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5B882" w14:textId="77777777" w:rsidR="002809FB" w:rsidRDefault="002809FB" w:rsidP="00B51060">
      <w:pPr>
        <w:jc w:val="center"/>
        <w:rPr>
          <w:sz w:val="28"/>
          <w:szCs w:val="28"/>
          <w:lang w:val="en-US"/>
        </w:rPr>
      </w:pPr>
      <w:r>
        <w:rPr>
          <w:noProof/>
        </w:rPr>
        <w:drawing>
          <wp:inline distT="0" distB="0" distL="0" distR="0" wp14:anchorId="051C2849" wp14:editId="72477C1E">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11641AC9" w14:textId="77777777" w:rsidR="002809FB" w:rsidRPr="002809FB" w:rsidRDefault="002809FB" w:rsidP="00A30CA3">
      <w:pPr>
        <w:jc w:val="center"/>
        <w:rPr>
          <w:b/>
          <w:sz w:val="36"/>
          <w:szCs w:val="36"/>
        </w:rPr>
      </w:pPr>
      <w:r w:rsidRPr="002809FB">
        <w:rPr>
          <w:b/>
          <w:sz w:val="36"/>
          <w:szCs w:val="36"/>
        </w:rPr>
        <w:t>Российская Федерация</w:t>
      </w:r>
    </w:p>
    <w:p w14:paraId="48645667"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4C538EE6"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3C9DF375" w14:textId="77777777" w:rsidR="002809FB" w:rsidRPr="002809FB" w:rsidRDefault="002809FB" w:rsidP="00A30CA3">
      <w:pPr>
        <w:jc w:val="center"/>
        <w:rPr>
          <w:b/>
          <w:sz w:val="28"/>
          <w:szCs w:val="28"/>
        </w:rPr>
      </w:pPr>
      <w:r w:rsidRPr="002809FB">
        <w:rPr>
          <w:b/>
          <w:sz w:val="28"/>
          <w:szCs w:val="28"/>
        </w:rPr>
        <w:t>АДМИНИСТРАЦИЯ</w:t>
      </w:r>
    </w:p>
    <w:p w14:paraId="1291AA8B" w14:textId="77777777"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79486491" w14:textId="77777777"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69471937" w14:textId="77777777" w:rsidR="00E8358B" w:rsidRPr="00091842" w:rsidRDefault="00E8358B" w:rsidP="00E8358B">
      <w:pPr>
        <w:tabs>
          <w:tab w:val="left" w:pos="851"/>
          <w:tab w:val="left" w:pos="2925"/>
          <w:tab w:val="center" w:pos="5102"/>
          <w:tab w:val="left" w:pos="9498"/>
        </w:tabs>
        <w:spacing w:line="360" w:lineRule="auto"/>
        <w:jc w:val="center"/>
        <w:rPr>
          <w:b/>
          <w:bCs/>
          <w:sz w:val="28"/>
          <w:szCs w:val="28"/>
        </w:rPr>
      </w:pPr>
    </w:p>
    <w:p w14:paraId="679F4DA3" w14:textId="7FAFFB17" w:rsidR="006D4043" w:rsidRDefault="00E8358B" w:rsidP="00A30CA3">
      <w:pPr>
        <w:spacing w:line="360" w:lineRule="auto"/>
        <w:jc w:val="center"/>
        <w:rPr>
          <w:b/>
          <w:sz w:val="28"/>
          <w:szCs w:val="28"/>
        </w:rPr>
      </w:pPr>
      <w:r w:rsidRPr="00091842">
        <w:rPr>
          <w:b/>
          <w:sz w:val="28"/>
          <w:szCs w:val="28"/>
        </w:rPr>
        <w:t>от</w:t>
      </w:r>
      <w:r w:rsidR="00091842" w:rsidRPr="00091842">
        <w:rPr>
          <w:b/>
          <w:sz w:val="28"/>
          <w:szCs w:val="28"/>
        </w:rPr>
        <w:t xml:space="preserve"> </w:t>
      </w:r>
      <w:r w:rsidR="007C2252">
        <w:rPr>
          <w:b/>
          <w:sz w:val="28"/>
          <w:szCs w:val="28"/>
        </w:rPr>
        <w:t>_________</w:t>
      </w:r>
      <w:r w:rsidR="00091842" w:rsidRPr="00091842">
        <w:rPr>
          <w:b/>
          <w:sz w:val="28"/>
          <w:szCs w:val="28"/>
        </w:rPr>
        <w:t xml:space="preserve"> 2023 года №</w:t>
      </w:r>
      <w:r w:rsidR="007C2252">
        <w:rPr>
          <w:b/>
          <w:sz w:val="28"/>
          <w:szCs w:val="28"/>
        </w:rPr>
        <w:t xml:space="preserve"> ____</w:t>
      </w:r>
      <w:r w:rsidR="00091842" w:rsidRPr="00091842">
        <w:rPr>
          <w:b/>
          <w:sz w:val="28"/>
          <w:szCs w:val="28"/>
        </w:rPr>
        <w:t xml:space="preserve">-п </w:t>
      </w:r>
    </w:p>
    <w:p w14:paraId="65724D50" w14:textId="77777777" w:rsidR="00091842" w:rsidRPr="00091842" w:rsidRDefault="00091842" w:rsidP="00A30CA3">
      <w:pPr>
        <w:spacing w:line="360" w:lineRule="auto"/>
        <w:jc w:val="center"/>
        <w:rPr>
          <w:b/>
          <w:sz w:val="28"/>
          <w:szCs w:val="28"/>
        </w:rPr>
      </w:pPr>
      <w:r>
        <w:rPr>
          <w:b/>
          <w:sz w:val="28"/>
          <w:szCs w:val="28"/>
        </w:rPr>
        <w:t>г.Топки</w:t>
      </w:r>
    </w:p>
    <w:p w14:paraId="6D0CF3DD" w14:textId="77777777" w:rsidR="004F6D30" w:rsidRPr="00B51060" w:rsidRDefault="004F6D30" w:rsidP="009C2C3E">
      <w:pPr>
        <w:tabs>
          <w:tab w:val="left" w:pos="5100"/>
        </w:tabs>
        <w:spacing w:line="360" w:lineRule="auto"/>
        <w:jc w:val="both"/>
        <w:rPr>
          <w:iCs/>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8868"/>
      </w:tblGrid>
      <w:tr w:rsidR="009C2C3E" w:rsidRPr="00B51060" w14:paraId="4EC0DFEA" w14:textId="77777777" w:rsidTr="009624A8">
        <w:trPr>
          <w:jc w:val="center"/>
        </w:trPr>
        <w:tc>
          <w:tcPr>
            <w:tcW w:w="8868" w:type="dxa"/>
            <w:tcBorders>
              <w:top w:val="nil"/>
              <w:left w:val="nil"/>
              <w:bottom w:val="nil"/>
              <w:right w:val="nil"/>
            </w:tcBorders>
          </w:tcPr>
          <w:p w14:paraId="24F46484" w14:textId="6B3B4818" w:rsidR="009C2C3E" w:rsidRPr="00E9137F" w:rsidRDefault="009C2C3E" w:rsidP="001129CB">
            <w:pPr>
              <w:tabs>
                <w:tab w:val="left" w:pos="5100"/>
              </w:tabs>
              <w:jc w:val="center"/>
              <w:rPr>
                <w:b/>
                <w:iCs/>
              </w:rPr>
            </w:pPr>
            <w:r w:rsidRPr="00E9137F">
              <w:rPr>
                <w:b/>
                <w:iCs/>
                <w:sz w:val="28"/>
                <w:szCs w:val="28"/>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w:t>
            </w:r>
            <w:r w:rsidRPr="00E9137F">
              <w:rPr>
                <w:b/>
                <w:iCs/>
                <w:sz w:val="28"/>
                <w:szCs w:val="28"/>
              </w:rPr>
              <w:br/>
              <w:t>на территории Топкинского муниципального округа</w:t>
            </w:r>
          </w:p>
        </w:tc>
      </w:tr>
    </w:tbl>
    <w:p w14:paraId="585AE42E" w14:textId="77777777" w:rsidR="00563E91" w:rsidRPr="00B51060" w:rsidRDefault="00563E91" w:rsidP="003D6D37">
      <w:pPr>
        <w:spacing w:line="360" w:lineRule="auto"/>
        <w:rPr>
          <w:bCs/>
        </w:rPr>
      </w:pPr>
    </w:p>
    <w:p w14:paraId="31F0A030" w14:textId="77777777" w:rsidR="009624A8" w:rsidRPr="009624A8" w:rsidRDefault="009624A8" w:rsidP="009624A8">
      <w:pPr>
        <w:ind w:firstLine="567"/>
        <w:jc w:val="both"/>
        <w:rPr>
          <w:sz w:val="28"/>
          <w:szCs w:val="28"/>
        </w:rPr>
      </w:pPr>
      <w:r w:rsidRPr="009624A8">
        <w:rPr>
          <w:sz w:val="28"/>
          <w:szCs w:val="28"/>
          <w:lang w:eastAsia="en-US"/>
        </w:rPr>
        <w:t xml:space="preserve">В соответствии </w:t>
      </w:r>
      <w:r w:rsidRPr="009624A8">
        <w:rPr>
          <w:sz w:val="28"/>
          <w:szCs w:val="28"/>
        </w:rPr>
        <w:t>с</w:t>
      </w:r>
      <w:r w:rsidRPr="009624A8">
        <w:rPr>
          <w:sz w:val="28"/>
          <w:szCs w:val="28"/>
          <w:lang w:eastAsia="en-US"/>
        </w:rPr>
        <w:t xml:space="preserve"> частью 3 статьи 28 Федерального закона от 13 июля 2020 года № 189-ФЗ «О государственном (муниципальном) социальном заказе на оказание </w:t>
      </w:r>
      <w:r w:rsidRPr="009624A8">
        <w:rPr>
          <w:bCs/>
          <w:sz w:val="28"/>
          <w:szCs w:val="28"/>
          <w:lang w:eastAsia="en-US"/>
        </w:rPr>
        <w:t xml:space="preserve">государственных </w:t>
      </w:r>
      <w:r w:rsidRPr="009624A8">
        <w:rPr>
          <w:sz w:val="28"/>
          <w:szCs w:val="28"/>
          <w:lang w:eastAsia="en-US"/>
        </w:rPr>
        <w:t xml:space="preserve">(муниципальных) услуг в социальной сфере» (далее – Федеральный закон), постановлением Правительства Российской Федерации от 13.10.2020 № 1678 «Об утверждении общих требований к принятию решений органами </w:t>
      </w:r>
      <w:r w:rsidRPr="009624A8">
        <w:rPr>
          <w:bCs/>
          <w:sz w:val="28"/>
          <w:szCs w:val="28"/>
          <w:lang w:eastAsia="en-US"/>
        </w:rPr>
        <w:t xml:space="preserve"> </w:t>
      </w:r>
      <w:r w:rsidRPr="009624A8">
        <w:rPr>
          <w:sz w:val="28"/>
          <w:szCs w:val="28"/>
          <w:lang w:eastAsia="en-US"/>
        </w:rPr>
        <w:t xml:space="preserve"> субъектов Российской Федерации (органами местного самоуправления) об организации оказания </w:t>
      </w:r>
      <w:r w:rsidRPr="009624A8">
        <w:rPr>
          <w:bCs/>
          <w:sz w:val="28"/>
          <w:szCs w:val="28"/>
          <w:lang w:eastAsia="en-US"/>
        </w:rPr>
        <w:t xml:space="preserve">государственных </w:t>
      </w:r>
      <w:r w:rsidRPr="009624A8">
        <w:rPr>
          <w:sz w:val="28"/>
          <w:szCs w:val="28"/>
          <w:lang w:eastAsia="en-US"/>
        </w:rPr>
        <w:t>(муниципальных) услуг в социальной сфере»</w:t>
      </w:r>
      <w:r w:rsidRPr="009624A8">
        <w:rPr>
          <w:sz w:val="28"/>
          <w:szCs w:val="28"/>
        </w:rPr>
        <w:t xml:space="preserve">: </w:t>
      </w:r>
    </w:p>
    <w:p w14:paraId="773E255B" w14:textId="77777777" w:rsidR="009624A8" w:rsidRPr="009624A8" w:rsidRDefault="009624A8" w:rsidP="009624A8">
      <w:pPr>
        <w:ind w:firstLine="567"/>
        <w:jc w:val="both"/>
        <w:rPr>
          <w:sz w:val="28"/>
          <w:szCs w:val="28"/>
          <w:lang w:eastAsia="en-US"/>
        </w:rPr>
      </w:pPr>
      <w:r w:rsidRPr="009624A8">
        <w:rPr>
          <w:sz w:val="28"/>
          <w:szCs w:val="28"/>
          <w:lang w:eastAsia="en-US"/>
        </w:rPr>
        <w:t>1. Организовать    оказание    муниципальных услуг   в   социальной   сфере по направлению деятельности «реализация дополнительных образовательных программ (за исключением дополнительных предпрофессиональных программ в области искусств)» (далее – государственные услуги в социальной сфере) на территории Топкинского муниципального округа в соответствии с положениями Федерального закона.</w:t>
      </w:r>
    </w:p>
    <w:p w14:paraId="262BFEAF" w14:textId="77777777" w:rsidR="009624A8" w:rsidRPr="009624A8" w:rsidRDefault="009624A8" w:rsidP="009624A8">
      <w:pPr>
        <w:ind w:firstLine="567"/>
        <w:jc w:val="both"/>
        <w:rPr>
          <w:sz w:val="28"/>
          <w:szCs w:val="28"/>
          <w:u w:val="single"/>
        </w:rPr>
      </w:pPr>
      <w:r w:rsidRPr="009624A8">
        <w:rPr>
          <w:sz w:val="28"/>
          <w:szCs w:val="28"/>
          <w:lang w:eastAsia="en-US"/>
        </w:rPr>
        <w:t>2. Определить у</w:t>
      </w:r>
      <w:r w:rsidRPr="009624A8">
        <w:rPr>
          <w:sz w:val="28"/>
          <w:szCs w:val="28"/>
        </w:rPr>
        <w:t>правление образования администрации Топкинского муниципального округа</w:t>
      </w:r>
      <w:r w:rsidRPr="009624A8">
        <w:rPr>
          <w:sz w:val="28"/>
          <w:szCs w:val="28"/>
          <w:lang w:eastAsia="en-US"/>
        </w:rPr>
        <w:t xml:space="preserve"> уполномоченным органом, утверждающим муниципальный социальный заказ на оказание муниципальных услуг в социальной сфере.</w:t>
      </w:r>
    </w:p>
    <w:p w14:paraId="00D64556" w14:textId="77777777" w:rsidR="009624A8" w:rsidRPr="009624A8" w:rsidRDefault="009624A8" w:rsidP="009624A8">
      <w:pPr>
        <w:ind w:firstLine="567"/>
        <w:jc w:val="both"/>
        <w:rPr>
          <w:sz w:val="28"/>
          <w:szCs w:val="28"/>
          <w:lang w:eastAsia="en-US"/>
        </w:rPr>
      </w:pPr>
      <w:r w:rsidRPr="009624A8">
        <w:rPr>
          <w:sz w:val="28"/>
          <w:szCs w:val="28"/>
          <w:lang w:eastAsia="en-US"/>
        </w:rPr>
        <w:t xml:space="preserve">3. Установить, что в рамках реализации мероприятий федерального проекта «Успех каждого ребенка» национального проекта «Образование» в части внедрения на территории Топкинского муниципального округа </w:t>
      </w:r>
      <w:r w:rsidRPr="009624A8">
        <w:rPr>
          <w:sz w:val="28"/>
          <w:szCs w:val="28"/>
          <w:lang w:eastAsia="en-US"/>
        </w:rPr>
        <w:lastRenderedPageBreak/>
        <w:t>системы персонифицированного финансирования дополнительного образования детей в 2023 -</w:t>
      </w:r>
      <w:r w:rsidRPr="009624A8">
        <w:rPr>
          <w:i/>
          <w:sz w:val="28"/>
          <w:szCs w:val="28"/>
          <w:lang w:eastAsia="en-US"/>
        </w:rPr>
        <w:t xml:space="preserve"> </w:t>
      </w:r>
      <w:r w:rsidRPr="009624A8">
        <w:rPr>
          <w:sz w:val="28"/>
          <w:szCs w:val="28"/>
          <w:lang w:eastAsia="en-US"/>
        </w:rPr>
        <w:t>2024 годах осуществляется</w:t>
      </w:r>
      <w:r w:rsidRPr="009624A8">
        <w:rPr>
          <w:i/>
          <w:sz w:val="28"/>
          <w:szCs w:val="28"/>
          <w:lang w:eastAsia="en-US"/>
        </w:rPr>
        <w:t xml:space="preserve">  </w:t>
      </w:r>
      <w:r w:rsidRPr="009624A8">
        <w:rPr>
          <w:sz w:val="28"/>
          <w:szCs w:val="28"/>
          <w:lang w:eastAsia="en-US"/>
        </w:rPr>
        <w:t>формирование</w:t>
      </w:r>
      <w:r w:rsidRPr="009624A8">
        <w:rPr>
          <w:i/>
          <w:sz w:val="28"/>
          <w:szCs w:val="28"/>
          <w:lang w:eastAsia="en-US"/>
        </w:rPr>
        <w:t xml:space="preserve"> </w:t>
      </w:r>
      <w:r w:rsidRPr="009624A8">
        <w:rPr>
          <w:sz w:val="28"/>
          <w:szCs w:val="28"/>
          <w:lang w:eastAsia="en-US"/>
        </w:rPr>
        <w:t xml:space="preserve">и исполнение муниципального социального заказа на оказание муниципальных услуг в социальной сфере в соответствии с Федеральным законом по указанному в пункте 1 настоящего </w:t>
      </w:r>
      <w:r w:rsidRPr="009624A8">
        <w:rPr>
          <w:iCs/>
          <w:sz w:val="28"/>
          <w:szCs w:val="28"/>
          <w:lang w:eastAsia="en-US"/>
        </w:rPr>
        <w:t>постановления</w:t>
      </w:r>
      <w:r w:rsidRPr="009624A8">
        <w:rPr>
          <w:i/>
          <w:iCs/>
          <w:sz w:val="28"/>
          <w:szCs w:val="28"/>
          <w:lang w:eastAsia="en-US"/>
        </w:rPr>
        <w:t xml:space="preserve"> </w:t>
      </w:r>
      <w:r w:rsidRPr="009624A8">
        <w:rPr>
          <w:sz w:val="28"/>
          <w:szCs w:val="28"/>
          <w:lang w:eastAsia="en-US"/>
        </w:rPr>
        <w:t>направлению деятельности с использованием конкурентного способа отбора исполнителей муниципальных услуг в социальной сфере, предусмотренного пунктом 1 части 2 статьи 9 Федерального закона.</w:t>
      </w:r>
    </w:p>
    <w:p w14:paraId="372EABD7" w14:textId="77777777" w:rsidR="009624A8" w:rsidRPr="009624A8" w:rsidRDefault="009624A8" w:rsidP="009624A8">
      <w:pPr>
        <w:ind w:firstLine="567"/>
        <w:jc w:val="both"/>
        <w:rPr>
          <w:sz w:val="28"/>
          <w:szCs w:val="28"/>
          <w:lang w:eastAsia="en-US"/>
        </w:rPr>
      </w:pPr>
      <w:r w:rsidRPr="009624A8">
        <w:rPr>
          <w:sz w:val="28"/>
          <w:szCs w:val="28"/>
          <w:lang w:eastAsia="en-US"/>
        </w:rPr>
        <w:t xml:space="preserve">4. Установить, что применение указанного в пункте 3 настоящего </w:t>
      </w:r>
      <w:r w:rsidRPr="009624A8">
        <w:rPr>
          <w:iCs/>
          <w:sz w:val="28"/>
          <w:szCs w:val="28"/>
          <w:lang w:eastAsia="en-US"/>
        </w:rPr>
        <w:t>постановления</w:t>
      </w:r>
      <w:r w:rsidRPr="009624A8">
        <w:rPr>
          <w:sz w:val="28"/>
          <w:szCs w:val="28"/>
          <w:lang w:eastAsia="en-US"/>
        </w:rPr>
        <w:t xml:space="preserve"> способа отбора исполнителей услуг осуществляется в  отношении муниципальных услуг в социальной сфере, определенных согласно приложению № 1 к настоящему </w:t>
      </w:r>
      <w:r w:rsidRPr="009624A8">
        <w:rPr>
          <w:iCs/>
          <w:sz w:val="28"/>
          <w:szCs w:val="28"/>
          <w:lang w:eastAsia="en-US"/>
        </w:rPr>
        <w:t>постановлению</w:t>
      </w:r>
      <w:r w:rsidRPr="009624A8">
        <w:rPr>
          <w:sz w:val="28"/>
          <w:szCs w:val="28"/>
          <w:lang w:eastAsia="en-US"/>
        </w:rPr>
        <w:t>, оказываемых исполнителями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w:t>
      </w:r>
    </w:p>
    <w:p w14:paraId="14832868" w14:textId="77777777" w:rsidR="009624A8" w:rsidRPr="009624A8" w:rsidRDefault="009624A8" w:rsidP="009624A8">
      <w:pPr>
        <w:ind w:firstLine="567"/>
        <w:jc w:val="both"/>
        <w:rPr>
          <w:sz w:val="28"/>
          <w:szCs w:val="28"/>
          <w:lang w:eastAsia="en-US"/>
        </w:rPr>
      </w:pPr>
      <w:r w:rsidRPr="009624A8">
        <w:rPr>
          <w:sz w:val="28"/>
          <w:szCs w:val="28"/>
          <w:lang w:eastAsia="en-US"/>
        </w:rPr>
        <w:t>5. Утвердить:</w:t>
      </w:r>
    </w:p>
    <w:p w14:paraId="06B1DFCC" w14:textId="77777777" w:rsidR="009624A8" w:rsidRPr="009624A8" w:rsidRDefault="009624A8" w:rsidP="009624A8">
      <w:pPr>
        <w:ind w:firstLine="567"/>
        <w:jc w:val="both"/>
        <w:rPr>
          <w:sz w:val="28"/>
          <w:szCs w:val="28"/>
        </w:rPr>
      </w:pPr>
      <w:r w:rsidRPr="009624A8">
        <w:rPr>
          <w:sz w:val="28"/>
          <w:szCs w:val="28"/>
          <w:lang w:eastAsia="en-US"/>
        </w:rPr>
        <w:t xml:space="preserve">5.1. План апробации механизмов организации оказания муниципальных услуг в социальной сфере на территории </w:t>
      </w:r>
      <w:r w:rsidRPr="009624A8">
        <w:rPr>
          <w:sz w:val="28"/>
          <w:szCs w:val="28"/>
        </w:rPr>
        <w:t xml:space="preserve">Топкинского муниципального округа </w:t>
      </w:r>
      <w:r w:rsidRPr="009624A8">
        <w:rPr>
          <w:sz w:val="28"/>
          <w:szCs w:val="28"/>
          <w:lang w:eastAsia="en-US"/>
        </w:rPr>
        <w:t>(приложение № 2).</w:t>
      </w:r>
    </w:p>
    <w:p w14:paraId="70E3498E" w14:textId="77777777" w:rsidR="009624A8" w:rsidRDefault="009624A8" w:rsidP="009624A8">
      <w:pPr>
        <w:ind w:firstLine="567"/>
        <w:jc w:val="both"/>
        <w:rPr>
          <w:sz w:val="28"/>
          <w:szCs w:val="28"/>
        </w:rPr>
      </w:pPr>
      <w:r w:rsidRPr="009624A8">
        <w:rPr>
          <w:sz w:val="28"/>
          <w:szCs w:val="28"/>
          <w:lang w:eastAsia="en-US"/>
        </w:rPr>
        <w:t>5.2. Таблицу показателей эффективности реализации мероприятий, проводимых в рамках апробации механизмов организации оказания муниципальной услуги «</w:t>
      </w:r>
      <w:r w:rsidRPr="009624A8">
        <w:rPr>
          <w:sz w:val="28"/>
          <w:szCs w:val="28"/>
        </w:rPr>
        <w:t>Реализация дополнительных общеразвивающих программ» на территории Топкинского муниципального округа (приложение №3).</w:t>
      </w:r>
    </w:p>
    <w:p w14:paraId="5A89D27B" w14:textId="77777777" w:rsidR="009624A8" w:rsidRPr="009624A8" w:rsidRDefault="009624A8" w:rsidP="009624A8">
      <w:pPr>
        <w:ind w:firstLine="567"/>
        <w:jc w:val="both"/>
        <w:rPr>
          <w:sz w:val="28"/>
          <w:szCs w:val="28"/>
          <w:lang w:eastAsia="en-US"/>
        </w:rPr>
      </w:pPr>
      <w:r w:rsidRPr="009624A8">
        <w:rPr>
          <w:sz w:val="28"/>
          <w:szCs w:val="28"/>
          <w:lang w:eastAsia="en-US"/>
        </w:rPr>
        <w:t xml:space="preserve">5.3. Положение о рабочей группе по организации оказания муниципальных услуг в социальной сфере на территории Топкинского муниципального округа (приложению № 4). </w:t>
      </w:r>
    </w:p>
    <w:p w14:paraId="745CA94C" w14:textId="77777777" w:rsidR="009624A8" w:rsidRPr="009624A8" w:rsidRDefault="009624A8" w:rsidP="009624A8">
      <w:pPr>
        <w:ind w:firstLine="567"/>
        <w:jc w:val="both"/>
        <w:rPr>
          <w:sz w:val="28"/>
          <w:szCs w:val="28"/>
          <w:lang w:eastAsia="en-US"/>
        </w:rPr>
      </w:pPr>
      <w:r w:rsidRPr="009624A8">
        <w:rPr>
          <w:sz w:val="28"/>
          <w:szCs w:val="28"/>
          <w:lang w:eastAsia="en-US"/>
        </w:rPr>
        <w:t>5.4. Состав рабочей группы по организации оказания муниципальных услуг в социальной сфере на территории Топкинского муниципального округа (приложение № 5).</w:t>
      </w:r>
    </w:p>
    <w:p w14:paraId="21D7C90A" w14:textId="77777777" w:rsidR="009624A8" w:rsidRPr="009624A8" w:rsidRDefault="009624A8" w:rsidP="009624A8">
      <w:pPr>
        <w:ind w:firstLine="567"/>
        <w:jc w:val="both"/>
        <w:rPr>
          <w:sz w:val="28"/>
          <w:szCs w:val="28"/>
          <w:lang w:eastAsia="en-US"/>
        </w:rPr>
      </w:pPr>
      <w:r w:rsidRPr="009624A8">
        <w:rPr>
          <w:sz w:val="28"/>
          <w:szCs w:val="28"/>
          <w:lang w:eastAsia="en-US"/>
        </w:rPr>
        <w:t>6. В целях определения порядка информационного обеспечения организации оказания муниципальных услуг на территории</w:t>
      </w:r>
      <w:r w:rsidRPr="009624A8">
        <w:rPr>
          <w:sz w:val="28"/>
          <w:szCs w:val="28"/>
          <w:lang w:eastAsia="en-US"/>
        </w:rPr>
        <w:br/>
        <w:t>Топкинского муниципального округа определить:</w:t>
      </w:r>
    </w:p>
    <w:p w14:paraId="6E4844FE" w14:textId="77777777" w:rsidR="009624A8" w:rsidRPr="009624A8" w:rsidRDefault="009624A8" w:rsidP="009624A8">
      <w:pPr>
        <w:ind w:firstLine="567"/>
        <w:jc w:val="both"/>
        <w:rPr>
          <w:sz w:val="28"/>
          <w:szCs w:val="28"/>
          <w:lang w:eastAsia="en-US"/>
        </w:rPr>
      </w:pPr>
      <w:r w:rsidRPr="009624A8">
        <w:rPr>
          <w:sz w:val="28"/>
          <w:szCs w:val="28"/>
          <w:lang w:eastAsia="en-US"/>
        </w:rPr>
        <w:t xml:space="preserve">6.1. перечень документов, обмен которыми между </w:t>
      </w:r>
      <w:r w:rsidRPr="009624A8">
        <w:rPr>
          <w:sz w:val="28"/>
          <w:szCs w:val="28"/>
        </w:rPr>
        <w:t>уполномоченными органами, потребителями услуг, исполнителями услуг, участниками отбора исполнителей услуг, иными юридическими и физическими лицами</w:t>
      </w:r>
      <w:r w:rsidRPr="009624A8">
        <w:rPr>
          <w:sz w:val="28"/>
          <w:szCs w:val="28"/>
          <w:lang w:eastAsia="en-US"/>
        </w:rPr>
        <w:t xml:space="preserve"> осуществляется в форме электронных документов:</w:t>
      </w:r>
    </w:p>
    <w:p w14:paraId="658BC599" w14:textId="77777777" w:rsidR="009624A8" w:rsidRPr="009624A8" w:rsidRDefault="009624A8" w:rsidP="009624A8">
      <w:pPr>
        <w:ind w:firstLine="567"/>
        <w:jc w:val="both"/>
        <w:rPr>
          <w:sz w:val="28"/>
          <w:szCs w:val="28"/>
          <w:lang w:eastAsia="en-US"/>
        </w:rPr>
      </w:pPr>
      <w:r w:rsidRPr="009624A8">
        <w:rPr>
          <w:sz w:val="28"/>
          <w:szCs w:val="28"/>
          <w:lang w:eastAsia="en-US"/>
        </w:rPr>
        <w:t>1) муниципальный социальный заказ на оказание муниципальных услуг в социальной сфере;</w:t>
      </w:r>
    </w:p>
    <w:p w14:paraId="3E286C34" w14:textId="77777777" w:rsidR="009624A8" w:rsidRPr="009624A8" w:rsidRDefault="009624A8" w:rsidP="009624A8">
      <w:pPr>
        <w:ind w:firstLine="567"/>
        <w:jc w:val="both"/>
        <w:rPr>
          <w:sz w:val="28"/>
          <w:szCs w:val="28"/>
          <w:lang w:eastAsia="en-US"/>
        </w:rPr>
      </w:pPr>
      <w:r w:rsidRPr="009624A8">
        <w:rPr>
          <w:sz w:val="28"/>
          <w:szCs w:val="28"/>
          <w:lang w:eastAsia="en-US"/>
        </w:rPr>
        <w:t>2) отчет об исполнении муниципального социального заказа на оказание муниципальных услуг в социальной сфере;</w:t>
      </w:r>
    </w:p>
    <w:p w14:paraId="2FCBD6C4" w14:textId="77777777" w:rsidR="009624A8" w:rsidRPr="009624A8" w:rsidRDefault="009624A8" w:rsidP="009624A8">
      <w:pPr>
        <w:ind w:firstLine="567"/>
        <w:jc w:val="both"/>
        <w:rPr>
          <w:sz w:val="28"/>
          <w:szCs w:val="28"/>
        </w:rPr>
      </w:pPr>
      <w:r w:rsidRPr="009624A8">
        <w:rPr>
          <w:sz w:val="28"/>
          <w:szCs w:val="28"/>
        </w:rPr>
        <w:lastRenderedPageBreak/>
        <w:t xml:space="preserve">3) заявка исполнителя услуг на включение в реестр </w:t>
      </w:r>
      <w:r w:rsidRPr="009624A8">
        <w:rPr>
          <w:sz w:val="28"/>
          <w:szCs w:val="28"/>
          <w:lang w:eastAsia="en-US"/>
        </w:rPr>
        <w:t>исполнителей муниципальных</w:t>
      </w:r>
      <w:r w:rsidRPr="009624A8">
        <w:rPr>
          <w:sz w:val="28"/>
          <w:szCs w:val="28"/>
        </w:rPr>
        <w:t xml:space="preserve"> услуг </w:t>
      </w:r>
      <w:r w:rsidRPr="009624A8">
        <w:rPr>
          <w:sz w:val="28"/>
          <w:szCs w:val="28"/>
          <w:lang w:eastAsia="en-US"/>
        </w:rPr>
        <w:t>в социальной сфере</w:t>
      </w:r>
      <w:r w:rsidRPr="009624A8">
        <w:rPr>
          <w:sz w:val="28"/>
          <w:szCs w:val="28"/>
        </w:rPr>
        <w:t xml:space="preserve"> в соответствии с социальным сертификатом;</w:t>
      </w:r>
    </w:p>
    <w:p w14:paraId="39FAE8CE" w14:textId="77777777" w:rsidR="009624A8" w:rsidRPr="009624A8" w:rsidRDefault="009624A8" w:rsidP="009624A8">
      <w:pPr>
        <w:ind w:firstLine="567"/>
        <w:jc w:val="both"/>
        <w:rPr>
          <w:iCs/>
          <w:sz w:val="28"/>
          <w:szCs w:val="28"/>
        </w:rPr>
      </w:pPr>
      <w:r w:rsidRPr="009624A8">
        <w:rPr>
          <w:iCs/>
          <w:sz w:val="28"/>
          <w:szCs w:val="28"/>
        </w:rPr>
        <w:t xml:space="preserve">4) соглашение о финансовом обеспечении (возмещении) затрат, связанных с оказанием муниципальной услуги </w:t>
      </w:r>
      <w:r w:rsidRPr="009624A8">
        <w:rPr>
          <w:sz w:val="28"/>
          <w:szCs w:val="28"/>
          <w:lang w:eastAsia="en-US"/>
        </w:rPr>
        <w:t>в социальной сфере</w:t>
      </w:r>
      <w:r w:rsidRPr="009624A8">
        <w:rPr>
          <w:iCs/>
          <w:sz w:val="28"/>
          <w:szCs w:val="28"/>
        </w:rPr>
        <w:t xml:space="preserve"> в соответствии с социальным сертификатом на получение муниципальной услуги;</w:t>
      </w:r>
    </w:p>
    <w:p w14:paraId="69C20B3D" w14:textId="77777777" w:rsidR="009624A8" w:rsidRPr="009624A8" w:rsidRDefault="009624A8" w:rsidP="009624A8">
      <w:pPr>
        <w:ind w:firstLine="567"/>
        <w:jc w:val="both"/>
        <w:rPr>
          <w:sz w:val="28"/>
          <w:szCs w:val="28"/>
        </w:rPr>
      </w:pPr>
      <w:r w:rsidRPr="009624A8">
        <w:rPr>
          <w:sz w:val="28"/>
          <w:szCs w:val="28"/>
          <w:lang w:eastAsia="en-US"/>
        </w:rPr>
        <w:t>5) заявление потребителя услуг на оказание муниципальной услуги «</w:t>
      </w:r>
      <w:r w:rsidRPr="009624A8">
        <w:rPr>
          <w:sz w:val="28"/>
          <w:szCs w:val="28"/>
        </w:rPr>
        <w:t>реализация дополнительных общеразвивающих программ для детей» в соответствии с социальным сертификатом (заявление о зачислении на обучение и получении социального сертификата);</w:t>
      </w:r>
    </w:p>
    <w:p w14:paraId="54360C49" w14:textId="77777777" w:rsidR="009624A8" w:rsidRPr="009624A8" w:rsidRDefault="009624A8" w:rsidP="009624A8">
      <w:pPr>
        <w:ind w:firstLine="567"/>
        <w:jc w:val="both"/>
        <w:rPr>
          <w:sz w:val="28"/>
          <w:szCs w:val="28"/>
        </w:rPr>
      </w:pPr>
      <w:r w:rsidRPr="009624A8">
        <w:rPr>
          <w:sz w:val="28"/>
          <w:szCs w:val="28"/>
        </w:rPr>
        <w:t>6) социальный сертификат на получение муниципальной услуги «реализация дополнительных общеразвивающих программ для детей»;</w:t>
      </w:r>
    </w:p>
    <w:p w14:paraId="3882204A" w14:textId="77777777" w:rsidR="009624A8" w:rsidRPr="009624A8" w:rsidRDefault="009624A8" w:rsidP="009624A8">
      <w:pPr>
        <w:ind w:firstLine="567"/>
        <w:jc w:val="both"/>
        <w:rPr>
          <w:sz w:val="28"/>
          <w:szCs w:val="28"/>
        </w:rPr>
      </w:pPr>
      <w:r w:rsidRPr="009624A8">
        <w:rPr>
          <w:sz w:val="28"/>
          <w:szCs w:val="28"/>
        </w:rPr>
        <w:t>7) договор между исполнителем услуг и получателем социального сертификата, заключенный в целях реализации дополнительных общеразвивающих программ для детей;</w:t>
      </w:r>
    </w:p>
    <w:p w14:paraId="731D9391" w14:textId="77777777" w:rsidR="009624A8" w:rsidRPr="009624A8" w:rsidRDefault="009624A8" w:rsidP="009624A8">
      <w:pPr>
        <w:ind w:firstLine="567"/>
        <w:jc w:val="both"/>
        <w:rPr>
          <w:sz w:val="28"/>
          <w:szCs w:val="28"/>
          <w:lang w:eastAsia="en-US"/>
        </w:rPr>
      </w:pPr>
      <w:r w:rsidRPr="009624A8">
        <w:rPr>
          <w:sz w:val="28"/>
          <w:szCs w:val="28"/>
          <w:lang w:eastAsia="en-US"/>
        </w:rPr>
        <w:t>6.2. государственные информационные системы, используемые в целях организации оказания муниципальных услуг в социальной сфере:</w:t>
      </w:r>
    </w:p>
    <w:p w14:paraId="50B315F7" w14:textId="77777777" w:rsidR="009624A8" w:rsidRPr="009624A8" w:rsidRDefault="009624A8" w:rsidP="009624A8">
      <w:pPr>
        <w:ind w:firstLine="567"/>
        <w:jc w:val="both"/>
        <w:rPr>
          <w:sz w:val="28"/>
          <w:szCs w:val="28"/>
          <w:lang w:eastAsia="en-US"/>
        </w:rPr>
      </w:pPr>
      <w:r w:rsidRPr="009624A8">
        <w:rPr>
          <w:sz w:val="28"/>
          <w:szCs w:val="28"/>
          <w:lang w:eastAsia="en-US"/>
        </w:rPr>
        <w:t>государственная интегрированная информационная система управления общественными финансами «Электронный бюджет»;</w:t>
      </w:r>
    </w:p>
    <w:p w14:paraId="015E7AFA" w14:textId="77777777" w:rsidR="009624A8" w:rsidRPr="009624A8" w:rsidRDefault="009624A8" w:rsidP="009624A8">
      <w:pPr>
        <w:ind w:firstLine="567"/>
        <w:jc w:val="both"/>
        <w:rPr>
          <w:sz w:val="28"/>
          <w:szCs w:val="28"/>
          <w:lang w:eastAsia="en-US"/>
        </w:rPr>
      </w:pPr>
      <w:r w:rsidRPr="009624A8">
        <w:rPr>
          <w:sz w:val="28"/>
          <w:szCs w:val="28"/>
          <w:lang w:eastAsia="en-US"/>
        </w:rPr>
        <w:t>федеральная государственная информационная система «Единый портал муниципальных и муниципальных услуг (функций)»;</w:t>
      </w:r>
    </w:p>
    <w:p w14:paraId="20A07EEC" w14:textId="77777777" w:rsidR="009624A8" w:rsidRPr="009624A8" w:rsidRDefault="009624A8" w:rsidP="009624A8">
      <w:pPr>
        <w:ind w:firstLine="567"/>
        <w:jc w:val="both"/>
        <w:rPr>
          <w:sz w:val="28"/>
          <w:szCs w:val="28"/>
          <w:lang w:eastAsia="en-US"/>
        </w:rPr>
      </w:pPr>
      <w:r w:rsidRPr="009624A8">
        <w:rPr>
          <w:sz w:val="28"/>
          <w:szCs w:val="28"/>
          <w:lang w:eastAsia="en-US"/>
        </w:rPr>
        <w:t>автоматизированная информационная система «Навигатор дополнительного образования Кемеровская область - Кузбасс» (далее – ИС «Навигатор»;</w:t>
      </w:r>
    </w:p>
    <w:p w14:paraId="4831DCC1" w14:textId="77777777" w:rsidR="009624A8" w:rsidRPr="009624A8" w:rsidRDefault="009624A8" w:rsidP="009624A8">
      <w:pPr>
        <w:ind w:firstLine="567"/>
        <w:jc w:val="both"/>
        <w:rPr>
          <w:sz w:val="28"/>
          <w:szCs w:val="28"/>
          <w:lang w:eastAsia="en-US"/>
        </w:rPr>
      </w:pPr>
      <w:r w:rsidRPr="009624A8">
        <w:rPr>
          <w:sz w:val="28"/>
          <w:szCs w:val="28"/>
          <w:lang w:eastAsia="en-US"/>
        </w:rPr>
        <w:t xml:space="preserve">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 (ЕАИС ДО).</w:t>
      </w:r>
    </w:p>
    <w:p w14:paraId="3BEEC639" w14:textId="77777777" w:rsidR="009624A8" w:rsidRPr="009624A8" w:rsidRDefault="009624A8" w:rsidP="009624A8">
      <w:pPr>
        <w:ind w:firstLine="567"/>
        <w:jc w:val="both"/>
        <w:rPr>
          <w:sz w:val="28"/>
          <w:szCs w:val="28"/>
          <w:lang w:eastAsia="en-US"/>
        </w:rPr>
      </w:pPr>
      <w:r w:rsidRPr="009624A8">
        <w:rPr>
          <w:sz w:val="28"/>
          <w:szCs w:val="28"/>
          <w:lang w:eastAsia="en-US"/>
        </w:rPr>
        <w:t>6.3. перечень информации и документов, формируемых с использованием АИС «Навигатор» Топкинского муниципального округа:</w:t>
      </w:r>
    </w:p>
    <w:p w14:paraId="52373C4B" w14:textId="77777777" w:rsidR="009624A8" w:rsidRPr="009624A8" w:rsidRDefault="009624A8" w:rsidP="009624A8">
      <w:pPr>
        <w:ind w:firstLine="567"/>
        <w:jc w:val="both"/>
        <w:rPr>
          <w:sz w:val="28"/>
          <w:szCs w:val="28"/>
          <w:lang w:eastAsia="en-US"/>
        </w:rPr>
      </w:pPr>
      <w:r w:rsidRPr="009624A8">
        <w:rPr>
          <w:sz w:val="28"/>
          <w:szCs w:val="28"/>
          <w:lang w:eastAsia="en-US"/>
        </w:rPr>
        <w:t>- документы, предусмотренные подпунктами 3-7 пункта 6.1. настоящего постановления;</w:t>
      </w:r>
    </w:p>
    <w:p w14:paraId="2C10DCF1" w14:textId="77777777" w:rsidR="009624A8" w:rsidRPr="009624A8" w:rsidRDefault="009624A8" w:rsidP="009624A8">
      <w:pPr>
        <w:ind w:firstLine="567"/>
        <w:jc w:val="both"/>
        <w:rPr>
          <w:sz w:val="28"/>
          <w:szCs w:val="28"/>
          <w:lang w:eastAsia="en-US"/>
        </w:rPr>
      </w:pPr>
      <w:r w:rsidRPr="009624A8">
        <w:rPr>
          <w:sz w:val="28"/>
          <w:szCs w:val="28"/>
          <w:lang w:eastAsia="en-US"/>
        </w:rPr>
        <w:t xml:space="preserve">- иные документы и информация, предусмотренные нормативными правовыми актами Топкинского муниципального округа.          </w:t>
      </w:r>
    </w:p>
    <w:p w14:paraId="1DF8DF45" w14:textId="77777777" w:rsidR="009624A8" w:rsidRPr="009624A8" w:rsidRDefault="009624A8" w:rsidP="009624A8">
      <w:pPr>
        <w:ind w:firstLine="567"/>
        <w:jc w:val="both"/>
        <w:rPr>
          <w:sz w:val="28"/>
          <w:szCs w:val="28"/>
          <w:lang w:eastAsia="en-US"/>
        </w:rPr>
      </w:pPr>
      <w:r w:rsidRPr="009624A8">
        <w:rPr>
          <w:sz w:val="28"/>
          <w:szCs w:val="28"/>
          <w:lang w:eastAsia="en-US"/>
        </w:rPr>
        <w:t xml:space="preserve">7. Информация и документы, формирование которых предусмотрено Федеральным законом, подлежат размещению на едином портале бюджетной системы Российской Федерации в соответствии с Бюджетным кодексом Российской Федерации в порядке, определенном приказом Минфина России </w:t>
      </w:r>
      <w:r w:rsidRPr="009624A8">
        <w:rPr>
          <w:sz w:val="28"/>
          <w:szCs w:val="28"/>
        </w:rPr>
        <w:t>от 28.12.2016 № 243н.</w:t>
      </w:r>
    </w:p>
    <w:p w14:paraId="6F9A2C1C" w14:textId="77777777" w:rsidR="009624A8" w:rsidRPr="009624A8" w:rsidRDefault="009624A8" w:rsidP="009624A8">
      <w:pPr>
        <w:ind w:firstLine="567"/>
        <w:jc w:val="both"/>
        <w:rPr>
          <w:sz w:val="28"/>
          <w:szCs w:val="28"/>
          <w:lang w:eastAsia="en-US"/>
        </w:rPr>
      </w:pPr>
      <w:r w:rsidRPr="009624A8">
        <w:rPr>
          <w:sz w:val="28"/>
          <w:szCs w:val="28"/>
          <w:lang w:eastAsia="en-US"/>
        </w:rPr>
        <w:t>8. Формирование и утверждение документа, предусмотренного подпунктом 1 пункта 6.1. настоящего постановления, в 2023 году осуществляется на бумажном носителе.</w:t>
      </w:r>
    </w:p>
    <w:p w14:paraId="089B2A68" w14:textId="77777777" w:rsidR="009624A8" w:rsidRPr="009624A8" w:rsidRDefault="009624A8" w:rsidP="009624A8">
      <w:pPr>
        <w:ind w:firstLine="567"/>
        <w:jc w:val="both"/>
        <w:rPr>
          <w:sz w:val="28"/>
          <w:szCs w:val="28"/>
          <w:lang w:eastAsia="en-US"/>
        </w:rPr>
      </w:pPr>
      <w:r w:rsidRPr="009624A8">
        <w:rPr>
          <w:sz w:val="28"/>
          <w:szCs w:val="28"/>
          <w:lang w:eastAsia="en-US"/>
        </w:rPr>
        <w:lastRenderedPageBreak/>
        <w:t>Формирование документа, предусмотренного подпунктом 4 пункта 6.1 настоящего постановления</w:t>
      </w:r>
      <w:r w:rsidRPr="009624A8">
        <w:rPr>
          <w:i/>
          <w:sz w:val="28"/>
          <w:szCs w:val="28"/>
          <w:lang w:eastAsia="en-US"/>
        </w:rPr>
        <w:t xml:space="preserve"> </w:t>
      </w:r>
      <w:proofErr w:type="gramStart"/>
      <w:r w:rsidRPr="009624A8">
        <w:rPr>
          <w:sz w:val="28"/>
          <w:szCs w:val="28"/>
          <w:lang w:eastAsia="en-US"/>
        </w:rPr>
        <w:t>в 2023 году</w:t>
      </w:r>
      <w:proofErr w:type="gramEnd"/>
      <w:r w:rsidRPr="009624A8">
        <w:rPr>
          <w:sz w:val="28"/>
          <w:szCs w:val="28"/>
          <w:lang w:eastAsia="en-US"/>
        </w:rPr>
        <w:t xml:space="preserve"> осуществляется на бумажном носителе в случае отсутствия технической возможности формирования его в форме электронного документа с использованием ИС «Навигатор».</w:t>
      </w:r>
    </w:p>
    <w:p w14:paraId="43B6918D" w14:textId="77777777" w:rsidR="009624A8" w:rsidRPr="009624A8" w:rsidRDefault="009624A8" w:rsidP="009624A8">
      <w:pPr>
        <w:autoSpaceDE w:val="0"/>
        <w:autoSpaceDN w:val="0"/>
        <w:adjustRightInd w:val="0"/>
        <w:ind w:firstLine="567"/>
        <w:jc w:val="both"/>
        <w:rPr>
          <w:sz w:val="28"/>
          <w:szCs w:val="28"/>
          <w:lang w:eastAsia="en-US"/>
        </w:rPr>
      </w:pPr>
      <w:r w:rsidRPr="009624A8">
        <w:rPr>
          <w:sz w:val="28"/>
          <w:szCs w:val="28"/>
          <w:lang w:eastAsia="en-US"/>
        </w:rPr>
        <w:t>9. Определение числовых значений базовых величин и целевых ориентиров показателей эффективности реализации мероприятий, проводимых в рамках апробации механизмов оказания муниципальных услуг в социальной сфере, указанных в приложении № 3 к настоящему постановлению,</w:t>
      </w:r>
      <w:r w:rsidRPr="009624A8">
        <w:rPr>
          <w:sz w:val="28"/>
          <w:szCs w:val="28"/>
        </w:rPr>
        <w:t xml:space="preserve"> на территории Топкинского муниципального округа,</w:t>
      </w:r>
      <w:r w:rsidRPr="009624A8">
        <w:rPr>
          <w:sz w:val="28"/>
          <w:szCs w:val="28"/>
          <w:lang w:eastAsia="en-US"/>
        </w:rPr>
        <w:t xml:space="preserve"> осуществляется путем проведения </w:t>
      </w:r>
      <w:proofErr w:type="spellStart"/>
      <w:r w:rsidRPr="009624A8">
        <w:rPr>
          <w:sz w:val="28"/>
          <w:szCs w:val="28"/>
        </w:rPr>
        <w:t>пофакторного</w:t>
      </w:r>
      <w:proofErr w:type="spellEnd"/>
      <w:r w:rsidRPr="009624A8">
        <w:rPr>
          <w:sz w:val="28"/>
          <w:szCs w:val="28"/>
        </w:rPr>
        <w:t xml:space="preserve"> анализа уровня конкуренции и зрелости рынка социальных услуг в соответствии с методологией, представленной </w:t>
      </w:r>
      <w:r w:rsidRPr="009624A8">
        <w:rPr>
          <w:sz w:val="28"/>
          <w:szCs w:val="28"/>
          <w:lang w:eastAsia="en-US"/>
        </w:rPr>
        <w:t>Министерством финансов Российской Федерации в срок до 1 сентября 2023 года.</w:t>
      </w:r>
    </w:p>
    <w:p w14:paraId="4DFAA9C9" w14:textId="77777777" w:rsidR="009624A8" w:rsidRPr="009624A8" w:rsidRDefault="009624A8" w:rsidP="009624A8">
      <w:pPr>
        <w:ind w:firstLine="567"/>
        <w:jc w:val="both"/>
        <w:rPr>
          <w:sz w:val="28"/>
          <w:szCs w:val="28"/>
          <w:lang w:eastAsia="en-US"/>
        </w:rPr>
      </w:pPr>
      <w:r w:rsidRPr="009624A8">
        <w:rPr>
          <w:sz w:val="28"/>
          <w:szCs w:val="28"/>
          <w:lang w:eastAsia="en-US"/>
        </w:rPr>
        <w:t>10. 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24505C83" w14:textId="77777777" w:rsidR="009624A8" w:rsidRPr="009624A8" w:rsidRDefault="009624A8" w:rsidP="009624A8">
      <w:pPr>
        <w:ind w:firstLine="567"/>
        <w:jc w:val="both"/>
        <w:rPr>
          <w:sz w:val="28"/>
          <w:szCs w:val="28"/>
          <w:lang w:eastAsia="en-US"/>
        </w:rPr>
      </w:pPr>
      <w:r w:rsidRPr="009624A8">
        <w:rPr>
          <w:sz w:val="28"/>
          <w:szCs w:val="28"/>
          <w:lang w:eastAsia="en-US"/>
        </w:rPr>
        <w:t xml:space="preserve">11. Контроль за исполнением настоящего постановления возложить на заместителя главы по социальным вопросам Топкинского муниципального округа Т.Н. </w:t>
      </w:r>
      <w:proofErr w:type="spellStart"/>
      <w:r w:rsidRPr="009624A8">
        <w:rPr>
          <w:sz w:val="28"/>
          <w:szCs w:val="28"/>
          <w:lang w:eastAsia="en-US"/>
        </w:rPr>
        <w:t>Смыкову</w:t>
      </w:r>
      <w:proofErr w:type="spellEnd"/>
      <w:r w:rsidRPr="009624A8">
        <w:rPr>
          <w:sz w:val="28"/>
          <w:szCs w:val="28"/>
          <w:lang w:eastAsia="en-US"/>
        </w:rPr>
        <w:t>.</w:t>
      </w:r>
    </w:p>
    <w:p w14:paraId="39F9D4EC" w14:textId="77777777" w:rsidR="009624A8" w:rsidRPr="009624A8" w:rsidRDefault="009624A8" w:rsidP="009624A8">
      <w:pPr>
        <w:ind w:firstLine="567"/>
        <w:jc w:val="both"/>
        <w:rPr>
          <w:sz w:val="28"/>
          <w:szCs w:val="28"/>
          <w:lang w:eastAsia="en-US"/>
        </w:rPr>
      </w:pPr>
      <w:r w:rsidRPr="009624A8">
        <w:rPr>
          <w:sz w:val="28"/>
          <w:szCs w:val="28"/>
          <w:lang w:eastAsia="en-US"/>
        </w:rPr>
        <w:t>12. Постановление вступает в силу после официального обнародования.</w:t>
      </w:r>
    </w:p>
    <w:p w14:paraId="406A3894" w14:textId="77777777" w:rsidR="00656C66" w:rsidRPr="001129CB" w:rsidRDefault="00656C66" w:rsidP="00C326FD">
      <w:pPr>
        <w:pStyle w:val="a"/>
        <w:numPr>
          <w:ilvl w:val="0"/>
          <w:numId w:val="0"/>
        </w:numPr>
        <w:spacing w:line="360" w:lineRule="auto"/>
        <w:jc w:val="both"/>
        <w:rPr>
          <w:sz w:val="28"/>
          <w:szCs w:val="28"/>
        </w:rPr>
      </w:pPr>
    </w:p>
    <w:p w14:paraId="46094D3F" w14:textId="77777777" w:rsidR="00656C66" w:rsidRPr="001129CB" w:rsidRDefault="00656C66"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1129CB" w14:paraId="04649BD7" w14:textId="77777777" w:rsidTr="00916936">
        <w:tc>
          <w:tcPr>
            <w:tcW w:w="3397" w:type="dxa"/>
          </w:tcPr>
          <w:p w14:paraId="6DE54EAA" w14:textId="1F26B0B4" w:rsidR="00A81470" w:rsidRPr="001129CB" w:rsidRDefault="00000000" w:rsidP="00091842">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7C2252">
                  <w:rPr>
                    <w:color w:val="000000" w:themeColor="text1"/>
                    <w:sz w:val="28"/>
                    <w:szCs w:val="28"/>
                  </w:rPr>
                  <w:t>Глава</w:t>
                </w:r>
                <w:r w:rsidR="00A81470" w:rsidRPr="001129CB">
                  <w:rPr>
                    <w:color w:val="000000" w:themeColor="text1"/>
                    <w:sz w:val="28"/>
                    <w:szCs w:val="28"/>
                  </w:rPr>
                  <w:t xml:space="preserve"> Топкинского муниципального округа</w:t>
                </w:r>
              </w:sdtContent>
            </w:sdt>
          </w:p>
        </w:tc>
        <w:tc>
          <w:tcPr>
            <w:tcW w:w="3572" w:type="dxa"/>
            <w:tcMar>
              <w:left w:w="0" w:type="dxa"/>
              <w:right w:w="0" w:type="dxa"/>
            </w:tcMar>
            <w:vAlign w:val="center"/>
          </w:tcPr>
          <w:p w14:paraId="1107B55D" w14:textId="77777777" w:rsidR="00A81470" w:rsidRPr="001129CB" w:rsidRDefault="00B72051" w:rsidP="00311CE2">
            <w:pPr>
              <w:pStyle w:val="a"/>
              <w:numPr>
                <w:ilvl w:val="0"/>
                <w:numId w:val="0"/>
              </w:numPr>
              <w:spacing w:line="360" w:lineRule="auto"/>
              <w:jc w:val="both"/>
              <w:rPr>
                <w:color w:val="000000" w:themeColor="text1"/>
                <w:sz w:val="28"/>
                <w:szCs w:val="28"/>
              </w:rPr>
            </w:pPr>
            <w:r w:rsidRPr="001129CB">
              <w:rPr>
                <w:rFonts w:ascii="Segoe UI Emoji" w:hAnsi="Segoe UI Emoji" w:cs="Segoe UI Emoji"/>
                <w:color w:val="FFFFFF" w:themeColor="background1"/>
                <w:sz w:val="28"/>
                <w:szCs w:val="28"/>
              </w:rPr>
              <w:t>⚓</w:t>
            </w:r>
            <w:r w:rsidRPr="001129CB">
              <w:rPr>
                <w:color w:val="FFFFFF" w:themeColor="background1"/>
                <w:sz w:val="28"/>
                <w:szCs w:val="28"/>
              </w:rPr>
              <w:t>^</w:t>
            </w:r>
          </w:p>
        </w:tc>
        <w:tc>
          <w:tcPr>
            <w:tcW w:w="3232" w:type="dxa"/>
            <w:vAlign w:val="bottom"/>
          </w:tcPr>
          <w:p w14:paraId="6FC56FF2" w14:textId="2A55B3A5" w:rsidR="00A81470" w:rsidRPr="001129CB" w:rsidRDefault="00000000" w:rsidP="00091842">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dtPr>
              <w:sdtContent>
                <w:r w:rsidR="00091842">
                  <w:rPr>
                    <w:color w:val="000000" w:themeColor="text1"/>
                    <w:sz w:val="28"/>
                    <w:szCs w:val="28"/>
                  </w:rPr>
                  <w:t xml:space="preserve"> </w:t>
                </w:r>
              </w:sdtContent>
            </w:sdt>
          </w:p>
        </w:tc>
      </w:tr>
    </w:tbl>
    <w:p w14:paraId="4548EFE4" w14:textId="77777777" w:rsidR="00AD2CAE" w:rsidRDefault="00AD2CAE" w:rsidP="00C326FD">
      <w:pPr>
        <w:pStyle w:val="a"/>
        <w:numPr>
          <w:ilvl w:val="0"/>
          <w:numId w:val="0"/>
        </w:numPr>
        <w:spacing w:line="360" w:lineRule="auto"/>
        <w:jc w:val="both"/>
        <w:rPr>
          <w:color w:val="000000" w:themeColor="text1"/>
          <w:sz w:val="28"/>
          <w:szCs w:val="28"/>
        </w:rPr>
      </w:pPr>
    </w:p>
    <w:p w14:paraId="06CE5E2F" w14:textId="77777777" w:rsidR="00AD2CAE" w:rsidRDefault="00AD2CAE" w:rsidP="00C326FD">
      <w:pPr>
        <w:pStyle w:val="a"/>
        <w:numPr>
          <w:ilvl w:val="0"/>
          <w:numId w:val="0"/>
        </w:numPr>
        <w:spacing w:line="360" w:lineRule="auto"/>
        <w:jc w:val="both"/>
        <w:rPr>
          <w:color w:val="000000" w:themeColor="text1"/>
          <w:sz w:val="28"/>
          <w:szCs w:val="28"/>
        </w:rPr>
      </w:pPr>
    </w:p>
    <w:p w14:paraId="341270DB" w14:textId="77777777" w:rsidR="00AD2CAE" w:rsidRDefault="00AD2CAE" w:rsidP="00C326FD">
      <w:pPr>
        <w:pStyle w:val="a"/>
        <w:numPr>
          <w:ilvl w:val="0"/>
          <w:numId w:val="0"/>
        </w:numPr>
        <w:spacing w:line="360" w:lineRule="auto"/>
        <w:jc w:val="both"/>
        <w:rPr>
          <w:color w:val="000000" w:themeColor="text1"/>
          <w:sz w:val="28"/>
          <w:szCs w:val="28"/>
        </w:rPr>
      </w:pPr>
    </w:p>
    <w:p w14:paraId="4CFDBABE" w14:textId="77777777" w:rsidR="00AD2CAE" w:rsidRDefault="00AD2CAE" w:rsidP="00C326FD">
      <w:pPr>
        <w:pStyle w:val="a"/>
        <w:numPr>
          <w:ilvl w:val="0"/>
          <w:numId w:val="0"/>
        </w:numPr>
        <w:spacing w:line="360" w:lineRule="auto"/>
        <w:jc w:val="both"/>
        <w:rPr>
          <w:color w:val="000000" w:themeColor="text1"/>
          <w:sz w:val="28"/>
          <w:szCs w:val="28"/>
        </w:rPr>
      </w:pPr>
    </w:p>
    <w:p w14:paraId="252DF7BF" w14:textId="77777777" w:rsidR="00AD2CAE" w:rsidRDefault="00AD2CAE" w:rsidP="00C326FD">
      <w:pPr>
        <w:pStyle w:val="a"/>
        <w:numPr>
          <w:ilvl w:val="0"/>
          <w:numId w:val="0"/>
        </w:numPr>
        <w:spacing w:line="360" w:lineRule="auto"/>
        <w:jc w:val="both"/>
        <w:rPr>
          <w:color w:val="000000" w:themeColor="text1"/>
          <w:sz w:val="28"/>
          <w:szCs w:val="28"/>
        </w:rPr>
      </w:pPr>
    </w:p>
    <w:p w14:paraId="073E6CE6" w14:textId="77777777" w:rsidR="00AD2CAE" w:rsidRDefault="00AD2CAE" w:rsidP="00C326FD">
      <w:pPr>
        <w:pStyle w:val="a"/>
        <w:numPr>
          <w:ilvl w:val="0"/>
          <w:numId w:val="0"/>
        </w:numPr>
        <w:spacing w:line="360" w:lineRule="auto"/>
        <w:jc w:val="both"/>
        <w:rPr>
          <w:color w:val="000000" w:themeColor="text1"/>
          <w:sz w:val="28"/>
          <w:szCs w:val="28"/>
        </w:rPr>
      </w:pPr>
    </w:p>
    <w:p w14:paraId="537A04C9" w14:textId="77777777" w:rsidR="00AD2CAE" w:rsidRDefault="00AD2CAE" w:rsidP="00C326FD">
      <w:pPr>
        <w:pStyle w:val="a"/>
        <w:numPr>
          <w:ilvl w:val="0"/>
          <w:numId w:val="0"/>
        </w:numPr>
        <w:spacing w:line="360" w:lineRule="auto"/>
        <w:jc w:val="both"/>
        <w:rPr>
          <w:color w:val="000000" w:themeColor="text1"/>
          <w:sz w:val="28"/>
          <w:szCs w:val="28"/>
        </w:rPr>
      </w:pPr>
    </w:p>
    <w:p w14:paraId="79D628F7" w14:textId="77777777" w:rsidR="00AD2CAE" w:rsidRDefault="00AD2CAE" w:rsidP="00C326FD">
      <w:pPr>
        <w:pStyle w:val="a"/>
        <w:numPr>
          <w:ilvl w:val="0"/>
          <w:numId w:val="0"/>
        </w:numPr>
        <w:spacing w:line="360" w:lineRule="auto"/>
        <w:jc w:val="both"/>
        <w:rPr>
          <w:color w:val="000000" w:themeColor="text1"/>
          <w:sz w:val="28"/>
          <w:szCs w:val="28"/>
        </w:rPr>
      </w:pPr>
    </w:p>
    <w:p w14:paraId="027BA408" w14:textId="77777777" w:rsidR="00AD2CAE" w:rsidRDefault="00AD2CAE" w:rsidP="00C326FD">
      <w:pPr>
        <w:pStyle w:val="a"/>
        <w:numPr>
          <w:ilvl w:val="0"/>
          <w:numId w:val="0"/>
        </w:numPr>
        <w:spacing w:line="360" w:lineRule="auto"/>
        <w:jc w:val="both"/>
        <w:rPr>
          <w:color w:val="000000" w:themeColor="text1"/>
          <w:sz w:val="28"/>
          <w:szCs w:val="28"/>
        </w:rPr>
      </w:pPr>
    </w:p>
    <w:p w14:paraId="148E0923" w14:textId="77777777" w:rsidR="00AD2CAE" w:rsidRDefault="00AD2CAE" w:rsidP="00C326FD">
      <w:pPr>
        <w:pStyle w:val="a"/>
        <w:numPr>
          <w:ilvl w:val="0"/>
          <w:numId w:val="0"/>
        </w:numPr>
        <w:spacing w:line="360" w:lineRule="auto"/>
        <w:jc w:val="both"/>
        <w:rPr>
          <w:color w:val="000000" w:themeColor="text1"/>
          <w:sz w:val="28"/>
          <w:szCs w:val="28"/>
        </w:rPr>
      </w:pPr>
    </w:p>
    <w:p w14:paraId="5033B58B" w14:textId="77777777" w:rsidR="00AD2CAE" w:rsidRDefault="00AD2CAE" w:rsidP="00C326FD">
      <w:pPr>
        <w:pStyle w:val="a"/>
        <w:numPr>
          <w:ilvl w:val="0"/>
          <w:numId w:val="0"/>
        </w:numPr>
        <w:spacing w:line="360" w:lineRule="auto"/>
        <w:jc w:val="both"/>
        <w:rPr>
          <w:color w:val="000000" w:themeColor="text1"/>
          <w:sz w:val="28"/>
          <w:szCs w:val="28"/>
        </w:rPr>
      </w:pPr>
    </w:p>
    <w:p w14:paraId="275B3CCB" w14:textId="77777777" w:rsidR="00AD2CAE" w:rsidRDefault="00AD2CAE" w:rsidP="00C326FD">
      <w:pPr>
        <w:pStyle w:val="a"/>
        <w:numPr>
          <w:ilvl w:val="0"/>
          <w:numId w:val="0"/>
        </w:numPr>
        <w:spacing w:line="360" w:lineRule="auto"/>
        <w:jc w:val="both"/>
        <w:rPr>
          <w:color w:val="000000" w:themeColor="text1"/>
          <w:sz w:val="28"/>
          <w:szCs w:val="28"/>
        </w:rPr>
      </w:pPr>
    </w:p>
    <w:p w14:paraId="723807FE" w14:textId="77777777" w:rsidR="00AD2CAE" w:rsidRPr="00AD2CAE" w:rsidRDefault="00AD2CAE" w:rsidP="00AD2CAE">
      <w:pPr>
        <w:tabs>
          <w:tab w:val="left" w:pos="709"/>
        </w:tabs>
        <w:ind w:left="5670" w:right="-143"/>
        <w:jc w:val="right"/>
        <w:rPr>
          <w:bCs/>
          <w:sz w:val="28"/>
          <w:szCs w:val="28"/>
        </w:rPr>
      </w:pPr>
      <w:r w:rsidRPr="00AD2CAE">
        <w:rPr>
          <w:bCs/>
          <w:sz w:val="28"/>
          <w:szCs w:val="28"/>
        </w:rPr>
        <w:lastRenderedPageBreak/>
        <w:t xml:space="preserve">               Приложение № 1</w:t>
      </w:r>
    </w:p>
    <w:p w14:paraId="6A9789B7" w14:textId="77777777" w:rsidR="00AD2CAE" w:rsidRPr="00AD2CAE" w:rsidRDefault="00AD2CAE" w:rsidP="00AD2CAE">
      <w:pPr>
        <w:tabs>
          <w:tab w:val="left" w:pos="709"/>
        </w:tabs>
        <w:ind w:left="4678" w:right="-143" w:hanging="708"/>
        <w:jc w:val="right"/>
        <w:rPr>
          <w:bCs/>
          <w:sz w:val="28"/>
          <w:szCs w:val="28"/>
        </w:rPr>
      </w:pPr>
      <w:r w:rsidRPr="00AD2CAE">
        <w:rPr>
          <w:bCs/>
          <w:sz w:val="28"/>
          <w:szCs w:val="28"/>
        </w:rPr>
        <w:t xml:space="preserve">                к постановлению </w:t>
      </w:r>
      <w:proofErr w:type="gramStart"/>
      <w:r w:rsidRPr="00AD2CAE">
        <w:rPr>
          <w:bCs/>
          <w:sz w:val="28"/>
          <w:szCs w:val="28"/>
        </w:rPr>
        <w:t>администрации  Топкинского</w:t>
      </w:r>
      <w:proofErr w:type="gramEnd"/>
      <w:r w:rsidRPr="00AD2CAE">
        <w:rPr>
          <w:bCs/>
          <w:sz w:val="28"/>
          <w:szCs w:val="28"/>
        </w:rPr>
        <w:t xml:space="preserve"> муниципального округа</w:t>
      </w:r>
    </w:p>
    <w:p w14:paraId="528B27CB" w14:textId="4FD57C3A" w:rsidR="00AD2CAE" w:rsidRPr="00AD2CAE" w:rsidRDefault="00AD2CAE" w:rsidP="00AD2CAE">
      <w:pPr>
        <w:tabs>
          <w:tab w:val="left" w:pos="709"/>
        </w:tabs>
        <w:ind w:right="-143"/>
        <w:jc w:val="right"/>
        <w:rPr>
          <w:b/>
          <w:sz w:val="28"/>
          <w:szCs w:val="28"/>
        </w:rPr>
      </w:pPr>
      <w:r w:rsidRPr="00AD2CAE">
        <w:rPr>
          <w:bCs/>
          <w:sz w:val="28"/>
          <w:szCs w:val="28"/>
        </w:rPr>
        <w:t xml:space="preserve">от </w:t>
      </w:r>
      <w:r w:rsidR="007C2252">
        <w:rPr>
          <w:bCs/>
          <w:sz w:val="28"/>
          <w:szCs w:val="28"/>
        </w:rPr>
        <w:t>_____________</w:t>
      </w:r>
      <w:r w:rsidRPr="00AD2CAE">
        <w:rPr>
          <w:bCs/>
          <w:sz w:val="28"/>
          <w:szCs w:val="28"/>
        </w:rPr>
        <w:t xml:space="preserve"> 2023 года № </w:t>
      </w:r>
      <w:r w:rsidR="007C2252">
        <w:rPr>
          <w:bCs/>
          <w:sz w:val="28"/>
          <w:szCs w:val="28"/>
        </w:rPr>
        <w:t>_____</w:t>
      </w:r>
      <w:r w:rsidRPr="00AD2CAE">
        <w:rPr>
          <w:bCs/>
          <w:sz w:val="28"/>
          <w:szCs w:val="28"/>
        </w:rPr>
        <w:t>-п</w:t>
      </w:r>
    </w:p>
    <w:p w14:paraId="3F826951" w14:textId="77777777" w:rsidR="00AD2CAE" w:rsidRPr="00AD2CAE" w:rsidRDefault="00AD2CAE" w:rsidP="00AD2CAE">
      <w:pPr>
        <w:tabs>
          <w:tab w:val="left" w:pos="709"/>
        </w:tabs>
        <w:ind w:right="-143"/>
        <w:jc w:val="right"/>
        <w:rPr>
          <w:b/>
          <w:sz w:val="28"/>
          <w:szCs w:val="28"/>
        </w:rPr>
      </w:pPr>
    </w:p>
    <w:p w14:paraId="090F28B6" w14:textId="77777777" w:rsidR="00AD2CAE" w:rsidRPr="00AD2CAE" w:rsidRDefault="00AD2CAE" w:rsidP="00AD2CAE">
      <w:pPr>
        <w:tabs>
          <w:tab w:val="left" w:pos="709"/>
        </w:tabs>
        <w:jc w:val="center"/>
        <w:rPr>
          <w:b/>
          <w:sz w:val="28"/>
          <w:szCs w:val="28"/>
        </w:rPr>
      </w:pPr>
    </w:p>
    <w:p w14:paraId="25999141" w14:textId="77777777" w:rsidR="00AD2CAE" w:rsidRPr="00AD2CAE" w:rsidRDefault="00AD2CAE" w:rsidP="00AD2CAE">
      <w:pPr>
        <w:tabs>
          <w:tab w:val="left" w:pos="709"/>
        </w:tabs>
        <w:jc w:val="center"/>
        <w:rPr>
          <w:b/>
          <w:sz w:val="28"/>
          <w:szCs w:val="28"/>
        </w:rPr>
      </w:pPr>
    </w:p>
    <w:p w14:paraId="0F663ADD" w14:textId="77777777" w:rsidR="00AD2CAE" w:rsidRPr="00AD2CAE" w:rsidRDefault="00AD2CAE" w:rsidP="00AD2CAE">
      <w:pPr>
        <w:tabs>
          <w:tab w:val="left" w:pos="709"/>
        </w:tabs>
        <w:jc w:val="center"/>
        <w:rPr>
          <w:b/>
          <w:sz w:val="28"/>
          <w:szCs w:val="28"/>
        </w:rPr>
      </w:pPr>
    </w:p>
    <w:p w14:paraId="5FECF85D" w14:textId="77777777" w:rsidR="00AD2CAE" w:rsidRPr="00AD2CAE" w:rsidRDefault="00AD2CAE" w:rsidP="00AD2CAE">
      <w:pPr>
        <w:tabs>
          <w:tab w:val="left" w:pos="709"/>
        </w:tabs>
        <w:jc w:val="center"/>
        <w:rPr>
          <w:b/>
          <w:sz w:val="28"/>
          <w:szCs w:val="28"/>
        </w:rPr>
      </w:pPr>
      <w:r w:rsidRPr="00AD2CAE">
        <w:rPr>
          <w:b/>
          <w:sz w:val="28"/>
          <w:szCs w:val="28"/>
        </w:rPr>
        <w:t>ПЕРЕЧЕНЬ</w:t>
      </w:r>
    </w:p>
    <w:p w14:paraId="2100FDF3" w14:textId="77777777" w:rsidR="00AD2CAE" w:rsidRPr="00AD2CAE" w:rsidRDefault="00AD2CAE" w:rsidP="00AD2CAE">
      <w:pPr>
        <w:tabs>
          <w:tab w:val="left" w:pos="709"/>
        </w:tabs>
        <w:jc w:val="center"/>
        <w:rPr>
          <w:b/>
          <w:sz w:val="28"/>
          <w:szCs w:val="28"/>
          <w:lang w:eastAsia="en-US"/>
        </w:rPr>
      </w:pPr>
      <w:r w:rsidRPr="00AD2CAE">
        <w:rPr>
          <w:b/>
          <w:sz w:val="28"/>
          <w:szCs w:val="28"/>
        </w:rPr>
        <w:t xml:space="preserve">муниципальных услуг, в отношении которых осуществляется апробация </w:t>
      </w:r>
      <w:r w:rsidRPr="00AD2CAE">
        <w:rPr>
          <w:b/>
          <w:sz w:val="28"/>
          <w:szCs w:val="28"/>
          <w:lang w:eastAsia="en-US"/>
        </w:rPr>
        <w:t>предусмотренного пунктом 1 части 2 статьи 9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способа отбора исполнителей услуг</w:t>
      </w:r>
    </w:p>
    <w:p w14:paraId="3E1B17E9" w14:textId="77777777" w:rsidR="00AD2CAE" w:rsidRPr="00AD2CAE" w:rsidRDefault="00AD2CAE" w:rsidP="00AD2CAE">
      <w:pPr>
        <w:jc w:val="center"/>
        <w:rPr>
          <w:sz w:val="28"/>
          <w:szCs w:val="28"/>
          <w:lang w:eastAsia="en-US"/>
        </w:rPr>
      </w:pPr>
    </w:p>
    <w:p w14:paraId="30712E2C" w14:textId="77777777" w:rsidR="00AD2CAE" w:rsidRPr="00AD2CAE" w:rsidRDefault="00AD2CAE" w:rsidP="00AD2CAE">
      <w:pPr>
        <w:ind w:firstLine="709"/>
        <w:rPr>
          <w:sz w:val="28"/>
          <w:szCs w:val="28"/>
          <w:lang w:eastAsia="en-US"/>
        </w:rPr>
      </w:pPr>
      <w:r w:rsidRPr="00AD2CAE">
        <w:rPr>
          <w:sz w:val="28"/>
          <w:szCs w:val="28"/>
          <w:lang w:eastAsia="en-US"/>
        </w:rPr>
        <w:t>1. Реализация дополнительных общеразвивающих программ (Уникальный номер услуги 42.Г.42.0).</w:t>
      </w:r>
    </w:p>
    <w:p w14:paraId="01051060" w14:textId="77777777" w:rsidR="00AD2CAE" w:rsidRPr="00AD2CAE" w:rsidRDefault="00AD2CAE" w:rsidP="00AD2CAE">
      <w:pPr>
        <w:ind w:firstLine="709"/>
        <w:rPr>
          <w:sz w:val="28"/>
          <w:szCs w:val="28"/>
          <w:lang w:eastAsia="en-US"/>
        </w:rPr>
      </w:pPr>
    </w:p>
    <w:p w14:paraId="1B8030AE" w14:textId="77777777" w:rsidR="00AD2CAE" w:rsidRDefault="00AD2CAE" w:rsidP="00C326FD">
      <w:pPr>
        <w:pStyle w:val="a"/>
        <w:numPr>
          <w:ilvl w:val="0"/>
          <w:numId w:val="0"/>
        </w:numPr>
        <w:spacing w:line="360" w:lineRule="auto"/>
        <w:jc w:val="both"/>
        <w:rPr>
          <w:color w:val="000000" w:themeColor="text1"/>
          <w:sz w:val="28"/>
          <w:szCs w:val="28"/>
        </w:rPr>
      </w:pPr>
    </w:p>
    <w:p w14:paraId="468B5A87" w14:textId="77777777" w:rsidR="00AD2CAE" w:rsidRDefault="00AD2CAE" w:rsidP="00C326FD">
      <w:pPr>
        <w:pStyle w:val="a"/>
        <w:numPr>
          <w:ilvl w:val="0"/>
          <w:numId w:val="0"/>
        </w:numPr>
        <w:spacing w:line="360" w:lineRule="auto"/>
        <w:jc w:val="both"/>
        <w:rPr>
          <w:color w:val="000000" w:themeColor="text1"/>
          <w:sz w:val="28"/>
          <w:szCs w:val="28"/>
        </w:rPr>
      </w:pPr>
    </w:p>
    <w:p w14:paraId="4CC6DE17" w14:textId="77777777" w:rsidR="00AD2CAE" w:rsidRDefault="00AD2CAE" w:rsidP="00C326FD">
      <w:pPr>
        <w:pStyle w:val="a"/>
        <w:numPr>
          <w:ilvl w:val="0"/>
          <w:numId w:val="0"/>
        </w:numPr>
        <w:spacing w:line="360" w:lineRule="auto"/>
        <w:jc w:val="both"/>
        <w:rPr>
          <w:color w:val="000000" w:themeColor="text1"/>
          <w:sz w:val="28"/>
          <w:szCs w:val="28"/>
        </w:rPr>
      </w:pPr>
    </w:p>
    <w:p w14:paraId="4408CC8A" w14:textId="77777777" w:rsidR="00C22417" w:rsidRDefault="00C22417" w:rsidP="00C22417">
      <w:pPr>
        <w:tabs>
          <w:tab w:val="left" w:pos="709"/>
        </w:tabs>
        <w:spacing w:line="360" w:lineRule="exact"/>
        <w:rPr>
          <w:bCs/>
          <w:szCs w:val="28"/>
        </w:rPr>
      </w:pPr>
    </w:p>
    <w:p w14:paraId="105A4A37" w14:textId="72DDDA33" w:rsidR="00C22417" w:rsidRPr="00C22417" w:rsidRDefault="00C22417" w:rsidP="00C22417">
      <w:pPr>
        <w:tabs>
          <w:tab w:val="left" w:pos="709"/>
        </w:tabs>
        <w:spacing w:line="360" w:lineRule="exact"/>
        <w:jc w:val="right"/>
        <w:rPr>
          <w:bCs/>
          <w:sz w:val="28"/>
          <w:szCs w:val="28"/>
        </w:rPr>
      </w:pPr>
      <w:r w:rsidRPr="00C22417">
        <w:rPr>
          <w:bCs/>
          <w:sz w:val="28"/>
          <w:szCs w:val="28"/>
        </w:rPr>
        <w:t>УТВЕРЖДЕН</w:t>
      </w:r>
    </w:p>
    <w:p w14:paraId="0764DA18" w14:textId="77777777" w:rsidR="00C22417" w:rsidRDefault="00C22417" w:rsidP="00C22417">
      <w:pPr>
        <w:tabs>
          <w:tab w:val="left" w:pos="709"/>
        </w:tabs>
        <w:spacing w:line="360" w:lineRule="exact"/>
        <w:jc w:val="right"/>
        <w:rPr>
          <w:bCs/>
          <w:sz w:val="28"/>
          <w:szCs w:val="28"/>
        </w:rPr>
      </w:pPr>
      <w:r w:rsidRPr="00C22417">
        <w:rPr>
          <w:bCs/>
          <w:sz w:val="28"/>
          <w:szCs w:val="28"/>
        </w:rPr>
        <w:t>постановлением администрации</w:t>
      </w:r>
    </w:p>
    <w:p w14:paraId="3C740113" w14:textId="430F8071" w:rsidR="00C22417" w:rsidRPr="00C22417" w:rsidRDefault="00C22417" w:rsidP="00C22417">
      <w:pPr>
        <w:tabs>
          <w:tab w:val="left" w:pos="709"/>
        </w:tabs>
        <w:spacing w:line="360" w:lineRule="exact"/>
        <w:jc w:val="right"/>
        <w:rPr>
          <w:bCs/>
          <w:sz w:val="28"/>
          <w:szCs w:val="28"/>
        </w:rPr>
      </w:pPr>
      <w:r w:rsidRPr="00C22417">
        <w:rPr>
          <w:bCs/>
          <w:sz w:val="28"/>
          <w:szCs w:val="28"/>
        </w:rPr>
        <w:t>Топкинского муниципального округа</w:t>
      </w:r>
    </w:p>
    <w:p w14:paraId="57A167A5" w14:textId="77777777" w:rsidR="007C2252" w:rsidRPr="00AD2CAE" w:rsidRDefault="007C2252" w:rsidP="007C2252">
      <w:pPr>
        <w:tabs>
          <w:tab w:val="left" w:pos="709"/>
        </w:tabs>
        <w:ind w:right="-143"/>
        <w:jc w:val="right"/>
        <w:rPr>
          <w:b/>
          <w:sz w:val="28"/>
          <w:szCs w:val="28"/>
        </w:rPr>
      </w:pPr>
      <w:r w:rsidRPr="00AD2CAE">
        <w:rPr>
          <w:bCs/>
          <w:sz w:val="28"/>
          <w:szCs w:val="28"/>
        </w:rPr>
        <w:t xml:space="preserve">от </w:t>
      </w:r>
      <w:r>
        <w:rPr>
          <w:bCs/>
          <w:sz w:val="28"/>
          <w:szCs w:val="28"/>
        </w:rPr>
        <w:t>_____________</w:t>
      </w:r>
      <w:r w:rsidRPr="00AD2CAE">
        <w:rPr>
          <w:bCs/>
          <w:sz w:val="28"/>
          <w:szCs w:val="28"/>
        </w:rPr>
        <w:t xml:space="preserve"> 2023 года № </w:t>
      </w:r>
      <w:r>
        <w:rPr>
          <w:bCs/>
          <w:sz w:val="28"/>
          <w:szCs w:val="28"/>
        </w:rPr>
        <w:t>_____</w:t>
      </w:r>
      <w:r w:rsidRPr="00AD2CAE">
        <w:rPr>
          <w:bCs/>
          <w:sz w:val="28"/>
          <w:szCs w:val="28"/>
        </w:rPr>
        <w:t>-п</w:t>
      </w:r>
    </w:p>
    <w:p w14:paraId="65DB8F52" w14:textId="77777777" w:rsidR="00C22417" w:rsidRDefault="00C22417" w:rsidP="00C22417">
      <w:pPr>
        <w:tabs>
          <w:tab w:val="left" w:pos="709"/>
        </w:tabs>
        <w:spacing w:line="360" w:lineRule="exact"/>
        <w:jc w:val="center"/>
        <w:rPr>
          <w:b/>
          <w:szCs w:val="28"/>
        </w:rPr>
      </w:pPr>
    </w:p>
    <w:p w14:paraId="331621B8" w14:textId="77777777" w:rsidR="00C22417" w:rsidRPr="00C22417" w:rsidRDefault="00C22417" w:rsidP="00C22417">
      <w:pPr>
        <w:widowControl w:val="0"/>
        <w:jc w:val="center"/>
        <w:rPr>
          <w:rFonts w:eastAsia="Calibri"/>
          <w:b/>
          <w:caps/>
          <w:sz w:val="28"/>
          <w:szCs w:val="28"/>
        </w:rPr>
      </w:pPr>
      <w:r w:rsidRPr="00C22417">
        <w:rPr>
          <w:rFonts w:eastAsia="Calibri"/>
          <w:b/>
          <w:caps/>
          <w:sz w:val="28"/>
          <w:szCs w:val="28"/>
        </w:rPr>
        <w:t xml:space="preserve">План </w:t>
      </w:r>
    </w:p>
    <w:p w14:paraId="73185D04" w14:textId="77777777" w:rsidR="00C22417" w:rsidRPr="00C22417" w:rsidRDefault="00C22417" w:rsidP="00C22417">
      <w:pPr>
        <w:widowControl w:val="0"/>
        <w:jc w:val="center"/>
        <w:rPr>
          <w:rFonts w:eastAsia="Calibri"/>
          <w:b/>
          <w:sz w:val="28"/>
          <w:szCs w:val="28"/>
        </w:rPr>
      </w:pPr>
      <w:r w:rsidRPr="00C22417">
        <w:rPr>
          <w:rFonts w:eastAsia="Calibri"/>
          <w:b/>
          <w:sz w:val="28"/>
          <w:szCs w:val="28"/>
        </w:rPr>
        <w:t>апробации механизмов организации оказания</w:t>
      </w:r>
    </w:p>
    <w:p w14:paraId="08B5661B" w14:textId="6B791BCA" w:rsidR="00C22417" w:rsidRPr="00C22417" w:rsidRDefault="00C22417" w:rsidP="00C22417">
      <w:pPr>
        <w:widowControl w:val="0"/>
        <w:jc w:val="center"/>
        <w:rPr>
          <w:rFonts w:eastAsia="Calibri"/>
          <w:b/>
          <w:sz w:val="28"/>
          <w:szCs w:val="28"/>
        </w:rPr>
      </w:pPr>
      <w:r w:rsidRPr="00C22417">
        <w:rPr>
          <w:rFonts w:eastAsia="Calibri"/>
          <w:b/>
          <w:sz w:val="28"/>
          <w:szCs w:val="28"/>
        </w:rPr>
        <w:t>муниципальных услуг в социальной сфере на территории Топкинского муниципального округа</w:t>
      </w:r>
    </w:p>
    <w:p w14:paraId="321AD2D5" w14:textId="4B3A9BF1" w:rsidR="00C22417" w:rsidRPr="00EB3FC3" w:rsidRDefault="00C22417" w:rsidP="00C22417">
      <w:pPr>
        <w:spacing w:after="160" w:line="259" w:lineRule="auto"/>
        <w:rPr>
          <w:rFonts w:eastAsia="Calibri"/>
          <w:i/>
          <w:sz w:val="18"/>
          <w:szCs w:val="18"/>
          <w:lang w:eastAsia="en-US"/>
        </w:rPr>
      </w:pPr>
    </w:p>
    <w:tbl>
      <w:tblPr>
        <w:tblStyle w:val="a7"/>
        <w:tblW w:w="5094" w:type="pct"/>
        <w:tblInd w:w="-289" w:type="dxa"/>
        <w:tblLayout w:type="fixed"/>
        <w:tblLook w:val="04A0" w:firstRow="1" w:lastRow="0" w:firstColumn="1" w:lastColumn="0" w:noHBand="0" w:noVBand="1"/>
      </w:tblPr>
      <w:tblGrid>
        <w:gridCol w:w="535"/>
        <w:gridCol w:w="2155"/>
        <w:gridCol w:w="3509"/>
        <w:gridCol w:w="922"/>
        <w:gridCol w:w="1141"/>
        <w:gridCol w:w="1200"/>
      </w:tblGrid>
      <w:tr w:rsidR="00C22417" w:rsidRPr="00EB3FC3" w14:paraId="4A1D282F" w14:textId="77777777" w:rsidTr="00C1151E">
        <w:tc>
          <w:tcPr>
            <w:tcW w:w="283" w:type="pct"/>
          </w:tcPr>
          <w:p w14:paraId="4A16F19F" w14:textId="77777777" w:rsidR="00C22417" w:rsidRPr="00EB3FC3" w:rsidRDefault="00C22417" w:rsidP="00C1151E">
            <w:pPr>
              <w:jc w:val="center"/>
              <w:rPr>
                <w:rFonts w:eastAsia="Calibri"/>
                <w:lang w:eastAsia="en-US"/>
              </w:rPr>
            </w:pPr>
            <w:r w:rsidRPr="00EB3FC3">
              <w:rPr>
                <w:rFonts w:eastAsia="Calibri"/>
                <w:sz w:val="18"/>
                <w:szCs w:val="18"/>
                <w:lang w:eastAsia="en-US"/>
              </w:rPr>
              <w:tab/>
            </w:r>
            <w:r w:rsidRPr="00EB3FC3">
              <w:rPr>
                <w:rFonts w:eastAsia="Calibri"/>
                <w:lang w:eastAsia="en-US"/>
              </w:rPr>
              <w:t>№ п/п</w:t>
            </w:r>
          </w:p>
        </w:tc>
        <w:tc>
          <w:tcPr>
            <w:tcW w:w="1139" w:type="pct"/>
          </w:tcPr>
          <w:p w14:paraId="6D403C19" w14:textId="77777777" w:rsidR="00C22417" w:rsidRPr="00EB3FC3" w:rsidRDefault="00C22417" w:rsidP="00C1151E">
            <w:pPr>
              <w:jc w:val="center"/>
              <w:rPr>
                <w:rFonts w:eastAsia="Calibri"/>
                <w:lang w:eastAsia="en-US"/>
              </w:rPr>
            </w:pPr>
            <w:r w:rsidRPr="00EB3FC3">
              <w:rPr>
                <w:rFonts w:eastAsia="Calibri"/>
                <w:lang w:eastAsia="en-US"/>
              </w:rPr>
              <w:t>Этап апробации</w:t>
            </w:r>
          </w:p>
        </w:tc>
        <w:tc>
          <w:tcPr>
            <w:tcW w:w="1854" w:type="pct"/>
          </w:tcPr>
          <w:p w14:paraId="544E7508" w14:textId="77777777" w:rsidR="00C22417" w:rsidRPr="00EB3FC3" w:rsidRDefault="00C22417" w:rsidP="00C1151E">
            <w:pPr>
              <w:jc w:val="center"/>
              <w:rPr>
                <w:rFonts w:eastAsia="Calibri"/>
                <w:lang w:val="en-US" w:eastAsia="en-US"/>
              </w:rPr>
            </w:pPr>
            <w:r w:rsidRPr="00EB3FC3">
              <w:rPr>
                <w:rFonts w:eastAsia="Calibri"/>
                <w:lang w:eastAsia="en-US"/>
              </w:rPr>
              <w:t>Мероприятие</w:t>
            </w:r>
          </w:p>
        </w:tc>
        <w:tc>
          <w:tcPr>
            <w:tcW w:w="487" w:type="pct"/>
          </w:tcPr>
          <w:p w14:paraId="60EC87C0" w14:textId="77777777" w:rsidR="00C22417" w:rsidRPr="00EB3FC3" w:rsidRDefault="00C22417" w:rsidP="00C1151E">
            <w:pPr>
              <w:jc w:val="center"/>
              <w:rPr>
                <w:rFonts w:eastAsia="Calibri"/>
                <w:lang w:eastAsia="en-US"/>
              </w:rPr>
            </w:pPr>
            <w:r w:rsidRPr="00EB3FC3">
              <w:rPr>
                <w:rFonts w:eastAsia="Calibri"/>
                <w:lang w:eastAsia="en-US"/>
              </w:rPr>
              <w:t>Срок</w:t>
            </w:r>
            <w:r>
              <w:rPr>
                <w:rFonts w:eastAsia="Calibri"/>
                <w:lang w:eastAsia="en-US"/>
              </w:rPr>
              <w:t xml:space="preserve"> </w:t>
            </w:r>
            <w:r w:rsidRPr="00EB3FC3">
              <w:rPr>
                <w:rFonts w:eastAsia="Calibri"/>
                <w:lang w:eastAsia="en-US"/>
              </w:rPr>
              <w:t>исполнения</w:t>
            </w:r>
          </w:p>
        </w:tc>
        <w:tc>
          <w:tcPr>
            <w:tcW w:w="603" w:type="pct"/>
          </w:tcPr>
          <w:p w14:paraId="6D20B467" w14:textId="77777777" w:rsidR="00C22417" w:rsidRPr="00EB3FC3" w:rsidRDefault="00C22417" w:rsidP="00C1151E">
            <w:pPr>
              <w:jc w:val="center"/>
              <w:rPr>
                <w:rFonts w:eastAsia="Calibri"/>
                <w:lang w:eastAsia="en-US"/>
              </w:rPr>
            </w:pPr>
            <w:r w:rsidRPr="00EB3FC3">
              <w:rPr>
                <w:rFonts w:eastAsia="Calibri"/>
                <w:lang w:eastAsia="en-US"/>
              </w:rPr>
              <w:t>Результат</w:t>
            </w:r>
          </w:p>
        </w:tc>
        <w:tc>
          <w:tcPr>
            <w:tcW w:w="634" w:type="pct"/>
          </w:tcPr>
          <w:p w14:paraId="1AB5C397" w14:textId="77777777" w:rsidR="00C22417" w:rsidRPr="00EB3FC3" w:rsidRDefault="00C22417" w:rsidP="00C1151E">
            <w:pPr>
              <w:jc w:val="center"/>
              <w:rPr>
                <w:rFonts w:eastAsia="Calibri"/>
                <w:lang w:eastAsia="en-US"/>
              </w:rPr>
            </w:pPr>
            <w:r w:rsidRPr="00EB3FC3">
              <w:rPr>
                <w:rFonts w:eastAsia="Calibri"/>
                <w:lang w:eastAsia="en-US"/>
              </w:rPr>
              <w:t xml:space="preserve">Ответственные </w:t>
            </w:r>
            <w:r w:rsidRPr="00EB3FC3">
              <w:rPr>
                <w:rFonts w:eastAsia="Calibri"/>
                <w:color w:val="000000"/>
                <w:lang w:eastAsia="en-US"/>
              </w:rPr>
              <w:t>исполнители</w:t>
            </w:r>
          </w:p>
        </w:tc>
      </w:tr>
      <w:tr w:rsidR="00C22417" w:rsidRPr="00EB3FC3" w14:paraId="6C3A3803" w14:textId="77777777" w:rsidTr="00C1151E">
        <w:trPr>
          <w:trHeight w:val="270"/>
        </w:trPr>
        <w:tc>
          <w:tcPr>
            <w:tcW w:w="283" w:type="pct"/>
            <w:tcBorders>
              <w:bottom w:val="single" w:sz="4" w:space="0" w:color="auto"/>
            </w:tcBorders>
          </w:tcPr>
          <w:p w14:paraId="5B9B72FB" w14:textId="77777777" w:rsidR="00C22417" w:rsidRPr="00EB3FC3" w:rsidRDefault="00C22417" w:rsidP="00C1151E">
            <w:pPr>
              <w:jc w:val="center"/>
              <w:rPr>
                <w:rFonts w:eastAsia="Calibri"/>
                <w:lang w:eastAsia="en-US"/>
              </w:rPr>
            </w:pPr>
            <w:r w:rsidRPr="00EB3FC3">
              <w:rPr>
                <w:rFonts w:eastAsia="Calibri"/>
                <w:lang w:eastAsia="en-US"/>
              </w:rPr>
              <w:t>1</w:t>
            </w:r>
          </w:p>
        </w:tc>
        <w:tc>
          <w:tcPr>
            <w:tcW w:w="1139" w:type="pct"/>
            <w:tcBorders>
              <w:bottom w:val="single" w:sz="4" w:space="0" w:color="auto"/>
            </w:tcBorders>
          </w:tcPr>
          <w:p w14:paraId="7596F434" w14:textId="77777777" w:rsidR="00C22417" w:rsidRPr="00EB3FC3" w:rsidRDefault="00C22417" w:rsidP="00C1151E">
            <w:pPr>
              <w:jc w:val="center"/>
              <w:rPr>
                <w:rFonts w:eastAsia="Calibri"/>
                <w:lang w:eastAsia="en-US"/>
              </w:rPr>
            </w:pPr>
            <w:r w:rsidRPr="00EB3FC3">
              <w:rPr>
                <w:rFonts w:eastAsia="Calibri"/>
                <w:lang w:eastAsia="en-US"/>
              </w:rPr>
              <w:t>2</w:t>
            </w:r>
          </w:p>
        </w:tc>
        <w:tc>
          <w:tcPr>
            <w:tcW w:w="1854" w:type="pct"/>
            <w:tcBorders>
              <w:bottom w:val="single" w:sz="4" w:space="0" w:color="auto"/>
            </w:tcBorders>
          </w:tcPr>
          <w:p w14:paraId="3B2353BF" w14:textId="77777777" w:rsidR="00C22417" w:rsidRPr="00EB3FC3" w:rsidRDefault="00C22417" w:rsidP="00C1151E">
            <w:pPr>
              <w:jc w:val="center"/>
              <w:rPr>
                <w:rFonts w:eastAsia="Calibri"/>
                <w:lang w:eastAsia="en-US"/>
              </w:rPr>
            </w:pPr>
            <w:r w:rsidRPr="00EB3FC3">
              <w:rPr>
                <w:rFonts w:eastAsia="Calibri"/>
                <w:lang w:eastAsia="en-US"/>
              </w:rPr>
              <w:t>3</w:t>
            </w:r>
          </w:p>
        </w:tc>
        <w:tc>
          <w:tcPr>
            <w:tcW w:w="487" w:type="pct"/>
            <w:tcBorders>
              <w:bottom w:val="single" w:sz="4" w:space="0" w:color="auto"/>
            </w:tcBorders>
          </w:tcPr>
          <w:p w14:paraId="55508CBE" w14:textId="77777777" w:rsidR="00C22417" w:rsidRPr="00EB3FC3" w:rsidRDefault="00C22417" w:rsidP="00C1151E">
            <w:pPr>
              <w:jc w:val="center"/>
              <w:rPr>
                <w:rFonts w:eastAsia="Calibri"/>
                <w:lang w:eastAsia="en-US"/>
              </w:rPr>
            </w:pPr>
            <w:r w:rsidRPr="00EB3FC3">
              <w:rPr>
                <w:rFonts w:eastAsia="Calibri"/>
                <w:lang w:eastAsia="en-US"/>
              </w:rPr>
              <w:t>4</w:t>
            </w:r>
          </w:p>
        </w:tc>
        <w:tc>
          <w:tcPr>
            <w:tcW w:w="603" w:type="pct"/>
            <w:tcBorders>
              <w:bottom w:val="single" w:sz="4" w:space="0" w:color="auto"/>
            </w:tcBorders>
          </w:tcPr>
          <w:p w14:paraId="0E34445F" w14:textId="77777777" w:rsidR="00C22417" w:rsidRPr="00EB3FC3" w:rsidRDefault="00C22417" w:rsidP="00C1151E">
            <w:pPr>
              <w:jc w:val="center"/>
              <w:rPr>
                <w:rFonts w:eastAsia="Calibri"/>
                <w:lang w:eastAsia="en-US"/>
              </w:rPr>
            </w:pPr>
            <w:r w:rsidRPr="00EB3FC3">
              <w:rPr>
                <w:rFonts w:eastAsia="Calibri"/>
                <w:lang w:eastAsia="en-US"/>
              </w:rPr>
              <w:t>5</w:t>
            </w:r>
          </w:p>
        </w:tc>
        <w:tc>
          <w:tcPr>
            <w:tcW w:w="634" w:type="pct"/>
            <w:tcBorders>
              <w:bottom w:val="single" w:sz="4" w:space="0" w:color="auto"/>
            </w:tcBorders>
          </w:tcPr>
          <w:p w14:paraId="062FA0D8" w14:textId="77777777" w:rsidR="00C22417" w:rsidRPr="00EB3FC3" w:rsidRDefault="00C22417" w:rsidP="00C1151E">
            <w:pPr>
              <w:jc w:val="center"/>
              <w:rPr>
                <w:rFonts w:eastAsia="Calibri"/>
                <w:lang w:eastAsia="en-US"/>
              </w:rPr>
            </w:pPr>
            <w:r w:rsidRPr="00EB3FC3">
              <w:rPr>
                <w:rFonts w:eastAsia="Calibri"/>
                <w:lang w:eastAsia="en-US"/>
              </w:rPr>
              <w:t>6</w:t>
            </w:r>
          </w:p>
        </w:tc>
      </w:tr>
      <w:tr w:rsidR="00C22417" w:rsidRPr="00EB3FC3" w:rsidDel="008413E3" w14:paraId="77B02399" w14:textId="77777777" w:rsidTr="00C1151E">
        <w:trPr>
          <w:trHeight w:val="2493"/>
        </w:trPr>
        <w:tc>
          <w:tcPr>
            <w:tcW w:w="283" w:type="pct"/>
            <w:vMerge w:val="restart"/>
            <w:tcBorders>
              <w:top w:val="single" w:sz="4" w:space="0" w:color="auto"/>
              <w:left w:val="single" w:sz="4" w:space="0" w:color="auto"/>
              <w:bottom w:val="single" w:sz="4" w:space="0" w:color="auto"/>
              <w:right w:val="single" w:sz="4" w:space="0" w:color="auto"/>
            </w:tcBorders>
          </w:tcPr>
          <w:p w14:paraId="1083B81D" w14:textId="77777777" w:rsidR="00C22417" w:rsidRPr="00EB3FC3" w:rsidRDefault="00C22417" w:rsidP="00C1151E">
            <w:pPr>
              <w:jc w:val="center"/>
              <w:rPr>
                <w:rFonts w:eastAsia="Calibri"/>
                <w:lang w:eastAsia="en-US"/>
              </w:rPr>
            </w:pPr>
            <w:r w:rsidRPr="00EB3FC3">
              <w:rPr>
                <w:rFonts w:eastAsia="Calibri"/>
                <w:lang w:eastAsia="en-US"/>
              </w:rPr>
              <w:lastRenderedPageBreak/>
              <w:t>1.</w:t>
            </w:r>
          </w:p>
        </w:tc>
        <w:tc>
          <w:tcPr>
            <w:tcW w:w="1139" w:type="pct"/>
            <w:vMerge w:val="restart"/>
            <w:tcBorders>
              <w:top w:val="single" w:sz="4" w:space="0" w:color="auto"/>
              <w:left w:val="single" w:sz="4" w:space="0" w:color="auto"/>
              <w:bottom w:val="single" w:sz="4" w:space="0" w:color="auto"/>
              <w:right w:val="single" w:sz="4" w:space="0" w:color="auto"/>
            </w:tcBorders>
          </w:tcPr>
          <w:p w14:paraId="283AEF1A" w14:textId="77777777" w:rsidR="00C22417" w:rsidRPr="00EB3FC3" w:rsidRDefault="00C22417" w:rsidP="00C1151E">
            <w:pPr>
              <w:rPr>
                <w:rFonts w:eastAsia="Calibri"/>
                <w:color w:val="000000"/>
                <w:lang w:eastAsia="en-US"/>
              </w:rPr>
            </w:pPr>
            <w:r w:rsidRPr="00EB3FC3">
              <w:rPr>
                <w:rFonts w:eastAsia="Calibri"/>
                <w:color w:val="000000"/>
                <w:lang w:eastAsia="en-US"/>
              </w:rPr>
              <w:t>Проведение организационных мероприятий,</w:t>
            </w:r>
            <w:r>
              <w:rPr>
                <w:rFonts w:eastAsia="Calibri"/>
                <w:color w:val="000000"/>
                <w:lang w:eastAsia="en-US"/>
              </w:rPr>
              <w:t xml:space="preserve"> </w:t>
            </w:r>
            <w:r w:rsidRPr="00EB3FC3">
              <w:rPr>
                <w:rFonts w:eastAsia="Calibri"/>
                <w:color w:val="000000"/>
                <w:lang w:eastAsia="en-US"/>
              </w:rPr>
              <w:t xml:space="preserve">необходимых для реализации положений Федерального закона </w:t>
            </w:r>
            <w:r w:rsidRPr="00EB3FC3">
              <w:rPr>
                <w:rFonts w:eastAsia="Calibri"/>
                <w:color w:val="000000"/>
                <w:lang w:eastAsia="en-US"/>
              </w:rPr>
              <w:br/>
              <w:t xml:space="preserve">от 13 июля 2020 г. № 189-ФЗ </w:t>
            </w:r>
            <w:r>
              <w:rPr>
                <w:rFonts w:eastAsia="Calibri"/>
                <w:color w:val="000000"/>
                <w:lang w:eastAsia="en-US"/>
              </w:rPr>
              <w:t>«</w:t>
            </w:r>
            <w:r w:rsidRPr="00EB3FC3">
              <w:rPr>
                <w:rFonts w:eastAsia="Calibri"/>
                <w:color w:val="000000"/>
                <w:lang w:eastAsia="en-US"/>
              </w:rPr>
              <w:t xml:space="preserve">О государственном (муниципальном) социальном заказе на оказание </w:t>
            </w:r>
            <w:r>
              <w:rPr>
                <w:rFonts w:eastAsia="Calibri"/>
                <w:color w:val="000000"/>
                <w:lang w:eastAsia="en-US"/>
              </w:rPr>
              <w:t>муниципальных</w:t>
            </w:r>
            <w:r w:rsidRPr="00EB3FC3">
              <w:rPr>
                <w:rFonts w:eastAsia="Calibri"/>
                <w:color w:val="000000"/>
                <w:lang w:eastAsia="en-US"/>
              </w:rPr>
              <w:t xml:space="preserve"> (муниципальных) услуг в социальной сфере</w:t>
            </w:r>
            <w:r>
              <w:rPr>
                <w:rFonts w:eastAsia="Calibri"/>
                <w:color w:val="000000"/>
                <w:lang w:eastAsia="en-US"/>
              </w:rPr>
              <w:t>»</w:t>
            </w:r>
            <w:r w:rsidRPr="00EB3FC3">
              <w:rPr>
                <w:rFonts w:eastAsia="Calibri"/>
                <w:color w:val="000000"/>
                <w:lang w:eastAsia="en-US"/>
              </w:rPr>
              <w:t xml:space="preserve"> (далее – Федеральный закон № 189-ФЗ)</w:t>
            </w:r>
          </w:p>
        </w:tc>
        <w:tc>
          <w:tcPr>
            <w:tcW w:w="1854" w:type="pct"/>
            <w:tcBorders>
              <w:top w:val="single" w:sz="4" w:space="0" w:color="auto"/>
              <w:left w:val="single" w:sz="4" w:space="0" w:color="auto"/>
              <w:bottom w:val="single" w:sz="4" w:space="0" w:color="auto"/>
              <w:right w:val="single" w:sz="4" w:space="0" w:color="auto"/>
            </w:tcBorders>
          </w:tcPr>
          <w:p w14:paraId="77F3859E" w14:textId="77777777" w:rsidR="00C22417" w:rsidRPr="00EB3FC3" w:rsidDel="001D0024" w:rsidRDefault="00C22417" w:rsidP="00C1151E">
            <w:pPr>
              <w:rPr>
                <w:color w:val="000000"/>
                <w:lang w:eastAsia="en-US"/>
              </w:rPr>
            </w:pPr>
            <w:r w:rsidRPr="00EB3FC3">
              <w:rPr>
                <w:color w:val="000000"/>
                <w:lang w:eastAsia="en-US"/>
              </w:rPr>
              <w:t xml:space="preserve">1.1. Организация размещения информации и документов, формирование которых предусмотрено Федеральным законом № 189-ФЗ, на едином портале бюджетной системы Российской Федерации в информационно-телекоммуникационной сети </w:t>
            </w:r>
            <w:r>
              <w:rPr>
                <w:color w:val="000000"/>
                <w:lang w:eastAsia="en-US"/>
              </w:rPr>
              <w:t>«</w:t>
            </w:r>
            <w:r w:rsidRPr="00EB3FC3">
              <w:rPr>
                <w:color w:val="000000"/>
                <w:lang w:eastAsia="en-US"/>
              </w:rPr>
              <w:t>Интернет</w:t>
            </w:r>
            <w:r>
              <w:rPr>
                <w:color w:val="000000"/>
                <w:lang w:eastAsia="en-US"/>
              </w:rPr>
              <w:t>»</w:t>
            </w:r>
            <w:r w:rsidRPr="00EB3FC3">
              <w:rPr>
                <w:color w:val="000000"/>
                <w:lang w:eastAsia="en-US"/>
              </w:rPr>
              <w:t xml:space="preserve"> в соответствии с бюджетным законодательством Российской Федерации (далее – Е</w:t>
            </w:r>
            <w:r>
              <w:rPr>
                <w:color w:val="000000"/>
                <w:lang w:eastAsia="en-US"/>
              </w:rPr>
              <w:t>диный портал бюджетной системы)</w:t>
            </w:r>
          </w:p>
        </w:tc>
        <w:tc>
          <w:tcPr>
            <w:tcW w:w="487" w:type="pct"/>
            <w:tcBorders>
              <w:top w:val="single" w:sz="4" w:space="0" w:color="auto"/>
              <w:left w:val="single" w:sz="4" w:space="0" w:color="auto"/>
              <w:bottom w:val="single" w:sz="4" w:space="0" w:color="auto"/>
              <w:right w:val="single" w:sz="4" w:space="0" w:color="auto"/>
            </w:tcBorders>
          </w:tcPr>
          <w:p w14:paraId="545A020C" w14:textId="77777777" w:rsidR="00C22417" w:rsidRPr="00F44AA7" w:rsidDel="001D0024" w:rsidRDefault="00C22417" w:rsidP="00C1151E">
            <w:pPr>
              <w:jc w:val="center"/>
              <w:rPr>
                <w:lang w:eastAsia="en-US"/>
              </w:rPr>
            </w:pPr>
            <w:r w:rsidRPr="00F44AA7">
              <w:rPr>
                <w:lang w:eastAsia="en-US"/>
              </w:rPr>
              <w:t>1 марта 2023 года</w:t>
            </w:r>
          </w:p>
        </w:tc>
        <w:tc>
          <w:tcPr>
            <w:tcW w:w="603" w:type="pct"/>
            <w:tcBorders>
              <w:top w:val="single" w:sz="4" w:space="0" w:color="auto"/>
              <w:left w:val="single" w:sz="4" w:space="0" w:color="auto"/>
              <w:bottom w:val="single" w:sz="4" w:space="0" w:color="auto"/>
              <w:right w:val="single" w:sz="4" w:space="0" w:color="auto"/>
            </w:tcBorders>
          </w:tcPr>
          <w:p w14:paraId="1C0D65BF" w14:textId="77777777" w:rsidR="00C22417" w:rsidRPr="00EB3FC3" w:rsidDel="001D0024" w:rsidRDefault="00C22417" w:rsidP="00C1151E">
            <w:pPr>
              <w:rPr>
                <w:b/>
                <w:lang w:eastAsia="en-US"/>
              </w:rPr>
            </w:pPr>
            <w:r w:rsidRPr="00EB3FC3">
              <w:rPr>
                <w:color w:val="000000"/>
                <w:lang w:eastAsia="en-US"/>
              </w:rPr>
              <w:t>Размещение информации и документов на Едином портале бюджетной системы организовано</w:t>
            </w:r>
          </w:p>
        </w:tc>
        <w:tc>
          <w:tcPr>
            <w:tcW w:w="634" w:type="pct"/>
            <w:tcBorders>
              <w:top w:val="single" w:sz="4" w:space="0" w:color="auto"/>
              <w:left w:val="single" w:sz="4" w:space="0" w:color="auto"/>
              <w:bottom w:val="single" w:sz="4" w:space="0" w:color="auto"/>
              <w:right w:val="single" w:sz="4" w:space="0" w:color="auto"/>
            </w:tcBorders>
          </w:tcPr>
          <w:p w14:paraId="49050CA1" w14:textId="77777777" w:rsidR="00C22417" w:rsidRDefault="00C22417" w:rsidP="00C1151E">
            <w:pPr>
              <w:rPr>
                <w:lang w:eastAsia="en-US"/>
              </w:rPr>
            </w:pPr>
            <w:r>
              <w:rPr>
                <w:lang w:eastAsia="en-US"/>
              </w:rPr>
              <w:t>Управление образования</w:t>
            </w:r>
          </w:p>
          <w:p w14:paraId="61C257D3" w14:textId="77777777" w:rsidR="00C22417" w:rsidRPr="00842FEC" w:rsidDel="001D0024" w:rsidRDefault="00C22417" w:rsidP="00C1151E">
            <w:pPr>
              <w:rPr>
                <w:lang w:eastAsia="en-US"/>
              </w:rPr>
            </w:pPr>
            <w:r>
              <w:rPr>
                <w:lang w:eastAsia="en-US"/>
              </w:rPr>
              <w:t>администрации Топкинского муниципального округа</w:t>
            </w:r>
          </w:p>
        </w:tc>
      </w:tr>
      <w:tr w:rsidR="00C22417" w:rsidRPr="00EB3FC3" w14:paraId="1CDDE7B5" w14:textId="77777777" w:rsidTr="00C1151E">
        <w:trPr>
          <w:trHeight w:val="1390"/>
        </w:trPr>
        <w:tc>
          <w:tcPr>
            <w:tcW w:w="283" w:type="pct"/>
            <w:vMerge/>
            <w:tcBorders>
              <w:top w:val="single" w:sz="4" w:space="0" w:color="auto"/>
              <w:left w:val="single" w:sz="4" w:space="0" w:color="auto"/>
              <w:bottom w:val="single" w:sz="4" w:space="0" w:color="auto"/>
              <w:right w:val="single" w:sz="4" w:space="0" w:color="auto"/>
            </w:tcBorders>
          </w:tcPr>
          <w:p w14:paraId="3B529EA4" w14:textId="77777777" w:rsidR="00C22417" w:rsidRPr="00EB3FC3" w:rsidRDefault="00C22417" w:rsidP="00C1151E">
            <w:pPr>
              <w:jc w:val="center"/>
              <w:rPr>
                <w:rFonts w:eastAsia="Calibri"/>
                <w:lang w:eastAsia="en-US"/>
              </w:rPr>
            </w:pPr>
          </w:p>
        </w:tc>
        <w:tc>
          <w:tcPr>
            <w:tcW w:w="1139" w:type="pct"/>
            <w:vMerge/>
            <w:tcBorders>
              <w:top w:val="single" w:sz="4" w:space="0" w:color="auto"/>
              <w:left w:val="single" w:sz="4" w:space="0" w:color="auto"/>
              <w:bottom w:val="single" w:sz="4" w:space="0" w:color="auto"/>
              <w:right w:val="single" w:sz="4" w:space="0" w:color="auto"/>
            </w:tcBorders>
          </w:tcPr>
          <w:p w14:paraId="6B9CCF5E" w14:textId="77777777" w:rsidR="00C22417" w:rsidRPr="00EB3FC3" w:rsidRDefault="00C22417" w:rsidP="00C1151E">
            <w:pPr>
              <w:rPr>
                <w:color w:val="000000"/>
                <w:lang w:eastAsia="en-US"/>
              </w:rPr>
            </w:pPr>
          </w:p>
        </w:tc>
        <w:tc>
          <w:tcPr>
            <w:tcW w:w="1854" w:type="pct"/>
            <w:tcBorders>
              <w:top w:val="single" w:sz="4" w:space="0" w:color="auto"/>
              <w:left w:val="single" w:sz="4" w:space="0" w:color="auto"/>
              <w:bottom w:val="single" w:sz="4" w:space="0" w:color="auto"/>
              <w:right w:val="single" w:sz="4" w:space="0" w:color="auto"/>
            </w:tcBorders>
          </w:tcPr>
          <w:p w14:paraId="2D0734CB" w14:textId="08376398" w:rsidR="00C22417" w:rsidRPr="00EB3FC3" w:rsidRDefault="00C22417" w:rsidP="00C22417">
            <w:pPr>
              <w:rPr>
                <w:rFonts w:eastAsia="Calibri"/>
                <w:lang w:eastAsia="en-US"/>
              </w:rPr>
            </w:pPr>
            <w:r w:rsidRPr="00EB3FC3">
              <w:rPr>
                <w:color w:val="000000"/>
                <w:lang w:eastAsia="en-US"/>
              </w:rPr>
              <w:t xml:space="preserve">1.2. Обеспечение заключения соглашения с исполнителями услуг </w:t>
            </w:r>
            <w:r w:rsidRPr="0081583E">
              <w:rPr>
                <w:lang w:eastAsia="en-US"/>
              </w:rPr>
              <w:t>«Реализация дополнительных общеразвивающих программ»</w:t>
            </w:r>
            <w:r w:rsidRPr="00EB3FC3">
              <w:rPr>
                <w:color w:val="000000"/>
                <w:lang w:eastAsia="en-US"/>
              </w:rPr>
              <w:t xml:space="preserve"> в электронной</w:t>
            </w:r>
            <w:r>
              <w:rPr>
                <w:color w:val="000000"/>
                <w:lang w:eastAsia="en-US"/>
              </w:rPr>
              <w:t xml:space="preserve"> </w:t>
            </w:r>
            <w:r w:rsidRPr="00EB3FC3">
              <w:rPr>
                <w:color w:val="000000"/>
                <w:lang w:eastAsia="en-US"/>
              </w:rPr>
              <w:t xml:space="preserve">форме </w:t>
            </w:r>
          </w:p>
        </w:tc>
        <w:tc>
          <w:tcPr>
            <w:tcW w:w="487" w:type="pct"/>
            <w:tcBorders>
              <w:top w:val="single" w:sz="4" w:space="0" w:color="auto"/>
              <w:left w:val="single" w:sz="4" w:space="0" w:color="auto"/>
              <w:bottom w:val="single" w:sz="4" w:space="0" w:color="auto"/>
              <w:right w:val="single" w:sz="4" w:space="0" w:color="auto"/>
            </w:tcBorders>
          </w:tcPr>
          <w:p w14:paraId="088109D2" w14:textId="77777777" w:rsidR="00C22417" w:rsidRPr="00F44AA7" w:rsidRDefault="00C22417" w:rsidP="00C1151E">
            <w:pPr>
              <w:jc w:val="center"/>
              <w:rPr>
                <w:rFonts w:eastAsia="Calibri"/>
                <w:lang w:eastAsia="en-US"/>
              </w:rPr>
            </w:pPr>
            <w:r w:rsidRPr="00F44AA7">
              <w:rPr>
                <w:lang w:eastAsia="en-US"/>
              </w:rPr>
              <w:t>1 сентября 2023 года</w:t>
            </w:r>
          </w:p>
        </w:tc>
        <w:tc>
          <w:tcPr>
            <w:tcW w:w="603" w:type="pct"/>
            <w:tcBorders>
              <w:top w:val="single" w:sz="4" w:space="0" w:color="auto"/>
              <w:left w:val="single" w:sz="4" w:space="0" w:color="auto"/>
              <w:bottom w:val="single" w:sz="4" w:space="0" w:color="auto"/>
              <w:right w:val="single" w:sz="4" w:space="0" w:color="auto"/>
            </w:tcBorders>
          </w:tcPr>
          <w:p w14:paraId="596267FF" w14:textId="77777777" w:rsidR="00C22417" w:rsidRPr="00EB3FC3" w:rsidRDefault="00C22417" w:rsidP="00C1151E">
            <w:pPr>
              <w:rPr>
                <w:rFonts w:eastAsia="Calibri"/>
                <w:color w:val="000000"/>
                <w:lang w:eastAsia="en-US"/>
              </w:rPr>
            </w:pPr>
            <w:r w:rsidRPr="00EB3FC3">
              <w:rPr>
                <w:rFonts w:eastAsia="Calibri"/>
                <w:color w:val="000000"/>
                <w:lang w:eastAsia="en-US"/>
              </w:rPr>
              <w:t>Заключение соглашения с исполнителями услуг в электронной форме обеспечено</w:t>
            </w:r>
          </w:p>
        </w:tc>
        <w:tc>
          <w:tcPr>
            <w:tcW w:w="634" w:type="pct"/>
            <w:tcBorders>
              <w:top w:val="single" w:sz="4" w:space="0" w:color="auto"/>
              <w:left w:val="single" w:sz="4" w:space="0" w:color="auto"/>
              <w:bottom w:val="single" w:sz="4" w:space="0" w:color="auto"/>
              <w:right w:val="single" w:sz="4" w:space="0" w:color="auto"/>
            </w:tcBorders>
          </w:tcPr>
          <w:p w14:paraId="2F3C9002" w14:textId="77777777" w:rsidR="00C22417" w:rsidRDefault="00C22417" w:rsidP="00C1151E">
            <w:pPr>
              <w:tabs>
                <w:tab w:val="left" w:pos="420"/>
                <w:tab w:val="center" w:pos="690"/>
              </w:tabs>
              <w:rPr>
                <w:lang w:eastAsia="en-US"/>
              </w:rPr>
            </w:pPr>
            <w:r>
              <w:rPr>
                <w:lang w:eastAsia="en-US"/>
              </w:rPr>
              <w:t>Управление образования</w:t>
            </w:r>
          </w:p>
          <w:p w14:paraId="416D658F" w14:textId="77777777" w:rsidR="00C22417" w:rsidRPr="0001236D" w:rsidRDefault="00C22417" w:rsidP="00C1151E">
            <w:pPr>
              <w:tabs>
                <w:tab w:val="left" w:pos="420"/>
                <w:tab w:val="center" w:pos="690"/>
              </w:tabs>
              <w:rPr>
                <w:rFonts w:eastAsia="Calibri"/>
                <w:color w:val="FF0000"/>
                <w:lang w:eastAsia="en-US"/>
              </w:rPr>
            </w:pPr>
            <w:r>
              <w:rPr>
                <w:lang w:eastAsia="en-US"/>
              </w:rPr>
              <w:t>администрации Топкинского муниципального округа</w:t>
            </w:r>
          </w:p>
        </w:tc>
      </w:tr>
      <w:tr w:rsidR="00C22417" w:rsidRPr="00EB3FC3" w14:paraId="210C18A3" w14:textId="77777777" w:rsidTr="00C1151E">
        <w:tc>
          <w:tcPr>
            <w:tcW w:w="283" w:type="pct"/>
            <w:vMerge w:val="restart"/>
            <w:tcBorders>
              <w:top w:val="single" w:sz="4" w:space="0" w:color="auto"/>
            </w:tcBorders>
          </w:tcPr>
          <w:p w14:paraId="080ECC8B" w14:textId="77777777" w:rsidR="00C22417" w:rsidRPr="00EB3FC3" w:rsidRDefault="00C22417" w:rsidP="00C1151E">
            <w:pPr>
              <w:jc w:val="center"/>
              <w:rPr>
                <w:rFonts w:eastAsia="Calibri"/>
                <w:lang w:eastAsia="en-US"/>
              </w:rPr>
            </w:pPr>
            <w:r w:rsidRPr="00EB3FC3">
              <w:rPr>
                <w:rFonts w:eastAsia="Calibri"/>
                <w:lang w:eastAsia="en-US"/>
              </w:rPr>
              <w:t>2.</w:t>
            </w:r>
          </w:p>
        </w:tc>
        <w:tc>
          <w:tcPr>
            <w:tcW w:w="1139" w:type="pct"/>
            <w:vMerge w:val="restart"/>
            <w:tcBorders>
              <w:top w:val="single" w:sz="4" w:space="0" w:color="auto"/>
            </w:tcBorders>
          </w:tcPr>
          <w:p w14:paraId="3AC9B668" w14:textId="77777777" w:rsidR="00C22417" w:rsidRPr="00EB3FC3" w:rsidRDefault="00C22417" w:rsidP="00C1151E">
            <w:pPr>
              <w:rPr>
                <w:color w:val="000000"/>
                <w:lang w:eastAsia="en-US"/>
              </w:rPr>
            </w:pPr>
            <w:r w:rsidRPr="00EB3FC3">
              <w:rPr>
                <w:rFonts w:eastAsia="Calibri"/>
                <w:color w:val="000000"/>
                <w:lang w:eastAsia="en-US"/>
              </w:rPr>
              <w:t>Нормативное правовое обеспечение</w:t>
            </w:r>
          </w:p>
        </w:tc>
        <w:tc>
          <w:tcPr>
            <w:tcW w:w="1854" w:type="pct"/>
            <w:tcBorders>
              <w:top w:val="single" w:sz="4" w:space="0" w:color="auto"/>
              <w:bottom w:val="single" w:sz="4" w:space="0" w:color="auto"/>
            </w:tcBorders>
          </w:tcPr>
          <w:p w14:paraId="67677950" w14:textId="77777777" w:rsidR="00C22417" w:rsidRPr="00E2211D" w:rsidRDefault="00C22417" w:rsidP="00C1151E">
            <w:pPr>
              <w:rPr>
                <w:rFonts w:eastAsia="Calibri"/>
                <w:i/>
                <w:sz w:val="18"/>
                <w:szCs w:val="18"/>
                <w:lang w:eastAsia="en-US"/>
              </w:rPr>
            </w:pPr>
            <w:r w:rsidRPr="00EB3FC3">
              <w:rPr>
                <w:color w:val="000000"/>
                <w:lang w:eastAsia="en-US"/>
              </w:rPr>
              <w:t xml:space="preserve">2.1. Разработка проекта нормативного правового акта </w:t>
            </w:r>
            <w:r>
              <w:rPr>
                <w:color w:val="000000"/>
                <w:lang w:eastAsia="en-US"/>
              </w:rPr>
              <w:t xml:space="preserve">администрации </w:t>
            </w:r>
            <w:r w:rsidRPr="0081583E">
              <w:rPr>
                <w:rFonts w:eastAsia="Calibri"/>
                <w:lang w:eastAsia="en-US"/>
              </w:rPr>
              <w:t>Топкинского муниципального округа</w:t>
            </w:r>
            <w:r>
              <w:rPr>
                <w:rFonts w:eastAsia="Calibri"/>
                <w:i/>
                <w:sz w:val="18"/>
                <w:szCs w:val="18"/>
                <w:lang w:eastAsia="en-US"/>
              </w:rPr>
              <w:t xml:space="preserve"> </w:t>
            </w:r>
            <w:r w:rsidRPr="00EB3FC3">
              <w:rPr>
                <w:rFonts w:eastAsia="Calibri"/>
                <w:lang w:eastAsia="en-US"/>
              </w:rPr>
              <w:t xml:space="preserve">об утверждении порядка формирования </w:t>
            </w:r>
            <w:r>
              <w:rPr>
                <w:rFonts w:eastAsia="Calibri"/>
                <w:lang w:eastAsia="en-US"/>
              </w:rPr>
              <w:t>муниципальных</w:t>
            </w:r>
            <w:r w:rsidRPr="00EB3FC3">
              <w:rPr>
                <w:rFonts w:eastAsia="Calibri"/>
                <w:lang w:eastAsia="en-US"/>
              </w:rPr>
              <w:t xml:space="preserve"> социальных заказов на оказание </w:t>
            </w:r>
            <w:r>
              <w:rPr>
                <w:rFonts w:eastAsia="Calibri"/>
                <w:lang w:eastAsia="en-US"/>
              </w:rPr>
              <w:t>муниципальных</w:t>
            </w:r>
            <w:r w:rsidRPr="00EB3FC3">
              <w:rPr>
                <w:rFonts w:eastAsia="Calibri"/>
                <w:lang w:eastAsia="en-US"/>
              </w:rPr>
              <w:t xml:space="preserve"> услуг в социальной сфере, отнесенных к полномочиям органов </w:t>
            </w:r>
            <w:r>
              <w:rPr>
                <w:rFonts w:eastAsia="Calibri"/>
                <w:lang w:eastAsia="en-US"/>
              </w:rPr>
              <w:t xml:space="preserve">местного </w:t>
            </w:r>
            <w:r w:rsidRPr="0081583E">
              <w:rPr>
                <w:rFonts w:eastAsia="Calibri"/>
                <w:lang w:eastAsia="en-US"/>
              </w:rPr>
              <w:t xml:space="preserve">самоуправления Топкинского муниципального округа, </w:t>
            </w:r>
            <w:r w:rsidRPr="009A38CD">
              <w:rPr>
                <w:bCs/>
              </w:rPr>
              <w:t>о форме и сроках формирования отчета об их исполнении</w:t>
            </w:r>
          </w:p>
        </w:tc>
        <w:tc>
          <w:tcPr>
            <w:tcW w:w="487" w:type="pct"/>
            <w:tcBorders>
              <w:top w:val="single" w:sz="4" w:space="0" w:color="auto"/>
            </w:tcBorders>
          </w:tcPr>
          <w:p w14:paraId="07A5E17C" w14:textId="77777777" w:rsidR="00C22417" w:rsidRPr="00F44AA7" w:rsidRDefault="00C22417" w:rsidP="00C22417">
            <w:pPr>
              <w:rPr>
                <w:rFonts w:eastAsia="Calibri"/>
                <w:lang w:eastAsia="en-US"/>
              </w:rPr>
            </w:pPr>
            <w:r w:rsidRPr="00F44AA7">
              <w:rPr>
                <w:lang w:eastAsia="en-US"/>
              </w:rPr>
              <w:t>1 июля 2023 года</w:t>
            </w:r>
          </w:p>
        </w:tc>
        <w:tc>
          <w:tcPr>
            <w:tcW w:w="603" w:type="pct"/>
            <w:tcBorders>
              <w:top w:val="single" w:sz="4" w:space="0" w:color="auto"/>
            </w:tcBorders>
          </w:tcPr>
          <w:p w14:paraId="01C80959" w14:textId="6F337169" w:rsidR="00C22417" w:rsidRPr="00EB3FC3" w:rsidRDefault="00C22417" w:rsidP="00C1151E">
            <w:pPr>
              <w:rPr>
                <w:rFonts w:eastAsia="Calibri"/>
                <w:color w:val="000000"/>
                <w:lang w:eastAsia="en-US"/>
              </w:rPr>
            </w:pPr>
            <w:r>
              <w:rPr>
                <w:rFonts w:eastAsia="Calibri"/>
                <w:color w:val="000000"/>
                <w:lang w:eastAsia="en-US"/>
              </w:rPr>
              <w:t>Акт утвержден</w:t>
            </w:r>
          </w:p>
        </w:tc>
        <w:tc>
          <w:tcPr>
            <w:tcW w:w="634" w:type="pct"/>
            <w:tcBorders>
              <w:top w:val="single" w:sz="4" w:space="0" w:color="auto"/>
            </w:tcBorders>
          </w:tcPr>
          <w:p w14:paraId="1CF5E983" w14:textId="5179CAB2" w:rsidR="00C22417" w:rsidRPr="0001236D" w:rsidRDefault="00C22417" w:rsidP="00C22417">
            <w:pPr>
              <w:rPr>
                <w:rFonts w:eastAsia="Calibri"/>
                <w:color w:val="FF0000"/>
                <w:lang w:eastAsia="en-US"/>
              </w:rPr>
            </w:pPr>
            <w:r>
              <w:rPr>
                <w:lang w:eastAsia="en-US"/>
              </w:rPr>
              <w:t>Управление образования администрации Топкинского муниципального округа</w:t>
            </w:r>
          </w:p>
        </w:tc>
      </w:tr>
      <w:tr w:rsidR="00C22417" w:rsidRPr="00EB3FC3" w14:paraId="595AE982" w14:textId="77777777" w:rsidTr="00C1151E">
        <w:tc>
          <w:tcPr>
            <w:tcW w:w="283" w:type="pct"/>
            <w:vMerge/>
          </w:tcPr>
          <w:p w14:paraId="6819FB15" w14:textId="77777777" w:rsidR="00C22417" w:rsidRPr="00EB3FC3" w:rsidRDefault="00C22417" w:rsidP="00C1151E">
            <w:pPr>
              <w:jc w:val="center"/>
              <w:rPr>
                <w:rFonts w:eastAsia="Calibri"/>
                <w:lang w:eastAsia="en-US"/>
              </w:rPr>
            </w:pPr>
          </w:p>
        </w:tc>
        <w:tc>
          <w:tcPr>
            <w:tcW w:w="1139" w:type="pct"/>
            <w:vMerge/>
          </w:tcPr>
          <w:p w14:paraId="47C2349D" w14:textId="77777777" w:rsidR="00C22417" w:rsidRPr="00EB3FC3" w:rsidRDefault="00C22417" w:rsidP="00C1151E">
            <w:pPr>
              <w:rPr>
                <w:rFonts w:eastAsia="Calibri"/>
                <w:color w:val="000000"/>
                <w:lang w:eastAsia="en-US"/>
              </w:rPr>
            </w:pPr>
          </w:p>
        </w:tc>
        <w:tc>
          <w:tcPr>
            <w:tcW w:w="1854" w:type="pct"/>
            <w:tcBorders>
              <w:top w:val="single" w:sz="4" w:space="0" w:color="auto"/>
              <w:bottom w:val="single" w:sz="4" w:space="0" w:color="auto"/>
            </w:tcBorders>
          </w:tcPr>
          <w:p w14:paraId="006938AA" w14:textId="77777777" w:rsidR="00C22417" w:rsidRPr="00A65A3A" w:rsidRDefault="00C22417" w:rsidP="00C1151E">
            <w:pPr>
              <w:rPr>
                <w:color w:val="000000"/>
                <w:lang w:eastAsia="en-US"/>
              </w:rPr>
            </w:pPr>
            <w:r w:rsidRPr="00A65A3A">
              <w:rPr>
                <w:color w:val="000000"/>
                <w:lang w:eastAsia="en-US"/>
              </w:rPr>
              <w:t xml:space="preserve">2.2. Внесение изменений в </w:t>
            </w:r>
            <w:r>
              <w:rPr>
                <w:color w:val="000000"/>
                <w:lang w:eastAsia="en-US"/>
              </w:rPr>
              <w:t>решение о бюджете</w:t>
            </w:r>
            <w:r w:rsidRPr="00A65A3A">
              <w:rPr>
                <w:color w:val="000000"/>
                <w:lang w:eastAsia="en-US"/>
              </w:rPr>
              <w:t xml:space="preserve">/ сводную бюджетную роспись в части перераспределения средств на оказание </w:t>
            </w:r>
            <w:r>
              <w:rPr>
                <w:color w:val="000000"/>
                <w:lang w:eastAsia="en-US"/>
              </w:rPr>
              <w:t>муниципальных</w:t>
            </w:r>
            <w:r w:rsidRPr="00A65A3A">
              <w:rPr>
                <w:color w:val="000000"/>
                <w:lang w:eastAsia="en-US"/>
              </w:rPr>
              <w:t xml:space="preserve"> услуг в социальной сфере в соответствии с социальным сертификатом. Внесение изменений осуществляется на основании произведенных расчетов параметров </w:t>
            </w:r>
            <w:r w:rsidRPr="00A65A3A">
              <w:rPr>
                <w:color w:val="000000"/>
                <w:lang w:eastAsia="en-US"/>
              </w:rPr>
              <w:lastRenderedPageBreak/>
              <w:t>социального заказа</w:t>
            </w:r>
          </w:p>
        </w:tc>
        <w:tc>
          <w:tcPr>
            <w:tcW w:w="487" w:type="pct"/>
          </w:tcPr>
          <w:p w14:paraId="5FAF8C20" w14:textId="77777777" w:rsidR="00C22417" w:rsidRPr="00F44AA7" w:rsidRDefault="00C22417" w:rsidP="00C1151E">
            <w:pPr>
              <w:jc w:val="center"/>
              <w:rPr>
                <w:rFonts w:eastAsia="Calibri"/>
                <w:lang w:eastAsia="en-US"/>
              </w:rPr>
            </w:pPr>
            <w:r w:rsidRPr="00F44AA7">
              <w:rPr>
                <w:lang w:eastAsia="en-US"/>
              </w:rPr>
              <w:lastRenderedPageBreak/>
              <w:t>1 июля 2023 года</w:t>
            </w:r>
          </w:p>
        </w:tc>
        <w:tc>
          <w:tcPr>
            <w:tcW w:w="603" w:type="pct"/>
          </w:tcPr>
          <w:p w14:paraId="6C9F9492" w14:textId="77777777" w:rsidR="00C22417" w:rsidRPr="00A65A3A" w:rsidRDefault="00C22417" w:rsidP="00C1151E">
            <w:pPr>
              <w:rPr>
                <w:rFonts w:eastAsia="Calibri"/>
                <w:color w:val="000000"/>
                <w:lang w:eastAsia="en-US"/>
              </w:rPr>
            </w:pPr>
            <w:r w:rsidRPr="00A65A3A">
              <w:rPr>
                <w:rFonts w:eastAsia="Calibri"/>
                <w:color w:val="000000"/>
                <w:lang w:eastAsia="en-US"/>
              </w:rPr>
              <w:t xml:space="preserve">Приняты изменения в </w:t>
            </w:r>
            <w:r>
              <w:rPr>
                <w:rFonts w:eastAsia="Calibri"/>
                <w:color w:val="000000"/>
                <w:lang w:eastAsia="en-US"/>
              </w:rPr>
              <w:t>решение о бюджете</w:t>
            </w:r>
            <w:r w:rsidRPr="00A65A3A">
              <w:rPr>
                <w:rFonts w:eastAsia="Calibri"/>
                <w:color w:val="000000"/>
                <w:lang w:eastAsia="en-US"/>
              </w:rPr>
              <w:t xml:space="preserve"> / сводную бюджетную </w:t>
            </w:r>
            <w:r w:rsidRPr="00A65A3A">
              <w:rPr>
                <w:rFonts w:eastAsia="Calibri"/>
                <w:color w:val="000000"/>
                <w:lang w:eastAsia="en-US"/>
              </w:rPr>
              <w:lastRenderedPageBreak/>
              <w:t>роспись</w:t>
            </w:r>
          </w:p>
        </w:tc>
        <w:tc>
          <w:tcPr>
            <w:tcW w:w="634" w:type="pct"/>
          </w:tcPr>
          <w:p w14:paraId="41139150" w14:textId="77777777" w:rsidR="00C22417" w:rsidRDefault="00C22417" w:rsidP="00C1151E">
            <w:pPr>
              <w:rPr>
                <w:rFonts w:eastAsia="Calibri"/>
                <w:color w:val="FF0000"/>
                <w:lang w:eastAsia="en-US"/>
              </w:rPr>
            </w:pPr>
            <w:r>
              <w:rPr>
                <w:lang w:eastAsia="en-US"/>
              </w:rPr>
              <w:lastRenderedPageBreak/>
              <w:t>Управление образования</w:t>
            </w:r>
            <w:r w:rsidRPr="0001236D">
              <w:rPr>
                <w:rFonts w:eastAsia="Calibri"/>
                <w:color w:val="FF0000"/>
                <w:lang w:eastAsia="en-US"/>
              </w:rPr>
              <w:t xml:space="preserve"> </w:t>
            </w:r>
          </w:p>
          <w:p w14:paraId="26BA6FAC"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p>
        </w:tc>
      </w:tr>
      <w:tr w:rsidR="00C22417" w:rsidRPr="00EB3FC3" w14:paraId="6457C9EC" w14:textId="77777777" w:rsidTr="00C1151E">
        <w:tc>
          <w:tcPr>
            <w:tcW w:w="283" w:type="pct"/>
            <w:vMerge/>
          </w:tcPr>
          <w:p w14:paraId="0FBCF9C5" w14:textId="77777777" w:rsidR="00C22417" w:rsidRPr="00EB3FC3" w:rsidRDefault="00C22417" w:rsidP="00C1151E">
            <w:pPr>
              <w:jc w:val="center"/>
              <w:rPr>
                <w:rFonts w:eastAsia="Calibri"/>
                <w:lang w:eastAsia="en-US"/>
              </w:rPr>
            </w:pPr>
          </w:p>
        </w:tc>
        <w:tc>
          <w:tcPr>
            <w:tcW w:w="1139" w:type="pct"/>
            <w:vMerge/>
          </w:tcPr>
          <w:p w14:paraId="5FC6B05D" w14:textId="77777777" w:rsidR="00C22417" w:rsidRPr="00EB3FC3" w:rsidRDefault="00C22417" w:rsidP="00C1151E">
            <w:pPr>
              <w:rPr>
                <w:rFonts w:eastAsia="Calibri"/>
                <w:color w:val="000000"/>
                <w:lang w:eastAsia="en-US"/>
              </w:rPr>
            </w:pPr>
          </w:p>
        </w:tc>
        <w:tc>
          <w:tcPr>
            <w:tcW w:w="1854" w:type="pct"/>
            <w:tcBorders>
              <w:top w:val="single" w:sz="4" w:space="0" w:color="auto"/>
              <w:bottom w:val="single" w:sz="4" w:space="0" w:color="auto"/>
            </w:tcBorders>
          </w:tcPr>
          <w:p w14:paraId="6468C9A8" w14:textId="77777777" w:rsidR="00C22417" w:rsidRPr="00EB3FC3" w:rsidRDefault="00C22417" w:rsidP="00C1151E">
            <w:pPr>
              <w:rPr>
                <w:color w:val="000000"/>
                <w:sz w:val="18"/>
                <w:lang w:eastAsia="en-US"/>
              </w:rPr>
            </w:pPr>
            <w:r w:rsidRPr="00EB3FC3">
              <w:rPr>
                <w:color w:val="000000"/>
                <w:lang w:eastAsia="en-US"/>
              </w:rPr>
              <w:t>2.</w:t>
            </w:r>
            <w:r>
              <w:rPr>
                <w:color w:val="000000"/>
                <w:lang w:eastAsia="en-US"/>
              </w:rPr>
              <w:t>3</w:t>
            </w:r>
            <w:r w:rsidRPr="00EB3FC3">
              <w:rPr>
                <w:color w:val="000000"/>
                <w:lang w:eastAsia="en-US"/>
              </w:rPr>
              <w:t xml:space="preserve">. Разработка проекта нормативного правового акта </w:t>
            </w:r>
            <w:r w:rsidRPr="008A6E06">
              <w:rPr>
                <w:color w:val="000000"/>
                <w:lang w:eastAsia="en-US"/>
              </w:rPr>
              <w:t>администрации</w:t>
            </w:r>
            <w:r w:rsidRPr="008A6E06">
              <w:rPr>
                <w:rFonts w:eastAsia="Calibri"/>
                <w:lang w:eastAsia="en-US"/>
              </w:rPr>
              <w:t xml:space="preserve"> Топкинского муниципального округа</w:t>
            </w:r>
            <w:r w:rsidRPr="00EB3FC3">
              <w:rPr>
                <w:rFonts w:eastAsia="Calibri"/>
                <w:i/>
                <w:sz w:val="18"/>
                <w:lang w:eastAsia="en-US"/>
              </w:rPr>
              <w:t xml:space="preserve"> </w:t>
            </w:r>
            <w:r w:rsidRPr="00EB3FC3">
              <w:rPr>
                <w:rFonts w:eastAsia="Calibri"/>
                <w:lang w:eastAsia="en-US"/>
              </w:rPr>
              <w:t xml:space="preserve">об утверждении </w:t>
            </w:r>
            <w:r>
              <w:rPr>
                <w:rFonts w:eastAsia="Calibri"/>
                <w:lang w:eastAsia="en-US"/>
              </w:rPr>
              <w:t xml:space="preserve">порядка </w:t>
            </w:r>
            <w:r w:rsidRPr="00FF0A71">
              <w:rPr>
                <w:rFonts w:eastAsia="Calibri"/>
                <w:lang w:eastAsia="en-US"/>
              </w:rPr>
              <w:t>формирования</w:t>
            </w:r>
            <w:r w:rsidRPr="00EB3FC3">
              <w:rPr>
                <w:rFonts w:eastAsia="Calibri"/>
                <w:i/>
                <w:sz w:val="18"/>
                <w:lang w:eastAsia="en-US"/>
              </w:rPr>
              <w:t xml:space="preserve">      </w:t>
            </w:r>
            <w:r>
              <w:rPr>
                <w:rFonts w:eastAsia="Calibri"/>
                <w:i/>
                <w:sz w:val="18"/>
                <w:lang w:eastAsia="en-US"/>
              </w:rPr>
              <w:t xml:space="preserve">                     </w:t>
            </w:r>
          </w:p>
          <w:p w14:paraId="230D2520" w14:textId="77777777" w:rsidR="00C22417" w:rsidRPr="00EB3FC3" w:rsidRDefault="00C22417" w:rsidP="00C1151E">
            <w:pPr>
              <w:rPr>
                <w:rFonts w:eastAsia="Calibri"/>
                <w:i/>
                <w:sz w:val="18"/>
                <w:lang w:eastAsia="en-US"/>
              </w:rPr>
            </w:pPr>
            <w:r w:rsidRPr="00FF0A71">
              <w:rPr>
                <w:rFonts w:eastAsia="Calibri"/>
                <w:lang w:eastAsia="en-US"/>
              </w:rPr>
              <w:t xml:space="preserve">реестра исполнителей </w:t>
            </w:r>
            <w:r>
              <w:rPr>
                <w:rFonts w:eastAsia="Calibri"/>
                <w:lang w:eastAsia="en-US"/>
              </w:rPr>
              <w:t>муниципальной</w:t>
            </w:r>
            <w:r w:rsidRPr="00FF0A71">
              <w:rPr>
                <w:rFonts w:eastAsia="Calibri"/>
                <w:lang w:eastAsia="en-US"/>
              </w:rPr>
              <w:t xml:space="preserve"> услуги </w:t>
            </w:r>
            <w:r>
              <w:rPr>
                <w:rFonts w:eastAsia="Calibri"/>
                <w:lang w:eastAsia="en-US"/>
              </w:rPr>
              <w:t>«</w:t>
            </w:r>
            <w:r w:rsidRPr="00FF0A71">
              <w:rPr>
                <w:rFonts w:eastAsia="Calibri"/>
                <w:lang w:eastAsia="en-US"/>
              </w:rPr>
              <w:t>Реализация дополнительных общеразвивающих программ</w:t>
            </w:r>
            <w:r>
              <w:rPr>
                <w:rFonts w:eastAsia="Calibri"/>
                <w:lang w:eastAsia="en-US"/>
              </w:rPr>
              <w:t>»</w:t>
            </w:r>
            <w:r w:rsidRPr="00FF0A71">
              <w:rPr>
                <w:rFonts w:eastAsia="Calibri"/>
                <w:lang w:eastAsia="en-US"/>
              </w:rPr>
              <w:t xml:space="preserve"> в соответствии с социальным сертификатом</w:t>
            </w:r>
          </w:p>
        </w:tc>
        <w:tc>
          <w:tcPr>
            <w:tcW w:w="487" w:type="pct"/>
          </w:tcPr>
          <w:p w14:paraId="4A55F01A" w14:textId="77777777" w:rsidR="00C22417" w:rsidRPr="00EB3FC3" w:rsidRDefault="00C22417" w:rsidP="00C1151E">
            <w:pPr>
              <w:jc w:val="center"/>
              <w:rPr>
                <w:rFonts w:eastAsia="Calibri"/>
                <w:lang w:eastAsia="en-US"/>
              </w:rPr>
            </w:pPr>
            <w:r>
              <w:rPr>
                <w:rFonts w:eastAsia="Calibri"/>
                <w:lang w:eastAsia="en-US"/>
              </w:rPr>
              <w:t>До 15 июля 2023 года</w:t>
            </w:r>
          </w:p>
        </w:tc>
        <w:tc>
          <w:tcPr>
            <w:tcW w:w="603" w:type="pct"/>
          </w:tcPr>
          <w:p w14:paraId="5DE8E71E" w14:textId="77777777" w:rsidR="00C22417" w:rsidRPr="00EB3FC3" w:rsidRDefault="00C22417" w:rsidP="00C1151E">
            <w:pPr>
              <w:rPr>
                <w:rFonts w:eastAsia="Calibri"/>
                <w:color w:val="000000"/>
                <w:lang w:eastAsia="en-US"/>
              </w:rPr>
            </w:pPr>
            <w:proofErr w:type="gramStart"/>
            <w:r>
              <w:rPr>
                <w:rFonts w:eastAsia="Calibri"/>
                <w:color w:val="000000"/>
                <w:lang w:eastAsia="en-US"/>
              </w:rPr>
              <w:t>Акт  утвержден</w:t>
            </w:r>
            <w:proofErr w:type="gramEnd"/>
          </w:p>
        </w:tc>
        <w:tc>
          <w:tcPr>
            <w:tcW w:w="634" w:type="pct"/>
          </w:tcPr>
          <w:p w14:paraId="4AF7434A" w14:textId="77777777" w:rsidR="00C22417" w:rsidRDefault="00C22417" w:rsidP="00C1151E">
            <w:pPr>
              <w:rPr>
                <w:rFonts w:eastAsia="Calibri"/>
                <w:color w:val="FF0000"/>
                <w:lang w:eastAsia="en-US"/>
              </w:rPr>
            </w:pPr>
            <w:r>
              <w:rPr>
                <w:lang w:eastAsia="en-US"/>
              </w:rPr>
              <w:t>Управление образования</w:t>
            </w:r>
            <w:r w:rsidRPr="0001236D">
              <w:rPr>
                <w:rFonts w:eastAsia="Calibri"/>
                <w:color w:val="FF0000"/>
                <w:lang w:eastAsia="en-US"/>
              </w:rPr>
              <w:t xml:space="preserve"> </w:t>
            </w:r>
          </w:p>
          <w:p w14:paraId="0ADD3C1D"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p>
        </w:tc>
      </w:tr>
      <w:tr w:rsidR="00C22417" w:rsidRPr="00EB3FC3" w14:paraId="395E6452" w14:textId="77777777" w:rsidTr="00C1151E">
        <w:tc>
          <w:tcPr>
            <w:tcW w:w="283" w:type="pct"/>
            <w:vMerge/>
          </w:tcPr>
          <w:p w14:paraId="16EA5514" w14:textId="77777777" w:rsidR="00C22417" w:rsidRPr="00EB3FC3" w:rsidRDefault="00C22417" w:rsidP="00C1151E">
            <w:pPr>
              <w:jc w:val="center"/>
              <w:rPr>
                <w:rFonts w:eastAsia="Calibri"/>
                <w:lang w:eastAsia="en-US"/>
              </w:rPr>
            </w:pPr>
          </w:p>
        </w:tc>
        <w:tc>
          <w:tcPr>
            <w:tcW w:w="1139" w:type="pct"/>
            <w:vMerge/>
          </w:tcPr>
          <w:p w14:paraId="36CE9AC9" w14:textId="77777777" w:rsidR="00C22417" w:rsidRPr="00EB3FC3" w:rsidRDefault="00C22417" w:rsidP="00C1151E">
            <w:pPr>
              <w:rPr>
                <w:color w:val="000000"/>
                <w:lang w:eastAsia="en-US"/>
              </w:rPr>
            </w:pPr>
          </w:p>
        </w:tc>
        <w:tc>
          <w:tcPr>
            <w:tcW w:w="1854" w:type="pct"/>
            <w:tcBorders>
              <w:top w:val="single" w:sz="4" w:space="0" w:color="auto"/>
              <w:bottom w:val="single" w:sz="4" w:space="0" w:color="auto"/>
            </w:tcBorders>
          </w:tcPr>
          <w:p w14:paraId="2F14E58A" w14:textId="77777777" w:rsidR="00C22417" w:rsidRPr="00E2211D" w:rsidRDefault="00C22417" w:rsidP="00C1151E">
            <w:pPr>
              <w:rPr>
                <w:color w:val="000000"/>
                <w:lang w:eastAsia="en-US"/>
              </w:rPr>
            </w:pPr>
            <w:r w:rsidRPr="00EB3FC3">
              <w:rPr>
                <w:color w:val="000000"/>
                <w:lang w:eastAsia="en-US"/>
              </w:rPr>
              <w:t>2.</w:t>
            </w:r>
            <w:r>
              <w:rPr>
                <w:color w:val="000000"/>
                <w:lang w:eastAsia="en-US"/>
              </w:rPr>
              <w:t>4</w:t>
            </w:r>
            <w:r w:rsidRPr="00EB3FC3">
              <w:rPr>
                <w:color w:val="000000"/>
                <w:lang w:eastAsia="en-US"/>
              </w:rPr>
              <w:t xml:space="preserve">. Разработка проекта нормативного правового акта </w:t>
            </w:r>
            <w:r>
              <w:rPr>
                <w:color w:val="000000"/>
                <w:lang w:eastAsia="en-US"/>
              </w:rPr>
              <w:t>администрации</w:t>
            </w:r>
            <w:r w:rsidRPr="00E2211D">
              <w:rPr>
                <w:rFonts w:eastAsia="Calibri"/>
                <w:lang w:eastAsia="en-US"/>
              </w:rPr>
              <w:t xml:space="preserve"> Топкинского муниципального округа</w:t>
            </w:r>
            <w:r>
              <w:rPr>
                <w:color w:val="000000"/>
                <w:lang w:eastAsia="en-US"/>
              </w:rPr>
              <w:t xml:space="preserve">, определяющего </w:t>
            </w:r>
            <w:r w:rsidRPr="00FF0A71">
              <w:rPr>
                <w:color w:val="000000"/>
                <w:lang w:eastAsia="en-US"/>
              </w:rPr>
              <w:t>формировани</w:t>
            </w:r>
            <w:r>
              <w:rPr>
                <w:color w:val="000000"/>
                <w:lang w:eastAsia="en-US"/>
              </w:rPr>
              <w:t>е</w:t>
            </w:r>
            <w:r w:rsidRPr="00FF0A71">
              <w:rPr>
                <w:color w:val="000000"/>
                <w:lang w:eastAsia="en-US"/>
              </w:rPr>
              <w:t xml:space="preserve"> в электронном виде социальных сертификатов на получение </w:t>
            </w:r>
            <w:r>
              <w:rPr>
                <w:color w:val="000000"/>
                <w:lang w:eastAsia="en-US"/>
              </w:rPr>
              <w:t>муниципальной</w:t>
            </w:r>
            <w:r w:rsidRPr="00FF0A71">
              <w:rPr>
                <w:color w:val="000000"/>
                <w:lang w:eastAsia="en-US"/>
              </w:rPr>
              <w:t xml:space="preserve"> услуги «Реализация дополнительных общеразвивающих программ</w:t>
            </w:r>
            <w:r>
              <w:rPr>
                <w:color w:val="000000"/>
                <w:lang w:eastAsia="en-US"/>
              </w:rPr>
              <w:t>»</w:t>
            </w:r>
            <w:r w:rsidRPr="00FF0A71">
              <w:rPr>
                <w:color w:val="000000"/>
                <w:lang w:eastAsia="en-US"/>
              </w:rPr>
              <w:t xml:space="preserve"> и реестра их получателей</w:t>
            </w:r>
          </w:p>
        </w:tc>
        <w:tc>
          <w:tcPr>
            <w:tcW w:w="487" w:type="pct"/>
          </w:tcPr>
          <w:p w14:paraId="4FB6B4C6" w14:textId="77777777" w:rsidR="00C22417" w:rsidRPr="00EB3FC3" w:rsidRDefault="00C22417" w:rsidP="00C1151E">
            <w:pPr>
              <w:jc w:val="center"/>
              <w:rPr>
                <w:rFonts w:eastAsia="Calibri"/>
                <w:lang w:eastAsia="en-US"/>
              </w:rPr>
            </w:pPr>
            <w:r>
              <w:rPr>
                <w:rFonts w:eastAsia="Calibri"/>
                <w:lang w:eastAsia="en-US"/>
              </w:rPr>
              <w:t>До 15 июля 2023 года</w:t>
            </w:r>
          </w:p>
        </w:tc>
        <w:tc>
          <w:tcPr>
            <w:tcW w:w="603" w:type="pct"/>
          </w:tcPr>
          <w:p w14:paraId="2F42015F" w14:textId="77777777" w:rsidR="00C22417" w:rsidRPr="00EB3FC3" w:rsidRDefault="00C22417" w:rsidP="00C1151E">
            <w:pPr>
              <w:rPr>
                <w:rFonts w:eastAsia="Calibri"/>
                <w:color w:val="000000"/>
                <w:lang w:eastAsia="en-US"/>
              </w:rPr>
            </w:pPr>
            <w:proofErr w:type="gramStart"/>
            <w:r>
              <w:rPr>
                <w:rFonts w:eastAsia="Calibri"/>
                <w:color w:val="000000"/>
                <w:lang w:eastAsia="en-US"/>
              </w:rPr>
              <w:t>Акт  утвержден</w:t>
            </w:r>
            <w:proofErr w:type="gramEnd"/>
          </w:p>
        </w:tc>
        <w:tc>
          <w:tcPr>
            <w:tcW w:w="634" w:type="pct"/>
          </w:tcPr>
          <w:p w14:paraId="123B7381" w14:textId="77777777" w:rsidR="00C22417" w:rsidRDefault="00C22417" w:rsidP="00C1151E">
            <w:pPr>
              <w:rPr>
                <w:lang w:eastAsia="en-US"/>
              </w:rPr>
            </w:pPr>
            <w:r>
              <w:rPr>
                <w:lang w:eastAsia="en-US"/>
              </w:rPr>
              <w:t>Управление образования</w:t>
            </w:r>
          </w:p>
          <w:p w14:paraId="0DCAD51D"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r w:rsidRPr="0001236D">
              <w:rPr>
                <w:rFonts w:eastAsia="Calibri"/>
                <w:color w:val="FF0000"/>
                <w:lang w:eastAsia="en-US"/>
              </w:rPr>
              <w:t xml:space="preserve"> </w:t>
            </w:r>
          </w:p>
        </w:tc>
      </w:tr>
      <w:tr w:rsidR="00C22417" w:rsidRPr="00EB3FC3" w14:paraId="2FC0FDAC" w14:textId="77777777" w:rsidTr="00C1151E">
        <w:tc>
          <w:tcPr>
            <w:tcW w:w="283" w:type="pct"/>
            <w:vMerge/>
          </w:tcPr>
          <w:p w14:paraId="753B6CC3" w14:textId="77777777" w:rsidR="00C22417" w:rsidRPr="00EB3FC3" w:rsidRDefault="00C22417" w:rsidP="00C1151E">
            <w:pPr>
              <w:jc w:val="center"/>
              <w:rPr>
                <w:rFonts w:eastAsia="Calibri"/>
                <w:lang w:eastAsia="en-US"/>
              </w:rPr>
            </w:pPr>
          </w:p>
        </w:tc>
        <w:tc>
          <w:tcPr>
            <w:tcW w:w="1139" w:type="pct"/>
            <w:vMerge/>
          </w:tcPr>
          <w:p w14:paraId="03C85FEB" w14:textId="77777777" w:rsidR="00C22417" w:rsidRPr="00EB3FC3" w:rsidRDefault="00C22417" w:rsidP="00C1151E">
            <w:pPr>
              <w:rPr>
                <w:color w:val="000000"/>
                <w:lang w:eastAsia="en-US"/>
              </w:rPr>
            </w:pPr>
          </w:p>
        </w:tc>
        <w:tc>
          <w:tcPr>
            <w:tcW w:w="1854" w:type="pct"/>
            <w:tcBorders>
              <w:top w:val="single" w:sz="4" w:space="0" w:color="auto"/>
              <w:bottom w:val="single" w:sz="4" w:space="0" w:color="auto"/>
            </w:tcBorders>
          </w:tcPr>
          <w:p w14:paraId="39145D37" w14:textId="77777777" w:rsidR="00C22417" w:rsidRPr="00EB3FC3" w:rsidRDefault="00C22417" w:rsidP="00C1151E">
            <w:pPr>
              <w:rPr>
                <w:color w:val="000000"/>
                <w:lang w:eastAsia="en-US"/>
              </w:rPr>
            </w:pPr>
            <w:r w:rsidRPr="00EB3FC3">
              <w:rPr>
                <w:color w:val="000000"/>
                <w:lang w:eastAsia="en-US"/>
              </w:rPr>
              <w:t>2.</w:t>
            </w:r>
            <w:r>
              <w:rPr>
                <w:color w:val="000000"/>
                <w:lang w:eastAsia="en-US"/>
              </w:rPr>
              <w:t>5</w:t>
            </w:r>
            <w:r w:rsidRPr="00EB3FC3">
              <w:rPr>
                <w:color w:val="000000"/>
                <w:lang w:eastAsia="en-US"/>
              </w:rPr>
              <w:t xml:space="preserve">. Разработка проекта нормативного правового акта </w:t>
            </w:r>
            <w:r w:rsidRPr="008A6E06">
              <w:rPr>
                <w:color w:val="000000"/>
                <w:lang w:eastAsia="en-US"/>
              </w:rPr>
              <w:t>администрации</w:t>
            </w:r>
            <w:r w:rsidRPr="008A6E06">
              <w:rPr>
                <w:rFonts w:eastAsia="Calibri"/>
                <w:lang w:eastAsia="en-US"/>
              </w:rPr>
              <w:t xml:space="preserve"> Топкинского муниципального округа</w:t>
            </w:r>
            <w:r>
              <w:rPr>
                <w:color w:val="000000"/>
                <w:lang w:eastAsia="en-US"/>
              </w:rPr>
              <w:t xml:space="preserve"> </w:t>
            </w:r>
            <w:r w:rsidRPr="00EB3FC3">
              <w:rPr>
                <w:rFonts w:eastAsia="Calibri"/>
                <w:lang w:eastAsia="en-US"/>
              </w:rPr>
              <w:t xml:space="preserve">об утверждении </w:t>
            </w:r>
            <w:r>
              <w:rPr>
                <w:rFonts w:eastAsia="Calibri"/>
                <w:lang w:eastAsia="en-US"/>
              </w:rPr>
              <w:t xml:space="preserve">правил </w:t>
            </w:r>
            <w:r w:rsidRPr="00FF0A71">
              <w:rPr>
                <w:rFonts w:eastAsia="Calibri"/>
                <w:lang w:eastAsia="en-US"/>
              </w:rPr>
              <w:t xml:space="preserve">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w:t>
            </w:r>
            <w:r>
              <w:rPr>
                <w:rFonts w:eastAsia="Calibri"/>
                <w:lang w:eastAsia="en-US"/>
              </w:rPr>
              <w:t>муниципальных</w:t>
            </w:r>
            <w:r w:rsidRPr="00FF0A71">
              <w:rPr>
                <w:rFonts w:eastAsia="Calibri"/>
                <w:lang w:eastAsia="en-US"/>
              </w:rPr>
              <w:t xml:space="preserve"> услуг в социальной сфере, соглашений о финансовом обеспечении (возмещении) затрат, связанных с оказанием </w:t>
            </w:r>
            <w:r>
              <w:rPr>
                <w:rFonts w:eastAsia="Calibri"/>
                <w:lang w:eastAsia="en-US"/>
              </w:rPr>
              <w:t>муниципальных</w:t>
            </w:r>
            <w:r w:rsidRPr="00FF0A71">
              <w:rPr>
                <w:rFonts w:eastAsia="Calibri"/>
                <w:lang w:eastAsia="en-US"/>
              </w:rPr>
              <w:t xml:space="preserve"> услуг в социальной сфере в соответствии с социальным сертификатом на получение </w:t>
            </w:r>
            <w:r>
              <w:rPr>
                <w:rFonts w:eastAsia="Calibri"/>
                <w:lang w:eastAsia="en-US"/>
              </w:rPr>
              <w:t>муниципальной</w:t>
            </w:r>
            <w:r w:rsidRPr="00FF0A71">
              <w:rPr>
                <w:rFonts w:eastAsia="Calibri"/>
                <w:lang w:eastAsia="en-US"/>
              </w:rPr>
              <w:t xml:space="preserve"> услуги в социальной сфере</w:t>
            </w:r>
          </w:p>
        </w:tc>
        <w:tc>
          <w:tcPr>
            <w:tcW w:w="487" w:type="pct"/>
          </w:tcPr>
          <w:p w14:paraId="5D48CC36" w14:textId="77777777" w:rsidR="00C22417" w:rsidRPr="00EB3FC3" w:rsidRDefault="00C22417" w:rsidP="00C1151E">
            <w:pPr>
              <w:jc w:val="center"/>
              <w:rPr>
                <w:rFonts w:eastAsia="Calibri"/>
                <w:lang w:eastAsia="en-US"/>
              </w:rPr>
            </w:pPr>
            <w:r>
              <w:rPr>
                <w:rFonts w:eastAsia="Calibri"/>
                <w:lang w:eastAsia="en-US"/>
              </w:rPr>
              <w:t>До 15 июля 2023 года</w:t>
            </w:r>
          </w:p>
        </w:tc>
        <w:tc>
          <w:tcPr>
            <w:tcW w:w="603" w:type="pct"/>
          </w:tcPr>
          <w:p w14:paraId="4CCF2D86" w14:textId="77777777" w:rsidR="00C22417" w:rsidRPr="00EB3FC3" w:rsidRDefault="00C22417" w:rsidP="00C1151E">
            <w:pPr>
              <w:rPr>
                <w:rFonts w:eastAsia="Calibri"/>
                <w:sz w:val="22"/>
                <w:lang w:eastAsia="en-US"/>
              </w:rPr>
            </w:pPr>
            <w:proofErr w:type="gramStart"/>
            <w:r w:rsidRPr="00EB3FC3">
              <w:rPr>
                <w:rFonts w:eastAsia="Calibri"/>
                <w:color w:val="000000"/>
                <w:lang w:eastAsia="en-US"/>
              </w:rPr>
              <w:t>Акт</w:t>
            </w:r>
            <w:r>
              <w:rPr>
                <w:rFonts w:eastAsia="Calibri"/>
                <w:color w:val="000000"/>
                <w:lang w:eastAsia="en-US"/>
              </w:rPr>
              <w:t xml:space="preserve"> </w:t>
            </w:r>
            <w:r w:rsidRPr="00EB3FC3">
              <w:rPr>
                <w:rFonts w:eastAsia="Calibri"/>
                <w:color w:val="000000"/>
                <w:lang w:eastAsia="en-US"/>
              </w:rPr>
              <w:t xml:space="preserve"> утвержден</w:t>
            </w:r>
            <w:proofErr w:type="gramEnd"/>
          </w:p>
        </w:tc>
        <w:tc>
          <w:tcPr>
            <w:tcW w:w="634" w:type="pct"/>
          </w:tcPr>
          <w:p w14:paraId="43125BD3" w14:textId="77777777" w:rsidR="00C22417" w:rsidRDefault="00C22417" w:rsidP="00C1151E">
            <w:pPr>
              <w:tabs>
                <w:tab w:val="left" w:pos="285"/>
                <w:tab w:val="center" w:pos="690"/>
              </w:tabs>
              <w:rPr>
                <w:lang w:eastAsia="en-US"/>
              </w:rPr>
            </w:pPr>
            <w:r>
              <w:rPr>
                <w:lang w:eastAsia="en-US"/>
              </w:rPr>
              <w:t>Управление образования</w:t>
            </w:r>
          </w:p>
          <w:p w14:paraId="325987F1" w14:textId="77777777" w:rsidR="00C22417" w:rsidRPr="0001236D" w:rsidRDefault="00C22417" w:rsidP="00C1151E">
            <w:pPr>
              <w:tabs>
                <w:tab w:val="left" w:pos="285"/>
                <w:tab w:val="center" w:pos="690"/>
              </w:tabs>
              <w:rPr>
                <w:rFonts w:eastAsia="Calibri"/>
                <w:color w:val="FF0000"/>
                <w:lang w:eastAsia="en-US"/>
              </w:rPr>
            </w:pPr>
            <w:r>
              <w:rPr>
                <w:lang w:eastAsia="en-US"/>
              </w:rPr>
              <w:t>администрации Топкинского муниципального округа</w:t>
            </w:r>
          </w:p>
        </w:tc>
      </w:tr>
      <w:tr w:rsidR="00C22417" w:rsidRPr="00EB3FC3" w14:paraId="4C6C0BB5" w14:textId="77777777" w:rsidTr="00C1151E">
        <w:tc>
          <w:tcPr>
            <w:tcW w:w="283" w:type="pct"/>
            <w:vMerge/>
          </w:tcPr>
          <w:p w14:paraId="19D07026" w14:textId="77777777" w:rsidR="00C22417" w:rsidRPr="00EB3FC3" w:rsidRDefault="00C22417" w:rsidP="00C1151E">
            <w:pPr>
              <w:jc w:val="center"/>
              <w:rPr>
                <w:rFonts w:eastAsia="Calibri"/>
                <w:lang w:eastAsia="en-US"/>
              </w:rPr>
            </w:pPr>
          </w:p>
        </w:tc>
        <w:tc>
          <w:tcPr>
            <w:tcW w:w="1139" w:type="pct"/>
            <w:vMerge/>
          </w:tcPr>
          <w:p w14:paraId="6C6B3246" w14:textId="77777777" w:rsidR="00C22417" w:rsidRPr="00EB3FC3" w:rsidRDefault="00C22417" w:rsidP="00C1151E">
            <w:pPr>
              <w:rPr>
                <w:color w:val="000000"/>
                <w:lang w:eastAsia="en-US"/>
              </w:rPr>
            </w:pPr>
          </w:p>
        </w:tc>
        <w:tc>
          <w:tcPr>
            <w:tcW w:w="1854" w:type="pct"/>
            <w:tcBorders>
              <w:top w:val="single" w:sz="4" w:space="0" w:color="auto"/>
              <w:bottom w:val="single" w:sz="4" w:space="0" w:color="auto"/>
            </w:tcBorders>
          </w:tcPr>
          <w:p w14:paraId="6774AAC7" w14:textId="77777777" w:rsidR="00C22417" w:rsidRPr="00EB3FC3" w:rsidRDefault="00C22417" w:rsidP="00C1151E">
            <w:pPr>
              <w:rPr>
                <w:color w:val="000000"/>
                <w:lang w:eastAsia="en-US"/>
              </w:rPr>
            </w:pPr>
            <w:r>
              <w:rPr>
                <w:color w:val="000000"/>
                <w:lang w:eastAsia="en-US"/>
              </w:rPr>
              <w:t xml:space="preserve">2.6. Разработка проекта нормативного правового </w:t>
            </w:r>
            <w:proofErr w:type="gramStart"/>
            <w:r>
              <w:rPr>
                <w:color w:val="000000"/>
                <w:lang w:eastAsia="en-US"/>
              </w:rPr>
              <w:t xml:space="preserve">акта  </w:t>
            </w:r>
            <w:r w:rsidRPr="008A6E06">
              <w:rPr>
                <w:color w:val="000000"/>
                <w:lang w:eastAsia="en-US"/>
              </w:rPr>
              <w:t>администрации</w:t>
            </w:r>
            <w:proofErr w:type="gramEnd"/>
            <w:r w:rsidRPr="008A6E06">
              <w:rPr>
                <w:rFonts w:eastAsia="Calibri"/>
                <w:lang w:eastAsia="en-US"/>
              </w:rPr>
              <w:t xml:space="preserve"> Топкинского муниципального округа</w:t>
            </w:r>
            <w:r>
              <w:rPr>
                <w:rFonts w:eastAsia="Calibri"/>
                <w:lang w:eastAsia="en-US"/>
              </w:rPr>
              <w:t xml:space="preserve"> </w:t>
            </w:r>
            <w:r>
              <w:rPr>
                <w:color w:val="000000"/>
                <w:lang w:eastAsia="en-US"/>
              </w:rPr>
              <w:t xml:space="preserve">об </w:t>
            </w:r>
            <w:r>
              <w:rPr>
                <w:color w:val="000000"/>
                <w:lang w:eastAsia="en-US"/>
              </w:rPr>
              <w:lastRenderedPageBreak/>
              <w:t xml:space="preserve">утверждении порядка </w:t>
            </w:r>
            <w:r w:rsidRPr="009B3E4E">
              <w:rPr>
                <w:color w:val="000000"/>
                <w:lang w:eastAsia="en-US"/>
              </w:rPr>
              <w:t xml:space="preserve">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обеспечении/возмещении затрат, связанных с оказанием </w:t>
            </w:r>
            <w:r>
              <w:rPr>
                <w:color w:val="000000"/>
                <w:lang w:eastAsia="en-US"/>
              </w:rPr>
              <w:t>муниципальных</w:t>
            </w:r>
            <w:r w:rsidRPr="009B3E4E">
              <w:rPr>
                <w:color w:val="000000"/>
                <w:lang w:eastAsia="en-US"/>
              </w:rPr>
              <w:t xml:space="preserve"> услуг в с</w:t>
            </w:r>
            <w:r>
              <w:rPr>
                <w:color w:val="000000"/>
                <w:lang w:eastAsia="en-US"/>
              </w:rPr>
              <w:t xml:space="preserve">оциальной сфере в соответствии </w:t>
            </w:r>
            <w:r w:rsidRPr="009B3E4E">
              <w:rPr>
                <w:color w:val="000000"/>
                <w:lang w:eastAsia="en-US"/>
              </w:rPr>
              <w:t>с социальным сертификатом</w:t>
            </w:r>
          </w:p>
        </w:tc>
        <w:tc>
          <w:tcPr>
            <w:tcW w:w="487" w:type="pct"/>
          </w:tcPr>
          <w:p w14:paraId="01C87E2C" w14:textId="77777777" w:rsidR="00C22417" w:rsidRDefault="00C22417" w:rsidP="00C1151E">
            <w:pPr>
              <w:jc w:val="center"/>
              <w:rPr>
                <w:rFonts w:eastAsia="Calibri"/>
                <w:lang w:eastAsia="en-US"/>
              </w:rPr>
            </w:pPr>
            <w:r>
              <w:rPr>
                <w:rFonts w:eastAsia="Calibri"/>
                <w:lang w:eastAsia="en-US"/>
              </w:rPr>
              <w:lastRenderedPageBreak/>
              <w:t>До 15 июля 2023 года</w:t>
            </w:r>
          </w:p>
        </w:tc>
        <w:tc>
          <w:tcPr>
            <w:tcW w:w="603" w:type="pct"/>
          </w:tcPr>
          <w:p w14:paraId="039D045A" w14:textId="77777777" w:rsidR="00C22417" w:rsidRPr="00EB3FC3" w:rsidRDefault="00C22417" w:rsidP="00C1151E">
            <w:pPr>
              <w:rPr>
                <w:rFonts w:eastAsia="Calibri"/>
                <w:color w:val="000000"/>
                <w:lang w:eastAsia="en-US"/>
              </w:rPr>
            </w:pPr>
            <w:proofErr w:type="gramStart"/>
            <w:r>
              <w:rPr>
                <w:rFonts w:eastAsia="Calibri"/>
                <w:color w:val="000000"/>
                <w:lang w:eastAsia="en-US"/>
              </w:rPr>
              <w:t>Акт  утвержден</w:t>
            </w:r>
            <w:proofErr w:type="gramEnd"/>
          </w:p>
        </w:tc>
        <w:tc>
          <w:tcPr>
            <w:tcW w:w="634" w:type="pct"/>
          </w:tcPr>
          <w:p w14:paraId="39BCA42D" w14:textId="77777777" w:rsidR="00C22417" w:rsidRDefault="00C22417" w:rsidP="00C1151E">
            <w:pPr>
              <w:rPr>
                <w:rFonts w:eastAsia="Calibri"/>
                <w:color w:val="FF0000"/>
                <w:lang w:eastAsia="en-US"/>
              </w:rPr>
            </w:pPr>
            <w:r>
              <w:rPr>
                <w:lang w:eastAsia="en-US"/>
              </w:rPr>
              <w:t>Управление образования</w:t>
            </w:r>
            <w:r w:rsidRPr="0001236D">
              <w:rPr>
                <w:rFonts w:eastAsia="Calibri"/>
                <w:color w:val="FF0000"/>
                <w:lang w:eastAsia="en-US"/>
              </w:rPr>
              <w:t xml:space="preserve"> </w:t>
            </w:r>
          </w:p>
          <w:p w14:paraId="14F314A7" w14:textId="77777777" w:rsidR="00C22417" w:rsidRPr="0001236D" w:rsidRDefault="00C22417" w:rsidP="00C1151E">
            <w:pPr>
              <w:rPr>
                <w:rFonts w:eastAsia="Calibri"/>
                <w:color w:val="FF0000"/>
                <w:lang w:eastAsia="en-US"/>
              </w:rPr>
            </w:pPr>
            <w:r>
              <w:rPr>
                <w:lang w:eastAsia="en-US"/>
              </w:rPr>
              <w:lastRenderedPageBreak/>
              <w:t>администрации Топкинского муниципального округа</w:t>
            </w:r>
          </w:p>
        </w:tc>
      </w:tr>
      <w:tr w:rsidR="00C22417" w:rsidRPr="00EB3FC3" w14:paraId="1A36B525" w14:textId="77777777" w:rsidTr="00C1151E">
        <w:tc>
          <w:tcPr>
            <w:tcW w:w="283" w:type="pct"/>
            <w:vMerge/>
          </w:tcPr>
          <w:p w14:paraId="6809EBB4" w14:textId="77777777" w:rsidR="00C22417" w:rsidRPr="00EB3FC3" w:rsidRDefault="00C22417" w:rsidP="00C1151E">
            <w:pPr>
              <w:jc w:val="center"/>
              <w:rPr>
                <w:rFonts w:eastAsia="Calibri"/>
                <w:lang w:eastAsia="en-US"/>
              </w:rPr>
            </w:pPr>
          </w:p>
        </w:tc>
        <w:tc>
          <w:tcPr>
            <w:tcW w:w="1139" w:type="pct"/>
            <w:vMerge/>
          </w:tcPr>
          <w:p w14:paraId="5FA44722" w14:textId="77777777" w:rsidR="00C22417" w:rsidRPr="00EB3FC3" w:rsidRDefault="00C22417" w:rsidP="00C1151E">
            <w:pPr>
              <w:rPr>
                <w:color w:val="000000"/>
                <w:lang w:eastAsia="en-US"/>
              </w:rPr>
            </w:pPr>
          </w:p>
        </w:tc>
        <w:tc>
          <w:tcPr>
            <w:tcW w:w="1854" w:type="pct"/>
            <w:tcBorders>
              <w:top w:val="single" w:sz="4" w:space="0" w:color="auto"/>
              <w:bottom w:val="single" w:sz="4" w:space="0" w:color="auto"/>
            </w:tcBorders>
          </w:tcPr>
          <w:p w14:paraId="3C49CF06" w14:textId="77777777" w:rsidR="00C22417" w:rsidRPr="00EB3FC3" w:rsidRDefault="00C22417" w:rsidP="00C1151E">
            <w:pPr>
              <w:rPr>
                <w:rFonts w:eastAsia="Calibri"/>
                <w:i/>
                <w:sz w:val="18"/>
                <w:lang w:eastAsia="en-US"/>
              </w:rPr>
            </w:pPr>
            <w:r w:rsidRPr="00EB3FC3">
              <w:rPr>
                <w:color w:val="000000"/>
                <w:lang w:eastAsia="en-US"/>
              </w:rPr>
              <w:t>2.</w:t>
            </w:r>
            <w:r>
              <w:rPr>
                <w:color w:val="000000"/>
                <w:lang w:eastAsia="en-US"/>
              </w:rPr>
              <w:t xml:space="preserve">7 </w:t>
            </w:r>
            <w:r w:rsidRPr="00EB3FC3">
              <w:rPr>
                <w:color w:val="000000"/>
                <w:lang w:eastAsia="en-US"/>
              </w:rPr>
              <w:t xml:space="preserve">Разработка проекта нормативного правового акта </w:t>
            </w:r>
            <w:r w:rsidRPr="008A6E06">
              <w:rPr>
                <w:color w:val="000000"/>
                <w:lang w:eastAsia="en-US"/>
              </w:rPr>
              <w:t>администрации</w:t>
            </w:r>
            <w:r w:rsidRPr="008A6E06">
              <w:rPr>
                <w:rFonts w:eastAsia="Calibri"/>
                <w:lang w:eastAsia="en-US"/>
              </w:rPr>
              <w:t xml:space="preserve"> Топкинского муниципального округа</w:t>
            </w:r>
            <w:r w:rsidRPr="00EB3FC3">
              <w:rPr>
                <w:rFonts w:eastAsia="Calibri"/>
                <w:i/>
                <w:sz w:val="18"/>
                <w:lang w:eastAsia="en-US"/>
              </w:rPr>
              <w:t xml:space="preserve"> </w:t>
            </w:r>
            <w:r w:rsidRPr="00EB3FC3">
              <w:rPr>
                <w:rFonts w:eastAsia="Calibri"/>
                <w:lang w:eastAsia="en-US"/>
              </w:rPr>
              <w:t xml:space="preserve">об утверждении порядка выдачи единого социального сертификата на получение двух и более </w:t>
            </w:r>
            <w:r>
              <w:rPr>
                <w:rFonts w:eastAsia="Calibri"/>
                <w:lang w:eastAsia="en-US"/>
              </w:rPr>
              <w:t>муниципальных</w:t>
            </w:r>
            <w:r w:rsidRPr="00EB3FC3">
              <w:rPr>
                <w:rFonts w:eastAsia="Calibri"/>
                <w:lang w:eastAsia="en-US"/>
              </w:rPr>
              <w:t xml:space="preserve"> услуг в социальной сфере, которые включены в </w:t>
            </w:r>
            <w:r>
              <w:rPr>
                <w:rFonts w:eastAsia="Calibri"/>
                <w:lang w:eastAsia="en-US"/>
              </w:rPr>
              <w:t>муниципальные</w:t>
            </w:r>
            <w:r w:rsidRPr="00EB3FC3">
              <w:rPr>
                <w:rFonts w:eastAsia="Calibri"/>
                <w:lang w:eastAsia="en-US"/>
              </w:rPr>
              <w:t xml:space="preserve"> социальные заказы одного или нескольких уполномоченных органов и оказание которых осуществляется в соответствии с социальным сертификатом</w:t>
            </w:r>
          </w:p>
        </w:tc>
        <w:tc>
          <w:tcPr>
            <w:tcW w:w="487" w:type="pct"/>
          </w:tcPr>
          <w:p w14:paraId="7697F3B1" w14:textId="77777777" w:rsidR="00C22417" w:rsidRPr="00277E00" w:rsidRDefault="00C22417" w:rsidP="00C1151E">
            <w:pPr>
              <w:jc w:val="center"/>
              <w:rPr>
                <w:rFonts w:eastAsia="Calibri"/>
                <w:lang w:eastAsia="en-US"/>
              </w:rPr>
            </w:pPr>
            <w:r>
              <w:rPr>
                <w:rFonts w:eastAsia="Calibri"/>
                <w:lang w:val="en-US" w:eastAsia="en-US"/>
              </w:rPr>
              <w:t>IV</w:t>
            </w:r>
            <w:r>
              <w:rPr>
                <w:rFonts w:eastAsia="Calibri"/>
                <w:lang w:eastAsia="en-US"/>
              </w:rPr>
              <w:t xml:space="preserve"> квартал 2024 года</w:t>
            </w:r>
          </w:p>
        </w:tc>
        <w:tc>
          <w:tcPr>
            <w:tcW w:w="603" w:type="pct"/>
          </w:tcPr>
          <w:p w14:paraId="3E6CB753" w14:textId="77777777" w:rsidR="00C22417" w:rsidRPr="00EB3FC3" w:rsidRDefault="00C22417" w:rsidP="00C1151E">
            <w:pPr>
              <w:rPr>
                <w:rFonts w:eastAsia="Calibri"/>
                <w:color w:val="000000"/>
                <w:lang w:eastAsia="en-US"/>
              </w:rPr>
            </w:pPr>
            <w:proofErr w:type="gramStart"/>
            <w:r w:rsidRPr="00EB3FC3">
              <w:rPr>
                <w:rFonts w:eastAsia="Calibri"/>
                <w:color w:val="000000"/>
                <w:lang w:eastAsia="en-US"/>
              </w:rPr>
              <w:t>Акт</w:t>
            </w:r>
            <w:r>
              <w:rPr>
                <w:rFonts w:eastAsia="Calibri"/>
                <w:color w:val="000000"/>
                <w:lang w:eastAsia="en-US"/>
              </w:rPr>
              <w:t xml:space="preserve"> </w:t>
            </w:r>
            <w:r w:rsidRPr="00EB3FC3">
              <w:rPr>
                <w:rFonts w:eastAsia="Calibri"/>
                <w:color w:val="000000"/>
                <w:lang w:eastAsia="en-US"/>
              </w:rPr>
              <w:t xml:space="preserve"> утвержден</w:t>
            </w:r>
            <w:proofErr w:type="gramEnd"/>
          </w:p>
        </w:tc>
        <w:tc>
          <w:tcPr>
            <w:tcW w:w="634" w:type="pct"/>
          </w:tcPr>
          <w:p w14:paraId="6BC1C5E3" w14:textId="77777777" w:rsidR="00C22417" w:rsidRDefault="00C22417" w:rsidP="00C1151E">
            <w:pPr>
              <w:rPr>
                <w:lang w:eastAsia="en-US"/>
              </w:rPr>
            </w:pPr>
            <w:r>
              <w:rPr>
                <w:lang w:eastAsia="en-US"/>
              </w:rPr>
              <w:t>Управление образования</w:t>
            </w:r>
          </w:p>
          <w:p w14:paraId="03D19466"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r w:rsidRPr="0001236D">
              <w:rPr>
                <w:rFonts w:eastAsia="Calibri"/>
                <w:color w:val="FF0000"/>
                <w:lang w:eastAsia="en-US"/>
              </w:rPr>
              <w:t xml:space="preserve"> </w:t>
            </w:r>
          </w:p>
        </w:tc>
      </w:tr>
      <w:tr w:rsidR="00C22417" w:rsidRPr="00EB3FC3" w14:paraId="0D0C28B0" w14:textId="77777777" w:rsidTr="00C1151E">
        <w:tc>
          <w:tcPr>
            <w:tcW w:w="283" w:type="pct"/>
            <w:vMerge/>
          </w:tcPr>
          <w:p w14:paraId="3FD006BC" w14:textId="77777777" w:rsidR="00C22417" w:rsidRPr="00EB3FC3" w:rsidRDefault="00C22417" w:rsidP="00C1151E">
            <w:pPr>
              <w:jc w:val="center"/>
              <w:rPr>
                <w:rFonts w:eastAsia="Calibri"/>
                <w:lang w:eastAsia="en-US"/>
              </w:rPr>
            </w:pPr>
          </w:p>
        </w:tc>
        <w:tc>
          <w:tcPr>
            <w:tcW w:w="1139" w:type="pct"/>
            <w:vMerge/>
          </w:tcPr>
          <w:p w14:paraId="2A9F4047" w14:textId="77777777" w:rsidR="00C22417" w:rsidRPr="00EB3FC3" w:rsidRDefault="00C22417" w:rsidP="00C1151E">
            <w:pPr>
              <w:rPr>
                <w:color w:val="000000"/>
                <w:lang w:eastAsia="en-US"/>
              </w:rPr>
            </w:pPr>
          </w:p>
        </w:tc>
        <w:tc>
          <w:tcPr>
            <w:tcW w:w="1854" w:type="pct"/>
            <w:tcBorders>
              <w:top w:val="single" w:sz="4" w:space="0" w:color="auto"/>
              <w:bottom w:val="single" w:sz="4" w:space="0" w:color="auto"/>
            </w:tcBorders>
          </w:tcPr>
          <w:p w14:paraId="3A719F70" w14:textId="77777777" w:rsidR="00C22417" w:rsidRPr="00EB3FC3" w:rsidRDefault="00C22417" w:rsidP="00C1151E">
            <w:pPr>
              <w:rPr>
                <w:color w:val="000000"/>
                <w:lang w:eastAsia="en-US"/>
              </w:rPr>
            </w:pPr>
            <w:r>
              <w:rPr>
                <w:color w:val="000000"/>
                <w:lang w:eastAsia="en-US"/>
              </w:rPr>
              <w:t>2.8</w:t>
            </w:r>
            <w:r w:rsidRPr="009B3E4E">
              <w:rPr>
                <w:color w:val="000000"/>
                <w:lang w:eastAsia="en-US"/>
              </w:rPr>
              <w:t xml:space="preserve">. Разработка проекта </w:t>
            </w:r>
            <w:r>
              <w:rPr>
                <w:color w:val="000000"/>
                <w:lang w:eastAsia="en-US"/>
              </w:rPr>
              <w:t xml:space="preserve">приказа финансового органа </w:t>
            </w:r>
            <w:r w:rsidRPr="008A6E06">
              <w:rPr>
                <w:rFonts w:eastAsia="Calibri"/>
                <w:lang w:eastAsia="en-US"/>
              </w:rPr>
              <w:t>Топкинского муниципального округа</w:t>
            </w:r>
            <w:r>
              <w:rPr>
                <w:rFonts w:eastAsia="Calibri"/>
                <w:lang w:eastAsia="en-US"/>
              </w:rPr>
              <w:t xml:space="preserve"> </w:t>
            </w:r>
            <w:r w:rsidRPr="009B3E4E">
              <w:rPr>
                <w:color w:val="000000"/>
                <w:lang w:eastAsia="en-US"/>
              </w:rPr>
              <w:t xml:space="preserve">об утверждении </w:t>
            </w:r>
            <w:r>
              <w:rPr>
                <w:color w:val="000000"/>
                <w:lang w:eastAsia="en-US"/>
              </w:rPr>
              <w:t>типовой формы соглашения, заключаемого по результатам отбора исполнителей услуг в социальной сфере</w:t>
            </w:r>
          </w:p>
        </w:tc>
        <w:tc>
          <w:tcPr>
            <w:tcW w:w="487" w:type="pct"/>
          </w:tcPr>
          <w:p w14:paraId="33FE55A5" w14:textId="77777777" w:rsidR="00C22417" w:rsidRPr="00127F25" w:rsidRDefault="00C22417" w:rsidP="00C1151E">
            <w:pPr>
              <w:jc w:val="center"/>
              <w:rPr>
                <w:rFonts w:eastAsia="Calibri"/>
                <w:lang w:eastAsia="en-US"/>
              </w:rPr>
            </w:pPr>
            <w:r>
              <w:rPr>
                <w:rFonts w:eastAsia="Calibri"/>
                <w:lang w:eastAsia="en-US"/>
              </w:rPr>
              <w:t>15 июля 2023 года</w:t>
            </w:r>
          </w:p>
        </w:tc>
        <w:tc>
          <w:tcPr>
            <w:tcW w:w="603" w:type="pct"/>
          </w:tcPr>
          <w:p w14:paraId="3F285922" w14:textId="77777777" w:rsidR="00C22417" w:rsidRPr="00EB3FC3" w:rsidRDefault="00C22417" w:rsidP="00C1151E">
            <w:pPr>
              <w:rPr>
                <w:rFonts w:eastAsia="Calibri"/>
                <w:color w:val="000000"/>
                <w:lang w:eastAsia="en-US"/>
              </w:rPr>
            </w:pPr>
            <w:proofErr w:type="gramStart"/>
            <w:r>
              <w:rPr>
                <w:rFonts w:eastAsia="Calibri"/>
                <w:color w:val="000000"/>
                <w:lang w:eastAsia="en-US"/>
              </w:rPr>
              <w:t>Приказ  утвержден</w:t>
            </w:r>
            <w:proofErr w:type="gramEnd"/>
          </w:p>
        </w:tc>
        <w:tc>
          <w:tcPr>
            <w:tcW w:w="634" w:type="pct"/>
          </w:tcPr>
          <w:p w14:paraId="09F03E0E" w14:textId="77777777" w:rsidR="00C22417" w:rsidRDefault="00C22417" w:rsidP="00C1151E">
            <w:pPr>
              <w:tabs>
                <w:tab w:val="left" w:pos="345"/>
                <w:tab w:val="center" w:pos="690"/>
              </w:tabs>
              <w:rPr>
                <w:lang w:eastAsia="en-US"/>
              </w:rPr>
            </w:pPr>
            <w:r>
              <w:rPr>
                <w:lang w:eastAsia="en-US"/>
              </w:rPr>
              <w:t>Управление образования</w:t>
            </w:r>
          </w:p>
          <w:p w14:paraId="60894440" w14:textId="77777777" w:rsidR="00C22417" w:rsidRPr="0001236D" w:rsidRDefault="00C22417" w:rsidP="00C1151E">
            <w:pPr>
              <w:tabs>
                <w:tab w:val="left" w:pos="345"/>
                <w:tab w:val="center" w:pos="690"/>
              </w:tabs>
              <w:rPr>
                <w:rFonts w:eastAsia="Calibri"/>
                <w:color w:val="FF0000"/>
                <w:lang w:eastAsia="en-US"/>
              </w:rPr>
            </w:pPr>
            <w:r>
              <w:rPr>
                <w:lang w:eastAsia="en-US"/>
              </w:rPr>
              <w:t>администрации Топкинского муниципального округа</w:t>
            </w:r>
          </w:p>
        </w:tc>
      </w:tr>
      <w:tr w:rsidR="00C22417" w:rsidRPr="00EB3FC3" w14:paraId="72CEB98F" w14:textId="77777777" w:rsidTr="00C1151E">
        <w:tc>
          <w:tcPr>
            <w:tcW w:w="283" w:type="pct"/>
            <w:vMerge/>
          </w:tcPr>
          <w:p w14:paraId="2681AED2" w14:textId="77777777" w:rsidR="00C22417" w:rsidRPr="00EB3FC3" w:rsidRDefault="00C22417" w:rsidP="00C1151E">
            <w:pPr>
              <w:jc w:val="center"/>
              <w:rPr>
                <w:rFonts w:eastAsia="Calibri"/>
                <w:lang w:eastAsia="en-US"/>
              </w:rPr>
            </w:pPr>
          </w:p>
        </w:tc>
        <w:tc>
          <w:tcPr>
            <w:tcW w:w="1139" w:type="pct"/>
            <w:vMerge/>
          </w:tcPr>
          <w:p w14:paraId="581C81AF" w14:textId="77777777" w:rsidR="00C22417" w:rsidRPr="00EB3FC3" w:rsidRDefault="00C22417" w:rsidP="00C1151E">
            <w:pPr>
              <w:rPr>
                <w:color w:val="000000"/>
                <w:lang w:eastAsia="en-US"/>
              </w:rPr>
            </w:pPr>
          </w:p>
        </w:tc>
        <w:tc>
          <w:tcPr>
            <w:tcW w:w="1854" w:type="pct"/>
            <w:tcBorders>
              <w:top w:val="single" w:sz="4" w:space="0" w:color="auto"/>
              <w:bottom w:val="single" w:sz="4" w:space="0" w:color="auto"/>
            </w:tcBorders>
          </w:tcPr>
          <w:p w14:paraId="58A7F6C8" w14:textId="77777777" w:rsidR="00C22417" w:rsidRPr="00EB3FC3" w:rsidRDefault="00C22417" w:rsidP="00C1151E">
            <w:pPr>
              <w:rPr>
                <w:color w:val="000000"/>
                <w:lang w:eastAsia="en-US"/>
              </w:rPr>
            </w:pPr>
            <w:r w:rsidRPr="00EB3FC3">
              <w:rPr>
                <w:color w:val="000000"/>
                <w:lang w:eastAsia="en-US"/>
              </w:rPr>
              <w:t>2.</w:t>
            </w:r>
            <w:proofErr w:type="gramStart"/>
            <w:r>
              <w:rPr>
                <w:color w:val="000000"/>
                <w:lang w:eastAsia="en-US"/>
              </w:rPr>
              <w:t>9.</w:t>
            </w:r>
            <w:r w:rsidRPr="00EB3FC3">
              <w:rPr>
                <w:color w:val="000000"/>
                <w:lang w:eastAsia="en-US"/>
              </w:rPr>
              <w:t>Разработка</w:t>
            </w:r>
            <w:proofErr w:type="gramEnd"/>
            <w:r w:rsidRPr="00EB3FC3">
              <w:rPr>
                <w:color w:val="000000"/>
                <w:lang w:eastAsia="en-US"/>
              </w:rPr>
              <w:t xml:space="preserve"> проекта нормативного правового акта </w:t>
            </w:r>
            <w:r>
              <w:rPr>
                <w:color w:val="000000"/>
                <w:lang w:eastAsia="en-US"/>
              </w:rPr>
              <w:t xml:space="preserve">администрации </w:t>
            </w:r>
            <w:r w:rsidRPr="00F01A8B">
              <w:rPr>
                <w:rFonts w:eastAsia="Calibri"/>
                <w:lang w:eastAsia="en-US"/>
              </w:rPr>
              <w:t>Топкинского муниципального округа</w:t>
            </w:r>
            <w:r>
              <w:rPr>
                <w:rFonts w:eastAsia="Calibri"/>
                <w:lang w:eastAsia="en-US"/>
              </w:rPr>
              <w:t xml:space="preserve"> </w:t>
            </w:r>
            <w:r w:rsidRPr="00EB3FC3">
              <w:rPr>
                <w:rFonts w:eastAsia="Calibri"/>
                <w:lang w:eastAsia="en-US"/>
              </w:rPr>
              <w:t xml:space="preserve">об иных условиях, включаемых в </w:t>
            </w:r>
            <w:r w:rsidRPr="00EB3FC3">
              <w:rPr>
                <w:rFonts w:eastAsia="Calibri"/>
                <w:lang w:eastAsia="en-US"/>
              </w:rPr>
              <w:br/>
              <w:t xml:space="preserve">договор, заключаемый исполнителем услуг с потребителем услуг в целях оказания </w:t>
            </w:r>
            <w:r>
              <w:rPr>
                <w:rFonts w:eastAsia="Calibri"/>
                <w:lang w:eastAsia="en-US"/>
              </w:rPr>
              <w:t xml:space="preserve">муниципальных </w:t>
            </w:r>
            <w:r w:rsidRPr="00EB3FC3">
              <w:rPr>
                <w:rFonts w:eastAsia="Calibri"/>
                <w:lang w:eastAsia="en-US"/>
              </w:rPr>
              <w:t>услуг в социальной сфере, отнесенных</w:t>
            </w:r>
            <w:r>
              <w:rPr>
                <w:rFonts w:eastAsia="Calibri"/>
                <w:lang w:eastAsia="en-US"/>
              </w:rPr>
              <w:t xml:space="preserve"> </w:t>
            </w:r>
            <w:r w:rsidRPr="00EB3FC3">
              <w:rPr>
                <w:rFonts w:eastAsia="Calibri"/>
                <w:lang w:eastAsia="en-US"/>
              </w:rPr>
              <w:t xml:space="preserve">к полномочиям </w:t>
            </w:r>
            <w:r w:rsidRPr="00EB3FC3">
              <w:rPr>
                <w:rFonts w:eastAsia="Calibri"/>
                <w:lang w:eastAsia="en-US"/>
              </w:rPr>
              <w:lastRenderedPageBreak/>
              <w:t xml:space="preserve">органов </w:t>
            </w:r>
            <w:r>
              <w:rPr>
                <w:rFonts w:eastAsia="Calibri"/>
                <w:lang w:eastAsia="en-US"/>
              </w:rPr>
              <w:t xml:space="preserve">местного </w:t>
            </w:r>
            <w:r w:rsidRPr="00F01A8B">
              <w:rPr>
                <w:rFonts w:eastAsia="Calibri"/>
                <w:lang w:eastAsia="en-US"/>
              </w:rPr>
              <w:t>самоуправления Топкинского муниципального округа</w:t>
            </w:r>
          </w:p>
        </w:tc>
        <w:tc>
          <w:tcPr>
            <w:tcW w:w="487" w:type="pct"/>
          </w:tcPr>
          <w:p w14:paraId="3EB33930" w14:textId="77777777" w:rsidR="00C22417" w:rsidRPr="00EB3FC3" w:rsidRDefault="00C22417" w:rsidP="00C1151E">
            <w:pPr>
              <w:jc w:val="center"/>
              <w:rPr>
                <w:rFonts w:eastAsia="Calibri"/>
                <w:lang w:eastAsia="en-US"/>
              </w:rPr>
            </w:pPr>
            <w:r>
              <w:rPr>
                <w:rFonts w:eastAsia="Calibri"/>
                <w:lang w:val="en-US" w:eastAsia="en-US"/>
              </w:rPr>
              <w:lastRenderedPageBreak/>
              <w:t>IV</w:t>
            </w:r>
            <w:r>
              <w:rPr>
                <w:rFonts w:eastAsia="Calibri"/>
                <w:lang w:eastAsia="en-US"/>
              </w:rPr>
              <w:t xml:space="preserve"> квартал 2024 года</w:t>
            </w:r>
          </w:p>
        </w:tc>
        <w:tc>
          <w:tcPr>
            <w:tcW w:w="603" w:type="pct"/>
          </w:tcPr>
          <w:p w14:paraId="7CA5BACE" w14:textId="77777777" w:rsidR="00C22417" w:rsidRDefault="00C22417" w:rsidP="00C1151E">
            <w:pPr>
              <w:rPr>
                <w:rFonts w:eastAsia="Calibri"/>
                <w:color w:val="000000"/>
                <w:lang w:eastAsia="en-US"/>
              </w:rPr>
            </w:pPr>
            <w:r w:rsidRPr="00EB3FC3">
              <w:rPr>
                <w:rFonts w:eastAsia="Calibri"/>
                <w:color w:val="000000"/>
                <w:lang w:eastAsia="en-US"/>
              </w:rPr>
              <w:t>Проекты актов разработаны/</w:t>
            </w:r>
          </w:p>
          <w:p w14:paraId="7CFC5EE7" w14:textId="77777777" w:rsidR="00C22417" w:rsidRPr="00EB3FC3" w:rsidRDefault="00C22417" w:rsidP="00C1151E">
            <w:pPr>
              <w:rPr>
                <w:rFonts w:eastAsia="Calibri"/>
                <w:color w:val="000000"/>
                <w:lang w:eastAsia="en-US"/>
              </w:rPr>
            </w:pPr>
            <w:r w:rsidRPr="00EB3FC3">
              <w:rPr>
                <w:rFonts w:eastAsia="Calibri"/>
                <w:color w:val="000000"/>
                <w:lang w:eastAsia="en-US"/>
              </w:rPr>
              <w:t>акты утверждены</w:t>
            </w:r>
          </w:p>
        </w:tc>
        <w:tc>
          <w:tcPr>
            <w:tcW w:w="634" w:type="pct"/>
          </w:tcPr>
          <w:p w14:paraId="78D1BDAC" w14:textId="77777777" w:rsidR="00C22417" w:rsidRDefault="00C22417" w:rsidP="00C1151E">
            <w:pPr>
              <w:rPr>
                <w:lang w:eastAsia="en-US"/>
              </w:rPr>
            </w:pPr>
            <w:r>
              <w:rPr>
                <w:lang w:eastAsia="en-US"/>
              </w:rPr>
              <w:t>Управление образования</w:t>
            </w:r>
          </w:p>
          <w:p w14:paraId="21667622"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r w:rsidRPr="0001236D">
              <w:rPr>
                <w:rFonts w:eastAsia="Calibri"/>
                <w:color w:val="FF0000"/>
                <w:lang w:eastAsia="en-US"/>
              </w:rPr>
              <w:t xml:space="preserve"> </w:t>
            </w:r>
          </w:p>
        </w:tc>
      </w:tr>
      <w:tr w:rsidR="00C22417" w:rsidRPr="00EB3FC3" w14:paraId="6BDD878A" w14:textId="77777777" w:rsidTr="00C1151E">
        <w:trPr>
          <w:trHeight w:val="4023"/>
        </w:trPr>
        <w:tc>
          <w:tcPr>
            <w:tcW w:w="283" w:type="pct"/>
            <w:vMerge w:val="restart"/>
          </w:tcPr>
          <w:p w14:paraId="7FB1A087" w14:textId="77777777" w:rsidR="00C22417" w:rsidRPr="00EB3FC3" w:rsidRDefault="00C22417" w:rsidP="00C1151E">
            <w:pPr>
              <w:jc w:val="center"/>
              <w:rPr>
                <w:rFonts w:eastAsia="Calibri"/>
                <w:lang w:eastAsia="en-US"/>
              </w:rPr>
            </w:pPr>
            <w:r w:rsidRPr="00EB3FC3">
              <w:rPr>
                <w:rFonts w:eastAsia="Calibri"/>
                <w:lang w:eastAsia="en-US"/>
              </w:rPr>
              <w:t xml:space="preserve">3. </w:t>
            </w:r>
          </w:p>
        </w:tc>
        <w:tc>
          <w:tcPr>
            <w:tcW w:w="1139" w:type="pct"/>
            <w:vMerge w:val="restart"/>
          </w:tcPr>
          <w:p w14:paraId="5C68455D" w14:textId="77777777" w:rsidR="00C22417" w:rsidRPr="00EB3FC3" w:rsidRDefault="00C22417" w:rsidP="00C1151E">
            <w:pPr>
              <w:rPr>
                <w:color w:val="000000"/>
                <w:lang w:eastAsia="en-US"/>
              </w:rPr>
            </w:pPr>
            <w:r w:rsidRPr="00EB3FC3">
              <w:rPr>
                <w:rFonts w:eastAsia="Calibri"/>
                <w:lang w:eastAsia="en-US"/>
              </w:rPr>
              <w:t xml:space="preserve">Коммуникационная </w:t>
            </w:r>
            <w:r w:rsidRPr="00EB3FC3">
              <w:rPr>
                <w:rFonts w:eastAsia="Calibri"/>
                <w:color w:val="000000"/>
                <w:lang w:eastAsia="en-US"/>
              </w:rPr>
              <w:t>поддержка</w:t>
            </w:r>
          </w:p>
        </w:tc>
        <w:tc>
          <w:tcPr>
            <w:tcW w:w="1854" w:type="pct"/>
            <w:tcBorders>
              <w:top w:val="single" w:sz="4" w:space="0" w:color="auto"/>
              <w:bottom w:val="single" w:sz="4" w:space="0" w:color="auto"/>
            </w:tcBorders>
          </w:tcPr>
          <w:p w14:paraId="2739F766" w14:textId="77777777" w:rsidR="00C22417" w:rsidRPr="00EB3FC3" w:rsidRDefault="00C22417" w:rsidP="00C1151E">
            <w:pPr>
              <w:rPr>
                <w:color w:val="000000"/>
                <w:lang w:eastAsia="en-US"/>
              </w:rPr>
            </w:pPr>
            <w:r w:rsidRPr="00EB3FC3">
              <w:rPr>
                <w:color w:val="000000"/>
                <w:lang w:eastAsia="en-US"/>
              </w:rPr>
              <w:t>3.1. Организация и проведение семинара-совещания с потенциальными исполнителями услуг</w:t>
            </w:r>
          </w:p>
        </w:tc>
        <w:tc>
          <w:tcPr>
            <w:tcW w:w="487" w:type="pct"/>
          </w:tcPr>
          <w:p w14:paraId="75D4CC22" w14:textId="77777777" w:rsidR="00C22417" w:rsidRPr="00EB3FC3" w:rsidRDefault="00C22417" w:rsidP="00C1151E">
            <w:pPr>
              <w:jc w:val="center"/>
              <w:rPr>
                <w:rFonts w:eastAsia="Calibri"/>
                <w:lang w:eastAsia="en-US"/>
              </w:rPr>
            </w:pPr>
            <w:r>
              <w:rPr>
                <w:rFonts w:eastAsia="Calibri"/>
                <w:lang w:eastAsia="en-US"/>
              </w:rPr>
              <w:t>Не реже 1 раза в квартал (по мере необходимости)</w:t>
            </w:r>
          </w:p>
        </w:tc>
        <w:tc>
          <w:tcPr>
            <w:tcW w:w="603" w:type="pct"/>
          </w:tcPr>
          <w:p w14:paraId="7FA82A83" w14:textId="77777777" w:rsidR="00C22417" w:rsidRPr="00EB3FC3" w:rsidRDefault="00C22417" w:rsidP="00C1151E">
            <w:pPr>
              <w:rPr>
                <w:rFonts w:eastAsia="Calibri"/>
                <w:color w:val="000000"/>
                <w:lang w:eastAsia="en-US"/>
              </w:rPr>
            </w:pPr>
            <w:r w:rsidRPr="00EB3FC3">
              <w:rPr>
                <w:rFonts w:eastAsia="Calibri"/>
                <w:color w:val="000000"/>
                <w:lang w:eastAsia="en-US"/>
              </w:rPr>
              <w:t>Совещание проведено</w:t>
            </w:r>
          </w:p>
        </w:tc>
        <w:tc>
          <w:tcPr>
            <w:tcW w:w="634" w:type="pct"/>
          </w:tcPr>
          <w:p w14:paraId="7173CEA9" w14:textId="77777777" w:rsidR="00C22417" w:rsidRDefault="00C22417" w:rsidP="00C1151E">
            <w:pPr>
              <w:rPr>
                <w:rFonts w:eastAsia="Calibri"/>
                <w:lang w:eastAsia="en-US"/>
              </w:rPr>
            </w:pPr>
            <w:r>
              <w:rPr>
                <w:rFonts w:eastAsia="Calibri"/>
                <w:lang w:eastAsia="en-US"/>
              </w:rPr>
              <w:t>Управление образования</w:t>
            </w:r>
          </w:p>
          <w:p w14:paraId="02CC18F8" w14:textId="77777777" w:rsidR="00C22417" w:rsidRDefault="00C22417" w:rsidP="00C1151E">
            <w:pPr>
              <w:rPr>
                <w:rFonts w:eastAsia="Calibri"/>
                <w:lang w:eastAsia="en-US"/>
              </w:rPr>
            </w:pPr>
            <w:r>
              <w:rPr>
                <w:lang w:eastAsia="en-US"/>
              </w:rPr>
              <w:t>администрации Топкинского муниципального округа</w:t>
            </w:r>
            <w:r>
              <w:rPr>
                <w:rFonts w:eastAsia="Calibri"/>
                <w:lang w:eastAsia="en-US"/>
              </w:rPr>
              <w:t>,</w:t>
            </w:r>
          </w:p>
          <w:p w14:paraId="6AE68109" w14:textId="77777777" w:rsidR="00C22417" w:rsidRPr="00E426E7" w:rsidRDefault="00C22417" w:rsidP="00C1151E">
            <w:pPr>
              <w:rPr>
                <w:rFonts w:eastAsia="Calibri"/>
                <w:lang w:eastAsia="en-US"/>
              </w:rPr>
            </w:pPr>
            <w:r>
              <w:rPr>
                <w:rFonts w:eastAsia="Calibri"/>
                <w:lang w:eastAsia="en-US"/>
              </w:rPr>
              <w:t>Муниципальное бюджетное учреждение дополнительного образования «Дворец творчества детей и молодежи» (муниципальный опорный центр) (далее МОЦ) (по согласованию)</w:t>
            </w:r>
          </w:p>
          <w:p w14:paraId="27F13726" w14:textId="77777777" w:rsidR="00C22417" w:rsidRPr="0001236D" w:rsidRDefault="00C22417" w:rsidP="00C1151E">
            <w:pPr>
              <w:rPr>
                <w:rFonts w:eastAsia="Calibri"/>
                <w:color w:val="FF0000"/>
                <w:lang w:eastAsia="en-US"/>
              </w:rPr>
            </w:pPr>
          </w:p>
        </w:tc>
      </w:tr>
      <w:tr w:rsidR="00C22417" w:rsidRPr="00EB3FC3" w14:paraId="384B80AF" w14:textId="77777777" w:rsidTr="00C1151E">
        <w:tc>
          <w:tcPr>
            <w:tcW w:w="283" w:type="pct"/>
            <w:vMerge/>
          </w:tcPr>
          <w:p w14:paraId="2CA5B810" w14:textId="77777777" w:rsidR="00C22417" w:rsidRPr="00EB3FC3" w:rsidRDefault="00C22417" w:rsidP="00C1151E">
            <w:pPr>
              <w:jc w:val="center"/>
              <w:rPr>
                <w:rFonts w:eastAsia="Calibri"/>
                <w:lang w:eastAsia="en-US"/>
              </w:rPr>
            </w:pPr>
          </w:p>
        </w:tc>
        <w:tc>
          <w:tcPr>
            <w:tcW w:w="1139" w:type="pct"/>
            <w:vMerge/>
          </w:tcPr>
          <w:p w14:paraId="6C930C43" w14:textId="77777777" w:rsidR="00C22417" w:rsidRPr="00EB3FC3" w:rsidRDefault="00C22417" w:rsidP="00C1151E">
            <w:pPr>
              <w:rPr>
                <w:color w:val="000000"/>
                <w:lang w:eastAsia="en-US"/>
              </w:rPr>
            </w:pPr>
          </w:p>
        </w:tc>
        <w:tc>
          <w:tcPr>
            <w:tcW w:w="1854" w:type="pct"/>
            <w:tcBorders>
              <w:top w:val="single" w:sz="4" w:space="0" w:color="auto"/>
              <w:bottom w:val="nil"/>
            </w:tcBorders>
          </w:tcPr>
          <w:p w14:paraId="604A46FF" w14:textId="77777777" w:rsidR="00C22417" w:rsidRPr="00EB3FC3" w:rsidRDefault="00C22417" w:rsidP="00C1151E">
            <w:pPr>
              <w:rPr>
                <w:color w:val="000000"/>
                <w:lang w:eastAsia="en-US"/>
              </w:rPr>
            </w:pPr>
            <w:r w:rsidRPr="00EB3FC3">
              <w:rPr>
                <w:color w:val="000000"/>
                <w:lang w:eastAsia="en-US"/>
              </w:rPr>
              <w:t>3.2. Подготовка материалов и проведение</w:t>
            </w:r>
            <w:proofErr w:type="gramStart"/>
            <w:r w:rsidRPr="00EB3FC3">
              <w:rPr>
                <w:color w:val="000000"/>
                <w:lang w:eastAsia="en-US"/>
              </w:rPr>
              <w:t xml:space="preserve"> </w:t>
            </w:r>
            <w:r>
              <w:rPr>
                <w:color w:val="000000"/>
                <w:lang w:eastAsia="en-US"/>
              </w:rPr>
              <w:t xml:space="preserve"> </w:t>
            </w:r>
            <w:r w:rsidRPr="00EB3FC3">
              <w:rPr>
                <w:color w:val="000000"/>
                <w:lang w:eastAsia="en-US"/>
              </w:rPr>
              <w:t xml:space="preserve"> (</w:t>
            </w:r>
            <w:proofErr w:type="gramEnd"/>
            <w:r w:rsidRPr="00EB3FC3">
              <w:rPr>
                <w:color w:val="000000"/>
                <w:lang w:eastAsia="en-US"/>
              </w:rPr>
              <w:t xml:space="preserve">взаимодействие со средствами массовой информации) о реализации апробации механизмов организации оказания </w:t>
            </w:r>
            <w:r>
              <w:rPr>
                <w:color w:val="000000"/>
                <w:lang w:eastAsia="en-US"/>
              </w:rPr>
              <w:t>муниципальных</w:t>
            </w:r>
            <w:r w:rsidRPr="00EB3FC3">
              <w:rPr>
                <w:color w:val="000000"/>
                <w:lang w:eastAsia="en-US"/>
              </w:rPr>
              <w:t xml:space="preserve"> услуг в социальной сфере (далее – апробация)</w:t>
            </w:r>
          </w:p>
        </w:tc>
        <w:tc>
          <w:tcPr>
            <w:tcW w:w="487" w:type="pct"/>
          </w:tcPr>
          <w:p w14:paraId="1C928AC4" w14:textId="77777777" w:rsidR="00C22417" w:rsidRPr="00EB3FC3" w:rsidRDefault="00C22417" w:rsidP="00C1151E">
            <w:pPr>
              <w:jc w:val="center"/>
              <w:rPr>
                <w:rFonts w:eastAsia="Calibri"/>
                <w:lang w:eastAsia="en-US"/>
              </w:rPr>
            </w:pPr>
            <w:r>
              <w:rPr>
                <w:rFonts w:eastAsia="Calibri"/>
                <w:lang w:eastAsia="en-US"/>
              </w:rPr>
              <w:t>До 1 июля 2023 года</w:t>
            </w:r>
          </w:p>
        </w:tc>
        <w:tc>
          <w:tcPr>
            <w:tcW w:w="603" w:type="pct"/>
          </w:tcPr>
          <w:p w14:paraId="3CE24AC9" w14:textId="77777777" w:rsidR="00C22417" w:rsidRPr="00EB3FC3" w:rsidRDefault="00C22417" w:rsidP="00C1151E">
            <w:pPr>
              <w:rPr>
                <w:rFonts w:eastAsia="Calibri"/>
                <w:color w:val="000000"/>
                <w:lang w:eastAsia="en-US"/>
              </w:rPr>
            </w:pPr>
            <w:r w:rsidRPr="00EB3FC3">
              <w:rPr>
                <w:rFonts w:eastAsia="Calibri"/>
                <w:color w:val="000000"/>
                <w:lang w:eastAsia="en-US"/>
              </w:rPr>
              <w:t>Материалы подготовлены</w:t>
            </w:r>
          </w:p>
        </w:tc>
        <w:tc>
          <w:tcPr>
            <w:tcW w:w="634" w:type="pct"/>
          </w:tcPr>
          <w:p w14:paraId="505BC2BB" w14:textId="77777777" w:rsidR="00C22417" w:rsidRDefault="00C22417" w:rsidP="00C1151E">
            <w:pPr>
              <w:rPr>
                <w:lang w:eastAsia="en-US"/>
              </w:rPr>
            </w:pPr>
            <w:r>
              <w:rPr>
                <w:lang w:eastAsia="en-US"/>
              </w:rPr>
              <w:t>Управление образования</w:t>
            </w:r>
          </w:p>
          <w:p w14:paraId="6B4A653C" w14:textId="77777777" w:rsidR="00C22417" w:rsidRDefault="00C22417" w:rsidP="00C1151E">
            <w:pPr>
              <w:rPr>
                <w:rFonts w:eastAsia="Calibri"/>
                <w:lang w:eastAsia="en-US"/>
              </w:rPr>
            </w:pPr>
            <w:r>
              <w:rPr>
                <w:lang w:eastAsia="en-US"/>
              </w:rPr>
              <w:t>администрации Топкинского муниципального округа</w:t>
            </w:r>
            <w:r>
              <w:rPr>
                <w:rFonts w:eastAsia="Calibri"/>
                <w:lang w:eastAsia="en-US"/>
              </w:rPr>
              <w:t xml:space="preserve">, </w:t>
            </w:r>
          </w:p>
          <w:p w14:paraId="201A9ED1" w14:textId="77777777" w:rsidR="00C22417" w:rsidRPr="006255E6" w:rsidRDefault="00C22417" w:rsidP="00C1151E">
            <w:r>
              <w:rPr>
                <w:rFonts w:eastAsia="Calibri"/>
                <w:lang w:eastAsia="en-US"/>
              </w:rPr>
              <w:t xml:space="preserve">МОЦ (по </w:t>
            </w:r>
            <w:r>
              <w:rPr>
                <w:rFonts w:eastAsia="Calibri"/>
                <w:lang w:eastAsia="en-US"/>
              </w:rPr>
              <w:lastRenderedPageBreak/>
              <w:t>согласованию)</w:t>
            </w:r>
          </w:p>
        </w:tc>
      </w:tr>
      <w:tr w:rsidR="00C22417" w:rsidRPr="00EB3FC3" w14:paraId="36289C04" w14:textId="77777777" w:rsidTr="00C1151E">
        <w:trPr>
          <w:trHeight w:val="1905"/>
        </w:trPr>
        <w:tc>
          <w:tcPr>
            <w:tcW w:w="283" w:type="pct"/>
            <w:vMerge/>
          </w:tcPr>
          <w:p w14:paraId="43947B5D" w14:textId="77777777" w:rsidR="00C22417" w:rsidRPr="00EB3FC3" w:rsidRDefault="00C22417" w:rsidP="00C1151E">
            <w:pPr>
              <w:jc w:val="center"/>
              <w:rPr>
                <w:rFonts w:eastAsia="Calibri"/>
                <w:lang w:eastAsia="en-US"/>
              </w:rPr>
            </w:pPr>
          </w:p>
        </w:tc>
        <w:tc>
          <w:tcPr>
            <w:tcW w:w="1139" w:type="pct"/>
            <w:vMerge/>
          </w:tcPr>
          <w:p w14:paraId="324D64B2" w14:textId="77777777" w:rsidR="00C22417" w:rsidRPr="00EB3FC3" w:rsidRDefault="00C22417" w:rsidP="00C1151E">
            <w:pPr>
              <w:rPr>
                <w:color w:val="000000"/>
                <w:lang w:eastAsia="en-US"/>
              </w:rPr>
            </w:pPr>
          </w:p>
        </w:tc>
        <w:tc>
          <w:tcPr>
            <w:tcW w:w="1854" w:type="pct"/>
            <w:tcBorders>
              <w:top w:val="single" w:sz="4" w:space="0" w:color="auto"/>
              <w:bottom w:val="nil"/>
            </w:tcBorders>
          </w:tcPr>
          <w:p w14:paraId="5E1CC632" w14:textId="77777777" w:rsidR="00C22417" w:rsidRPr="00EB3FC3" w:rsidRDefault="00C22417" w:rsidP="00C1151E">
            <w:pPr>
              <w:rPr>
                <w:color w:val="000000"/>
                <w:lang w:eastAsia="en-US"/>
              </w:rPr>
            </w:pPr>
            <w:r w:rsidRPr="00EB3FC3">
              <w:rPr>
                <w:color w:val="000000"/>
                <w:lang w:eastAsia="en-US"/>
              </w:rPr>
              <w:t>3.3. Проведение консультаций, семинаров, совещаний с заинтересованными сторонами (в том числе потребителями услуг, представителями не</w:t>
            </w:r>
            <w:r>
              <w:rPr>
                <w:color w:val="000000"/>
                <w:lang w:eastAsia="en-US"/>
              </w:rPr>
              <w:t>муниципальных</w:t>
            </w:r>
            <w:r w:rsidRPr="00EB3FC3">
              <w:rPr>
                <w:color w:val="000000"/>
                <w:lang w:eastAsia="en-US"/>
              </w:rPr>
              <w:t xml:space="preserve"> организаций и некоммерческих организаций, должностными лицами и персоналом, работающим непосредственно с потребителями услуг), вовлекаемыми к участию в апробации </w:t>
            </w:r>
          </w:p>
        </w:tc>
        <w:tc>
          <w:tcPr>
            <w:tcW w:w="487" w:type="pct"/>
          </w:tcPr>
          <w:p w14:paraId="10EC5B96" w14:textId="77777777" w:rsidR="00C22417" w:rsidRPr="00EB3FC3" w:rsidRDefault="00C22417" w:rsidP="00C1151E">
            <w:pPr>
              <w:jc w:val="center"/>
              <w:rPr>
                <w:rFonts w:eastAsia="Calibri"/>
                <w:lang w:eastAsia="en-US"/>
              </w:rPr>
            </w:pPr>
            <w:r>
              <w:rPr>
                <w:rFonts w:eastAsia="Calibri"/>
                <w:lang w:eastAsia="en-US"/>
              </w:rPr>
              <w:t>По мере необходимости</w:t>
            </w:r>
          </w:p>
        </w:tc>
        <w:tc>
          <w:tcPr>
            <w:tcW w:w="603" w:type="pct"/>
          </w:tcPr>
          <w:p w14:paraId="568240CA" w14:textId="77777777" w:rsidR="00C22417" w:rsidRPr="00EB3FC3" w:rsidRDefault="00C22417" w:rsidP="00C1151E">
            <w:pPr>
              <w:rPr>
                <w:rFonts w:eastAsia="Calibri"/>
                <w:color w:val="000000"/>
                <w:lang w:eastAsia="en-US"/>
              </w:rPr>
            </w:pPr>
            <w:r w:rsidRPr="00EB3FC3">
              <w:rPr>
                <w:rFonts w:eastAsia="Calibri"/>
                <w:color w:val="000000"/>
                <w:lang w:eastAsia="en-US"/>
              </w:rPr>
              <w:t>Консультации проведены</w:t>
            </w:r>
          </w:p>
        </w:tc>
        <w:tc>
          <w:tcPr>
            <w:tcW w:w="634" w:type="pct"/>
          </w:tcPr>
          <w:p w14:paraId="5DFC612B" w14:textId="77777777" w:rsidR="00C22417" w:rsidRDefault="00C22417" w:rsidP="00C1151E">
            <w:pPr>
              <w:tabs>
                <w:tab w:val="left" w:pos="285"/>
                <w:tab w:val="center" w:pos="690"/>
              </w:tabs>
            </w:pPr>
            <w:r>
              <w:rPr>
                <w:lang w:eastAsia="en-US"/>
              </w:rPr>
              <w:t>МОЦ (по согласованию)</w:t>
            </w:r>
          </w:p>
        </w:tc>
      </w:tr>
      <w:tr w:rsidR="00C22417" w:rsidRPr="00EB3FC3" w14:paraId="42686FDE" w14:textId="77777777" w:rsidTr="00C1151E">
        <w:tc>
          <w:tcPr>
            <w:tcW w:w="283" w:type="pct"/>
            <w:vMerge/>
            <w:tcBorders>
              <w:bottom w:val="single" w:sz="4" w:space="0" w:color="auto"/>
            </w:tcBorders>
          </w:tcPr>
          <w:p w14:paraId="4EF626C9" w14:textId="77777777" w:rsidR="00C22417" w:rsidRPr="00EB3FC3" w:rsidRDefault="00C22417" w:rsidP="00C1151E">
            <w:pPr>
              <w:jc w:val="center"/>
              <w:rPr>
                <w:rFonts w:eastAsia="Calibri"/>
                <w:lang w:eastAsia="en-US"/>
              </w:rPr>
            </w:pPr>
          </w:p>
        </w:tc>
        <w:tc>
          <w:tcPr>
            <w:tcW w:w="1139" w:type="pct"/>
            <w:vMerge/>
            <w:tcBorders>
              <w:bottom w:val="single" w:sz="4" w:space="0" w:color="auto"/>
            </w:tcBorders>
          </w:tcPr>
          <w:p w14:paraId="543AC4FC" w14:textId="77777777" w:rsidR="00C22417" w:rsidRPr="00EB3FC3" w:rsidRDefault="00C22417" w:rsidP="00C1151E">
            <w:pPr>
              <w:rPr>
                <w:color w:val="000000"/>
                <w:lang w:eastAsia="en-US"/>
              </w:rPr>
            </w:pPr>
          </w:p>
        </w:tc>
        <w:tc>
          <w:tcPr>
            <w:tcW w:w="1854" w:type="pct"/>
            <w:tcBorders>
              <w:top w:val="single" w:sz="4" w:space="0" w:color="auto"/>
              <w:bottom w:val="single" w:sz="4" w:space="0" w:color="auto"/>
            </w:tcBorders>
          </w:tcPr>
          <w:p w14:paraId="6DA3DAD3" w14:textId="77777777" w:rsidR="00C22417" w:rsidRPr="00EB3FC3" w:rsidRDefault="00C22417" w:rsidP="00C1151E">
            <w:pPr>
              <w:autoSpaceDE w:val="0"/>
              <w:autoSpaceDN w:val="0"/>
              <w:adjustRightInd w:val="0"/>
              <w:ind w:right="-138"/>
              <w:rPr>
                <w:color w:val="000000"/>
                <w:lang w:eastAsia="en-US"/>
              </w:rPr>
            </w:pPr>
            <w:r w:rsidRPr="00EB3FC3">
              <w:rPr>
                <w:color w:val="000000"/>
                <w:lang w:eastAsia="en-US"/>
              </w:rPr>
              <w:t xml:space="preserve">3.4. Подготовка плана мероприятий органа </w:t>
            </w:r>
            <w:r>
              <w:rPr>
                <w:color w:val="000000"/>
                <w:lang w:eastAsia="en-US"/>
              </w:rPr>
              <w:t xml:space="preserve">местного </w:t>
            </w:r>
            <w:r w:rsidRPr="00F01A8B">
              <w:rPr>
                <w:color w:val="000000"/>
                <w:lang w:eastAsia="en-US"/>
              </w:rPr>
              <w:t>самоуправления</w:t>
            </w:r>
            <w:r w:rsidRPr="00F01A8B">
              <w:rPr>
                <w:rFonts w:eastAsia="Calibri"/>
                <w:lang w:eastAsia="en-US"/>
              </w:rPr>
              <w:t xml:space="preserve"> Топкинского муниципального округа</w:t>
            </w:r>
            <w:r>
              <w:rPr>
                <w:rFonts w:eastAsia="Calibri"/>
                <w:lang w:eastAsia="en-US"/>
              </w:rPr>
              <w:t xml:space="preserve"> </w:t>
            </w:r>
            <w:r w:rsidRPr="00EB3FC3">
              <w:rPr>
                <w:color w:val="000000"/>
                <w:lang w:eastAsia="en-US"/>
              </w:rPr>
              <w:t>по освещению в средствах массовой информации реализации Федерального закона № 189-ФЗ</w:t>
            </w:r>
          </w:p>
        </w:tc>
        <w:tc>
          <w:tcPr>
            <w:tcW w:w="487" w:type="pct"/>
          </w:tcPr>
          <w:p w14:paraId="420EC458" w14:textId="77777777" w:rsidR="00C22417" w:rsidRPr="00EB3FC3" w:rsidRDefault="00C22417" w:rsidP="00C1151E">
            <w:pPr>
              <w:rPr>
                <w:rFonts w:eastAsia="Calibri"/>
                <w:lang w:eastAsia="en-US"/>
              </w:rPr>
            </w:pPr>
            <w:r>
              <w:rPr>
                <w:rFonts w:eastAsia="Calibri"/>
                <w:lang w:eastAsia="en-US"/>
              </w:rPr>
              <w:t xml:space="preserve">До 1 </w:t>
            </w:r>
            <w:proofErr w:type="gramStart"/>
            <w:r>
              <w:rPr>
                <w:rFonts w:eastAsia="Calibri"/>
                <w:lang w:eastAsia="en-US"/>
              </w:rPr>
              <w:t>июля  2023</w:t>
            </w:r>
            <w:proofErr w:type="gramEnd"/>
            <w:r>
              <w:rPr>
                <w:rFonts w:eastAsia="Calibri"/>
                <w:lang w:eastAsia="en-US"/>
              </w:rPr>
              <w:t xml:space="preserve"> года</w:t>
            </w:r>
          </w:p>
        </w:tc>
        <w:tc>
          <w:tcPr>
            <w:tcW w:w="603" w:type="pct"/>
          </w:tcPr>
          <w:p w14:paraId="4B8F28D4" w14:textId="77777777" w:rsidR="00C22417" w:rsidRPr="00EB3FC3" w:rsidRDefault="00C22417" w:rsidP="00C1151E">
            <w:pPr>
              <w:rPr>
                <w:rFonts w:eastAsia="Calibri"/>
                <w:color w:val="000000"/>
                <w:lang w:eastAsia="en-US"/>
              </w:rPr>
            </w:pPr>
            <w:r w:rsidRPr="00EB3FC3">
              <w:rPr>
                <w:rFonts w:eastAsia="Calibri"/>
                <w:color w:val="000000"/>
                <w:lang w:eastAsia="en-US"/>
              </w:rPr>
              <w:t>План мероприятий утвержден</w:t>
            </w:r>
          </w:p>
        </w:tc>
        <w:tc>
          <w:tcPr>
            <w:tcW w:w="634" w:type="pct"/>
          </w:tcPr>
          <w:p w14:paraId="4E1E2415" w14:textId="77777777" w:rsidR="00C22417" w:rsidRDefault="00C22417" w:rsidP="00C1151E">
            <w:pPr>
              <w:tabs>
                <w:tab w:val="left" w:pos="315"/>
                <w:tab w:val="center" w:pos="690"/>
              </w:tabs>
              <w:rPr>
                <w:lang w:eastAsia="en-US"/>
              </w:rPr>
            </w:pPr>
            <w:r>
              <w:rPr>
                <w:lang w:eastAsia="en-US"/>
              </w:rPr>
              <w:t>Управление образования</w:t>
            </w:r>
          </w:p>
          <w:p w14:paraId="755B1603" w14:textId="77777777" w:rsidR="00C22417" w:rsidRPr="0001236D" w:rsidRDefault="00C22417" w:rsidP="00C1151E">
            <w:pPr>
              <w:tabs>
                <w:tab w:val="left" w:pos="315"/>
                <w:tab w:val="center" w:pos="690"/>
              </w:tabs>
              <w:rPr>
                <w:rFonts w:eastAsia="Calibri"/>
                <w:color w:val="FF0000"/>
                <w:lang w:eastAsia="en-US"/>
              </w:rPr>
            </w:pPr>
            <w:r>
              <w:rPr>
                <w:lang w:eastAsia="en-US"/>
              </w:rPr>
              <w:t>администрации Топкинского муниципального округа</w:t>
            </w:r>
          </w:p>
        </w:tc>
      </w:tr>
      <w:tr w:rsidR="00C22417" w:rsidRPr="00EB3FC3" w14:paraId="7A7F3E6E" w14:textId="77777777" w:rsidTr="00C1151E">
        <w:tc>
          <w:tcPr>
            <w:tcW w:w="283" w:type="pct"/>
            <w:tcBorders>
              <w:right w:val="single" w:sz="4" w:space="0" w:color="auto"/>
            </w:tcBorders>
            <w:shd w:val="clear" w:color="auto" w:fill="FFFFFF"/>
          </w:tcPr>
          <w:p w14:paraId="3B987E60" w14:textId="77777777" w:rsidR="00C22417" w:rsidRPr="00EB3FC3" w:rsidRDefault="00C22417" w:rsidP="00C1151E">
            <w:pPr>
              <w:jc w:val="center"/>
              <w:rPr>
                <w:rFonts w:eastAsia="Calibri"/>
                <w:lang w:eastAsia="en-US"/>
              </w:rPr>
            </w:pPr>
            <w:r w:rsidRPr="00EB3FC3">
              <w:rPr>
                <w:rFonts w:eastAsia="Calibri"/>
                <w:lang w:eastAsia="en-US"/>
              </w:rPr>
              <w:t>4.</w:t>
            </w:r>
          </w:p>
        </w:tc>
        <w:tc>
          <w:tcPr>
            <w:tcW w:w="1139" w:type="pct"/>
            <w:tcBorders>
              <w:top w:val="single" w:sz="4" w:space="0" w:color="auto"/>
              <w:left w:val="single" w:sz="4" w:space="0" w:color="auto"/>
              <w:right w:val="single" w:sz="4" w:space="0" w:color="auto"/>
            </w:tcBorders>
            <w:shd w:val="clear" w:color="auto" w:fill="FFFFFF"/>
          </w:tcPr>
          <w:p w14:paraId="643503D6" w14:textId="77777777" w:rsidR="00C22417" w:rsidRPr="00EB3FC3" w:rsidRDefault="00C22417" w:rsidP="00C1151E">
            <w:pPr>
              <w:contextualSpacing/>
              <w:rPr>
                <w:rFonts w:eastAsia="Calibri"/>
                <w:lang w:eastAsia="en-US"/>
              </w:rPr>
            </w:pPr>
            <w:r w:rsidRPr="00EB3FC3">
              <w:rPr>
                <w:rFonts w:eastAsia="Calibri"/>
                <w:lang w:eastAsia="en-US"/>
              </w:rPr>
              <w:t xml:space="preserve">Решение о </w:t>
            </w:r>
            <w:r>
              <w:rPr>
                <w:rFonts w:eastAsia="Calibri"/>
                <w:lang w:eastAsia="en-US"/>
              </w:rPr>
              <w:t>муниципальных</w:t>
            </w:r>
            <w:r w:rsidRPr="00EB3FC3">
              <w:rPr>
                <w:rFonts w:eastAsia="Calibri"/>
                <w:lang w:eastAsia="en-US"/>
              </w:rPr>
              <w:t xml:space="preserve"> услугах, исполнители которых будут определены по результатам отбора исполнителей услуг, и выбор способа отбора исполнителей услуг</w:t>
            </w:r>
          </w:p>
        </w:tc>
        <w:tc>
          <w:tcPr>
            <w:tcW w:w="1854" w:type="pct"/>
            <w:tcBorders>
              <w:top w:val="single" w:sz="4" w:space="0" w:color="auto"/>
              <w:left w:val="single" w:sz="4" w:space="0" w:color="auto"/>
              <w:bottom w:val="nil"/>
            </w:tcBorders>
          </w:tcPr>
          <w:p w14:paraId="60E11636" w14:textId="77777777" w:rsidR="00C22417" w:rsidRPr="00EB3FC3" w:rsidRDefault="00C22417" w:rsidP="00C1151E">
            <w:pPr>
              <w:contextualSpacing/>
              <w:rPr>
                <w:rFonts w:eastAsia="Calibri"/>
                <w:lang w:eastAsia="en-US"/>
              </w:rPr>
            </w:pPr>
            <w:r w:rsidRPr="00EB3FC3">
              <w:rPr>
                <w:lang w:eastAsia="en-US"/>
              </w:rPr>
              <w:t xml:space="preserve">4.1. Формирование, утверждение и размещение </w:t>
            </w:r>
            <w:r>
              <w:rPr>
                <w:lang w:eastAsia="en-US"/>
              </w:rPr>
              <w:t>муниципального</w:t>
            </w:r>
            <w:r w:rsidRPr="00EB3FC3">
              <w:rPr>
                <w:lang w:eastAsia="en-US"/>
              </w:rPr>
              <w:t xml:space="preserve"> социального заказа на оказание </w:t>
            </w:r>
            <w:r>
              <w:rPr>
                <w:color w:val="000000"/>
                <w:lang w:eastAsia="en-US"/>
              </w:rPr>
              <w:t>муниципальной</w:t>
            </w:r>
            <w:r w:rsidRPr="00FF0A71">
              <w:rPr>
                <w:color w:val="000000"/>
                <w:lang w:eastAsia="en-US"/>
              </w:rPr>
              <w:t xml:space="preserve"> услуги </w:t>
            </w:r>
            <w:r>
              <w:rPr>
                <w:color w:val="000000"/>
                <w:lang w:eastAsia="en-US"/>
              </w:rPr>
              <w:t>«</w:t>
            </w:r>
            <w:r w:rsidRPr="00FF0A71">
              <w:rPr>
                <w:color w:val="000000"/>
                <w:lang w:eastAsia="en-US"/>
              </w:rPr>
              <w:t>Реализация дополнительных общеразвивающих программ</w:t>
            </w:r>
            <w:r>
              <w:rPr>
                <w:color w:val="000000"/>
                <w:lang w:eastAsia="en-US"/>
              </w:rPr>
              <w:t>»</w:t>
            </w:r>
          </w:p>
        </w:tc>
        <w:tc>
          <w:tcPr>
            <w:tcW w:w="487" w:type="pct"/>
          </w:tcPr>
          <w:p w14:paraId="361DFDEB" w14:textId="77777777" w:rsidR="00C22417" w:rsidRPr="00F44AA7" w:rsidRDefault="00C22417" w:rsidP="00C1151E">
            <w:pPr>
              <w:jc w:val="center"/>
              <w:rPr>
                <w:rFonts w:eastAsia="Calibri"/>
                <w:bCs/>
                <w:lang w:eastAsia="en-US"/>
              </w:rPr>
            </w:pPr>
            <w:r w:rsidRPr="00F44AA7">
              <w:rPr>
                <w:rFonts w:eastAsia="Calibri"/>
                <w:bCs/>
                <w:lang w:eastAsia="en-US"/>
              </w:rPr>
              <w:t>До 1</w:t>
            </w:r>
            <w:r>
              <w:rPr>
                <w:rFonts w:eastAsia="Calibri"/>
                <w:bCs/>
                <w:lang w:eastAsia="en-US"/>
              </w:rPr>
              <w:t>5</w:t>
            </w:r>
            <w:r w:rsidRPr="00F44AA7">
              <w:rPr>
                <w:rFonts w:eastAsia="Calibri"/>
                <w:bCs/>
                <w:lang w:eastAsia="en-US"/>
              </w:rPr>
              <w:t xml:space="preserve"> </w:t>
            </w:r>
            <w:r>
              <w:rPr>
                <w:rFonts w:eastAsia="Calibri"/>
                <w:bCs/>
                <w:lang w:eastAsia="en-US"/>
              </w:rPr>
              <w:t xml:space="preserve">июля </w:t>
            </w:r>
            <w:r w:rsidRPr="00F44AA7">
              <w:rPr>
                <w:rFonts w:eastAsia="Calibri"/>
                <w:bCs/>
                <w:lang w:eastAsia="en-US"/>
              </w:rPr>
              <w:t>2023 года далее ежегодно до 1 января</w:t>
            </w:r>
          </w:p>
        </w:tc>
        <w:tc>
          <w:tcPr>
            <w:tcW w:w="603" w:type="pct"/>
          </w:tcPr>
          <w:p w14:paraId="37A2F437" w14:textId="77777777" w:rsidR="00C22417" w:rsidRPr="00EB3FC3" w:rsidRDefault="00C22417" w:rsidP="00C1151E">
            <w:pPr>
              <w:rPr>
                <w:rFonts w:eastAsia="Calibri"/>
                <w:color w:val="000000"/>
                <w:lang w:eastAsia="en-US"/>
              </w:rPr>
            </w:pPr>
            <w:r>
              <w:rPr>
                <w:rFonts w:eastAsia="Calibri"/>
                <w:color w:val="000000"/>
                <w:lang w:eastAsia="en-US"/>
              </w:rPr>
              <w:t>Муниципальный</w:t>
            </w:r>
            <w:r w:rsidRPr="00EB3FC3">
              <w:rPr>
                <w:rFonts w:eastAsia="Calibri"/>
                <w:color w:val="000000"/>
                <w:lang w:eastAsia="en-US"/>
              </w:rPr>
              <w:t xml:space="preserve"> социальный заказ утвержден и размещен</w:t>
            </w:r>
          </w:p>
        </w:tc>
        <w:tc>
          <w:tcPr>
            <w:tcW w:w="634" w:type="pct"/>
          </w:tcPr>
          <w:p w14:paraId="017FC5A4" w14:textId="77777777" w:rsidR="00C22417" w:rsidRDefault="00C22417" w:rsidP="00C1151E">
            <w:pPr>
              <w:rPr>
                <w:rFonts w:eastAsia="Calibri"/>
                <w:color w:val="FF0000"/>
                <w:lang w:eastAsia="en-US"/>
              </w:rPr>
            </w:pPr>
            <w:r>
              <w:rPr>
                <w:lang w:eastAsia="en-US"/>
              </w:rPr>
              <w:t>Управление образования</w:t>
            </w:r>
            <w:r w:rsidRPr="0001236D">
              <w:rPr>
                <w:rFonts w:eastAsia="Calibri"/>
                <w:color w:val="FF0000"/>
                <w:lang w:eastAsia="en-US"/>
              </w:rPr>
              <w:t xml:space="preserve"> </w:t>
            </w:r>
          </w:p>
          <w:p w14:paraId="1DCDC806"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p>
        </w:tc>
      </w:tr>
      <w:tr w:rsidR="00C22417" w:rsidRPr="00EB3FC3" w14:paraId="46E9D8C5" w14:textId="77777777" w:rsidTr="00C1151E">
        <w:tc>
          <w:tcPr>
            <w:tcW w:w="1422" w:type="pct"/>
            <w:gridSpan w:val="2"/>
            <w:vMerge w:val="restart"/>
          </w:tcPr>
          <w:p w14:paraId="7E8B0CC3" w14:textId="77777777" w:rsidR="00C22417" w:rsidRPr="00EB3FC3" w:rsidRDefault="00C22417" w:rsidP="00C1151E">
            <w:pPr>
              <w:rPr>
                <w:rFonts w:eastAsia="Calibri"/>
                <w:lang w:eastAsia="en-US"/>
              </w:rPr>
            </w:pPr>
            <w:r>
              <w:rPr>
                <w:rFonts w:eastAsia="Calibri"/>
                <w:lang w:eastAsia="en-US"/>
              </w:rPr>
              <w:t xml:space="preserve">5. </w:t>
            </w:r>
            <w:r w:rsidRPr="00EB3FC3">
              <w:rPr>
                <w:rFonts w:eastAsia="Calibri"/>
                <w:lang w:eastAsia="en-US"/>
              </w:rPr>
              <w:t>Отбор исполнителей услуг (в случае выбора способа отбора исполнителей услуг)</w:t>
            </w:r>
          </w:p>
          <w:p w14:paraId="377594BE" w14:textId="77777777" w:rsidR="00C22417" w:rsidRPr="00EB3FC3" w:rsidRDefault="00C22417" w:rsidP="00C1151E">
            <w:pPr>
              <w:rPr>
                <w:rFonts w:eastAsia="Calibri"/>
                <w:lang w:eastAsia="en-US"/>
              </w:rPr>
            </w:pPr>
          </w:p>
        </w:tc>
        <w:tc>
          <w:tcPr>
            <w:tcW w:w="1854" w:type="pct"/>
            <w:tcBorders>
              <w:top w:val="single" w:sz="4" w:space="0" w:color="auto"/>
              <w:bottom w:val="single" w:sz="4" w:space="0" w:color="auto"/>
            </w:tcBorders>
          </w:tcPr>
          <w:p w14:paraId="34D81943" w14:textId="77777777" w:rsidR="00C22417" w:rsidRPr="00EB3FC3" w:rsidRDefault="00C22417" w:rsidP="00C1151E">
            <w:pPr>
              <w:rPr>
                <w:lang w:eastAsia="en-US"/>
              </w:rPr>
            </w:pPr>
            <w:r>
              <w:rPr>
                <w:lang w:eastAsia="en-US"/>
              </w:rPr>
              <w:t>5.1. Формирование реестра исполнителей (по заявке, основанием является лицензия)</w:t>
            </w:r>
          </w:p>
        </w:tc>
        <w:tc>
          <w:tcPr>
            <w:tcW w:w="487" w:type="pct"/>
          </w:tcPr>
          <w:p w14:paraId="614DE9D1" w14:textId="77777777" w:rsidR="00C22417" w:rsidRDefault="00C22417" w:rsidP="00C1151E">
            <w:pPr>
              <w:jc w:val="center"/>
              <w:rPr>
                <w:rFonts w:eastAsia="Calibri"/>
                <w:lang w:eastAsia="en-US"/>
              </w:rPr>
            </w:pPr>
            <w:r>
              <w:rPr>
                <w:rFonts w:eastAsia="Calibri"/>
                <w:lang w:eastAsia="en-US"/>
              </w:rPr>
              <w:t>До 15 августа 2023 года</w:t>
            </w:r>
          </w:p>
        </w:tc>
        <w:tc>
          <w:tcPr>
            <w:tcW w:w="603" w:type="pct"/>
          </w:tcPr>
          <w:p w14:paraId="050FE5E6" w14:textId="77777777" w:rsidR="00C22417" w:rsidRPr="00EB3FC3" w:rsidRDefault="00C22417" w:rsidP="00C1151E">
            <w:pPr>
              <w:rPr>
                <w:rFonts w:eastAsia="Calibri"/>
                <w:color w:val="000000"/>
                <w:lang w:eastAsia="en-US"/>
              </w:rPr>
            </w:pPr>
            <w:r>
              <w:rPr>
                <w:rFonts w:eastAsia="Calibri"/>
                <w:color w:val="000000"/>
                <w:lang w:eastAsia="en-US"/>
              </w:rPr>
              <w:t>Реестр сформирован</w:t>
            </w:r>
          </w:p>
        </w:tc>
        <w:tc>
          <w:tcPr>
            <w:tcW w:w="634" w:type="pct"/>
          </w:tcPr>
          <w:p w14:paraId="4DF35C68" w14:textId="77777777" w:rsidR="00C22417" w:rsidRDefault="00C22417" w:rsidP="00C1151E">
            <w:pPr>
              <w:rPr>
                <w:lang w:eastAsia="en-US"/>
              </w:rPr>
            </w:pPr>
            <w:r>
              <w:rPr>
                <w:lang w:eastAsia="en-US"/>
              </w:rPr>
              <w:t>Управление образования</w:t>
            </w:r>
          </w:p>
          <w:p w14:paraId="0C2CCFEF" w14:textId="77777777" w:rsidR="00C22417" w:rsidRDefault="00C22417" w:rsidP="00C1151E">
            <w:pPr>
              <w:rPr>
                <w:rFonts w:eastAsia="Calibri"/>
                <w:color w:val="FF0000"/>
                <w:lang w:eastAsia="en-US"/>
              </w:rPr>
            </w:pPr>
            <w:r>
              <w:rPr>
                <w:lang w:eastAsia="en-US"/>
              </w:rPr>
              <w:t>администрации Топкинского муниципального округа</w:t>
            </w:r>
            <w:r w:rsidRPr="006255E6">
              <w:rPr>
                <w:rFonts w:eastAsia="Calibri"/>
                <w:lang w:eastAsia="en-US"/>
              </w:rPr>
              <w:t>,</w:t>
            </w:r>
          </w:p>
          <w:p w14:paraId="2E31C89C" w14:textId="77777777" w:rsidR="00C22417" w:rsidRPr="006255E6" w:rsidRDefault="00C22417" w:rsidP="00C1151E">
            <w:pPr>
              <w:rPr>
                <w:rFonts w:eastAsia="Calibri"/>
                <w:lang w:eastAsia="en-US"/>
              </w:rPr>
            </w:pPr>
            <w:r w:rsidRPr="006255E6">
              <w:rPr>
                <w:rFonts w:eastAsia="Calibri"/>
                <w:lang w:eastAsia="en-US"/>
              </w:rPr>
              <w:t>РМЦ (по согласов</w:t>
            </w:r>
            <w:r w:rsidRPr="006255E6">
              <w:rPr>
                <w:rFonts w:eastAsia="Calibri"/>
                <w:lang w:eastAsia="en-US"/>
              </w:rPr>
              <w:lastRenderedPageBreak/>
              <w:t>анию)</w:t>
            </w:r>
          </w:p>
        </w:tc>
      </w:tr>
      <w:tr w:rsidR="00C22417" w:rsidRPr="00EB3FC3" w14:paraId="76905F25" w14:textId="77777777" w:rsidTr="00C1151E">
        <w:tc>
          <w:tcPr>
            <w:tcW w:w="1422" w:type="pct"/>
            <w:gridSpan w:val="2"/>
            <w:vMerge/>
          </w:tcPr>
          <w:p w14:paraId="142DDE14" w14:textId="77777777" w:rsidR="00C22417" w:rsidRPr="00EB3FC3" w:rsidRDefault="00C22417" w:rsidP="00C1151E">
            <w:pPr>
              <w:rPr>
                <w:lang w:eastAsia="en-US"/>
              </w:rPr>
            </w:pPr>
          </w:p>
        </w:tc>
        <w:tc>
          <w:tcPr>
            <w:tcW w:w="1854" w:type="pct"/>
            <w:tcBorders>
              <w:top w:val="single" w:sz="4" w:space="0" w:color="auto"/>
              <w:bottom w:val="single" w:sz="4" w:space="0" w:color="auto"/>
            </w:tcBorders>
          </w:tcPr>
          <w:p w14:paraId="3EAD56F2" w14:textId="77777777" w:rsidR="00C22417" w:rsidRPr="00EB3FC3" w:rsidRDefault="00C22417" w:rsidP="00C1151E">
            <w:pPr>
              <w:rPr>
                <w:color w:val="000000"/>
                <w:lang w:eastAsia="en-US"/>
              </w:rPr>
            </w:pPr>
            <w:r w:rsidRPr="004C1E5C">
              <w:rPr>
                <w:lang w:eastAsia="en-US"/>
              </w:rPr>
              <w:t>5.</w:t>
            </w:r>
            <w:r>
              <w:rPr>
                <w:lang w:eastAsia="en-US"/>
              </w:rPr>
              <w:t>2</w:t>
            </w:r>
            <w:r w:rsidRPr="004C1E5C">
              <w:rPr>
                <w:lang w:eastAsia="en-US"/>
              </w:rPr>
              <w:t>. З</w:t>
            </w:r>
            <w:r w:rsidRPr="004C1E5C">
              <w:rPr>
                <w:color w:val="000000"/>
                <w:lang w:eastAsia="en-US"/>
              </w:rPr>
              <w:t xml:space="preserve">аключение </w:t>
            </w:r>
            <w:r w:rsidRPr="004C1E5C">
              <w:t xml:space="preserve">соглашений о финансовом обеспечении (возмещении) затрат, связанных с оказанием </w:t>
            </w:r>
            <w:r>
              <w:t>муниципальных</w:t>
            </w:r>
            <w:r w:rsidRPr="004C1E5C">
              <w:t xml:space="preserve"> услуг в социальной сфере в соответствии с социальным сертификатом на получение </w:t>
            </w:r>
            <w:r>
              <w:t>муниципальной</w:t>
            </w:r>
            <w:r w:rsidRPr="004C1E5C">
              <w:t xml:space="preserve"> услуги в социальной сфере </w:t>
            </w:r>
            <w:r w:rsidRPr="004C1E5C">
              <w:rPr>
                <w:color w:val="000000"/>
                <w:lang w:eastAsia="en-US"/>
              </w:rPr>
              <w:t xml:space="preserve">в целях исполнения </w:t>
            </w:r>
            <w:r>
              <w:rPr>
                <w:color w:val="000000"/>
                <w:lang w:eastAsia="en-US"/>
              </w:rPr>
              <w:t>муниципального</w:t>
            </w:r>
            <w:r w:rsidRPr="004C1E5C">
              <w:rPr>
                <w:color w:val="000000"/>
                <w:lang w:eastAsia="en-US"/>
              </w:rPr>
              <w:t xml:space="preserve"> социального заказа на оказание </w:t>
            </w:r>
            <w:r>
              <w:rPr>
                <w:color w:val="000000"/>
                <w:lang w:eastAsia="en-US"/>
              </w:rPr>
              <w:t>муниципальной</w:t>
            </w:r>
            <w:r w:rsidRPr="00FF0A71">
              <w:rPr>
                <w:color w:val="000000"/>
                <w:lang w:eastAsia="en-US"/>
              </w:rPr>
              <w:t xml:space="preserve"> услуги </w:t>
            </w:r>
            <w:r>
              <w:rPr>
                <w:color w:val="000000"/>
                <w:lang w:eastAsia="en-US"/>
              </w:rPr>
              <w:t>«</w:t>
            </w:r>
            <w:r w:rsidRPr="00FF0A71">
              <w:rPr>
                <w:color w:val="000000"/>
                <w:lang w:eastAsia="en-US"/>
              </w:rPr>
              <w:t>Реализация дополнительных общеразвивающих программ</w:t>
            </w:r>
            <w:r>
              <w:rPr>
                <w:color w:val="000000"/>
                <w:lang w:eastAsia="en-US"/>
              </w:rPr>
              <w:t xml:space="preserve">» </w:t>
            </w:r>
            <w:r w:rsidRPr="00EB3FC3">
              <w:rPr>
                <w:color w:val="000000"/>
                <w:lang w:eastAsia="en-US"/>
              </w:rPr>
              <w:t xml:space="preserve">утвержденного органом </w:t>
            </w:r>
            <w:r>
              <w:rPr>
                <w:color w:val="000000"/>
                <w:lang w:eastAsia="en-US"/>
              </w:rPr>
              <w:t>местного самоуправления управление образования администрации Топкинского округа</w:t>
            </w:r>
            <w:r w:rsidRPr="00EB3FC3">
              <w:rPr>
                <w:color w:val="000000"/>
                <w:lang w:eastAsia="en-US"/>
              </w:rPr>
              <w:t xml:space="preserve"> на 20</w:t>
            </w:r>
            <w:r>
              <w:rPr>
                <w:color w:val="000000"/>
                <w:lang w:eastAsia="en-US"/>
              </w:rPr>
              <w:t>23</w:t>
            </w:r>
            <w:r w:rsidRPr="00EB3FC3">
              <w:rPr>
                <w:color w:val="000000"/>
                <w:lang w:eastAsia="en-US"/>
              </w:rPr>
              <w:t xml:space="preserve"> год </w:t>
            </w:r>
          </w:p>
        </w:tc>
        <w:tc>
          <w:tcPr>
            <w:tcW w:w="487" w:type="pct"/>
          </w:tcPr>
          <w:p w14:paraId="1AED45CD" w14:textId="77777777" w:rsidR="00C22417" w:rsidRPr="00EB3FC3" w:rsidRDefault="00C22417" w:rsidP="00C1151E">
            <w:pPr>
              <w:jc w:val="center"/>
              <w:rPr>
                <w:rFonts w:eastAsia="Calibri"/>
                <w:lang w:eastAsia="en-US"/>
              </w:rPr>
            </w:pPr>
            <w:r>
              <w:rPr>
                <w:rFonts w:eastAsia="Calibri"/>
                <w:lang w:eastAsia="en-US"/>
              </w:rPr>
              <w:t>До 15 августа 2023 года</w:t>
            </w:r>
          </w:p>
        </w:tc>
        <w:tc>
          <w:tcPr>
            <w:tcW w:w="603" w:type="pct"/>
          </w:tcPr>
          <w:p w14:paraId="1B9B92AE" w14:textId="77777777" w:rsidR="00C22417" w:rsidRPr="00EB3FC3" w:rsidRDefault="00C22417" w:rsidP="00C1151E">
            <w:pPr>
              <w:rPr>
                <w:rFonts w:eastAsia="Calibri"/>
                <w:color w:val="000000"/>
                <w:lang w:eastAsia="en-US"/>
              </w:rPr>
            </w:pPr>
            <w:r w:rsidRPr="00EB3FC3">
              <w:rPr>
                <w:rFonts w:eastAsia="Calibri"/>
                <w:color w:val="000000"/>
                <w:lang w:eastAsia="en-US"/>
              </w:rPr>
              <w:t>Соглашения заключены</w:t>
            </w:r>
          </w:p>
        </w:tc>
        <w:tc>
          <w:tcPr>
            <w:tcW w:w="634" w:type="pct"/>
          </w:tcPr>
          <w:p w14:paraId="3A56E272" w14:textId="77777777" w:rsidR="00C22417" w:rsidRDefault="00C22417" w:rsidP="00C1151E">
            <w:pPr>
              <w:rPr>
                <w:rFonts w:eastAsia="Calibri"/>
                <w:color w:val="FF0000"/>
                <w:lang w:eastAsia="en-US"/>
              </w:rPr>
            </w:pPr>
            <w:r>
              <w:rPr>
                <w:lang w:eastAsia="en-US"/>
              </w:rPr>
              <w:t>Управление образования</w:t>
            </w:r>
            <w:r w:rsidRPr="0001236D">
              <w:rPr>
                <w:rFonts w:eastAsia="Calibri"/>
                <w:color w:val="FF0000"/>
                <w:lang w:eastAsia="en-US"/>
              </w:rPr>
              <w:t xml:space="preserve"> </w:t>
            </w:r>
          </w:p>
          <w:p w14:paraId="323A02F6"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p>
        </w:tc>
      </w:tr>
      <w:tr w:rsidR="00C22417" w:rsidRPr="00EB3FC3" w14:paraId="508A18B7" w14:textId="77777777" w:rsidTr="00C1151E">
        <w:tc>
          <w:tcPr>
            <w:tcW w:w="1422" w:type="pct"/>
            <w:gridSpan w:val="2"/>
            <w:vMerge/>
          </w:tcPr>
          <w:p w14:paraId="1B9F0F19" w14:textId="77777777" w:rsidR="00C22417" w:rsidRPr="00EB3FC3" w:rsidRDefault="00C22417" w:rsidP="00C1151E">
            <w:pPr>
              <w:rPr>
                <w:lang w:eastAsia="en-US"/>
              </w:rPr>
            </w:pPr>
          </w:p>
        </w:tc>
        <w:tc>
          <w:tcPr>
            <w:tcW w:w="1854" w:type="pct"/>
            <w:tcBorders>
              <w:top w:val="single" w:sz="4" w:space="0" w:color="auto"/>
              <w:bottom w:val="single" w:sz="4" w:space="0" w:color="auto"/>
            </w:tcBorders>
          </w:tcPr>
          <w:p w14:paraId="4012E0EA" w14:textId="77777777" w:rsidR="00C22417" w:rsidRPr="004C1E5C" w:rsidRDefault="00C22417" w:rsidP="00C1151E">
            <w:pPr>
              <w:rPr>
                <w:lang w:eastAsia="en-US"/>
              </w:rPr>
            </w:pPr>
            <w:r>
              <w:rPr>
                <w:lang w:eastAsia="en-US"/>
              </w:rPr>
              <w:t xml:space="preserve">5.3. Обеспечение формирования в электронном виде социальных сертификатов на получение муниципальной услуги </w:t>
            </w:r>
            <w:r>
              <w:rPr>
                <w:color w:val="000000"/>
                <w:lang w:eastAsia="en-US"/>
              </w:rPr>
              <w:t>«</w:t>
            </w:r>
            <w:r w:rsidRPr="00FF0A71">
              <w:rPr>
                <w:color w:val="000000"/>
                <w:lang w:eastAsia="en-US"/>
              </w:rPr>
              <w:t>Реализация дополнительных общеразвивающих программ</w:t>
            </w:r>
            <w:r>
              <w:rPr>
                <w:color w:val="000000"/>
                <w:lang w:eastAsia="en-US"/>
              </w:rPr>
              <w:t xml:space="preserve">» </w:t>
            </w:r>
            <w:r>
              <w:rPr>
                <w:lang w:eastAsia="en-US"/>
              </w:rPr>
              <w:t>и реестра их получателей</w:t>
            </w:r>
          </w:p>
        </w:tc>
        <w:tc>
          <w:tcPr>
            <w:tcW w:w="487" w:type="pct"/>
          </w:tcPr>
          <w:p w14:paraId="2F4B38A4" w14:textId="77777777" w:rsidR="00C22417" w:rsidRDefault="00C22417" w:rsidP="00C1151E">
            <w:pPr>
              <w:jc w:val="center"/>
              <w:rPr>
                <w:rFonts w:eastAsia="Calibri"/>
                <w:lang w:eastAsia="en-US"/>
              </w:rPr>
            </w:pPr>
            <w:r>
              <w:rPr>
                <w:rFonts w:eastAsia="Calibri"/>
                <w:lang w:eastAsia="en-US"/>
              </w:rPr>
              <w:t>До 1 сентября 2023 года</w:t>
            </w:r>
          </w:p>
        </w:tc>
        <w:tc>
          <w:tcPr>
            <w:tcW w:w="603" w:type="pct"/>
          </w:tcPr>
          <w:p w14:paraId="73C8B7ED" w14:textId="77777777" w:rsidR="00C22417" w:rsidRPr="00EB3FC3" w:rsidRDefault="00C22417" w:rsidP="00C1151E">
            <w:pPr>
              <w:rPr>
                <w:rFonts w:eastAsia="Calibri"/>
                <w:color w:val="000000"/>
                <w:lang w:eastAsia="en-US"/>
              </w:rPr>
            </w:pPr>
            <w:r>
              <w:rPr>
                <w:rFonts w:eastAsia="Calibri"/>
                <w:color w:val="000000"/>
                <w:lang w:eastAsia="en-US"/>
              </w:rPr>
              <w:t>Сертификаты сформированы</w:t>
            </w:r>
          </w:p>
        </w:tc>
        <w:tc>
          <w:tcPr>
            <w:tcW w:w="634" w:type="pct"/>
          </w:tcPr>
          <w:p w14:paraId="764502D2" w14:textId="77777777" w:rsidR="00C22417" w:rsidRPr="0001236D" w:rsidRDefault="00C22417" w:rsidP="00C1151E">
            <w:pPr>
              <w:rPr>
                <w:rFonts w:eastAsia="Calibri"/>
                <w:color w:val="FF0000"/>
                <w:lang w:eastAsia="en-US"/>
              </w:rPr>
            </w:pPr>
            <w:r>
              <w:rPr>
                <w:lang w:eastAsia="en-US"/>
              </w:rPr>
              <w:t>МОЦ (по согласованию)</w:t>
            </w:r>
            <w:r w:rsidRPr="0001236D">
              <w:rPr>
                <w:rFonts w:eastAsia="Calibri"/>
                <w:color w:val="FF0000"/>
                <w:lang w:eastAsia="en-US"/>
              </w:rPr>
              <w:t xml:space="preserve"> </w:t>
            </w:r>
          </w:p>
        </w:tc>
      </w:tr>
      <w:tr w:rsidR="00C22417" w:rsidRPr="00EB3FC3" w14:paraId="25E2764C" w14:textId="77777777" w:rsidTr="00C1151E">
        <w:tc>
          <w:tcPr>
            <w:tcW w:w="1422" w:type="pct"/>
            <w:gridSpan w:val="2"/>
            <w:vMerge/>
          </w:tcPr>
          <w:p w14:paraId="5CE30A02" w14:textId="77777777" w:rsidR="00C22417" w:rsidRPr="00EB3FC3" w:rsidRDefault="00C22417" w:rsidP="00C1151E">
            <w:pPr>
              <w:rPr>
                <w:lang w:eastAsia="en-US"/>
              </w:rPr>
            </w:pPr>
          </w:p>
        </w:tc>
        <w:tc>
          <w:tcPr>
            <w:tcW w:w="1854" w:type="pct"/>
            <w:tcBorders>
              <w:top w:val="single" w:sz="4" w:space="0" w:color="auto"/>
              <w:bottom w:val="single" w:sz="4" w:space="0" w:color="auto"/>
            </w:tcBorders>
          </w:tcPr>
          <w:p w14:paraId="0D03CD4A" w14:textId="77777777" w:rsidR="00C22417" w:rsidRPr="004C1E5C" w:rsidRDefault="00C22417" w:rsidP="00C1151E">
            <w:pPr>
              <w:rPr>
                <w:lang w:eastAsia="en-US"/>
              </w:rPr>
            </w:pPr>
            <w:r w:rsidRPr="00EB3FC3">
              <w:rPr>
                <w:lang w:eastAsia="en-US"/>
              </w:rPr>
              <w:t>5.</w:t>
            </w:r>
            <w:r>
              <w:rPr>
                <w:lang w:eastAsia="en-US"/>
              </w:rPr>
              <w:t>4</w:t>
            </w:r>
            <w:r w:rsidRPr="00EB3FC3">
              <w:rPr>
                <w:lang w:eastAsia="en-US"/>
              </w:rPr>
              <w:t xml:space="preserve">. Проведение отбора исполнителей </w:t>
            </w:r>
            <w:r>
              <w:rPr>
                <w:lang w:eastAsia="en-US"/>
              </w:rPr>
              <w:t>муниципальной</w:t>
            </w:r>
            <w:r w:rsidRPr="00EB3FC3">
              <w:rPr>
                <w:lang w:eastAsia="en-US"/>
              </w:rPr>
              <w:t xml:space="preserve"> услуг</w:t>
            </w:r>
            <w:r>
              <w:rPr>
                <w:lang w:eastAsia="en-US"/>
              </w:rPr>
              <w:t xml:space="preserve">и </w:t>
            </w:r>
            <w:r>
              <w:rPr>
                <w:color w:val="000000"/>
                <w:lang w:eastAsia="en-US"/>
              </w:rPr>
              <w:t>«</w:t>
            </w:r>
            <w:r w:rsidRPr="00FF0A71">
              <w:rPr>
                <w:color w:val="000000"/>
                <w:lang w:eastAsia="en-US"/>
              </w:rPr>
              <w:t>Реализация дополнительных общеразвивающих программ</w:t>
            </w:r>
            <w:r>
              <w:rPr>
                <w:color w:val="000000"/>
                <w:lang w:eastAsia="en-US"/>
              </w:rPr>
              <w:t>»</w:t>
            </w:r>
          </w:p>
        </w:tc>
        <w:tc>
          <w:tcPr>
            <w:tcW w:w="487" w:type="pct"/>
          </w:tcPr>
          <w:p w14:paraId="65E74C33" w14:textId="77777777" w:rsidR="00C22417" w:rsidRDefault="00C22417" w:rsidP="00C1151E">
            <w:pPr>
              <w:jc w:val="center"/>
              <w:rPr>
                <w:rFonts w:eastAsia="Calibri"/>
                <w:lang w:eastAsia="en-US"/>
              </w:rPr>
            </w:pPr>
            <w:r>
              <w:rPr>
                <w:rFonts w:eastAsia="Calibri"/>
                <w:lang w:eastAsia="en-US"/>
              </w:rPr>
              <w:t>С 1 сентября 2023 года</w:t>
            </w:r>
          </w:p>
        </w:tc>
        <w:tc>
          <w:tcPr>
            <w:tcW w:w="603" w:type="pct"/>
          </w:tcPr>
          <w:p w14:paraId="756322D5" w14:textId="77777777" w:rsidR="00C22417" w:rsidRPr="00EB3FC3" w:rsidRDefault="00C22417" w:rsidP="00C1151E">
            <w:pPr>
              <w:rPr>
                <w:rFonts w:eastAsia="Calibri"/>
                <w:color w:val="000000"/>
                <w:lang w:eastAsia="en-US"/>
              </w:rPr>
            </w:pPr>
            <w:r>
              <w:rPr>
                <w:rFonts w:eastAsia="Calibri"/>
                <w:color w:val="000000"/>
                <w:lang w:eastAsia="en-US"/>
              </w:rPr>
              <w:t>Отбор проведен</w:t>
            </w:r>
          </w:p>
        </w:tc>
        <w:tc>
          <w:tcPr>
            <w:tcW w:w="634" w:type="pct"/>
          </w:tcPr>
          <w:p w14:paraId="773C2B34" w14:textId="77777777" w:rsidR="00C22417" w:rsidRDefault="00C22417" w:rsidP="00C1151E">
            <w:pPr>
              <w:rPr>
                <w:rFonts w:eastAsia="Calibri"/>
                <w:color w:val="FF0000"/>
                <w:lang w:eastAsia="en-US"/>
              </w:rPr>
            </w:pPr>
            <w:r>
              <w:rPr>
                <w:lang w:eastAsia="en-US"/>
              </w:rPr>
              <w:t>Управление образования</w:t>
            </w:r>
            <w:r w:rsidRPr="0001236D">
              <w:rPr>
                <w:rFonts w:eastAsia="Calibri"/>
                <w:color w:val="FF0000"/>
                <w:lang w:eastAsia="en-US"/>
              </w:rPr>
              <w:t xml:space="preserve"> </w:t>
            </w:r>
          </w:p>
          <w:p w14:paraId="5A526466"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p>
        </w:tc>
      </w:tr>
      <w:tr w:rsidR="00C22417" w:rsidRPr="00EB3FC3" w14:paraId="0C708EEB" w14:textId="77777777" w:rsidTr="00C1151E">
        <w:trPr>
          <w:trHeight w:val="916"/>
        </w:trPr>
        <w:tc>
          <w:tcPr>
            <w:tcW w:w="283" w:type="pct"/>
            <w:vMerge w:val="restart"/>
            <w:tcBorders>
              <w:top w:val="single" w:sz="4" w:space="0" w:color="auto"/>
            </w:tcBorders>
          </w:tcPr>
          <w:p w14:paraId="7BE101E5" w14:textId="77777777" w:rsidR="00C22417" w:rsidRPr="00EB3FC3" w:rsidRDefault="00C22417" w:rsidP="00C1151E">
            <w:pPr>
              <w:jc w:val="center"/>
              <w:rPr>
                <w:rFonts w:eastAsia="Calibri"/>
                <w:lang w:eastAsia="en-US"/>
              </w:rPr>
            </w:pPr>
            <w:r w:rsidRPr="00EB3FC3">
              <w:rPr>
                <w:rFonts w:eastAsia="Calibri"/>
                <w:lang w:eastAsia="en-US"/>
              </w:rPr>
              <w:t>6.</w:t>
            </w:r>
          </w:p>
        </w:tc>
        <w:tc>
          <w:tcPr>
            <w:tcW w:w="1139" w:type="pct"/>
            <w:vMerge w:val="restart"/>
            <w:tcBorders>
              <w:top w:val="single" w:sz="4" w:space="0" w:color="auto"/>
              <w:bottom w:val="nil"/>
            </w:tcBorders>
          </w:tcPr>
          <w:p w14:paraId="0212A88E" w14:textId="77777777" w:rsidR="00C22417" w:rsidRDefault="00C22417" w:rsidP="00C1151E">
            <w:pPr>
              <w:rPr>
                <w:rFonts w:eastAsia="Calibri"/>
                <w:lang w:eastAsia="en-US"/>
              </w:rPr>
            </w:pPr>
            <w:r w:rsidRPr="00EB3FC3">
              <w:rPr>
                <w:rFonts w:eastAsia="Calibri"/>
                <w:lang w:eastAsia="en-US"/>
              </w:rPr>
              <w:t xml:space="preserve">Система мониторинга и оценки результатов оказания </w:t>
            </w:r>
            <w:r>
              <w:rPr>
                <w:rFonts w:eastAsia="Calibri"/>
                <w:lang w:eastAsia="en-US"/>
              </w:rPr>
              <w:t>муниципальных</w:t>
            </w:r>
            <w:r w:rsidRPr="00EB3FC3">
              <w:rPr>
                <w:rFonts w:eastAsia="Calibri"/>
                <w:lang w:eastAsia="en-US"/>
              </w:rPr>
              <w:t xml:space="preserve"> услуг </w:t>
            </w:r>
          </w:p>
          <w:p w14:paraId="20D8F487" w14:textId="77777777" w:rsidR="00C22417" w:rsidRPr="00F01A8B" w:rsidRDefault="00C22417" w:rsidP="00C1151E">
            <w:pPr>
              <w:tabs>
                <w:tab w:val="left" w:pos="345"/>
              </w:tabs>
              <w:rPr>
                <w:rFonts w:eastAsia="Calibri"/>
                <w:lang w:eastAsia="en-US"/>
              </w:rPr>
            </w:pPr>
            <w:r>
              <w:rPr>
                <w:rFonts w:eastAsia="Calibri"/>
                <w:lang w:eastAsia="en-US"/>
              </w:rPr>
              <w:tab/>
            </w:r>
          </w:p>
        </w:tc>
        <w:tc>
          <w:tcPr>
            <w:tcW w:w="1854" w:type="pct"/>
            <w:tcBorders>
              <w:top w:val="single" w:sz="4" w:space="0" w:color="auto"/>
              <w:bottom w:val="nil"/>
            </w:tcBorders>
          </w:tcPr>
          <w:p w14:paraId="3E29A794" w14:textId="77777777" w:rsidR="00C22417" w:rsidRPr="00EB3FC3" w:rsidRDefault="00C22417" w:rsidP="00C1151E">
            <w:pPr>
              <w:rPr>
                <w:rFonts w:eastAsia="Calibri"/>
                <w:lang w:eastAsia="en-US"/>
              </w:rPr>
            </w:pPr>
            <w:r w:rsidRPr="00EB3FC3">
              <w:rPr>
                <w:rFonts w:eastAsia="Calibri"/>
                <w:lang w:eastAsia="en-US"/>
              </w:rPr>
              <w:t xml:space="preserve">6.1. Организация конференции по вопросам системы мониторинга и оценки результатов оказания </w:t>
            </w:r>
            <w:r>
              <w:rPr>
                <w:rFonts w:eastAsia="Calibri"/>
                <w:lang w:eastAsia="en-US"/>
              </w:rPr>
              <w:t>муниципальных</w:t>
            </w:r>
            <w:r w:rsidRPr="00EB3FC3">
              <w:rPr>
                <w:rFonts w:eastAsia="Calibri"/>
                <w:lang w:eastAsia="en-US"/>
              </w:rPr>
              <w:t xml:space="preserve"> услуг</w:t>
            </w:r>
          </w:p>
        </w:tc>
        <w:tc>
          <w:tcPr>
            <w:tcW w:w="487" w:type="pct"/>
          </w:tcPr>
          <w:p w14:paraId="5F0E9CA6" w14:textId="77777777" w:rsidR="00C22417" w:rsidRPr="00EB3FC3" w:rsidRDefault="00C22417" w:rsidP="00C1151E">
            <w:pPr>
              <w:jc w:val="center"/>
              <w:rPr>
                <w:rFonts w:eastAsia="Calibri"/>
                <w:color w:val="000000"/>
                <w:lang w:eastAsia="en-US"/>
              </w:rPr>
            </w:pPr>
          </w:p>
        </w:tc>
        <w:tc>
          <w:tcPr>
            <w:tcW w:w="603" w:type="pct"/>
          </w:tcPr>
          <w:p w14:paraId="4E9C7BDF" w14:textId="77777777" w:rsidR="00C22417" w:rsidRPr="00EB3FC3" w:rsidRDefault="00C22417" w:rsidP="00C1151E">
            <w:pPr>
              <w:rPr>
                <w:rFonts w:eastAsia="Calibri"/>
                <w:lang w:eastAsia="en-US"/>
              </w:rPr>
            </w:pPr>
            <w:r w:rsidRPr="00EB3FC3">
              <w:rPr>
                <w:rFonts w:eastAsia="Calibri"/>
                <w:lang w:eastAsia="en-US"/>
              </w:rPr>
              <w:t>Конференция проведена</w:t>
            </w:r>
          </w:p>
        </w:tc>
        <w:tc>
          <w:tcPr>
            <w:tcW w:w="634" w:type="pct"/>
          </w:tcPr>
          <w:p w14:paraId="6449059B" w14:textId="77777777" w:rsidR="00C22417" w:rsidRDefault="00C22417" w:rsidP="00C1151E">
            <w:pPr>
              <w:rPr>
                <w:lang w:eastAsia="en-US"/>
              </w:rPr>
            </w:pPr>
            <w:r>
              <w:rPr>
                <w:lang w:eastAsia="en-US"/>
              </w:rPr>
              <w:t>Управление образования</w:t>
            </w:r>
          </w:p>
          <w:p w14:paraId="60690537" w14:textId="77777777" w:rsidR="00C22417" w:rsidRDefault="00C22417" w:rsidP="00C1151E">
            <w:pPr>
              <w:rPr>
                <w:rFonts w:eastAsia="Calibri"/>
                <w:lang w:eastAsia="en-US"/>
              </w:rPr>
            </w:pPr>
            <w:r>
              <w:rPr>
                <w:lang w:eastAsia="en-US"/>
              </w:rPr>
              <w:t>администрации Топкинского муниципального округа,</w:t>
            </w:r>
          </w:p>
          <w:p w14:paraId="37F9FD20" w14:textId="77777777" w:rsidR="00C22417" w:rsidRDefault="00C22417" w:rsidP="00C1151E">
            <w:r>
              <w:rPr>
                <w:lang w:eastAsia="en-US"/>
              </w:rPr>
              <w:t xml:space="preserve">МОЦ (по </w:t>
            </w:r>
            <w:r>
              <w:rPr>
                <w:lang w:eastAsia="en-US"/>
              </w:rPr>
              <w:lastRenderedPageBreak/>
              <w:t>согласованию)</w:t>
            </w:r>
          </w:p>
        </w:tc>
      </w:tr>
      <w:tr w:rsidR="00C22417" w:rsidRPr="00EB3FC3" w14:paraId="3B95280D" w14:textId="77777777" w:rsidTr="00C1151E">
        <w:tc>
          <w:tcPr>
            <w:tcW w:w="283" w:type="pct"/>
            <w:vMerge/>
            <w:tcBorders>
              <w:bottom w:val="single" w:sz="4" w:space="0" w:color="auto"/>
            </w:tcBorders>
          </w:tcPr>
          <w:p w14:paraId="55277C20" w14:textId="77777777" w:rsidR="00C22417" w:rsidRPr="006255E6" w:rsidRDefault="00C22417" w:rsidP="00C1151E">
            <w:pPr>
              <w:rPr>
                <w:rFonts w:eastAsia="Calibri"/>
                <w:lang w:eastAsia="en-US"/>
              </w:rPr>
            </w:pPr>
          </w:p>
        </w:tc>
        <w:tc>
          <w:tcPr>
            <w:tcW w:w="1139" w:type="pct"/>
            <w:vMerge/>
            <w:tcBorders>
              <w:bottom w:val="nil"/>
            </w:tcBorders>
          </w:tcPr>
          <w:p w14:paraId="66D1BEA6" w14:textId="77777777" w:rsidR="00C22417" w:rsidRPr="00EB3FC3" w:rsidRDefault="00C22417" w:rsidP="00C1151E">
            <w:pPr>
              <w:rPr>
                <w:rFonts w:eastAsia="Calibri"/>
                <w:b/>
                <w:lang w:eastAsia="en-US"/>
              </w:rPr>
            </w:pPr>
          </w:p>
        </w:tc>
        <w:tc>
          <w:tcPr>
            <w:tcW w:w="1854" w:type="pct"/>
            <w:tcBorders>
              <w:top w:val="single" w:sz="4" w:space="0" w:color="auto"/>
              <w:bottom w:val="nil"/>
            </w:tcBorders>
          </w:tcPr>
          <w:p w14:paraId="178BDD25" w14:textId="77777777" w:rsidR="00C22417" w:rsidRPr="00EB3FC3" w:rsidRDefault="00C22417" w:rsidP="00C1151E">
            <w:pPr>
              <w:rPr>
                <w:rFonts w:eastAsia="Calibri"/>
                <w:lang w:eastAsia="en-US"/>
              </w:rPr>
            </w:pPr>
            <w:r w:rsidRPr="00EB3FC3">
              <w:rPr>
                <w:rFonts w:eastAsia="Calibri"/>
                <w:lang w:eastAsia="en-US"/>
              </w:rPr>
              <w:t xml:space="preserve">6.2. Разработка системы мониторинга и оценки результатов оказания </w:t>
            </w:r>
            <w:r>
              <w:rPr>
                <w:rFonts w:eastAsia="Calibri"/>
                <w:lang w:eastAsia="en-US"/>
              </w:rPr>
              <w:t>муниципальных</w:t>
            </w:r>
            <w:r w:rsidRPr="00EB3FC3">
              <w:rPr>
                <w:rFonts w:eastAsia="Calibri"/>
                <w:lang w:eastAsia="en-US"/>
              </w:rPr>
              <w:t xml:space="preserve"> услуг</w:t>
            </w:r>
          </w:p>
        </w:tc>
        <w:tc>
          <w:tcPr>
            <w:tcW w:w="487" w:type="pct"/>
          </w:tcPr>
          <w:p w14:paraId="6BAF8B10" w14:textId="77777777" w:rsidR="00C22417" w:rsidRPr="00EB3FC3" w:rsidRDefault="00C22417" w:rsidP="00C1151E">
            <w:pPr>
              <w:jc w:val="center"/>
              <w:rPr>
                <w:rFonts w:eastAsia="Calibri"/>
                <w:color w:val="000000"/>
                <w:lang w:eastAsia="en-US"/>
              </w:rPr>
            </w:pPr>
          </w:p>
        </w:tc>
        <w:tc>
          <w:tcPr>
            <w:tcW w:w="603" w:type="pct"/>
          </w:tcPr>
          <w:p w14:paraId="4876CE9C" w14:textId="77777777" w:rsidR="00C22417" w:rsidRPr="00EB3FC3" w:rsidRDefault="00C22417" w:rsidP="00C1151E">
            <w:pPr>
              <w:rPr>
                <w:rFonts w:eastAsia="Calibri"/>
                <w:lang w:eastAsia="en-US"/>
              </w:rPr>
            </w:pPr>
            <w:r w:rsidRPr="00EB3FC3">
              <w:rPr>
                <w:rFonts w:eastAsia="Calibri"/>
                <w:lang w:eastAsia="en-US"/>
              </w:rPr>
              <w:t xml:space="preserve">Методические рекомендации по системе мониторинга и оценке результатов оказания </w:t>
            </w:r>
            <w:r>
              <w:rPr>
                <w:rFonts w:eastAsia="Calibri"/>
                <w:lang w:eastAsia="en-US"/>
              </w:rPr>
              <w:t>муниципальных</w:t>
            </w:r>
            <w:r w:rsidRPr="00EB3FC3">
              <w:rPr>
                <w:rFonts w:eastAsia="Calibri"/>
                <w:lang w:eastAsia="en-US"/>
              </w:rPr>
              <w:t xml:space="preserve"> услуг утверждены</w:t>
            </w:r>
          </w:p>
        </w:tc>
        <w:tc>
          <w:tcPr>
            <w:tcW w:w="634" w:type="pct"/>
          </w:tcPr>
          <w:p w14:paraId="10E122CC" w14:textId="77777777" w:rsidR="00C22417" w:rsidRDefault="00C22417" w:rsidP="00C1151E">
            <w:pPr>
              <w:rPr>
                <w:lang w:eastAsia="en-US"/>
              </w:rPr>
            </w:pPr>
            <w:r>
              <w:rPr>
                <w:lang w:eastAsia="en-US"/>
              </w:rPr>
              <w:t>Управление образования</w:t>
            </w:r>
          </w:p>
          <w:p w14:paraId="2800A3B5" w14:textId="77777777" w:rsidR="00C22417" w:rsidRDefault="00C22417" w:rsidP="00C1151E">
            <w:r>
              <w:rPr>
                <w:lang w:eastAsia="en-US"/>
              </w:rPr>
              <w:t xml:space="preserve">администрации Топкинского муниципального округа, МОЦ (по </w:t>
            </w:r>
            <w:proofErr w:type="gramStart"/>
            <w:r>
              <w:rPr>
                <w:lang w:eastAsia="en-US"/>
              </w:rPr>
              <w:t>согласованию)</w:t>
            </w:r>
            <w:r w:rsidRPr="0001236D">
              <w:rPr>
                <w:rFonts w:eastAsia="Calibri"/>
                <w:color w:val="FF0000"/>
                <w:lang w:eastAsia="en-US"/>
              </w:rPr>
              <w:t xml:space="preserve"> </w:t>
            </w:r>
            <w:r w:rsidRPr="00E7424D">
              <w:rPr>
                <w:rFonts w:eastAsia="Calibri"/>
                <w:color w:val="FF0000"/>
                <w:lang w:eastAsia="en-US"/>
              </w:rPr>
              <w:t xml:space="preserve">  </w:t>
            </w:r>
            <w:proofErr w:type="gramEnd"/>
          </w:p>
        </w:tc>
      </w:tr>
      <w:tr w:rsidR="00C22417" w:rsidRPr="00EB3FC3" w14:paraId="7AA8EE6C" w14:textId="77777777" w:rsidTr="00C1151E">
        <w:tc>
          <w:tcPr>
            <w:tcW w:w="283" w:type="pct"/>
            <w:vMerge w:val="restart"/>
            <w:tcBorders>
              <w:top w:val="single" w:sz="4" w:space="0" w:color="auto"/>
            </w:tcBorders>
          </w:tcPr>
          <w:p w14:paraId="642E57A2" w14:textId="77777777" w:rsidR="00C22417" w:rsidRPr="00EB3FC3" w:rsidRDefault="00C22417" w:rsidP="00C1151E">
            <w:pPr>
              <w:jc w:val="center"/>
              <w:rPr>
                <w:rFonts w:eastAsia="Calibri"/>
                <w:lang w:eastAsia="en-US"/>
              </w:rPr>
            </w:pPr>
            <w:r w:rsidRPr="00EB3FC3">
              <w:rPr>
                <w:rFonts w:eastAsia="Calibri"/>
                <w:lang w:eastAsia="en-US"/>
              </w:rPr>
              <w:t>7.</w:t>
            </w:r>
          </w:p>
        </w:tc>
        <w:tc>
          <w:tcPr>
            <w:tcW w:w="1139" w:type="pct"/>
            <w:vMerge w:val="restart"/>
            <w:tcBorders>
              <w:top w:val="single" w:sz="4" w:space="0" w:color="auto"/>
            </w:tcBorders>
          </w:tcPr>
          <w:p w14:paraId="60E4C4AE" w14:textId="77777777" w:rsidR="00C22417" w:rsidRPr="00EB3FC3" w:rsidRDefault="00C22417" w:rsidP="00C1151E">
            <w:pPr>
              <w:contextualSpacing/>
              <w:rPr>
                <w:rFonts w:eastAsia="Calibri"/>
                <w:lang w:eastAsia="en-US"/>
              </w:rPr>
            </w:pPr>
            <w:r w:rsidRPr="00EB3FC3">
              <w:rPr>
                <w:rFonts w:eastAsia="Calibri"/>
                <w:lang w:eastAsia="en-US"/>
              </w:rPr>
              <w:t>Оценка результатов</w:t>
            </w:r>
          </w:p>
          <w:p w14:paraId="435A3774" w14:textId="77777777" w:rsidR="00C22417" w:rsidRPr="00EB3FC3" w:rsidRDefault="00C22417" w:rsidP="00C1151E">
            <w:pPr>
              <w:contextualSpacing/>
              <w:rPr>
                <w:lang w:eastAsia="en-US"/>
              </w:rPr>
            </w:pPr>
            <w:r w:rsidRPr="00EB3FC3">
              <w:rPr>
                <w:rFonts w:eastAsia="Calibri"/>
                <w:lang w:eastAsia="en-US"/>
              </w:rPr>
              <w:t>апробации</w:t>
            </w:r>
          </w:p>
        </w:tc>
        <w:tc>
          <w:tcPr>
            <w:tcW w:w="1854" w:type="pct"/>
            <w:tcBorders>
              <w:top w:val="single" w:sz="4" w:space="0" w:color="auto"/>
              <w:bottom w:val="single" w:sz="4" w:space="0" w:color="auto"/>
            </w:tcBorders>
          </w:tcPr>
          <w:p w14:paraId="770E3AB9" w14:textId="77777777" w:rsidR="00C22417" w:rsidRPr="00EB3FC3" w:rsidRDefault="00C22417" w:rsidP="00C1151E">
            <w:pPr>
              <w:contextualSpacing/>
              <w:rPr>
                <w:lang w:eastAsia="en-US"/>
              </w:rPr>
            </w:pPr>
            <w:r w:rsidRPr="00EB3FC3">
              <w:rPr>
                <w:lang w:eastAsia="en-US"/>
              </w:rPr>
              <w:t xml:space="preserve">7.1. Подготовка информации о реализации мероприятий, </w:t>
            </w:r>
            <w:r w:rsidRPr="00EB3FC3">
              <w:rPr>
                <w:rFonts w:eastAsia="Calibri"/>
                <w:lang w:eastAsia="en-US"/>
              </w:rPr>
              <w:t xml:space="preserve">сфере апробации механизмов организации оказания </w:t>
            </w:r>
            <w:r>
              <w:rPr>
                <w:rFonts w:eastAsia="Calibri"/>
                <w:lang w:eastAsia="en-US"/>
              </w:rPr>
              <w:t>муниципальных</w:t>
            </w:r>
            <w:r w:rsidRPr="00EB3FC3">
              <w:rPr>
                <w:rFonts w:eastAsia="Calibri"/>
                <w:lang w:eastAsia="en-US"/>
              </w:rPr>
              <w:t xml:space="preserve"> (муниципальных) услуг в социальной сфере в соот</w:t>
            </w:r>
            <w:r>
              <w:rPr>
                <w:rFonts w:eastAsia="Calibri"/>
                <w:lang w:eastAsia="en-US"/>
              </w:rPr>
              <w:t>ветствии с Федеральным законом «</w:t>
            </w:r>
            <w:r w:rsidRPr="00EB3FC3">
              <w:rPr>
                <w:rFonts w:eastAsia="Calibri"/>
                <w:lang w:eastAsia="en-US"/>
              </w:rPr>
              <w:t xml:space="preserve">О государственном (муниципальном) социальном заказе на оказание </w:t>
            </w:r>
            <w:r>
              <w:rPr>
                <w:rFonts w:eastAsia="Calibri"/>
                <w:lang w:eastAsia="en-US"/>
              </w:rPr>
              <w:t>государственных</w:t>
            </w:r>
            <w:r w:rsidRPr="00EB3FC3">
              <w:rPr>
                <w:rFonts w:eastAsia="Calibri"/>
                <w:lang w:eastAsia="en-US"/>
              </w:rPr>
              <w:t xml:space="preserve"> (муниципальных) услуг в социальной сфере</w:t>
            </w:r>
            <w:r>
              <w:rPr>
                <w:rFonts w:eastAsia="Calibri"/>
                <w:lang w:eastAsia="en-US"/>
              </w:rPr>
              <w:t>» от 13 июля 2020г. № 189-ФЗ</w:t>
            </w:r>
          </w:p>
        </w:tc>
        <w:tc>
          <w:tcPr>
            <w:tcW w:w="487" w:type="pct"/>
          </w:tcPr>
          <w:p w14:paraId="77EFC663" w14:textId="77777777" w:rsidR="00C22417" w:rsidRPr="00EB3FC3" w:rsidRDefault="00C22417" w:rsidP="00C1151E">
            <w:pPr>
              <w:jc w:val="center"/>
              <w:rPr>
                <w:rFonts w:eastAsia="Calibri"/>
                <w:lang w:eastAsia="en-US"/>
              </w:rPr>
            </w:pPr>
            <w:r>
              <w:rPr>
                <w:rFonts w:eastAsia="Calibri"/>
                <w:lang w:eastAsia="en-US"/>
              </w:rPr>
              <w:t>2025 год</w:t>
            </w:r>
          </w:p>
        </w:tc>
        <w:tc>
          <w:tcPr>
            <w:tcW w:w="603" w:type="pct"/>
          </w:tcPr>
          <w:p w14:paraId="449AB57B" w14:textId="77777777" w:rsidR="00C22417" w:rsidRPr="00EB3FC3" w:rsidRDefault="00C22417" w:rsidP="00C1151E">
            <w:pPr>
              <w:rPr>
                <w:rFonts w:eastAsia="Calibri"/>
                <w:color w:val="000000"/>
                <w:lang w:eastAsia="en-US"/>
              </w:rPr>
            </w:pPr>
            <w:r w:rsidRPr="00EB3FC3">
              <w:rPr>
                <w:rFonts w:eastAsia="Calibri"/>
                <w:color w:val="000000"/>
                <w:lang w:eastAsia="en-US"/>
              </w:rPr>
              <w:t>Информация подготовлена</w:t>
            </w:r>
          </w:p>
        </w:tc>
        <w:tc>
          <w:tcPr>
            <w:tcW w:w="634" w:type="pct"/>
          </w:tcPr>
          <w:p w14:paraId="7E3110B6" w14:textId="77777777" w:rsidR="00C22417" w:rsidRDefault="00C22417" w:rsidP="00C1151E">
            <w:pPr>
              <w:rPr>
                <w:lang w:eastAsia="en-US"/>
              </w:rPr>
            </w:pPr>
            <w:r>
              <w:rPr>
                <w:lang w:eastAsia="en-US"/>
              </w:rPr>
              <w:t>Управление образования</w:t>
            </w:r>
          </w:p>
          <w:p w14:paraId="3B5B1EF0"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r w:rsidRPr="006255E6">
              <w:rPr>
                <w:rFonts w:eastAsia="Calibri"/>
                <w:lang w:eastAsia="en-US"/>
              </w:rPr>
              <w:t>,</w:t>
            </w:r>
          </w:p>
          <w:p w14:paraId="31BEAABD" w14:textId="77777777" w:rsidR="00C22417" w:rsidRPr="0001236D" w:rsidRDefault="00C22417" w:rsidP="00C1151E">
            <w:pPr>
              <w:rPr>
                <w:rFonts w:eastAsia="Calibri"/>
                <w:color w:val="FF0000"/>
                <w:lang w:eastAsia="en-US"/>
              </w:rPr>
            </w:pPr>
            <w:r>
              <w:rPr>
                <w:lang w:eastAsia="en-US"/>
              </w:rPr>
              <w:t>МОЦ (по согласованию)</w:t>
            </w:r>
          </w:p>
        </w:tc>
      </w:tr>
      <w:tr w:rsidR="00C22417" w:rsidRPr="00EB3FC3" w14:paraId="26EAA9A0" w14:textId="77777777" w:rsidTr="00C1151E">
        <w:tc>
          <w:tcPr>
            <w:tcW w:w="283" w:type="pct"/>
            <w:vMerge/>
            <w:tcBorders>
              <w:bottom w:val="single" w:sz="4" w:space="0" w:color="auto"/>
            </w:tcBorders>
          </w:tcPr>
          <w:p w14:paraId="3DCF964D" w14:textId="77777777" w:rsidR="00C22417" w:rsidRPr="00EB3FC3" w:rsidRDefault="00C22417" w:rsidP="00C1151E">
            <w:pPr>
              <w:jc w:val="center"/>
              <w:rPr>
                <w:rFonts w:eastAsia="Calibri"/>
                <w:lang w:eastAsia="en-US"/>
              </w:rPr>
            </w:pPr>
          </w:p>
        </w:tc>
        <w:tc>
          <w:tcPr>
            <w:tcW w:w="1139" w:type="pct"/>
            <w:vMerge/>
            <w:tcBorders>
              <w:bottom w:val="single" w:sz="4" w:space="0" w:color="auto"/>
            </w:tcBorders>
          </w:tcPr>
          <w:p w14:paraId="5FC5E58E" w14:textId="77777777" w:rsidR="00C22417" w:rsidRPr="00EB3FC3" w:rsidRDefault="00C22417" w:rsidP="00C1151E">
            <w:pPr>
              <w:contextualSpacing/>
              <w:rPr>
                <w:lang w:eastAsia="en-US"/>
              </w:rPr>
            </w:pPr>
          </w:p>
        </w:tc>
        <w:tc>
          <w:tcPr>
            <w:tcW w:w="1854" w:type="pct"/>
            <w:tcBorders>
              <w:top w:val="single" w:sz="4" w:space="0" w:color="auto"/>
              <w:bottom w:val="single" w:sz="4" w:space="0" w:color="auto"/>
            </w:tcBorders>
          </w:tcPr>
          <w:p w14:paraId="460473C5" w14:textId="77777777" w:rsidR="00C22417" w:rsidRPr="00EB3FC3" w:rsidRDefault="00C22417" w:rsidP="00C1151E">
            <w:pPr>
              <w:contextualSpacing/>
              <w:rPr>
                <w:lang w:eastAsia="en-US"/>
              </w:rPr>
            </w:pPr>
            <w:r w:rsidRPr="00EB3FC3">
              <w:rPr>
                <w:lang w:eastAsia="en-US"/>
              </w:rPr>
              <w:t xml:space="preserve">7.2. Обеспечение участия в совещании по оценке достижения утвержденных показателей эффективности по результатам апробации </w:t>
            </w:r>
          </w:p>
        </w:tc>
        <w:tc>
          <w:tcPr>
            <w:tcW w:w="487" w:type="pct"/>
          </w:tcPr>
          <w:p w14:paraId="33DA17B8" w14:textId="77777777" w:rsidR="00C22417" w:rsidRPr="00EB3FC3" w:rsidRDefault="00C22417" w:rsidP="00C1151E">
            <w:pPr>
              <w:jc w:val="center"/>
              <w:rPr>
                <w:rFonts w:eastAsia="Calibri"/>
                <w:lang w:eastAsia="en-US"/>
              </w:rPr>
            </w:pPr>
            <w:r>
              <w:rPr>
                <w:rFonts w:eastAsia="Calibri"/>
                <w:lang w:eastAsia="en-US"/>
              </w:rPr>
              <w:t>2025 год</w:t>
            </w:r>
          </w:p>
        </w:tc>
        <w:tc>
          <w:tcPr>
            <w:tcW w:w="603" w:type="pct"/>
          </w:tcPr>
          <w:p w14:paraId="50CCCECD" w14:textId="77777777" w:rsidR="00C22417" w:rsidRPr="00EB3FC3" w:rsidRDefault="00C22417" w:rsidP="00C1151E">
            <w:pPr>
              <w:rPr>
                <w:rFonts w:eastAsia="Calibri"/>
                <w:color w:val="000000"/>
                <w:lang w:eastAsia="en-US"/>
              </w:rPr>
            </w:pPr>
            <w:r w:rsidRPr="00EB3FC3">
              <w:rPr>
                <w:rFonts w:eastAsia="Calibri"/>
                <w:color w:val="000000"/>
                <w:lang w:eastAsia="en-US"/>
              </w:rPr>
              <w:t>Участие обеспечено</w:t>
            </w:r>
          </w:p>
        </w:tc>
        <w:tc>
          <w:tcPr>
            <w:tcW w:w="634" w:type="pct"/>
          </w:tcPr>
          <w:p w14:paraId="5C2669F5" w14:textId="77777777" w:rsidR="00C22417" w:rsidRDefault="00C22417" w:rsidP="00C1151E">
            <w:pPr>
              <w:rPr>
                <w:rFonts w:eastAsia="Calibri"/>
                <w:color w:val="FF0000"/>
                <w:lang w:eastAsia="en-US"/>
              </w:rPr>
            </w:pPr>
            <w:r>
              <w:rPr>
                <w:lang w:eastAsia="en-US"/>
              </w:rPr>
              <w:t>Управление образования</w:t>
            </w:r>
            <w:r w:rsidRPr="0001236D">
              <w:rPr>
                <w:rFonts w:eastAsia="Calibri"/>
                <w:color w:val="FF0000"/>
                <w:lang w:eastAsia="en-US"/>
              </w:rPr>
              <w:t xml:space="preserve"> </w:t>
            </w:r>
          </w:p>
          <w:p w14:paraId="48BBD3E4" w14:textId="77777777" w:rsidR="00C22417" w:rsidRPr="0001236D" w:rsidRDefault="00C22417" w:rsidP="00C1151E">
            <w:pPr>
              <w:rPr>
                <w:rFonts w:eastAsia="Calibri"/>
                <w:color w:val="FF0000"/>
                <w:lang w:eastAsia="en-US"/>
              </w:rPr>
            </w:pPr>
            <w:r>
              <w:rPr>
                <w:lang w:eastAsia="en-US"/>
              </w:rPr>
              <w:t>администрации Топкинского муниципального округа</w:t>
            </w:r>
          </w:p>
          <w:p w14:paraId="68BC9D47" w14:textId="77777777" w:rsidR="00C22417" w:rsidRPr="0001236D" w:rsidRDefault="00C22417" w:rsidP="00C1151E">
            <w:pPr>
              <w:rPr>
                <w:rFonts w:eastAsia="Calibri"/>
                <w:color w:val="FF0000"/>
                <w:lang w:eastAsia="en-US"/>
              </w:rPr>
            </w:pPr>
          </w:p>
        </w:tc>
      </w:tr>
    </w:tbl>
    <w:p w14:paraId="156F4F91" w14:textId="77777777" w:rsidR="00AD2CAE" w:rsidRDefault="00AD2CAE" w:rsidP="00C326FD">
      <w:pPr>
        <w:pStyle w:val="a"/>
        <w:numPr>
          <w:ilvl w:val="0"/>
          <w:numId w:val="0"/>
        </w:numPr>
        <w:spacing w:line="360" w:lineRule="auto"/>
        <w:jc w:val="both"/>
        <w:rPr>
          <w:color w:val="000000" w:themeColor="text1"/>
          <w:sz w:val="28"/>
          <w:szCs w:val="28"/>
        </w:rPr>
      </w:pPr>
    </w:p>
    <w:p w14:paraId="05D46484" w14:textId="77777777" w:rsidR="00AD2CAE" w:rsidRDefault="00AD2CAE" w:rsidP="00C326FD">
      <w:pPr>
        <w:pStyle w:val="a"/>
        <w:numPr>
          <w:ilvl w:val="0"/>
          <w:numId w:val="0"/>
        </w:numPr>
        <w:spacing w:line="360" w:lineRule="auto"/>
        <w:jc w:val="both"/>
        <w:rPr>
          <w:color w:val="000000" w:themeColor="text1"/>
          <w:sz w:val="28"/>
          <w:szCs w:val="28"/>
        </w:rPr>
      </w:pPr>
    </w:p>
    <w:p w14:paraId="30BD2FA6" w14:textId="2999076C" w:rsidR="00C22417" w:rsidRPr="00C22417" w:rsidRDefault="00000000" w:rsidP="00C22417">
      <w:pPr>
        <w:ind w:right="-598"/>
        <w:jc w:val="right"/>
        <w:rPr>
          <w:rFonts w:eastAsia="Calibri"/>
          <w:sz w:val="28"/>
          <w:szCs w:val="28"/>
          <w:lang w:eastAsia="en-US"/>
        </w:rPr>
      </w:pPr>
      <w:r>
        <w:rPr>
          <w:noProof/>
          <w:color w:val="000000" w:themeColor="text1"/>
          <w:sz w:val="28"/>
          <w:szCs w:val="28"/>
        </w:rPr>
        <w:lastRenderedPageBreak/>
        <w:pict w14:anchorId="1A2E60D8">
          <v:shapetype id="_x0000_t202" coordsize="21600,21600" o:spt="202" path="m,l,21600r21600,l21600,xe">
            <v:stroke joinstyle="miter"/>
            <v:path gradientshapeok="t" o:connecttype="rect"/>
          </v:shapetype>
          <v:shape id="Надпись 3" o:spid="_x0000_s2050" type="#_x0000_t202" style="position:absolute;left:0;text-align:left;margin-left:1.05pt;margin-top:759pt;width:142.85pt;height:19.3pt;z-index:251659264;visibility:visible;mso-wrap-style:none;mso-wrap-distance-top:28.35pt;mso-wrap-distance-bottom:28.35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" filled="f" stroked="f" strokeweight=".5pt">
            <v:textbox style="mso-fit-shape-to-text:t" inset="0,0,0,0">
              <w:txbxContent>
                <w:p w14:paraId="6FE3FC1C" w14:textId="77777777" w:rsidR="00373EBC" w:rsidRDefault="00373EBC" w:rsidP="00373EBC"/>
              </w:txbxContent>
            </v:textbox>
            <w10:wrap type="topAndBottom" anchory="page"/>
          </v:shape>
        </w:pict>
      </w:r>
      <w:r w:rsidR="00C22417" w:rsidRPr="00C22417">
        <w:rPr>
          <w:rFonts w:eastAsia="Calibri"/>
          <w:sz w:val="28"/>
          <w:szCs w:val="28"/>
          <w:lang w:eastAsia="en-US"/>
        </w:rPr>
        <w:t xml:space="preserve"> УТВЕРЖДЕНА</w:t>
      </w:r>
    </w:p>
    <w:p w14:paraId="64D9B218" w14:textId="77777777" w:rsidR="00C22417" w:rsidRPr="00C22417" w:rsidRDefault="00C22417" w:rsidP="00C22417">
      <w:pPr>
        <w:ind w:right="-598"/>
        <w:jc w:val="right"/>
        <w:rPr>
          <w:rFonts w:eastAsia="Calibri"/>
          <w:sz w:val="28"/>
          <w:szCs w:val="28"/>
          <w:lang w:eastAsia="en-US"/>
        </w:rPr>
      </w:pPr>
      <w:r w:rsidRPr="00C22417">
        <w:rPr>
          <w:rFonts w:eastAsia="Calibri"/>
          <w:sz w:val="28"/>
          <w:szCs w:val="28"/>
          <w:lang w:eastAsia="en-US"/>
        </w:rPr>
        <w:t>постановлением администрации</w:t>
      </w:r>
    </w:p>
    <w:p w14:paraId="0E9224CE" w14:textId="77777777" w:rsidR="00C22417" w:rsidRPr="00C22417" w:rsidRDefault="00C22417" w:rsidP="00C22417">
      <w:pPr>
        <w:ind w:right="-598"/>
        <w:jc w:val="right"/>
        <w:rPr>
          <w:rFonts w:eastAsia="Calibri"/>
          <w:sz w:val="28"/>
          <w:szCs w:val="28"/>
          <w:lang w:eastAsia="en-US"/>
        </w:rPr>
      </w:pPr>
      <w:r w:rsidRPr="00C22417">
        <w:rPr>
          <w:rFonts w:eastAsia="Calibri"/>
          <w:sz w:val="28"/>
          <w:szCs w:val="28"/>
          <w:lang w:eastAsia="en-US"/>
        </w:rPr>
        <w:t>Топкинского муниципального округа</w:t>
      </w:r>
    </w:p>
    <w:p w14:paraId="179A9D66" w14:textId="2588D063" w:rsidR="00C22417" w:rsidRPr="00C22417" w:rsidRDefault="00C22417" w:rsidP="00C22417">
      <w:pPr>
        <w:tabs>
          <w:tab w:val="left" w:pos="3090"/>
          <w:tab w:val="right" w:pos="14570"/>
        </w:tabs>
        <w:ind w:right="-598"/>
        <w:jc w:val="right"/>
        <w:rPr>
          <w:rFonts w:eastAsia="Calibri"/>
          <w:sz w:val="28"/>
          <w:szCs w:val="28"/>
          <w:lang w:eastAsia="en-US"/>
        </w:rPr>
      </w:pPr>
      <w:r w:rsidRPr="00C22417">
        <w:rPr>
          <w:rFonts w:eastAsia="Calibri"/>
          <w:sz w:val="28"/>
          <w:szCs w:val="28"/>
          <w:lang w:eastAsia="en-US"/>
        </w:rPr>
        <w:tab/>
      </w:r>
      <w:r w:rsidRPr="00C22417">
        <w:rPr>
          <w:rFonts w:eastAsia="Calibri"/>
          <w:sz w:val="28"/>
          <w:szCs w:val="28"/>
          <w:lang w:eastAsia="en-US"/>
        </w:rPr>
        <w:tab/>
        <w:t xml:space="preserve">   от 29 сентября 2023 года № 1658-п</w:t>
      </w:r>
    </w:p>
    <w:p w14:paraId="21950C20" w14:textId="77777777" w:rsidR="00C22417" w:rsidRPr="00C22417" w:rsidRDefault="00C22417" w:rsidP="00C22417">
      <w:pPr>
        <w:pStyle w:val="ConsPlusNormal"/>
        <w:jc w:val="right"/>
        <w:rPr>
          <w:rFonts w:ascii="Times New Roman" w:eastAsia="Calibri" w:hAnsi="Times New Roman" w:cs="Times New Roman"/>
          <w:sz w:val="28"/>
          <w:szCs w:val="28"/>
        </w:rPr>
      </w:pPr>
    </w:p>
    <w:p w14:paraId="6DFEF8B2" w14:textId="77777777" w:rsidR="00C22417" w:rsidRPr="00C22417" w:rsidRDefault="00C22417" w:rsidP="00C22417">
      <w:pPr>
        <w:spacing w:line="276" w:lineRule="auto"/>
        <w:jc w:val="center"/>
        <w:rPr>
          <w:rFonts w:eastAsia="Calibri"/>
          <w:b/>
          <w:iCs/>
          <w:caps/>
          <w:sz w:val="28"/>
          <w:szCs w:val="28"/>
          <w:lang w:eastAsia="en-US"/>
        </w:rPr>
      </w:pPr>
      <w:r w:rsidRPr="00C22417">
        <w:rPr>
          <w:rFonts w:eastAsia="Calibri"/>
          <w:b/>
          <w:iCs/>
          <w:caps/>
          <w:sz w:val="28"/>
          <w:szCs w:val="28"/>
          <w:lang w:eastAsia="en-US"/>
        </w:rPr>
        <w:t xml:space="preserve">Таблица показателей </w:t>
      </w:r>
    </w:p>
    <w:p w14:paraId="6997B308" w14:textId="77777777" w:rsidR="00C22417" w:rsidRPr="00C22417" w:rsidRDefault="00C22417" w:rsidP="00C22417">
      <w:pPr>
        <w:spacing w:line="276" w:lineRule="auto"/>
        <w:jc w:val="center"/>
        <w:rPr>
          <w:b/>
          <w:sz w:val="28"/>
          <w:szCs w:val="28"/>
          <w:lang w:eastAsia="en-US"/>
        </w:rPr>
      </w:pPr>
      <w:r w:rsidRPr="00C22417">
        <w:rPr>
          <w:rFonts w:eastAsia="Calibri"/>
          <w:b/>
          <w:iCs/>
          <w:sz w:val="28"/>
          <w:szCs w:val="28"/>
          <w:lang w:eastAsia="en-US"/>
        </w:rPr>
        <w:t xml:space="preserve">эффективности реализации мероприятий, проводимых в рамках апробации механизмов организации оказания муниципальных услуг по </w:t>
      </w:r>
      <w:r w:rsidRPr="00C22417">
        <w:rPr>
          <w:b/>
          <w:sz w:val="28"/>
          <w:szCs w:val="28"/>
          <w:lang w:eastAsia="en-US"/>
        </w:rPr>
        <w:t>реализации дополнительных общеразвивающих программ (Уникальный номер услуги 42.Г.42.0)</w:t>
      </w:r>
    </w:p>
    <w:p w14:paraId="7BBC292C" w14:textId="77777777" w:rsidR="00C22417" w:rsidRPr="00C22417" w:rsidRDefault="00C22417" w:rsidP="00C22417">
      <w:pPr>
        <w:spacing w:after="160" w:line="259" w:lineRule="auto"/>
        <w:rPr>
          <w:rFonts w:eastAsia="Calibri"/>
          <w:sz w:val="28"/>
          <w:szCs w:val="28"/>
          <w:lang w:eastAsia="en-US"/>
        </w:rPr>
      </w:pPr>
    </w:p>
    <w:tbl>
      <w:tblPr>
        <w:tblStyle w:val="10"/>
        <w:tblW w:w="5000" w:type="pct"/>
        <w:jc w:val="center"/>
        <w:tblLook w:val="04A0" w:firstRow="1" w:lastRow="0" w:firstColumn="1" w:lastColumn="0" w:noHBand="0" w:noVBand="1"/>
      </w:tblPr>
      <w:tblGrid>
        <w:gridCol w:w="463"/>
        <w:gridCol w:w="1730"/>
        <w:gridCol w:w="1530"/>
        <w:gridCol w:w="1910"/>
        <w:gridCol w:w="1002"/>
        <w:gridCol w:w="1081"/>
        <w:gridCol w:w="1571"/>
      </w:tblGrid>
      <w:tr w:rsidR="00C22417" w:rsidRPr="00C22417" w14:paraId="628D01FB" w14:textId="77777777" w:rsidTr="00C22417">
        <w:trPr>
          <w:tblHeader/>
          <w:jc w:val="center"/>
        </w:trPr>
        <w:tc>
          <w:tcPr>
            <w:tcW w:w="1146" w:type="dxa"/>
          </w:tcPr>
          <w:p w14:paraId="7C847311"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 п/п</w:t>
            </w:r>
          </w:p>
        </w:tc>
        <w:tc>
          <w:tcPr>
            <w:tcW w:w="2753" w:type="dxa"/>
          </w:tcPr>
          <w:p w14:paraId="003F5D93"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Цель</w:t>
            </w:r>
          </w:p>
        </w:tc>
        <w:tc>
          <w:tcPr>
            <w:tcW w:w="1788" w:type="dxa"/>
          </w:tcPr>
          <w:p w14:paraId="19F57066"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Тип индикатора</w:t>
            </w:r>
          </w:p>
        </w:tc>
        <w:tc>
          <w:tcPr>
            <w:tcW w:w="4687" w:type="dxa"/>
          </w:tcPr>
          <w:p w14:paraId="77E5C209"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Индикатор</w:t>
            </w:r>
          </w:p>
        </w:tc>
        <w:tc>
          <w:tcPr>
            <w:tcW w:w="1546" w:type="dxa"/>
          </w:tcPr>
          <w:p w14:paraId="4451B854"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Базовая величина</w:t>
            </w:r>
            <w:r w:rsidRPr="00C22417">
              <w:rPr>
                <w:rFonts w:ascii="Times New Roman" w:eastAsia="Calibri" w:hAnsi="Times New Roman" w:cs="Times New Roman"/>
                <w:sz w:val="28"/>
                <w:szCs w:val="28"/>
                <w:vertAlign w:val="superscript"/>
              </w:rPr>
              <w:footnoteReference w:id="1"/>
            </w:r>
          </w:p>
        </w:tc>
        <w:tc>
          <w:tcPr>
            <w:tcW w:w="1411" w:type="dxa"/>
          </w:tcPr>
          <w:p w14:paraId="0E195180"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Целевой ориентир</w:t>
            </w:r>
            <w:r w:rsidRPr="00C22417">
              <w:rPr>
                <w:rFonts w:ascii="Times New Roman" w:eastAsia="Calibri" w:hAnsi="Times New Roman" w:cs="Times New Roman"/>
                <w:sz w:val="28"/>
                <w:szCs w:val="28"/>
                <w:vertAlign w:val="superscript"/>
              </w:rPr>
              <w:footnoteReference w:id="2"/>
            </w:r>
          </w:p>
        </w:tc>
        <w:tc>
          <w:tcPr>
            <w:tcW w:w="1978" w:type="dxa"/>
          </w:tcPr>
          <w:p w14:paraId="7C584CF3"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Ответственный исполнитель</w:t>
            </w:r>
          </w:p>
        </w:tc>
      </w:tr>
      <w:tr w:rsidR="00C22417" w:rsidRPr="00C22417" w14:paraId="214070D6" w14:textId="77777777" w:rsidTr="00C22417">
        <w:trPr>
          <w:jc w:val="center"/>
        </w:trPr>
        <w:tc>
          <w:tcPr>
            <w:tcW w:w="1146" w:type="dxa"/>
          </w:tcPr>
          <w:p w14:paraId="5691F630"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1</w:t>
            </w:r>
          </w:p>
        </w:tc>
        <w:tc>
          <w:tcPr>
            <w:tcW w:w="2753" w:type="dxa"/>
          </w:tcPr>
          <w:p w14:paraId="389E80E1"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2</w:t>
            </w:r>
          </w:p>
        </w:tc>
        <w:tc>
          <w:tcPr>
            <w:tcW w:w="1788" w:type="dxa"/>
          </w:tcPr>
          <w:p w14:paraId="33C311BA"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3</w:t>
            </w:r>
          </w:p>
        </w:tc>
        <w:tc>
          <w:tcPr>
            <w:tcW w:w="4687" w:type="dxa"/>
          </w:tcPr>
          <w:p w14:paraId="5D8BEC2D"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4</w:t>
            </w:r>
          </w:p>
        </w:tc>
        <w:tc>
          <w:tcPr>
            <w:tcW w:w="1546" w:type="dxa"/>
          </w:tcPr>
          <w:p w14:paraId="5BF071DB"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5</w:t>
            </w:r>
          </w:p>
        </w:tc>
        <w:tc>
          <w:tcPr>
            <w:tcW w:w="1411" w:type="dxa"/>
          </w:tcPr>
          <w:p w14:paraId="324CD3E6"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6</w:t>
            </w:r>
          </w:p>
        </w:tc>
        <w:tc>
          <w:tcPr>
            <w:tcW w:w="1978" w:type="dxa"/>
          </w:tcPr>
          <w:p w14:paraId="4869E34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7</w:t>
            </w:r>
          </w:p>
        </w:tc>
      </w:tr>
      <w:tr w:rsidR="00C22417" w:rsidRPr="00C22417" w14:paraId="703AEA48" w14:textId="77777777" w:rsidTr="00C22417">
        <w:trPr>
          <w:jc w:val="center"/>
        </w:trPr>
        <w:tc>
          <w:tcPr>
            <w:tcW w:w="1146" w:type="dxa"/>
            <w:vMerge w:val="restart"/>
          </w:tcPr>
          <w:p w14:paraId="40358002"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1.</w:t>
            </w:r>
          </w:p>
        </w:tc>
        <w:tc>
          <w:tcPr>
            <w:tcW w:w="2753" w:type="dxa"/>
            <w:vMerge w:val="restart"/>
          </w:tcPr>
          <w:p w14:paraId="5F7CA46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Улучшение условий для оказания муниципальных услуг некоммерческими организациями </w:t>
            </w:r>
          </w:p>
        </w:tc>
        <w:tc>
          <w:tcPr>
            <w:tcW w:w="1788" w:type="dxa"/>
          </w:tcPr>
          <w:p w14:paraId="4BBB7E19"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72E162E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Общее количество некоммерческих организаций, оказывающих муниципальные услуги в отраслях социальной сферы</w:t>
            </w:r>
            <w:r w:rsidRPr="00C22417">
              <w:rPr>
                <w:rFonts w:ascii="Times New Roman" w:eastAsia="Calibri" w:hAnsi="Times New Roman" w:cs="Times New Roman"/>
                <w:sz w:val="28"/>
                <w:szCs w:val="28"/>
                <w:vertAlign w:val="superscript"/>
              </w:rPr>
              <w:footnoteReference w:id="3"/>
            </w:r>
            <w:r w:rsidRPr="00C22417">
              <w:rPr>
                <w:rFonts w:ascii="Times New Roman" w:eastAsia="Calibri" w:hAnsi="Times New Roman" w:cs="Times New Roman"/>
                <w:sz w:val="28"/>
                <w:szCs w:val="28"/>
              </w:rPr>
              <w:t xml:space="preserve">, которым предоставляется государственная поддержка (в том числе обучение, </w:t>
            </w:r>
            <w:r w:rsidRPr="00C22417">
              <w:rPr>
                <w:rFonts w:ascii="Times New Roman" w:eastAsia="Calibri" w:hAnsi="Times New Roman" w:cs="Times New Roman"/>
                <w:sz w:val="28"/>
                <w:szCs w:val="28"/>
              </w:rPr>
              <w:lastRenderedPageBreak/>
              <w:t>налоговые льготы и т.п.), единиц</w:t>
            </w:r>
          </w:p>
        </w:tc>
        <w:tc>
          <w:tcPr>
            <w:tcW w:w="1546" w:type="dxa"/>
          </w:tcPr>
          <w:p w14:paraId="4B9BAE8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2E843C7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220FF0D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5896C1D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2025</w:t>
            </w:r>
          </w:p>
          <w:p w14:paraId="2A964FB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целевые показатели</w:t>
            </w:r>
          </w:p>
        </w:tc>
        <w:tc>
          <w:tcPr>
            <w:tcW w:w="1978" w:type="dxa"/>
          </w:tcPr>
          <w:p w14:paraId="637DACD9" w14:textId="77777777" w:rsidR="00C22417" w:rsidRPr="00C22417" w:rsidRDefault="00C22417" w:rsidP="00C1151E">
            <w:pPr>
              <w:rPr>
                <w:rFonts w:ascii="Times New Roman" w:eastAsia="Calibri" w:hAnsi="Times New Roman" w:cs="Times New Roman"/>
                <w:sz w:val="28"/>
                <w:szCs w:val="28"/>
              </w:rPr>
            </w:pPr>
            <w:r w:rsidRPr="00C22417">
              <w:rPr>
                <w:rFonts w:ascii="Times New Roman" w:eastAsia="Calibri" w:hAnsi="Times New Roman" w:cs="Times New Roman"/>
                <w:sz w:val="28"/>
                <w:szCs w:val="28"/>
              </w:rPr>
              <w:t>Управление образования администрации Топкинского муниципального округа,</w:t>
            </w:r>
          </w:p>
          <w:p w14:paraId="675CDA98" w14:textId="77777777" w:rsidR="00C22417" w:rsidRPr="00C22417" w:rsidRDefault="00C22417" w:rsidP="00C1151E">
            <w:pPr>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Муниципальное бюджетное учреждение дополнительного образования «Дворец творчества </w:t>
            </w:r>
            <w:r w:rsidRPr="00C22417">
              <w:rPr>
                <w:rFonts w:ascii="Times New Roman" w:eastAsia="Calibri" w:hAnsi="Times New Roman" w:cs="Times New Roman"/>
                <w:sz w:val="28"/>
                <w:szCs w:val="28"/>
              </w:rPr>
              <w:lastRenderedPageBreak/>
              <w:t>детей и молодежи» (муниципальный опорный центр) (далее МОЦ) (по согласованию)</w:t>
            </w:r>
          </w:p>
        </w:tc>
      </w:tr>
      <w:tr w:rsidR="00C22417" w:rsidRPr="00C22417" w14:paraId="39C04132" w14:textId="77777777" w:rsidTr="00C22417">
        <w:trPr>
          <w:jc w:val="center"/>
        </w:trPr>
        <w:tc>
          <w:tcPr>
            <w:tcW w:w="1146" w:type="dxa"/>
            <w:vMerge/>
          </w:tcPr>
          <w:p w14:paraId="1F3AD008"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E4B90C2"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23FD31C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436A735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Общее количество некоммерческих организаций, оказывающих муниципальные услуги в социальной сфере, единиц </w:t>
            </w:r>
          </w:p>
        </w:tc>
        <w:tc>
          <w:tcPr>
            <w:tcW w:w="1546" w:type="dxa"/>
          </w:tcPr>
          <w:p w14:paraId="65D762E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2F9849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96084C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56D36E2F"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2025</w:t>
            </w:r>
            <w:proofErr w:type="gramEnd"/>
          </w:p>
        </w:tc>
        <w:tc>
          <w:tcPr>
            <w:tcW w:w="1978" w:type="dxa"/>
          </w:tcPr>
          <w:p w14:paraId="0836E662" w14:textId="77777777" w:rsidR="00C22417" w:rsidRPr="00C22417" w:rsidRDefault="00C22417" w:rsidP="00C1151E">
            <w:pPr>
              <w:rPr>
                <w:rFonts w:ascii="Times New Roman" w:eastAsia="Times New Roman" w:hAnsi="Times New Roman" w:cs="Times New Roman"/>
                <w:sz w:val="28"/>
                <w:szCs w:val="28"/>
              </w:rPr>
            </w:pPr>
            <w:r w:rsidRPr="00C22417">
              <w:rPr>
                <w:rFonts w:ascii="Times New Roman" w:eastAsia="Times New Roman" w:hAnsi="Times New Roman" w:cs="Times New Roman"/>
                <w:sz w:val="28"/>
                <w:szCs w:val="28"/>
              </w:rPr>
              <w:t>Управление образования</w:t>
            </w:r>
          </w:p>
          <w:p w14:paraId="3D30E0E5"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Calibri" w:hAnsi="Times New Roman" w:cs="Times New Roman"/>
                <w:sz w:val="28"/>
                <w:szCs w:val="28"/>
              </w:rPr>
              <w:t>администрации Топкинского муниципального округа,</w:t>
            </w:r>
          </w:p>
          <w:p w14:paraId="173079E0"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7ED1C9C0" w14:textId="77777777" w:rsidTr="00C22417">
        <w:trPr>
          <w:jc w:val="center"/>
        </w:trPr>
        <w:tc>
          <w:tcPr>
            <w:tcW w:w="1146" w:type="dxa"/>
            <w:vMerge/>
          </w:tcPr>
          <w:p w14:paraId="1F91E532"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3B127453"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4E0560B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Итоговый результат</w:t>
            </w:r>
          </w:p>
        </w:tc>
        <w:tc>
          <w:tcPr>
            <w:tcW w:w="4687" w:type="dxa"/>
          </w:tcPr>
          <w:p w14:paraId="3F5CB1D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некоммерческих организаций, оказывающих муниципальные услуги в социальной сфере, выбранные для апробации </w:t>
            </w:r>
            <w:r w:rsidRPr="00C22417">
              <w:rPr>
                <w:rFonts w:ascii="Times New Roman" w:eastAsia="Times New Roman" w:hAnsi="Times New Roman" w:cs="Times New Roman"/>
                <w:color w:val="000000"/>
                <w:sz w:val="28"/>
                <w:szCs w:val="28"/>
              </w:rPr>
              <w:lastRenderedPageBreak/>
              <w:t xml:space="preserve">механизмов организации оказания муниципальных услуг в социальной сфере в соответствии с Федеральным законом </w:t>
            </w:r>
            <w:r w:rsidRPr="00C22417">
              <w:rPr>
                <w:rFonts w:ascii="Times New Roman" w:eastAsia="Calibri" w:hAnsi="Times New Roman" w:cs="Times New Roman"/>
                <w:sz w:val="28"/>
                <w:szCs w:val="28"/>
              </w:rPr>
              <w:t>№ 189-ФЗ (далее – апробация), единиц</w:t>
            </w:r>
          </w:p>
        </w:tc>
        <w:tc>
          <w:tcPr>
            <w:tcW w:w="1546" w:type="dxa"/>
          </w:tcPr>
          <w:p w14:paraId="621F38A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62CD5DA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7B8F64C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7190EB7"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2025</w:t>
            </w:r>
            <w:proofErr w:type="gramEnd"/>
          </w:p>
        </w:tc>
        <w:tc>
          <w:tcPr>
            <w:tcW w:w="1978" w:type="dxa"/>
          </w:tcPr>
          <w:p w14:paraId="27564ACA" w14:textId="77777777" w:rsidR="00C22417" w:rsidRPr="00C22417" w:rsidRDefault="00C22417" w:rsidP="00C1151E">
            <w:pPr>
              <w:rPr>
                <w:rFonts w:ascii="Times New Roman" w:eastAsia="Times New Roman" w:hAnsi="Times New Roman" w:cs="Times New Roman"/>
                <w:sz w:val="28"/>
                <w:szCs w:val="28"/>
              </w:rPr>
            </w:pPr>
            <w:r w:rsidRPr="00C22417">
              <w:rPr>
                <w:rFonts w:ascii="Times New Roman" w:eastAsia="Times New Roman" w:hAnsi="Times New Roman" w:cs="Times New Roman"/>
                <w:sz w:val="28"/>
                <w:szCs w:val="28"/>
              </w:rPr>
              <w:t>Управление образования</w:t>
            </w:r>
          </w:p>
          <w:p w14:paraId="347FE5B9"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Calibri" w:hAnsi="Times New Roman" w:cs="Times New Roman"/>
                <w:sz w:val="28"/>
                <w:szCs w:val="28"/>
              </w:rPr>
              <w:t>администрации Топкинского муниципального округа,</w:t>
            </w:r>
          </w:p>
          <w:p w14:paraId="299CC8D8"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w:t>
            </w:r>
            <w:r w:rsidRPr="00C22417">
              <w:rPr>
                <w:rFonts w:ascii="Times New Roman" w:eastAsia="Times New Roman" w:hAnsi="Times New Roman" w:cs="Times New Roman"/>
                <w:sz w:val="28"/>
                <w:szCs w:val="28"/>
              </w:rPr>
              <w:lastRenderedPageBreak/>
              <w:t>ию)</w:t>
            </w:r>
          </w:p>
        </w:tc>
      </w:tr>
      <w:tr w:rsidR="00C22417" w:rsidRPr="00C22417" w14:paraId="28CBDBE7" w14:textId="77777777" w:rsidTr="00C22417">
        <w:trPr>
          <w:trHeight w:val="970"/>
          <w:jc w:val="center"/>
        </w:trPr>
        <w:tc>
          <w:tcPr>
            <w:tcW w:w="1146" w:type="dxa"/>
            <w:vMerge/>
          </w:tcPr>
          <w:p w14:paraId="5135CF4C"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185E7CE4"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7BE9E7FA"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5775680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из них количество некоммерческих организаций, которым предоставляется государственная поддержка (в том числе обучение, налоговые льготы и т.п.), единиц</w:t>
            </w:r>
          </w:p>
        </w:tc>
        <w:tc>
          <w:tcPr>
            <w:tcW w:w="1546" w:type="dxa"/>
          </w:tcPr>
          <w:p w14:paraId="4E24479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60DAE8B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491E4FD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AE95D52"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2025</w:t>
            </w:r>
            <w:proofErr w:type="gramEnd"/>
          </w:p>
        </w:tc>
        <w:tc>
          <w:tcPr>
            <w:tcW w:w="1978" w:type="dxa"/>
          </w:tcPr>
          <w:p w14:paraId="55ADDC71"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09EECA19"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78BAC966" w14:textId="77777777" w:rsidTr="00C22417">
        <w:trPr>
          <w:trHeight w:val="581"/>
          <w:jc w:val="center"/>
        </w:trPr>
        <w:tc>
          <w:tcPr>
            <w:tcW w:w="1146" w:type="dxa"/>
            <w:vMerge w:val="restart"/>
          </w:tcPr>
          <w:p w14:paraId="2FBFF6F3"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2.</w:t>
            </w:r>
          </w:p>
        </w:tc>
        <w:tc>
          <w:tcPr>
            <w:tcW w:w="2753" w:type="dxa"/>
            <w:vMerge w:val="restart"/>
          </w:tcPr>
          <w:p w14:paraId="72718D6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Усиление конкуренции при выборе немуниципальных исполнител</w:t>
            </w:r>
            <w:r w:rsidRPr="00C22417">
              <w:rPr>
                <w:rFonts w:ascii="Times New Roman" w:eastAsia="Calibri" w:hAnsi="Times New Roman" w:cs="Times New Roman"/>
                <w:sz w:val="28"/>
                <w:szCs w:val="28"/>
              </w:rPr>
              <w:lastRenderedPageBreak/>
              <w:t xml:space="preserve">ей услуг </w:t>
            </w:r>
          </w:p>
        </w:tc>
        <w:tc>
          <w:tcPr>
            <w:tcW w:w="1788" w:type="dxa"/>
          </w:tcPr>
          <w:p w14:paraId="094BCE4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Процесс</w:t>
            </w:r>
          </w:p>
        </w:tc>
        <w:tc>
          <w:tcPr>
            <w:tcW w:w="4687" w:type="dxa"/>
          </w:tcPr>
          <w:p w14:paraId="3C34D2C2"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Уточнение/доработка актов органов местного самоуправления с учетом механизмов, </w:t>
            </w:r>
            <w:r w:rsidRPr="00C22417">
              <w:rPr>
                <w:rFonts w:ascii="Times New Roman" w:eastAsia="Calibri" w:hAnsi="Times New Roman" w:cs="Times New Roman"/>
                <w:sz w:val="28"/>
                <w:szCs w:val="28"/>
              </w:rPr>
              <w:lastRenderedPageBreak/>
              <w:t xml:space="preserve">предусмотренных Федеральным законом </w:t>
            </w:r>
            <w:r w:rsidRPr="00C22417">
              <w:rPr>
                <w:rFonts w:ascii="Times New Roman" w:eastAsia="Calibri" w:hAnsi="Times New Roman" w:cs="Times New Roman"/>
                <w:sz w:val="28"/>
                <w:szCs w:val="28"/>
              </w:rPr>
              <w:br/>
              <w:t>№ 189-ФЗ</w:t>
            </w:r>
          </w:p>
        </w:tc>
        <w:tc>
          <w:tcPr>
            <w:tcW w:w="1546" w:type="dxa"/>
          </w:tcPr>
          <w:p w14:paraId="51861DF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21385D2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A599102"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91CC149"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4F2FD2E7" w14:textId="77777777" w:rsidR="00C22417" w:rsidRPr="00C22417" w:rsidRDefault="00C22417" w:rsidP="00C1151E">
            <w:pPr>
              <w:rPr>
                <w:rFonts w:ascii="Times New Roman" w:hAnsi="Times New Roman" w:cs="Times New Roman"/>
                <w:sz w:val="28"/>
                <w:szCs w:val="28"/>
              </w:rPr>
            </w:pPr>
            <w:r w:rsidRPr="00C22417">
              <w:rPr>
                <w:rFonts w:ascii="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 xml:space="preserve">администрации Топкинского </w:t>
            </w:r>
            <w:r w:rsidRPr="00C22417">
              <w:rPr>
                <w:rFonts w:ascii="Times New Roman" w:eastAsia="Calibri" w:hAnsi="Times New Roman" w:cs="Times New Roman"/>
                <w:sz w:val="28"/>
                <w:szCs w:val="28"/>
              </w:rPr>
              <w:lastRenderedPageBreak/>
              <w:t>муниципального округа</w:t>
            </w:r>
          </w:p>
        </w:tc>
      </w:tr>
      <w:tr w:rsidR="00C22417" w:rsidRPr="00C22417" w14:paraId="2E8860E6" w14:textId="77777777" w:rsidTr="00C22417">
        <w:trPr>
          <w:jc w:val="center"/>
        </w:trPr>
        <w:tc>
          <w:tcPr>
            <w:tcW w:w="1146" w:type="dxa"/>
            <w:vMerge/>
          </w:tcPr>
          <w:p w14:paraId="30CD33F5"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B4F190B"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3480891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42175BB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юридических лиц, индивидуальных предпринимателей, физических лиц – производителей товаров, работ, услуг, участвовавших в процедурах отбора исполнителей муниципальных услуг в социальной сфере (далее – исполнитель услуг) в целях оказания муниципальных услуг в социальной сфере, выбранных для </w:t>
            </w:r>
            <w:r w:rsidRPr="00C22417">
              <w:rPr>
                <w:rFonts w:ascii="Times New Roman" w:eastAsia="Calibri" w:hAnsi="Times New Roman" w:cs="Times New Roman"/>
                <w:sz w:val="28"/>
                <w:szCs w:val="28"/>
              </w:rPr>
              <w:lastRenderedPageBreak/>
              <w:t xml:space="preserve">апробации </w:t>
            </w:r>
          </w:p>
        </w:tc>
        <w:tc>
          <w:tcPr>
            <w:tcW w:w="1546" w:type="dxa"/>
          </w:tcPr>
          <w:p w14:paraId="1526761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7F8C23F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3E4BD67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7E6FDEF5"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4C958A3"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5B5A33F7"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257A41E8" w14:textId="77777777" w:rsidTr="00C22417">
        <w:trPr>
          <w:jc w:val="center"/>
        </w:trPr>
        <w:tc>
          <w:tcPr>
            <w:tcW w:w="1146" w:type="dxa"/>
            <w:vMerge/>
          </w:tcPr>
          <w:p w14:paraId="40FA2D0C"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589F08DD"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6823E884"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449BEED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из них количество юридических лиц, индивидуальных предпринимателей, физических лиц – производителей товаров, работ, услуг, включенных в реестр исполнителей муниципальных (муниципальных) услуг в социальной сфере в соответствии с социальным сертификатом, выбранных для апробации</w:t>
            </w:r>
          </w:p>
        </w:tc>
        <w:tc>
          <w:tcPr>
            <w:tcW w:w="1546" w:type="dxa"/>
          </w:tcPr>
          <w:p w14:paraId="2D2579C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1BCB2F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F29622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1A73827"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4721FCAB"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DE7176A"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3903DA7B" w14:textId="77777777" w:rsidTr="00C22417">
        <w:trPr>
          <w:jc w:val="center"/>
        </w:trPr>
        <w:tc>
          <w:tcPr>
            <w:tcW w:w="1146" w:type="dxa"/>
            <w:vMerge/>
          </w:tcPr>
          <w:p w14:paraId="5E3F399F"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3A926885"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DC0956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0030572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Доля юридических лиц, не </w:t>
            </w:r>
            <w:proofErr w:type="gramStart"/>
            <w:r w:rsidRPr="00C22417">
              <w:rPr>
                <w:rFonts w:ascii="Times New Roman" w:eastAsia="Calibri" w:hAnsi="Times New Roman" w:cs="Times New Roman"/>
                <w:sz w:val="28"/>
                <w:szCs w:val="28"/>
              </w:rPr>
              <w:t>являющихся  государственными</w:t>
            </w:r>
            <w:proofErr w:type="gramEnd"/>
            <w:r w:rsidRPr="00C22417">
              <w:rPr>
                <w:rFonts w:ascii="Times New Roman" w:eastAsia="Calibri" w:hAnsi="Times New Roman" w:cs="Times New Roman"/>
                <w:sz w:val="28"/>
                <w:szCs w:val="28"/>
              </w:rPr>
              <w:t xml:space="preserve"> или муниципальными </w:t>
            </w:r>
            <w:r w:rsidRPr="00C22417">
              <w:rPr>
                <w:rFonts w:ascii="Times New Roman" w:eastAsia="Calibri" w:hAnsi="Times New Roman" w:cs="Times New Roman"/>
                <w:sz w:val="28"/>
                <w:szCs w:val="28"/>
              </w:rPr>
              <w:lastRenderedPageBreak/>
              <w:t xml:space="preserve">учреждениями, индивидуальных предпринимателей, физических лиц – производителей товаров, работ, услуг, имеющих высокий уровень потенциала для конкуренции с муниципальными учреждениями при отборе исполнителей услуг в целях оказания муниципальных услуг в социальной сфере, выбранных для апробации в общем объеме организаций, оказывающих указанные </w:t>
            </w:r>
            <w:r w:rsidRPr="00C22417">
              <w:rPr>
                <w:rFonts w:ascii="Times New Roman" w:eastAsia="Calibri" w:hAnsi="Times New Roman" w:cs="Times New Roman"/>
                <w:sz w:val="28"/>
                <w:szCs w:val="28"/>
              </w:rPr>
              <w:lastRenderedPageBreak/>
              <w:t>услуги</w:t>
            </w:r>
          </w:p>
        </w:tc>
        <w:tc>
          <w:tcPr>
            <w:tcW w:w="1546" w:type="dxa"/>
          </w:tcPr>
          <w:p w14:paraId="598C38A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73653A9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D85099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3CCFCBB"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A0871D8"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w:t>
            </w:r>
            <w:r w:rsidRPr="00C22417">
              <w:rPr>
                <w:rFonts w:ascii="Times New Roman" w:eastAsia="Calibri" w:hAnsi="Times New Roman" w:cs="Times New Roman"/>
                <w:sz w:val="28"/>
                <w:szCs w:val="28"/>
              </w:rPr>
              <w:lastRenderedPageBreak/>
              <w:t>ьного округа,</w:t>
            </w:r>
          </w:p>
          <w:p w14:paraId="21043221"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466EA630" w14:textId="77777777" w:rsidTr="00C22417">
        <w:trPr>
          <w:jc w:val="center"/>
        </w:trPr>
        <w:tc>
          <w:tcPr>
            <w:tcW w:w="1146" w:type="dxa"/>
            <w:vMerge w:val="restart"/>
          </w:tcPr>
          <w:p w14:paraId="63E166E4"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3.</w:t>
            </w:r>
          </w:p>
        </w:tc>
        <w:tc>
          <w:tcPr>
            <w:tcW w:w="2753" w:type="dxa"/>
            <w:vMerge w:val="restart"/>
          </w:tcPr>
          <w:p w14:paraId="59351A3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Увеличение охвата услугами/доступа к услугам </w:t>
            </w:r>
          </w:p>
        </w:tc>
        <w:tc>
          <w:tcPr>
            <w:tcW w:w="1788" w:type="dxa"/>
          </w:tcPr>
          <w:p w14:paraId="653C4EB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55A53B1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Информационная кампания для потребителей муниципальных услуг в социальной сфере (далее – потребитель услуг) и исполнителей услуг</w:t>
            </w:r>
          </w:p>
        </w:tc>
        <w:tc>
          <w:tcPr>
            <w:tcW w:w="1546" w:type="dxa"/>
          </w:tcPr>
          <w:p w14:paraId="3ED8D56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F80519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18C636D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07339A8C"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1BCB3AA"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1F45738D"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6EBE5A3" w14:textId="77777777" w:rsidTr="00C22417">
        <w:trPr>
          <w:trHeight w:val="735"/>
          <w:jc w:val="center"/>
        </w:trPr>
        <w:tc>
          <w:tcPr>
            <w:tcW w:w="1146" w:type="dxa"/>
            <w:vMerge/>
          </w:tcPr>
          <w:p w14:paraId="1DEA6199"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3AEDC1C"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263EFA7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591C387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Общее количество юридических лиц, индивидуальных предпринимателей, физических лиц – производителей товаров, работ, услуг, оказывающих муниципальные услуги в социальной сфере, выбранных для апробации, единиц</w:t>
            </w:r>
          </w:p>
        </w:tc>
        <w:tc>
          <w:tcPr>
            <w:tcW w:w="1546" w:type="dxa"/>
          </w:tcPr>
          <w:p w14:paraId="2AB0249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279C25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5421C15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E0263B2"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CB775A3"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1528BD1E"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4E766CB1" w14:textId="77777777" w:rsidTr="00C22417">
        <w:trPr>
          <w:trHeight w:val="735"/>
          <w:jc w:val="center"/>
        </w:trPr>
        <w:tc>
          <w:tcPr>
            <w:tcW w:w="1146" w:type="dxa"/>
            <w:vMerge/>
          </w:tcPr>
          <w:p w14:paraId="32D591D5"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6485645"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60227041"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243949A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из них количество юридических лиц, не являющихся государственными или муниципальными учреждениями, индивидуальных предпринимателей, физических лиц – производителей товаров, работ, </w:t>
            </w:r>
            <w:proofErr w:type="gramStart"/>
            <w:r w:rsidRPr="00C22417">
              <w:rPr>
                <w:rFonts w:ascii="Times New Roman" w:eastAsia="Calibri" w:hAnsi="Times New Roman" w:cs="Times New Roman"/>
                <w:sz w:val="28"/>
                <w:szCs w:val="28"/>
              </w:rPr>
              <w:t>услуг,  единиц</w:t>
            </w:r>
            <w:proofErr w:type="gramEnd"/>
            <w:r w:rsidRPr="00C22417">
              <w:rPr>
                <w:rFonts w:ascii="Times New Roman" w:eastAsia="Calibri" w:hAnsi="Times New Roman" w:cs="Times New Roman"/>
                <w:sz w:val="28"/>
                <w:szCs w:val="28"/>
              </w:rPr>
              <w:t xml:space="preserve"> </w:t>
            </w:r>
          </w:p>
        </w:tc>
        <w:tc>
          <w:tcPr>
            <w:tcW w:w="1546" w:type="dxa"/>
          </w:tcPr>
          <w:p w14:paraId="44CA5B1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21449C9"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7F5F56B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078FB61B"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F49DFAF"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4017070E"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DED987A" w14:textId="77777777" w:rsidTr="00C22417">
        <w:trPr>
          <w:jc w:val="center"/>
        </w:trPr>
        <w:tc>
          <w:tcPr>
            <w:tcW w:w="1146" w:type="dxa"/>
            <w:vMerge/>
          </w:tcPr>
          <w:p w14:paraId="30349C84"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6D65421A"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val="restart"/>
          </w:tcPr>
          <w:p w14:paraId="60A5CA9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5359F97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Общее количество потребителей муниципальных услуг в социальной сфере, выбранных для апробации, человек </w:t>
            </w:r>
          </w:p>
        </w:tc>
        <w:tc>
          <w:tcPr>
            <w:tcW w:w="1546" w:type="dxa"/>
          </w:tcPr>
          <w:p w14:paraId="3DC438A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BBF14A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5C87E8F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650027B6"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520059DE"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28470F0"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1145D6C7" w14:textId="77777777" w:rsidTr="00C22417">
        <w:trPr>
          <w:jc w:val="center"/>
        </w:trPr>
        <w:tc>
          <w:tcPr>
            <w:tcW w:w="1146" w:type="dxa"/>
            <w:vMerge/>
          </w:tcPr>
          <w:p w14:paraId="7EFF72BB"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8E17E26"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vMerge/>
          </w:tcPr>
          <w:p w14:paraId="6DB1485A" w14:textId="77777777" w:rsidR="00C22417" w:rsidRPr="00C22417" w:rsidRDefault="00C22417" w:rsidP="00C1151E">
            <w:pPr>
              <w:spacing w:line="256" w:lineRule="auto"/>
              <w:rPr>
                <w:rFonts w:ascii="Times New Roman" w:eastAsia="Calibri" w:hAnsi="Times New Roman" w:cs="Times New Roman"/>
                <w:sz w:val="28"/>
                <w:szCs w:val="28"/>
              </w:rPr>
            </w:pPr>
          </w:p>
        </w:tc>
        <w:tc>
          <w:tcPr>
            <w:tcW w:w="4687" w:type="dxa"/>
          </w:tcPr>
          <w:p w14:paraId="453188A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потребителей услуг, </w:t>
            </w:r>
            <w:r w:rsidRPr="00C22417">
              <w:rPr>
                <w:rFonts w:ascii="Times New Roman" w:eastAsia="Calibri" w:hAnsi="Times New Roman" w:cs="Times New Roman"/>
                <w:sz w:val="28"/>
                <w:szCs w:val="28"/>
              </w:rPr>
              <w:lastRenderedPageBreak/>
              <w:t>получивших государственную услугу в социальной сфере, выбранную для апробации, у исполнителей услуг, не являющихся государственными или муниципальными учреждениями, человек</w:t>
            </w:r>
          </w:p>
        </w:tc>
        <w:tc>
          <w:tcPr>
            <w:tcW w:w="1546" w:type="dxa"/>
          </w:tcPr>
          <w:p w14:paraId="18542E2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707AA26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год: </w:t>
            </w:r>
            <w:r w:rsidRPr="00C22417">
              <w:rPr>
                <w:rFonts w:ascii="Times New Roman" w:eastAsia="Calibri" w:hAnsi="Times New Roman" w:cs="Times New Roman"/>
                <w:sz w:val="28"/>
                <w:szCs w:val="28"/>
              </w:rPr>
              <w:lastRenderedPageBreak/>
              <w:t>2023</w:t>
            </w:r>
          </w:p>
        </w:tc>
        <w:tc>
          <w:tcPr>
            <w:tcW w:w="1411" w:type="dxa"/>
          </w:tcPr>
          <w:p w14:paraId="2BB5DB6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7AAFEED6"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 xml:space="preserve">год:  </w:t>
            </w:r>
            <w:r w:rsidRPr="00C22417">
              <w:rPr>
                <w:rFonts w:ascii="Times New Roman" w:eastAsia="Calibri" w:hAnsi="Times New Roman" w:cs="Times New Roman"/>
                <w:sz w:val="28"/>
                <w:szCs w:val="28"/>
              </w:rPr>
              <w:lastRenderedPageBreak/>
              <w:t>2024</w:t>
            </w:r>
            <w:proofErr w:type="gramEnd"/>
          </w:p>
        </w:tc>
        <w:tc>
          <w:tcPr>
            <w:tcW w:w="1978" w:type="dxa"/>
          </w:tcPr>
          <w:p w14:paraId="4A6A8CD1"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lastRenderedPageBreak/>
              <w:t xml:space="preserve">Управление образования </w:t>
            </w:r>
            <w:r w:rsidRPr="00C22417">
              <w:rPr>
                <w:rFonts w:ascii="Times New Roman" w:eastAsia="Calibri" w:hAnsi="Times New Roman" w:cs="Times New Roman"/>
                <w:sz w:val="28"/>
                <w:szCs w:val="28"/>
              </w:rPr>
              <w:lastRenderedPageBreak/>
              <w:t>администрации Топкинского муниципального округа,</w:t>
            </w:r>
          </w:p>
          <w:p w14:paraId="74A8F82D"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146C32E6" w14:textId="77777777" w:rsidTr="00C22417">
        <w:trPr>
          <w:jc w:val="center"/>
        </w:trPr>
        <w:tc>
          <w:tcPr>
            <w:tcW w:w="1146" w:type="dxa"/>
            <w:vMerge w:val="restart"/>
          </w:tcPr>
          <w:p w14:paraId="3F4D50A8"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4.</w:t>
            </w:r>
          </w:p>
        </w:tc>
        <w:tc>
          <w:tcPr>
            <w:tcW w:w="2753" w:type="dxa"/>
            <w:vMerge w:val="restart"/>
          </w:tcPr>
          <w:p w14:paraId="141C17F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Повышение качества оказанных услуг </w:t>
            </w:r>
          </w:p>
        </w:tc>
        <w:tc>
          <w:tcPr>
            <w:tcW w:w="1788" w:type="dxa"/>
          </w:tcPr>
          <w:p w14:paraId="14D158B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3E46595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Определение стандартов (порядков) оказания муниципальных услуг в социальной сфере, выбранных для апробации, и минимальных требований к качеству их оказания</w:t>
            </w:r>
          </w:p>
        </w:tc>
        <w:tc>
          <w:tcPr>
            <w:tcW w:w="1546" w:type="dxa"/>
          </w:tcPr>
          <w:p w14:paraId="2BDD990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6F43524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4B8D10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138B66A"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37BAE06B"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17402F88"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1F2AEA7" w14:textId="77777777" w:rsidTr="00C22417">
        <w:trPr>
          <w:jc w:val="center"/>
        </w:trPr>
        <w:tc>
          <w:tcPr>
            <w:tcW w:w="1146" w:type="dxa"/>
            <w:vMerge/>
          </w:tcPr>
          <w:p w14:paraId="15E967C4"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363E853F"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78AA0D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Процесс </w:t>
            </w:r>
          </w:p>
        </w:tc>
        <w:tc>
          <w:tcPr>
            <w:tcW w:w="4687" w:type="dxa"/>
          </w:tcPr>
          <w:p w14:paraId="3C48777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Создание системы мониторинга и оценки</w:t>
            </w:r>
            <w:r w:rsidRPr="00C22417">
              <w:rPr>
                <w:rFonts w:ascii="Times New Roman" w:eastAsia="Calibri" w:hAnsi="Times New Roman" w:cs="Times New Roman"/>
                <w:sz w:val="28"/>
                <w:szCs w:val="28"/>
              </w:rPr>
              <w:br/>
              <w:t xml:space="preserve"> (в т.ч. </w:t>
            </w:r>
            <w:r w:rsidRPr="00C22417">
              <w:rPr>
                <w:rFonts w:ascii="Times New Roman" w:eastAsia="Calibri" w:hAnsi="Times New Roman" w:cs="Times New Roman"/>
                <w:sz w:val="28"/>
                <w:szCs w:val="28"/>
              </w:rPr>
              <w:lastRenderedPageBreak/>
              <w:t>информационной системы при наличии возможности) качества оказания муниципальных услуг в социальной сфере, выбранных для апробации</w:t>
            </w:r>
          </w:p>
        </w:tc>
        <w:tc>
          <w:tcPr>
            <w:tcW w:w="1546" w:type="dxa"/>
          </w:tcPr>
          <w:p w14:paraId="431B447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081EE40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241E7CA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0A07DD7"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80867E9"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 xml:space="preserve">администрации </w:t>
            </w:r>
            <w:r w:rsidRPr="00C22417">
              <w:rPr>
                <w:rFonts w:ascii="Times New Roman" w:eastAsia="Calibri" w:hAnsi="Times New Roman" w:cs="Times New Roman"/>
                <w:sz w:val="28"/>
                <w:szCs w:val="28"/>
              </w:rPr>
              <w:lastRenderedPageBreak/>
              <w:t>Топкинского муниципального округа,</w:t>
            </w:r>
          </w:p>
          <w:p w14:paraId="25874870"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59D883D6" w14:textId="77777777" w:rsidTr="00C22417">
        <w:trPr>
          <w:jc w:val="center"/>
        </w:trPr>
        <w:tc>
          <w:tcPr>
            <w:tcW w:w="1146" w:type="dxa"/>
            <w:vMerge/>
          </w:tcPr>
          <w:p w14:paraId="66231ED2"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6C625C8A"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4851CD0"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51AF02A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Наличие в органе местного самоуправления муниципального образования, осуществляющем регулирование оказания муниципальных услуг в социальной сфере, выбранных для апробации, структурного подразделения, осуществляющего </w:t>
            </w:r>
            <w:r w:rsidRPr="00C22417">
              <w:rPr>
                <w:rFonts w:ascii="Times New Roman" w:eastAsia="Calibri" w:hAnsi="Times New Roman" w:cs="Times New Roman"/>
                <w:sz w:val="28"/>
                <w:szCs w:val="28"/>
              </w:rPr>
              <w:lastRenderedPageBreak/>
              <w:t xml:space="preserve">мониторинг оказания таких услуг в соответствии со стандартом (порядком) их оказания </w:t>
            </w:r>
            <w:r w:rsidRPr="00C22417">
              <w:rPr>
                <w:rFonts w:ascii="Times New Roman" w:eastAsia="Calibri" w:hAnsi="Times New Roman" w:cs="Times New Roman"/>
                <w:sz w:val="28"/>
                <w:szCs w:val="28"/>
              </w:rPr>
              <w:br/>
              <w:t>(далее – структурное подразделение), а также перечня мероприятий по проведению указанного мониторинга и показателей реализации таких мероприятий (далее – чек-лист)</w:t>
            </w:r>
          </w:p>
        </w:tc>
        <w:tc>
          <w:tcPr>
            <w:tcW w:w="1546" w:type="dxa"/>
          </w:tcPr>
          <w:p w14:paraId="42055EC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631245F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4F132C1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2D8F1E89"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6933FBD"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3A012AEC"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721BEC42" w14:textId="77777777" w:rsidTr="00C22417">
        <w:trPr>
          <w:jc w:val="center"/>
        </w:trPr>
        <w:tc>
          <w:tcPr>
            <w:tcW w:w="1146" w:type="dxa"/>
            <w:vMerge/>
          </w:tcPr>
          <w:p w14:paraId="62469C5B"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49E93350"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12625F4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62ECF643"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юридических лиц, индивидуальных предпринимателей, физических лиц – производителей товаров, работ, услуг, оказывающих </w:t>
            </w:r>
            <w:r w:rsidRPr="00C22417">
              <w:rPr>
                <w:rFonts w:ascii="Times New Roman" w:eastAsia="Calibri" w:hAnsi="Times New Roman" w:cs="Times New Roman"/>
                <w:sz w:val="28"/>
                <w:szCs w:val="28"/>
              </w:rPr>
              <w:lastRenderedPageBreak/>
              <w:t>муниципальные услуги в социальной сфере, выбранные для апробации, проводящих мониторинг оказания таких услуг в соответствии со стандартом (порядком) оказания муниципальных услуг в социальной сфере, единиц</w:t>
            </w:r>
          </w:p>
        </w:tc>
        <w:tc>
          <w:tcPr>
            <w:tcW w:w="1546" w:type="dxa"/>
          </w:tcPr>
          <w:p w14:paraId="37B04447"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00382CC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61A0DEF"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30953C2E"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83274F4"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2BDB028"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31BB4B8B" w14:textId="77777777" w:rsidTr="00C22417">
        <w:trPr>
          <w:jc w:val="center"/>
        </w:trPr>
        <w:tc>
          <w:tcPr>
            <w:tcW w:w="1146" w:type="dxa"/>
            <w:vMerge/>
          </w:tcPr>
          <w:p w14:paraId="34439863"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039E3E9"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67E9223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75D3214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Доля соответствия показателей, определенных в рамках мероприятий по проведению мониторинга оказания муниципальных услуг в социальной сфере, выбранных для </w:t>
            </w:r>
            <w:r w:rsidRPr="00C22417">
              <w:rPr>
                <w:rFonts w:ascii="Times New Roman" w:eastAsia="Calibri" w:hAnsi="Times New Roman" w:cs="Times New Roman"/>
                <w:sz w:val="28"/>
                <w:szCs w:val="28"/>
              </w:rPr>
              <w:lastRenderedPageBreak/>
              <w:t xml:space="preserve">апробации, показателям, включенным в чек-лист, определенная в ходе указанного мониторинга, проводимого структурным </w:t>
            </w:r>
            <w:proofErr w:type="gramStart"/>
            <w:r w:rsidRPr="00C22417">
              <w:rPr>
                <w:rFonts w:ascii="Times New Roman" w:eastAsia="Calibri" w:hAnsi="Times New Roman" w:cs="Times New Roman"/>
                <w:sz w:val="28"/>
                <w:szCs w:val="28"/>
              </w:rPr>
              <w:t>подразделением,  процент</w:t>
            </w:r>
            <w:proofErr w:type="gramEnd"/>
          </w:p>
        </w:tc>
        <w:tc>
          <w:tcPr>
            <w:tcW w:w="1546" w:type="dxa"/>
          </w:tcPr>
          <w:p w14:paraId="3FB1681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13F2B0B1"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60713F9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73A10354"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0309A34F"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23CAAF7E"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26B99FFF" w14:textId="77777777" w:rsidTr="00C22417">
        <w:trPr>
          <w:jc w:val="center"/>
        </w:trPr>
        <w:tc>
          <w:tcPr>
            <w:tcW w:w="1146" w:type="dxa"/>
            <w:vMerge w:val="restart"/>
          </w:tcPr>
          <w:p w14:paraId="794DEB02" w14:textId="77777777" w:rsidR="00C22417" w:rsidRPr="00C22417" w:rsidRDefault="00C22417" w:rsidP="00C1151E">
            <w:pPr>
              <w:spacing w:line="256" w:lineRule="auto"/>
              <w:jc w:val="center"/>
              <w:rPr>
                <w:rFonts w:ascii="Times New Roman" w:eastAsia="Calibri" w:hAnsi="Times New Roman" w:cs="Times New Roman"/>
                <w:sz w:val="28"/>
                <w:szCs w:val="28"/>
              </w:rPr>
            </w:pPr>
            <w:r w:rsidRPr="00C22417">
              <w:rPr>
                <w:rFonts w:ascii="Times New Roman" w:eastAsia="Calibri" w:hAnsi="Times New Roman" w:cs="Times New Roman"/>
                <w:sz w:val="28"/>
                <w:szCs w:val="28"/>
              </w:rPr>
              <w:t>5.</w:t>
            </w:r>
          </w:p>
        </w:tc>
        <w:tc>
          <w:tcPr>
            <w:tcW w:w="2753" w:type="dxa"/>
            <w:vMerge w:val="restart"/>
          </w:tcPr>
          <w:p w14:paraId="3D3DB1E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Рост удовлетворенности граждан оказанием муниципальных услуг в социальной сфере</w:t>
            </w:r>
          </w:p>
        </w:tc>
        <w:tc>
          <w:tcPr>
            <w:tcW w:w="1788" w:type="dxa"/>
          </w:tcPr>
          <w:p w14:paraId="02DF90D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Процесс</w:t>
            </w:r>
          </w:p>
        </w:tc>
        <w:tc>
          <w:tcPr>
            <w:tcW w:w="4687" w:type="dxa"/>
          </w:tcPr>
          <w:p w14:paraId="55C537D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Создание механизмов обратной связи исполнителей услуг с потребителями услуг, которым указанные исполнители услуг оказали муниципальные услуги в социальной сфере, выбранные для апробации</w:t>
            </w:r>
          </w:p>
        </w:tc>
        <w:tc>
          <w:tcPr>
            <w:tcW w:w="1546" w:type="dxa"/>
          </w:tcPr>
          <w:p w14:paraId="09FD015E"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4A2A22BA"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4D832085"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3A837E2F"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618CB22E"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6D9C7822"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42B1B911" w14:textId="77777777" w:rsidTr="00C22417">
        <w:trPr>
          <w:jc w:val="center"/>
        </w:trPr>
        <w:tc>
          <w:tcPr>
            <w:tcW w:w="1146" w:type="dxa"/>
            <w:vMerge/>
          </w:tcPr>
          <w:p w14:paraId="3A3BC5FD"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22275846"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5A723558"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Промежуточный результат </w:t>
            </w:r>
          </w:p>
        </w:tc>
        <w:tc>
          <w:tcPr>
            <w:tcW w:w="4687" w:type="dxa"/>
          </w:tcPr>
          <w:p w14:paraId="6A75487C"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Количество исполнителей услуг, оказывающих муниципальные услуги в </w:t>
            </w:r>
            <w:r w:rsidRPr="00C22417">
              <w:rPr>
                <w:rFonts w:ascii="Times New Roman" w:eastAsia="Calibri" w:hAnsi="Times New Roman" w:cs="Times New Roman"/>
                <w:sz w:val="28"/>
                <w:szCs w:val="28"/>
              </w:rPr>
              <w:lastRenderedPageBreak/>
              <w:t xml:space="preserve">социальной сфере, выбранные для апробации, проводящих мониторинг удовлетворенности потребителей услуг, которым указанные исполнители оказали муниципальные услуги в социальной сфере, выбранные для апробации, качеством оказанных услуг </w:t>
            </w:r>
          </w:p>
        </w:tc>
        <w:tc>
          <w:tcPr>
            <w:tcW w:w="1546" w:type="dxa"/>
          </w:tcPr>
          <w:p w14:paraId="306A9CE2"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051149CB"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0348B35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17159642"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3232208C"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w:t>
            </w:r>
            <w:r w:rsidRPr="00C22417">
              <w:rPr>
                <w:rFonts w:ascii="Times New Roman" w:eastAsia="Calibri" w:hAnsi="Times New Roman" w:cs="Times New Roman"/>
                <w:sz w:val="28"/>
                <w:szCs w:val="28"/>
              </w:rPr>
              <w:lastRenderedPageBreak/>
              <w:t>го муниципального округа,</w:t>
            </w:r>
          </w:p>
          <w:p w14:paraId="481758AD"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согласованию)</w:t>
            </w:r>
          </w:p>
        </w:tc>
      </w:tr>
      <w:tr w:rsidR="00C22417" w:rsidRPr="00C22417" w14:paraId="39DDDFFE" w14:textId="77777777" w:rsidTr="00C22417">
        <w:trPr>
          <w:trHeight w:val="504"/>
          <w:jc w:val="center"/>
        </w:trPr>
        <w:tc>
          <w:tcPr>
            <w:tcW w:w="1146" w:type="dxa"/>
            <w:vMerge/>
          </w:tcPr>
          <w:p w14:paraId="3715A14F" w14:textId="77777777" w:rsidR="00C22417" w:rsidRPr="00C22417" w:rsidRDefault="00C22417" w:rsidP="00C1151E">
            <w:pPr>
              <w:spacing w:line="256" w:lineRule="auto"/>
              <w:rPr>
                <w:rFonts w:ascii="Times New Roman" w:eastAsia="Calibri" w:hAnsi="Times New Roman" w:cs="Times New Roman"/>
                <w:sz w:val="28"/>
                <w:szCs w:val="28"/>
              </w:rPr>
            </w:pPr>
          </w:p>
        </w:tc>
        <w:tc>
          <w:tcPr>
            <w:tcW w:w="2753" w:type="dxa"/>
            <w:vMerge/>
          </w:tcPr>
          <w:p w14:paraId="53DA2F43" w14:textId="77777777" w:rsidR="00C22417" w:rsidRPr="00C22417" w:rsidRDefault="00C22417" w:rsidP="00C1151E">
            <w:pPr>
              <w:spacing w:line="256" w:lineRule="auto"/>
              <w:rPr>
                <w:rFonts w:ascii="Times New Roman" w:eastAsia="Calibri" w:hAnsi="Times New Roman" w:cs="Times New Roman"/>
                <w:sz w:val="28"/>
                <w:szCs w:val="28"/>
              </w:rPr>
            </w:pPr>
          </w:p>
        </w:tc>
        <w:tc>
          <w:tcPr>
            <w:tcW w:w="1788" w:type="dxa"/>
          </w:tcPr>
          <w:p w14:paraId="7453F5D4"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Итоговый результат </w:t>
            </w:r>
          </w:p>
        </w:tc>
        <w:tc>
          <w:tcPr>
            <w:tcW w:w="4687" w:type="dxa"/>
          </w:tcPr>
          <w:p w14:paraId="540AB3B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Процент потребителей услуг, удовлетворенных качеством муниципальных услуг в социальной сфере, выбранных для </w:t>
            </w:r>
            <w:r w:rsidRPr="00C22417">
              <w:rPr>
                <w:rFonts w:ascii="Times New Roman" w:eastAsia="Calibri" w:hAnsi="Times New Roman" w:cs="Times New Roman"/>
                <w:sz w:val="28"/>
                <w:szCs w:val="28"/>
              </w:rPr>
              <w:lastRenderedPageBreak/>
              <w:t>апробации, оказанных исполнителями услуг, от общего числа потребителей услуг, определенный по результатам мониторинга удовлетворенности потребителей услуг</w:t>
            </w:r>
          </w:p>
        </w:tc>
        <w:tc>
          <w:tcPr>
            <w:tcW w:w="1546" w:type="dxa"/>
          </w:tcPr>
          <w:p w14:paraId="399D23F6"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lastRenderedPageBreak/>
              <w:t xml:space="preserve">значение: </w:t>
            </w:r>
          </w:p>
          <w:p w14:paraId="5C795BD9"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год: 2023</w:t>
            </w:r>
          </w:p>
        </w:tc>
        <w:tc>
          <w:tcPr>
            <w:tcW w:w="1411" w:type="dxa"/>
          </w:tcPr>
          <w:p w14:paraId="36C5789D" w14:textId="77777777" w:rsidR="00C22417" w:rsidRPr="00C22417" w:rsidRDefault="00C22417" w:rsidP="00C1151E">
            <w:pPr>
              <w:spacing w:line="256" w:lineRule="auto"/>
              <w:rPr>
                <w:rFonts w:ascii="Times New Roman" w:eastAsia="Calibri" w:hAnsi="Times New Roman" w:cs="Times New Roman"/>
                <w:sz w:val="28"/>
                <w:szCs w:val="28"/>
              </w:rPr>
            </w:pPr>
            <w:r w:rsidRPr="00C22417">
              <w:rPr>
                <w:rFonts w:ascii="Times New Roman" w:eastAsia="Calibri" w:hAnsi="Times New Roman" w:cs="Times New Roman"/>
                <w:sz w:val="28"/>
                <w:szCs w:val="28"/>
              </w:rPr>
              <w:t xml:space="preserve">значение: </w:t>
            </w:r>
          </w:p>
          <w:p w14:paraId="50B0DE46" w14:textId="77777777" w:rsidR="00C22417" w:rsidRPr="00C22417" w:rsidRDefault="00C22417" w:rsidP="00C1151E">
            <w:pPr>
              <w:spacing w:line="256" w:lineRule="auto"/>
              <w:rPr>
                <w:rFonts w:ascii="Times New Roman" w:eastAsia="Calibri" w:hAnsi="Times New Roman" w:cs="Times New Roman"/>
                <w:sz w:val="28"/>
                <w:szCs w:val="28"/>
              </w:rPr>
            </w:pPr>
            <w:proofErr w:type="gramStart"/>
            <w:r w:rsidRPr="00C22417">
              <w:rPr>
                <w:rFonts w:ascii="Times New Roman" w:eastAsia="Calibri" w:hAnsi="Times New Roman" w:cs="Times New Roman"/>
                <w:sz w:val="28"/>
                <w:szCs w:val="28"/>
              </w:rPr>
              <w:t>год:  2024</w:t>
            </w:r>
            <w:proofErr w:type="gramEnd"/>
          </w:p>
        </w:tc>
        <w:tc>
          <w:tcPr>
            <w:tcW w:w="1978" w:type="dxa"/>
          </w:tcPr>
          <w:p w14:paraId="2C4C08F6" w14:textId="77777777" w:rsidR="00C22417" w:rsidRPr="00C22417" w:rsidRDefault="00C22417" w:rsidP="00C1151E">
            <w:pPr>
              <w:rPr>
                <w:rFonts w:ascii="Times New Roman" w:eastAsia="Calibri" w:hAnsi="Times New Roman" w:cs="Times New Roman"/>
                <w:color w:val="FF0000"/>
                <w:sz w:val="28"/>
                <w:szCs w:val="28"/>
              </w:rPr>
            </w:pPr>
            <w:r w:rsidRPr="00C22417">
              <w:rPr>
                <w:rFonts w:ascii="Times New Roman" w:eastAsia="Times New Roman" w:hAnsi="Times New Roman" w:cs="Times New Roman"/>
                <w:sz w:val="28"/>
                <w:szCs w:val="28"/>
              </w:rPr>
              <w:t xml:space="preserve">Управление образования </w:t>
            </w:r>
            <w:r w:rsidRPr="00C22417">
              <w:rPr>
                <w:rFonts w:ascii="Times New Roman" w:eastAsia="Calibri" w:hAnsi="Times New Roman" w:cs="Times New Roman"/>
                <w:sz w:val="28"/>
                <w:szCs w:val="28"/>
              </w:rPr>
              <w:t>администрации Топкинского муниципального округа,</w:t>
            </w:r>
          </w:p>
          <w:p w14:paraId="7C007D8F" w14:textId="77777777" w:rsidR="00C22417" w:rsidRPr="00C22417" w:rsidRDefault="00C22417" w:rsidP="00C1151E">
            <w:pPr>
              <w:rPr>
                <w:rFonts w:ascii="Times New Roman" w:hAnsi="Times New Roman" w:cs="Times New Roman"/>
                <w:sz w:val="28"/>
                <w:szCs w:val="28"/>
              </w:rPr>
            </w:pPr>
            <w:r w:rsidRPr="00C22417">
              <w:rPr>
                <w:rFonts w:ascii="Times New Roman" w:eastAsia="Times New Roman" w:hAnsi="Times New Roman" w:cs="Times New Roman"/>
                <w:sz w:val="28"/>
                <w:szCs w:val="28"/>
              </w:rPr>
              <w:t>МОЦ (по согласован</w:t>
            </w:r>
            <w:r w:rsidRPr="00C22417">
              <w:rPr>
                <w:rFonts w:ascii="Times New Roman" w:eastAsia="Times New Roman" w:hAnsi="Times New Roman" w:cs="Times New Roman"/>
                <w:sz w:val="28"/>
                <w:szCs w:val="28"/>
              </w:rPr>
              <w:lastRenderedPageBreak/>
              <w:t>ию)</w:t>
            </w:r>
          </w:p>
        </w:tc>
      </w:tr>
    </w:tbl>
    <w:p w14:paraId="0FE6F5A8" w14:textId="77777777" w:rsidR="00C22417" w:rsidRPr="00D250B4" w:rsidRDefault="00C22417" w:rsidP="00C22417">
      <w:pPr>
        <w:rPr>
          <w:szCs w:val="28"/>
        </w:rPr>
      </w:pPr>
    </w:p>
    <w:p w14:paraId="22BB4393" w14:textId="2A6AF477" w:rsidR="00326634" w:rsidRPr="00C22417" w:rsidRDefault="00326634" w:rsidP="00C326FD">
      <w:pPr>
        <w:pStyle w:val="a"/>
        <w:numPr>
          <w:ilvl w:val="0"/>
          <w:numId w:val="0"/>
        </w:numPr>
        <w:spacing w:line="360" w:lineRule="auto"/>
        <w:jc w:val="both"/>
        <w:rPr>
          <w:color w:val="000000" w:themeColor="text1"/>
          <w:sz w:val="28"/>
          <w:szCs w:val="28"/>
        </w:rPr>
      </w:pPr>
    </w:p>
    <w:p w14:paraId="23488ACE" w14:textId="77777777" w:rsidR="00C22417" w:rsidRPr="00C22417" w:rsidRDefault="00C22417" w:rsidP="00C22417">
      <w:pPr>
        <w:tabs>
          <w:tab w:val="left" w:pos="709"/>
          <w:tab w:val="left" w:pos="6285"/>
          <w:tab w:val="center" w:pos="7512"/>
        </w:tabs>
        <w:spacing w:line="360" w:lineRule="exact"/>
        <w:ind w:left="5670"/>
        <w:jc w:val="right"/>
        <w:rPr>
          <w:bCs/>
          <w:sz w:val="28"/>
          <w:szCs w:val="28"/>
        </w:rPr>
      </w:pPr>
      <w:r w:rsidRPr="00C22417">
        <w:rPr>
          <w:bCs/>
          <w:sz w:val="28"/>
          <w:szCs w:val="28"/>
        </w:rPr>
        <w:t>УТВЕРЖДЕНО</w:t>
      </w:r>
    </w:p>
    <w:p w14:paraId="453939F3" w14:textId="77777777" w:rsidR="00C22417" w:rsidRDefault="00C22417" w:rsidP="00C22417">
      <w:pPr>
        <w:tabs>
          <w:tab w:val="left" w:pos="709"/>
        </w:tabs>
        <w:spacing w:line="360" w:lineRule="exact"/>
        <w:ind w:left="4536" w:hanging="141"/>
        <w:jc w:val="right"/>
        <w:rPr>
          <w:bCs/>
          <w:sz w:val="28"/>
          <w:szCs w:val="28"/>
        </w:rPr>
      </w:pPr>
      <w:r w:rsidRPr="00C22417">
        <w:rPr>
          <w:bCs/>
          <w:sz w:val="28"/>
          <w:szCs w:val="28"/>
        </w:rPr>
        <w:t>постановлением администрации</w:t>
      </w:r>
    </w:p>
    <w:p w14:paraId="3101B49D" w14:textId="6A82378B" w:rsidR="00C22417" w:rsidRPr="00C22417" w:rsidRDefault="00C22417" w:rsidP="00C22417">
      <w:pPr>
        <w:tabs>
          <w:tab w:val="left" w:pos="709"/>
        </w:tabs>
        <w:spacing w:line="360" w:lineRule="exact"/>
        <w:ind w:left="4536" w:hanging="141"/>
        <w:jc w:val="right"/>
        <w:rPr>
          <w:bCs/>
          <w:sz w:val="28"/>
          <w:szCs w:val="28"/>
        </w:rPr>
      </w:pPr>
      <w:r w:rsidRPr="00C22417">
        <w:rPr>
          <w:bCs/>
          <w:sz w:val="28"/>
          <w:szCs w:val="28"/>
        </w:rPr>
        <w:t>Топкинского муниципального округа</w:t>
      </w:r>
    </w:p>
    <w:p w14:paraId="6611FE1B" w14:textId="77777777" w:rsidR="007C2252" w:rsidRPr="00AD2CAE" w:rsidRDefault="007C2252" w:rsidP="007C2252">
      <w:pPr>
        <w:tabs>
          <w:tab w:val="left" w:pos="709"/>
        </w:tabs>
        <w:ind w:right="-143"/>
        <w:jc w:val="right"/>
        <w:rPr>
          <w:b/>
          <w:sz w:val="28"/>
          <w:szCs w:val="28"/>
        </w:rPr>
      </w:pPr>
      <w:r w:rsidRPr="00AD2CAE">
        <w:rPr>
          <w:bCs/>
          <w:sz w:val="28"/>
          <w:szCs w:val="28"/>
        </w:rPr>
        <w:t xml:space="preserve">от </w:t>
      </w:r>
      <w:r>
        <w:rPr>
          <w:bCs/>
          <w:sz w:val="28"/>
          <w:szCs w:val="28"/>
        </w:rPr>
        <w:t>_____________</w:t>
      </w:r>
      <w:r w:rsidRPr="00AD2CAE">
        <w:rPr>
          <w:bCs/>
          <w:sz w:val="28"/>
          <w:szCs w:val="28"/>
        </w:rPr>
        <w:t xml:space="preserve"> 2023 года № </w:t>
      </w:r>
      <w:r>
        <w:rPr>
          <w:bCs/>
          <w:sz w:val="28"/>
          <w:szCs w:val="28"/>
        </w:rPr>
        <w:t>_____</w:t>
      </w:r>
      <w:r w:rsidRPr="00AD2CAE">
        <w:rPr>
          <w:bCs/>
          <w:sz w:val="28"/>
          <w:szCs w:val="28"/>
        </w:rPr>
        <w:t>-п</w:t>
      </w:r>
    </w:p>
    <w:p w14:paraId="0B3581FA" w14:textId="77777777" w:rsidR="00C22417" w:rsidRDefault="00C22417" w:rsidP="00C22417">
      <w:pPr>
        <w:tabs>
          <w:tab w:val="left" w:pos="709"/>
        </w:tabs>
        <w:spacing w:line="360" w:lineRule="exact"/>
        <w:jc w:val="center"/>
        <w:rPr>
          <w:b/>
          <w:szCs w:val="28"/>
        </w:rPr>
      </w:pPr>
    </w:p>
    <w:p w14:paraId="1EC8117D" w14:textId="77777777" w:rsidR="00C22417" w:rsidRPr="00C22417" w:rsidRDefault="00C22417" w:rsidP="00C22417">
      <w:pPr>
        <w:tabs>
          <w:tab w:val="left" w:pos="709"/>
        </w:tabs>
        <w:spacing w:line="360" w:lineRule="exact"/>
        <w:jc w:val="center"/>
        <w:rPr>
          <w:b/>
          <w:sz w:val="28"/>
          <w:szCs w:val="28"/>
        </w:rPr>
      </w:pPr>
      <w:r w:rsidRPr="00C22417">
        <w:rPr>
          <w:b/>
          <w:sz w:val="28"/>
          <w:szCs w:val="28"/>
        </w:rPr>
        <w:t>ПОЛОЖЕНИЕ</w:t>
      </w:r>
    </w:p>
    <w:p w14:paraId="7C53AEB1" w14:textId="77777777" w:rsidR="00C22417" w:rsidRPr="00C22417" w:rsidRDefault="00C22417" w:rsidP="00C22417">
      <w:pPr>
        <w:tabs>
          <w:tab w:val="left" w:pos="709"/>
        </w:tabs>
        <w:spacing w:line="360" w:lineRule="exact"/>
        <w:jc w:val="center"/>
        <w:rPr>
          <w:b/>
          <w:sz w:val="28"/>
          <w:szCs w:val="28"/>
        </w:rPr>
      </w:pPr>
      <w:r w:rsidRPr="00C22417">
        <w:rPr>
          <w:b/>
          <w:sz w:val="28"/>
          <w:szCs w:val="28"/>
        </w:rPr>
        <w:t xml:space="preserve">о рабочей группе по организации оказания </w:t>
      </w:r>
      <w:r w:rsidRPr="00C22417">
        <w:rPr>
          <w:b/>
          <w:spacing w:val="-1"/>
          <w:w w:val="105"/>
          <w:sz w:val="28"/>
          <w:szCs w:val="28"/>
        </w:rPr>
        <w:t xml:space="preserve">муниципальных </w:t>
      </w:r>
      <w:r w:rsidRPr="00C22417">
        <w:rPr>
          <w:b/>
          <w:sz w:val="28"/>
          <w:szCs w:val="28"/>
        </w:rPr>
        <w:t>услуг в социальной сфере на территории Топкинского муниципального округа</w:t>
      </w:r>
    </w:p>
    <w:p w14:paraId="3161A4AD" w14:textId="77777777" w:rsidR="00C22417" w:rsidRPr="00C22417" w:rsidRDefault="00C22417" w:rsidP="00C22417">
      <w:pPr>
        <w:tabs>
          <w:tab w:val="left" w:pos="709"/>
        </w:tabs>
        <w:spacing w:line="360" w:lineRule="exact"/>
        <w:rPr>
          <w:b/>
          <w:sz w:val="28"/>
          <w:szCs w:val="28"/>
        </w:rPr>
      </w:pPr>
    </w:p>
    <w:p w14:paraId="09F75BBD" w14:textId="77777777" w:rsidR="00C22417" w:rsidRPr="00C22417" w:rsidRDefault="00C22417" w:rsidP="00C22417">
      <w:pPr>
        <w:tabs>
          <w:tab w:val="left" w:pos="709"/>
        </w:tabs>
        <w:spacing w:line="360" w:lineRule="exact"/>
        <w:jc w:val="center"/>
        <w:rPr>
          <w:sz w:val="28"/>
          <w:szCs w:val="28"/>
        </w:rPr>
      </w:pPr>
      <w:r w:rsidRPr="00C22417">
        <w:rPr>
          <w:sz w:val="28"/>
          <w:szCs w:val="28"/>
        </w:rPr>
        <w:t>1. Общие положения</w:t>
      </w:r>
    </w:p>
    <w:p w14:paraId="718721CC"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1.1. Рабочая группа по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на территории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 xml:space="preserve"> (далее - рабочая группа) является коллегиальным совещательным органом </w:t>
      </w:r>
      <w:r w:rsidRPr="00EB3FC3">
        <w:rPr>
          <w:rFonts w:ascii="Times New Roman" w:hAnsi="Times New Roman" w:cs="Times New Roman"/>
          <w:sz w:val="28"/>
          <w:szCs w:val="28"/>
          <w:lang w:val="ru-RU"/>
        </w:rPr>
        <w:br/>
        <w:t xml:space="preserve">при </w:t>
      </w:r>
      <w:r>
        <w:rPr>
          <w:rFonts w:ascii="Times New Roman" w:hAnsi="Times New Roman" w:cs="Times New Roman"/>
          <w:sz w:val="28"/>
          <w:szCs w:val="28"/>
          <w:lang w:val="ru-RU"/>
        </w:rPr>
        <w:t xml:space="preserve">администрации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w:t>
      </w:r>
    </w:p>
    <w:p w14:paraId="68287B87" w14:textId="77777777" w:rsidR="00C22417" w:rsidRPr="006E7471" w:rsidRDefault="00C22417" w:rsidP="00C22417">
      <w:pPr>
        <w:pStyle w:val="af8"/>
        <w:spacing w:line="360" w:lineRule="exact"/>
        <w:ind w:left="0" w:firstLine="709"/>
        <w:jc w:val="both"/>
        <w:rPr>
          <w:rFonts w:ascii="Times New Roman" w:hAnsi="Times New Roman" w:cs="Times New Roman"/>
          <w:sz w:val="28"/>
          <w:szCs w:val="28"/>
          <w:lang w:val="ru-RU"/>
        </w:rPr>
      </w:pPr>
      <w:r w:rsidRPr="006E7471">
        <w:rPr>
          <w:rFonts w:ascii="Times New Roman" w:hAnsi="Times New Roman" w:cs="Times New Roman"/>
          <w:sz w:val="28"/>
          <w:szCs w:val="28"/>
          <w:lang w:val="ru-RU"/>
        </w:rPr>
        <w:t xml:space="preserve">1.2. Рабочая группа создана в целях обеспечения взаимодействия органов </w:t>
      </w:r>
      <w:r>
        <w:rPr>
          <w:rFonts w:ascii="Times New Roman" w:hAnsi="Times New Roman" w:cs="Times New Roman"/>
          <w:sz w:val="28"/>
          <w:szCs w:val="28"/>
          <w:lang w:val="ru-RU"/>
        </w:rPr>
        <w:t xml:space="preserve">местного самоуправления </w:t>
      </w:r>
      <w:r>
        <w:rPr>
          <w:rFonts w:ascii="Times New Roman" w:hAnsi="Times New Roman" w:cs="Times New Roman"/>
          <w:bCs/>
          <w:sz w:val="28"/>
          <w:szCs w:val="28"/>
          <w:lang w:val="ru-RU"/>
        </w:rPr>
        <w:t>Топкинского муниципального округа</w:t>
      </w:r>
      <w:r w:rsidRPr="006E7471">
        <w:rPr>
          <w:rFonts w:ascii="Times New Roman" w:hAnsi="Times New Roman" w:cs="Times New Roman"/>
          <w:sz w:val="28"/>
          <w:szCs w:val="28"/>
          <w:lang w:val="ru-RU"/>
        </w:rPr>
        <w:t xml:space="preserve"> (далее - </w:t>
      </w:r>
      <w:r>
        <w:rPr>
          <w:rFonts w:ascii="Times New Roman" w:hAnsi="Times New Roman" w:cs="Times New Roman"/>
          <w:sz w:val="28"/>
          <w:szCs w:val="28"/>
          <w:lang w:val="ru-RU"/>
        </w:rPr>
        <w:t>ОМСУ</w:t>
      </w:r>
      <w:r w:rsidRPr="006E7471">
        <w:rPr>
          <w:rFonts w:ascii="Times New Roman" w:hAnsi="Times New Roman" w:cs="Times New Roman"/>
          <w:sz w:val="28"/>
          <w:szCs w:val="28"/>
          <w:lang w:val="ru-RU"/>
        </w:rPr>
        <w:t xml:space="preserve">) при выработке предложений по формированию государственного социального заказа в </w:t>
      </w:r>
      <w:r>
        <w:rPr>
          <w:rFonts w:ascii="Times New Roman" w:hAnsi="Times New Roman" w:cs="Times New Roman"/>
          <w:bCs/>
          <w:sz w:val="28"/>
          <w:szCs w:val="28"/>
          <w:lang w:val="ru-RU"/>
        </w:rPr>
        <w:t xml:space="preserve">Топкинском муниципальном </w:t>
      </w:r>
      <w:r>
        <w:rPr>
          <w:rFonts w:ascii="Times New Roman" w:hAnsi="Times New Roman" w:cs="Times New Roman"/>
          <w:bCs/>
          <w:sz w:val="28"/>
          <w:szCs w:val="28"/>
          <w:lang w:val="ru-RU"/>
        </w:rPr>
        <w:lastRenderedPageBreak/>
        <w:t>округе</w:t>
      </w:r>
      <w:r w:rsidRPr="006E7471">
        <w:rPr>
          <w:rFonts w:ascii="Times New Roman" w:hAnsi="Times New Roman" w:cs="Times New Roman"/>
          <w:sz w:val="28"/>
          <w:szCs w:val="28"/>
          <w:lang w:val="ru-RU"/>
        </w:rPr>
        <w:t xml:space="preserve"> по </w:t>
      </w:r>
      <w:r w:rsidRPr="00987B37">
        <w:rPr>
          <w:rFonts w:ascii="Times New Roman" w:hAnsi="Times New Roman" w:cs="Times New Roman"/>
          <w:bCs/>
          <w:sz w:val="28"/>
          <w:szCs w:val="28"/>
          <w:lang w:val="ru-RU"/>
        </w:rPr>
        <w:t xml:space="preserve">муниципальным </w:t>
      </w:r>
      <w:r w:rsidRPr="006E7471">
        <w:rPr>
          <w:rFonts w:ascii="Times New Roman" w:hAnsi="Times New Roman" w:cs="Times New Roman"/>
          <w:sz w:val="28"/>
          <w:szCs w:val="28"/>
          <w:lang w:val="ru-RU"/>
        </w:rPr>
        <w:t xml:space="preserve">услугам, соответствующим направлениям деятельности, определенным статьей 28 Федерального закона </w:t>
      </w:r>
      <w:r w:rsidRPr="006E7471">
        <w:rPr>
          <w:rFonts w:ascii="Times New Roman" w:hAnsi="Times New Roman" w:cs="Times New Roman"/>
          <w:w w:val="105"/>
          <w:sz w:val="27"/>
          <w:lang w:val="ru-RU"/>
        </w:rPr>
        <w:t>от 13.07.2020 №189-ФЗ</w:t>
      </w:r>
      <w:r>
        <w:rPr>
          <w:rFonts w:ascii="Times New Roman" w:hAnsi="Times New Roman" w:cs="Times New Roman"/>
          <w:w w:val="105"/>
          <w:sz w:val="27"/>
          <w:lang w:val="ru-RU"/>
        </w:rPr>
        <w:t xml:space="preserve"> </w:t>
      </w:r>
      <w:r w:rsidRPr="006E7471">
        <w:rPr>
          <w:rFonts w:ascii="Times New Roman" w:hAnsi="Times New Roman" w:cs="Times New Roman"/>
          <w:w w:val="105"/>
          <w:sz w:val="27"/>
          <w:lang w:val="ru-RU"/>
        </w:rPr>
        <w:t>«О</w:t>
      </w:r>
      <w:r>
        <w:rPr>
          <w:rFonts w:ascii="Times New Roman" w:hAnsi="Times New Roman" w:cs="Times New Roman"/>
          <w:w w:val="105"/>
          <w:sz w:val="27"/>
          <w:lang w:val="ru-RU"/>
        </w:rPr>
        <w:t xml:space="preserve"> </w:t>
      </w:r>
      <w:r w:rsidRPr="006E7471">
        <w:rPr>
          <w:rFonts w:ascii="Times New Roman" w:hAnsi="Times New Roman" w:cs="Times New Roman"/>
          <w:w w:val="105"/>
          <w:sz w:val="27"/>
          <w:lang w:val="ru-RU"/>
        </w:rPr>
        <w:t xml:space="preserve">государственном (муниципальном) </w:t>
      </w:r>
      <w:r w:rsidRPr="00997C68">
        <w:rPr>
          <w:rFonts w:ascii="Times New Roman" w:hAnsi="Times New Roman" w:cs="Times New Roman"/>
          <w:w w:val="105"/>
          <w:sz w:val="28"/>
          <w:szCs w:val="28"/>
          <w:lang w:val="ru-RU"/>
        </w:rPr>
        <w:t xml:space="preserve">социальном заказе на оказание государственных (муниципальных) услуг в социальной </w:t>
      </w:r>
      <w:r w:rsidRPr="00997C68">
        <w:rPr>
          <w:rFonts w:ascii="Times New Roman" w:hAnsi="Times New Roman" w:cs="Times New Roman"/>
          <w:spacing w:val="-1"/>
          <w:w w:val="105"/>
          <w:sz w:val="28"/>
          <w:szCs w:val="28"/>
          <w:lang w:val="ru-RU"/>
        </w:rPr>
        <w:t xml:space="preserve">сфере» (далее - Федеральный закон </w:t>
      </w:r>
      <w:r w:rsidRPr="00997C68">
        <w:rPr>
          <w:rFonts w:ascii="Times New Roman" w:hAnsi="Times New Roman" w:cs="Times New Roman"/>
          <w:w w:val="105"/>
          <w:sz w:val="28"/>
          <w:szCs w:val="28"/>
          <w:lang w:val="ru-RU"/>
        </w:rPr>
        <w:t>№</w:t>
      </w:r>
      <w:r w:rsidRPr="006E7471">
        <w:rPr>
          <w:rFonts w:ascii="Times New Roman" w:hAnsi="Times New Roman" w:cs="Times New Roman"/>
          <w:w w:val="105"/>
          <w:sz w:val="25"/>
          <w:lang w:val="ru-RU"/>
        </w:rPr>
        <w:t xml:space="preserve"> </w:t>
      </w:r>
      <w:r w:rsidRPr="006E7471">
        <w:rPr>
          <w:rFonts w:ascii="Times New Roman" w:hAnsi="Times New Roman" w:cs="Times New Roman"/>
          <w:w w:val="105"/>
          <w:sz w:val="27"/>
          <w:lang w:val="ru-RU"/>
        </w:rPr>
        <w:t xml:space="preserve">189-ФЗ) </w:t>
      </w:r>
      <w:r w:rsidRPr="006E7471">
        <w:rPr>
          <w:rFonts w:ascii="Times New Roman" w:hAnsi="Times New Roman" w:cs="Times New Roman"/>
          <w:sz w:val="28"/>
          <w:szCs w:val="28"/>
          <w:lang w:val="ru-RU"/>
        </w:rPr>
        <w:t xml:space="preserve">на территории </w:t>
      </w:r>
      <w:r>
        <w:rPr>
          <w:rFonts w:ascii="Times New Roman" w:hAnsi="Times New Roman" w:cs="Times New Roman"/>
          <w:bCs/>
          <w:sz w:val="28"/>
          <w:szCs w:val="28"/>
          <w:lang w:val="ru-RU"/>
        </w:rPr>
        <w:t>Топкинского муниципального округа</w:t>
      </w:r>
      <w:r w:rsidRPr="006E7471">
        <w:rPr>
          <w:rFonts w:ascii="Times New Roman" w:hAnsi="Times New Roman" w:cs="Times New Roman"/>
          <w:sz w:val="28"/>
          <w:szCs w:val="28"/>
          <w:lang w:val="ru-RU"/>
        </w:rPr>
        <w:t>.</w:t>
      </w:r>
    </w:p>
    <w:p w14:paraId="7417E3F3"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1.3. Рабочая группа в своей деятельности руководствуется законодательством Российской Федерации, законодательством </w:t>
      </w:r>
      <w:r>
        <w:rPr>
          <w:rFonts w:ascii="Times New Roman" w:hAnsi="Times New Roman" w:cs="Times New Roman"/>
          <w:sz w:val="28"/>
          <w:szCs w:val="28"/>
          <w:lang w:val="ru-RU"/>
        </w:rPr>
        <w:t xml:space="preserve">субъекта РФ, муниципальными правовыми актами </w:t>
      </w:r>
      <w:r>
        <w:rPr>
          <w:rFonts w:ascii="Times New Roman" w:hAnsi="Times New Roman" w:cs="Times New Roman"/>
          <w:bCs/>
          <w:sz w:val="28"/>
          <w:szCs w:val="28"/>
          <w:lang w:val="ru-RU"/>
        </w:rPr>
        <w:t>Топкинского муниципального округа, иными нормативными правовыми актами</w:t>
      </w:r>
      <w:r w:rsidRPr="00EB3FC3">
        <w:rPr>
          <w:rFonts w:ascii="Times New Roman" w:hAnsi="Times New Roman" w:cs="Times New Roman"/>
          <w:sz w:val="28"/>
          <w:szCs w:val="28"/>
          <w:lang w:val="ru-RU"/>
        </w:rPr>
        <w:t xml:space="preserve"> и настоящим Положением.</w:t>
      </w:r>
    </w:p>
    <w:p w14:paraId="5390CF6C"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1.4. Решения, принятые по итогам заседаний рабочей группы, носят рекомендательный характер.</w:t>
      </w:r>
    </w:p>
    <w:p w14:paraId="75723CAB"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p>
    <w:p w14:paraId="3A8E758A" w14:textId="77777777" w:rsidR="00C22417" w:rsidRPr="00EB3FC3" w:rsidRDefault="00C22417" w:rsidP="00C22417">
      <w:pPr>
        <w:pStyle w:val="af8"/>
        <w:spacing w:line="360" w:lineRule="exact"/>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2. Задачи рабочей группы</w:t>
      </w:r>
    </w:p>
    <w:p w14:paraId="06400E12"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Задачами рабочей группы являются:</w:t>
      </w:r>
    </w:p>
    <w:p w14:paraId="62688155"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2.1. Подготовка предложений по формированию и утверждению государственного социального заказа на территории </w:t>
      </w:r>
      <w:r>
        <w:rPr>
          <w:rFonts w:ascii="Times New Roman" w:hAnsi="Times New Roman" w:cs="Times New Roman"/>
          <w:bCs/>
          <w:sz w:val="28"/>
          <w:szCs w:val="28"/>
          <w:lang w:val="ru-RU"/>
        </w:rPr>
        <w:t>Топкинского муниципального округа</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 xml:space="preserve">по </w:t>
      </w:r>
      <w:r w:rsidRPr="00A55557">
        <w:rPr>
          <w:rFonts w:ascii="Times New Roman" w:hAnsi="Times New Roman" w:cs="Times New Roman"/>
          <w:bCs/>
          <w:sz w:val="28"/>
          <w:szCs w:val="28"/>
          <w:lang w:val="ru-RU"/>
        </w:rPr>
        <w:t xml:space="preserve">муниципальным </w:t>
      </w:r>
      <w:r w:rsidRPr="00EB3FC3">
        <w:rPr>
          <w:rFonts w:ascii="Times New Roman" w:hAnsi="Times New Roman" w:cs="Times New Roman"/>
          <w:sz w:val="28"/>
          <w:szCs w:val="28"/>
          <w:lang w:val="ru-RU"/>
        </w:rPr>
        <w:t>услугам, соответствующим направлениям деятельности, определенным стать</w:t>
      </w:r>
      <w:r>
        <w:rPr>
          <w:rFonts w:ascii="Times New Roman" w:hAnsi="Times New Roman" w:cs="Times New Roman"/>
          <w:sz w:val="28"/>
          <w:szCs w:val="28"/>
          <w:lang w:val="ru-RU"/>
        </w:rPr>
        <w:t>ей</w:t>
      </w:r>
      <w:r w:rsidRPr="00EB3FC3">
        <w:rPr>
          <w:rFonts w:ascii="Times New Roman" w:hAnsi="Times New Roman" w:cs="Times New Roman"/>
          <w:sz w:val="28"/>
          <w:szCs w:val="28"/>
          <w:lang w:val="ru-RU"/>
        </w:rPr>
        <w:t xml:space="preserve"> 28 Федерального закона</w:t>
      </w:r>
      <w:r>
        <w:rPr>
          <w:rFonts w:ascii="Times New Roman" w:hAnsi="Times New Roman" w:cs="Times New Roman"/>
          <w:sz w:val="28"/>
          <w:szCs w:val="28"/>
          <w:lang w:val="ru-RU"/>
        </w:rPr>
        <w:t xml:space="preserve"> № 189-ФЗ</w:t>
      </w:r>
      <w:r w:rsidRPr="00EB3FC3">
        <w:rPr>
          <w:rFonts w:ascii="Times New Roman" w:hAnsi="Times New Roman" w:cs="Times New Roman"/>
          <w:sz w:val="28"/>
          <w:szCs w:val="28"/>
          <w:lang w:val="ru-RU"/>
        </w:rPr>
        <w:t>.</w:t>
      </w:r>
    </w:p>
    <w:p w14:paraId="5E368DF1"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2.2. Подготовка предложений по реализации мероприятий, необходимых для апробации предусмотренных Федеральным законом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на территории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w:t>
      </w:r>
    </w:p>
    <w:p w14:paraId="6DF03E40"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2.3. Подготовка предложений по использованию государственных информационных систем </w:t>
      </w:r>
      <w:r w:rsidRPr="00F27306">
        <w:rPr>
          <w:rFonts w:ascii="Times New Roman" w:hAnsi="Times New Roman" w:cs="Times New Roman"/>
          <w:sz w:val="28"/>
          <w:szCs w:val="28"/>
          <w:lang w:val="ru-RU"/>
        </w:rPr>
        <w:t>Кемеровской области - Кузбасса</w:t>
      </w:r>
      <w:r w:rsidRPr="00365A39">
        <w:rPr>
          <w:rFonts w:ascii="Times New Roman" w:hAnsi="Times New Roman" w:cs="Times New Roman"/>
          <w:color w:val="FF0000"/>
          <w:sz w:val="28"/>
          <w:szCs w:val="28"/>
          <w:lang w:val="ru-RU"/>
        </w:rPr>
        <w:t xml:space="preserve"> </w:t>
      </w:r>
      <w:r w:rsidRPr="00EB3FC3">
        <w:rPr>
          <w:rFonts w:ascii="Times New Roman" w:hAnsi="Times New Roman" w:cs="Times New Roman"/>
          <w:sz w:val="28"/>
          <w:szCs w:val="28"/>
          <w:lang w:val="ru-RU"/>
        </w:rPr>
        <w:t xml:space="preserve">при формировании и исполнении </w:t>
      </w:r>
      <w:r w:rsidRPr="00A55557">
        <w:rPr>
          <w:rFonts w:ascii="Times New Roman" w:hAnsi="Times New Roman" w:cs="Times New Roman"/>
          <w:bCs/>
          <w:sz w:val="28"/>
          <w:szCs w:val="28"/>
          <w:lang w:val="ru-RU"/>
        </w:rPr>
        <w:t>муниципальн</w:t>
      </w:r>
      <w:r>
        <w:rPr>
          <w:rFonts w:ascii="Times New Roman" w:hAnsi="Times New Roman" w:cs="Times New Roman"/>
          <w:bCs/>
          <w:sz w:val="28"/>
          <w:szCs w:val="28"/>
          <w:lang w:val="ru-RU"/>
        </w:rPr>
        <w:t xml:space="preserve">ого </w:t>
      </w:r>
      <w:r w:rsidRPr="00EB3FC3">
        <w:rPr>
          <w:rFonts w:ascii="Times New Roman" w:hAnsi="Times New Roman" w:cs="Times New Roman"/>
          <w:sz w:val="28"/>
          <w:szCs w:val="28"/>
          <w:lang w:val="ru-RU"/>
        </w:rPr>
        <w:t xml:space="preserve">социального заказа на территории </w:t>
      </w:r>
      <w:r>
        <w:rPr>
          <w:rFonts w:ascii="Times New Roman" w:hAnsi="Times New Roman" w:cs="Times New Roman"/>
          <w:bCs/>
          <w:sz w:val="28"/>
          <w:szCs w:val="28"/>
          <w:lang w:val="ru-RU"/>
        </w:rPr>
        <w:t>Топкинского муниципального округа</w:t>
      </w:r>
      <w:r w:rsidRPr="00EB3FC3">
        <w:rPr>
          <w:rFonts w:ascii="Times New Roman" w:hAnsi="Times New Roman" w:cs="Times New Roman"/>
          <w:sz w:val="28"/>
          <w:szCs w:val="28"/>
          <w:lang w:val="ru-RU"/>
        </w:rPr>
        <w:t>.</w:t>
      </w:r>
    </w:p>
    <w:p w14:paraId="34910613"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2.4. Осуществление иных задач, направленных на достижение цели создания рабочей группы, указанной в пункте 1.2 настоящего Положения.</w:t>
      </w:r>
    </w:p>
    <w:p w14:paraId="3AA2E53D"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p>
    <w:p w14:paraId="164122F0" w14:textId="77777777" w:rsidR="00C22417" w:rsidRPr="00EB3FC3" w:rsidRDefault="00C22417" w:rsidP="00C22417">
      <w:pPr>
        <w:pStyle w:val="af8"/>
        <w:spacing w:line="360" w:lineRule="exact"/>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3. Полномочия рабочей группы</w:t>
      </w:r>
    </w:p>
    <w:p w14:paraId="5BE6197E"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Для решения задач, указанных в разделе 2 настоящего Положения, рабочая группа обладает следующими полномочиями:</w:t>
      </w:r>
    </w:p>
    <w:p w14:paraId="256CDB7B"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3.1. Рассматривать на заседаниях рабочей группы вопросы, относящиеся к компетенции рабочей группы.</w:t>
      </w:r>
    </w:p>
    <w:p w14:paraId="5C2CB5F4"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3.2. Запрашивать у </w:t>
      </w:r>
      <w:r>
        <w:rPr>
          <w:rFonts w:ascii="Times New Roman" w:hAnsi="Times New Roman" w:cs="Times New Roman"/>
          <w:sz w:val="28"/>
          <w:szCs w:val="28"/>
          <w:lang w:val="ru-RU"/>
        </w:rPr>
        <w:t xml:space="preserve">структурных подразделений администрации </w:t>
      </w:r>
      <w:r>
        <w:rPr>
          <w:rFonts w:ascii="Times New Roman" w:hAnsi="Times New Roman" w:cs="Times New Roman"/>
          <w:bCs/>
          <w:sz w:val="28"/>
          <w:szCs w:val="28"/>
          <w:lang w:val="ru-RU"/>
        </w:rPr>
        <w:t>Топкинского муниципального округа</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и организаций информацию по вопросам, относящимся к компетенции рабочей группы.</w:t>
      </w:r>
    </w:p>
    <w:p w14:paraId="3A4D3B4A"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lastRenderedPageBreak/>
        <w:t xml:space="preserve">3.3. Рассматривать представляемые </w:t>
      </w:r>
      <w:r>
        <w:rPr>
          <w:rFonts w:ascii="Times New Roman" w:hAnsi="Times New Roman" w:cs="Times New Roman"/>
          <w:sz w:val="28"/>
          <w:szCs w:val="28"/>
          <w:lang w:val="ru-RU"/>
        </w:rPr>
        <w:t>структурными подразделениями администрации Топкинского муниципального округа</w:t>
      </w:r>
      <w:r w:rsidRPr="00EB3FC3">
        <w:rPr>
          <w:rFonts w:ascii="Times New Roman" w:hAnsi="Times New Roman" w:cs="Times New Roman"/>
          <w:sz w:val="28"/>
          <w:szCs w:val="28"/>
          <w:lang w:val="ru-RU"/>
        </w:rPr>
        <w:t xml:space="preserve"> и организациями информацию, документы и </w:t>
      </w:r>
      <w:proofErr w:type="gramStart"/>
      <w:r w:rsidRPr="00EB3FC3">
        <w:rPr>
          <w:rFonts w:ascii="Times New Roman" w:hAnsi="Times New Roman" w:cs="Times New Roman"/>
          <w:sz w:val="28"/>
          <w:szCs w:val="28"/>
          <w:lang w:val="ru-RU"/>
        </w:rPr>
        <w:t xml:space="preserve">материалы </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в</w:t>
      </w:r>
      <w:proofErr w:type="gramEnd"/>
      <w:r w:rsidRPr="00EB3FC3">
        <w:rPr>
          <w:rFonts w:ascii="Times New Roman" w:hAnsi="Times New Roman" w:cs="Times New Roman"/>
          <w:sz w:val="28"/>
          <w:szCs w:val="28"/>
          <w:lang w:val="ru-RU"/>
        </w:rPr>
        <w:t xml:space="preserve"> соответствии с задачами рабочей группы.</w:t>
      </w:r>
    </w:p>
    <w:p w14:paraId="3FE86411"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3.4. Привлекать на общественных началах специалистов, экспертов, представителей экспертных, научных, общественных и иных организаций.</w:t>
      </w:r>
    </w:p>
    <w:p w14:paraId="5153C661" w14:textId="77777777" w:rsidR="00C22417" w:rsidRPr="00EB3FC3" w:rsidRDefault="00C22417" w:rsidP="00C22417">
      <w:pPr>
        <w:pStyle w:val="af8"/>
        <w:tabs>
          <w:tab w:val="left" w:pos="1418"/>
        </w:tabs>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3.5. Разрабаты</w:t>
      </w:r>
      <w:r>
        <w:rPr>
          <w:rFonts w:ascii="Times New Roman" w:hAnsi="Times New Roman" w:cs="Times New Roman"/>
          <w:sz w:val="28"/>
          <w:szCs w:val="28"/>
          <w:lang w:val="ru-RU"/>
        </w:rPr>
        <w:t xml:space="preserve">вать предложения и рекомендации администрации </w:t>
      </w:r>
      <w:r>
        <w:rPr>
          <w:rFonts w:ascii="Times New Roman" w:hAnsi="Times New Roman" w:cs="Times New Roman"/>
          <w:bCs/>
          <w:sz w:val="28"/>
          <w:szCs w:val="28"/>
          <w:lang w:val="ru-RU"/>
        </w:rPr>
        <w:t>Топкинского муниципального округа</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в соответствии со своей компетенцией.</w:t>
      </w:r>
    </w:p>
    <w:p w14:paraId="15EE47CA"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p>
    <w:p w14:paraId="7144CDF9" w14:textId="77777777" w:rsidR="00C22417" w:rsidRPr="00EB3FC3" w:rsidRDefault="00C22417" w:rsidP="00C22417">
      <w:pPr>
        <w:pStyle w:val="af8"/>
        <w:spacing w:line="360" w:lineRule="exact"/>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4. Функции рабочей группы</w:t>
      </w:r>
    </w:p>
    <w:p w14:paraId="779EAF22"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Основными функциями рабочей группы являются:</w:t>
      </w:r>
    </w:p>
    <w:p w14:paraId="1DB197ED"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4.1. Рассмотрение предложений членов рабочей </w:t>
      </w:r>
      <w:proofErr w:type="gramStart"/>
      <w:r w:rsidRPr="00EB3FC3">
        <w:rPr>
          <w:rFonts w:ascii="Times New Roman" w:hAnsi="Times New Roman" w:cs="Times New Roman"/>
          <w:sz w:val="28"/>
          <w:szCs w:val="28"/>
          <w:lang w:val="ru-RU"/>
        </w:rPr>
        <w:t xml:space="preserve">группы </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по</w:t>
      </w:r>
      <w:proofErr w:type="gramEnd"/>
      <w:r w:rsidRPr="00EB3FC3">
        <w:rPr>
          <w:rFonts w:ascii="Times New Roman" w:hAnsi="Times New Roman" w:cs="Times New Roman"/>
          <w:sz w:val="28"/>
          <w:szCs w:val="28"/>
          <w:lang w:val="ru-RU"/>
        </w:rPr>
        <w:t xml:space="preserve">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w:t>
      </w:r>
      <w:r>
        <w:rPr>
          <w:rFonts w:ascii="Times New Roman" w:hAnsi="Times New Roman" w:cs="Times New Roman"/>
          <w:sz w:val="28"/>
          <w:szCs w:val="28"/>
          <w:lang w:val="ru-RU"/>
        </w:rPr>
        <w:t xml:space="preserve"> </w:t>
      </w:r>
      <w:r w:rsidRPr="00EB3FC3">
        <w:rPr>
          <w:rFonts w:ascii="Times New Roman" w:hAnsi="Times New Roman" w:cs="Times New Roman"/>
          <w:sz w:val="28"/>
          <w:szCs w:val="28"/>
          <w:lang w:val="ru-RU"/>
        </w:rPr>
        <w:t xml:space="preserve">в соответствии с Федеральным законом и проведению апробации механизмов организации оказания </w:t>
      </w:r>
      <w:r>
        <w:rPr>
          <w:rFonts w:ascii="Times New Roman" w:hAnsi="Times New Roman" w:cs="Times New Roman"/>
          <w:sz w:val="28"/>
          <w:szCs w:val="28"/>
          <w:lang w:val="ru-RU"/>
        </w:rPr>
        <w:t>муниципальных</w:t>
      </w:r>
      <w:r w:rsidRPr="00EB3FC3">
        <w:rPr>
          <w:rFonts w:ascii="Times New Roman" w:hAnsi="Times New Roman" w:cs="Times New Roman"/>
          <w:sz w:val="28"/>
          <w:szCs w:val="28"/>
          <w:lang w:val="ru-RU"/>
        </w:rPr>
        <w:t xml:space="preserve"> услуг в социальной сфере, предусмотренных Федеральным законом.</w:t>
      </w:r>
    </w:p>
    <w:p w14:paraId="411E1A37"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4.2. Формирование, определение организационных, методических, технологических мероприятий необходимых для реализации плана апробации.</w:t>
      </w:r>
    </w:p>
    <w:p w14:paraId="3AE095E2"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4.3. Проведение текущего мониторинга и контроля хода реализации плана апробации.</w:t>
      </w:r>
    </w:p>
    <w:p w14:paraId="54E2DA23" w14:textId="77777777" w:rsidR="00C22417" w:rsidRPr="00EB3FC3" w:rsidRDefault="00C22417" w:rsidP="00C22417">
      <w:pPr>
        <w:pStyle w:val="af8"/>
        <w:spacing w:line="360" w:lineRule="exact"/>
        <w:ind w:left="0" w:firstLine="709"/>
        <w:jc w:val="center"/>
        <w:rPr>
          <w:rFonts w:ascii="Times New Roman" w:hAnsi="Times New Roman" w:cs="Times New Roman"/>
          <w:sz w:val="28"/>
          <w:szCs w:val="28"/>
          <w:lang w:val="ru-RU"/>
        </w:rPr>
      </w:pPr>
      <w:r w:rsidRPr="00EB3FC3">
        <w:rPr>
          <w:rFonts w:ascii="Times New Roman" w:hAnsi="Times New Roman" w:cs="Times New Roman"/>
          <w:sz w:val="28"/>
          <w:szCs w:val="28"/>
          <w:lang w:val="ru-RU"/>
        </w:rPr>
        <w:t>5. Организация деятельности рабочей группы</w:t>
      </w:r>
    </w:p>
    <w:p w14:paraId="1DD76528"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5.1. Состав рабочей группы утверждается </w:t>
      </w:r>
      <w:r>
        <w:rPr>
          <w:rFonts w:ascii="Times New Roman" w:hAnsi="Times New Roman" w:cs="Times New Roman"/>
          <w:sz w:val="28"/>
          <w:szCs w:val="28"/>
          <w:lang w:val="ru-RU"/>
        </w:rPr>
        <w:t>постановлением администрации Топкинского муниципального округа</w:t>
      </w:r>
      <w:r w:rsidRPr="00EB3FC3">
        <w:rPr>
          <w:rFonts w:ascii="Times New Roman" w:hAnsi="Times New Roman" w:cs="Times New Roman"/>
          <w:sz w:val="28"/>
          <w:szCs w:val="28"/>
          <w:lang w:val="ru-RU"/>
        </w:rPr>
        <w:t>.</w:t>
      </w:r>
      <w:r>
        <w:rPr>
          <w:rFonts w:ascii="Times New Roman" w:hAnsi="Times New Roman" w:cs="Times New Roman"/>
          <w:sz w:val="28"/>
          <w:szCs w:val="28"/>
          <w:lang w:val="ru-RU"/>
        </w:rPr>
        <w:t xml:space="preserve"> В состав рабочей группы входят руководитель, заместитель, секретарь, члены рабочей группы.</w:t>
      </w:r>
    </w:p>
    <w:p w14:paraId="6B506D58"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5.2. Рабочую группу возглавляет руководитель рабочей группы. Руководитель рабочей группы имеет заместителя. В период отсутствия руководителя рабочей группы его обязанности исполняет заместитель руководителя.</w:t>
      </w:r>
    </w:p>
    <w:p w14:paraId="077FC38E"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5.3. Руководитель рабочей группы осуществляет следующие функции:</w:t>
      </w:r>
    </w:p>
    <w:p w14:paraId="4B7DD85B"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организует деятельность рабочей группы;</w:t>
      </w:r>
    </w:p>
    <w:p w14:paraId="35E1F69F"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планирует деятельность рабочей группы;</w:t>
      </w:r>
    </w:p>
    <w:p w14:paraId="38BF0A41"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утверждает повестку дня для обсуждения на очередном заседании рабочей группы;</w:t>
      </w:r>
    </w:p>
    <w:p w14:paraId="13F926F3"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ведет заседания рабочей группы.</w:t>
      </w:r>
    </w:p>
    <w:p w14:paraId="5857E8C1"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5.5. Заседания рабочей группы проводятся по мере необходимости.</w:t>
      </w:r>
    </w:p>
    <w:p w14:paraId="3F8921F5"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lastRenderedPageBreak/>
        <w:t>5.6. Заседание рабочей группы считается правомочным, если на нем присутствует не менее половины членов рабочей группы.</w:t>
      </w:r>
    </w:p>
    <w:p w14:paraId="0AE898C9"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5.7. Документационное обеспечение деятельности рабочей группы осуществляется секретарем рабочей группы.</w:t>
      </w:r>
    </w:p>
    <w:p w14:paraId="183A1643"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 xml:space="preserve">5.8. Секретарь рабочей группы: </w:t>
      </w:r>
    </w:p>
    <w:p w14:paraId="0774C782"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5.8.1. осуществляет подготовку и организацию заседаний рабочей группы;</w:t>
      </w:r>
    </w:p>
    <w:p w14:paraId="26167E6D"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5.8.2. осуществляет подготовку проектов решений рабочей группы;</w:t>
      </w:r>
    </w:p>
    <w:p w14:paraId="47FCD7EA"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5.8.3. ведет протоколы заседаний рабочей группы и осуществляет контроль исполнения протокольных решений проектного комитета;</w:t>
      </w:r>
    </w:p>
    <w:p w14:paraId="49F40E50"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5.8.4. осуществляет обобщение и подготовку информационных материалов, документов по результатам заседаний рабочей группы;</w:t>
      </w:r>
    </w:p>
    <w:p w14:paraId="32D5F8E4"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5.9. Решение рабочей группы считается принятым, если за него проголосовало не менее половины присутствующих на заседании рабочей группы членов рабочей группы. При равенстве голосов голос руководителя рабочей группы или заместителя руководителя рабочей группы, исполняющего обязанности руководителя рабочей группы, является решающим.</w:t>
      </w:r>
    </w:p>
    <w:p w14:paraId="55BA16E6"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5.10. Решение рабочей группы оформляется протоколом заседания рабочей группы (далее - протокол), который подписывается руководителем рабочей группы или заместителем руководителя рабочей группы, исполняющим обязанности председателя рабочей группы.</w:t>
      </w:r>
    </w:p>
    <w:p w14:paraId="5F0D47C0" w14:textId="77777777" w:rsidR="00C22417" w:rsidRPr="00EB3FC3" w:rsidRDefault="00C22417" w:rsidP="00C22417">
      <w:pPr>
        <w:pStyle w:val="af8"/>
        <w:spacing w:line="360" w:lineRule="exact"/>
        <w:ind w:left="0" w:firstLine="709"/>
        <w:jc w:val="both"/>
        <w:rPr>
          <w:rFonts w:ascii="Times New Roman" w:hAnsi="Times New Roman" w:cs="Times New Roman"/>
          <w:sz w:val="28"/>
          <w:szCs w:val="28"/>
          <w:lang w:val="ru-RU"/>
        </w:rPr>
      </w:pPr>
      <w:r w:rsidRPr="00EB3FC3">
        <w:rPr>
          <w:rFonts w:ascii="Times New Roman" w:hAnsi="Times New Roman" w:cs="Times New Roman"/>
          <w:sz w:val="28"/>
          <w:szCs w:val="28"/>
          <w:lang w:val="ru-RU"/>
        </w:rPr>
        <w:t>Копии протоколов направляются всем членам рабочей группы.</w:t>
      </w:r>
    </w:p>
    <w:p w14:paraId="1B86748F" w14:textId="77777777" w:rsidR="00C22417" w:rsidRPr="005C0F7B" w:rsidRDefault="00C22417" w:rsidP="00C22417">
      <w:pPr>
        <w:rPr>
          <w:szCs w:val="28"/>
        </w:rPr>
      </w:pPr>
    </w:p>
    <w:p w14:paraId="03A23DB0" w14:textId="77777777" w:rsidR="00C22417" w:rsidRPr="00C22417" w:rsidRDefault="00C22417" w:rsidP="00C22417">
      <w:pPr>
        <w:tabs>
          <w:tab w:val="left" w:pos="709"/>
          <w:tab w:val="left" w:pos="6255"/>
          <w:tab w:val="center" w:pos="7512"/>
        </w:tabs>
        <w:spacing w:line="360" w:lineRule="exact"/>
        <w:ind w:left="5670"/>
        <w:jc w:val="right"/>
        <w:rPr>
          <w:bCs/>
          <w:sz w:val="28"/>
          <w:szCs w:val="28"/>
        </w:rPr>
      </w:pPr>
      <w:r w:rsidRPr="00C22417">
        <w:rPr>
          <w:bCs/>
          <w:sz w:val="28"/>
          <w:szCs w:val="28"/>
        </w:rPr>
        <w:t>УТВЕРЖДЕН</w:t>
      </w:r>
    </w:p>
    <w:p w14:paraId="11930E52" w14:textId="77777777" w:rsidR="00C22417" w:rsidRDefault="00C22417" w:rsidP="00C22417">
      <w:pPr>
        <w:tabs>
          <w:tab w:val="left" w:pos="709"/>
        </w:tabs>
        <w:spacing w:line="360" w:lineRule="exact"/>
        <w:ind w:left="4820"/>
        <w:jc w:val="right"/>
        <w:rPr>
          <w:bCs/>
          <w:sz w:val="28"/>
          <w:szCs w:val="28"/>
        </w:rPr>
      </w:pPr>
      <w:r w:rsidRPr="00C22417">
        <w:rPr>
          <w:bCs/>
          <w:sz w:val="28"/>
          <w:szCs w:val="28"/>
        </w:rPr>
        <w:t>постановлением</w:t>
      </w:r>
      <w:r w:rsidRPr="00C22417">
        <w:rPr>
          <w:bCs/>
          <w:color w:val="FF0000"/>
          <w:sz w:val="28"/>
          <w:szCs w:val="28"/>
        </w:rPr>
        <w:t xml:space="preserve"> </w:t>
      </w:r>
      <w:r w:rsidRPr="00C22417">
        <w:rPr>
          <w:bCs/>
          <w:sz w:val="28"/>
          <w:szCs w:val="28"/>
        </w:rPr>
        <w:t>администрации</w:t>
      </w:r>
    </w:p>
    <w:p w14:paraId="02254C4D" w14:textId="5199228D" w:rsidR="00C22417" w:rsidRDefault="00C22417" w:rsidP="00C22417">
      <w:pPr>
        <w:tabs>
          <w:tab w:val="left" w:pos="709"/>
        </w:tabs>
        <w:spacing w:line="360" w:lineRule="exact"/>
        <w:jc w:val="right"/>
        <w:rPr>
          <w:bCs/>
          <w:sz w:val="28"/>
          <w:szCs w:val="28"/>
        </w:rPr>
      </w:pPr>
      <w:r w:rsidRPr="00C22417">
        <w:rPr>
          <w:bCs/>
          <w:sz w:val="28"/>
          <w:szCs w:val="28"/>
        </w:rPr>
        <w:t>Топкинского муниципального округа</w:t>
      </w:r>
    </w:p>
    <w:p w14:paraId="5B4E317E" w14:textId="77777777" w:rsidR="007C2252" w:rsidRPr="00AD2CAE" w:rsidRDefault="007C2252" w:rsidP="007C2252">
      <w:pPr>
        <w:tabs>
          <w:tab w:val="left" w:pos="709"/>
        </w:tabs>
        <w:ind w:right="-143"/>
        <w:jc w:val="right"/>
        <w:rPr>
          <w:b/>
          <w:sz w:val="28"/>
          <w:szCs w:val="28"/>
        </w:rPr>
      </w:pPr>
      <w:r w:rsidRPr="00AD2CAE">
        <w:rPr>
          <w:bCs/>
          <w:sz w:val="28"/>
          <w:szCs w:val="28"/>
        </w:rPr>
        <w:t xml:space="preserve">от </w:t>
      </w:r>
      <w:r>
        <w:rPr>
          <w:bCs/>
          <w:sz w:val="28"/>
          <w:szCs w:val="28"/>
        </w:rPr>
        <w:t>_____________</w:t>
      </w:r>
      <w:r w:rsidRPr="00AD2CAE">
        <w:rPr>
          <w:bCs/>
          <w:sz w:val="28"/>
          <w:szCs w:val="28"/>
        </w:rPr>
        <w:t xml:space="preserve"> 2023 года № </w:t>
      </w:r>
      <w:r>
        <w:rPr>
          <w:bCs/>
          <w:sz w:val="28"/>
          <w:szCs w:val="28"/>
        </w:rPr>
        <w:t>_____</w:t>
      </w:r>
      <w:r w:rsidRPr="00AD2CAE">
        <w:rPr>
          <w:bCs/>
          <w:sz w:val="28"/>
          <w:szCs w:val="28"/>
        </w:rPr>
        <w:t>-п</w:t>
      </w:r>
    </w:p>
    <w:p w14:paraId="7A10EEEC" w14:textId="77777777" w:rsidR="00C22417" w:rsidRDefault="00C22417" w:rsidP="00C22417">
      <w:pPr>
        <w:tabs>
          <w:tab w:val="left" w:pos="709"/>
        </w:tabs>
        <w:spacing w:line="360" w:lineRule="exact"/>
        <w:jc w:val="right"/>
        <w:rPr>
          <w:b/>
          <w:szCs w:val="28"/>
        </w:rPr>
      </w:pPr>
    </w:p>
    <w:p w14:paraId="76AABBA8" w14:textId="77777777" w:rsidR="00C22417" w:rsidRDefault="00C22417" w:rsidP="00E078FE">
      <w:pPr>
        <w:spacing w:line="336" w:lineRule="auto"/>
        <w:ind w:firstLine="709"/>
        <w:jc w:val="both"/>
        <w:rPr>
          <w:szCs w:val="28"/>
          <w:lang w:eastAsia="en-US"/>
        </w:rPr>
      </w:pPr>
    </w:p>
    <w:p w14:paraId="1B9F89A8" w14:textId="77777777" w:rsidR="00E078FE" w:rsidRDefault="00C22417" w:rsidP="00E078FE">
      <w:pPr>
        <w:ind w:left="238" w:right="192"/>
        <w:jc w:val="center"/>
        <w:rPr>
          <w:b/>
          <w:w w:val="105"/>
          <w:sz w:val="28"/>
          <w:szCs w:val="28"/>
        </w:rPr>
      </w:pPr>
      <w:r w:rsidRPr="00C22417">
        <w:rPr>
          <w:b/>
          <w:w w:val="105"/>
          <w:sz w:val="28"/>
          <w:szCs w:val="28"/>
        </w:rPr>
        <w:t>СОСТАВ</w:t>
      </w:r>
    </w:p>
    <w:p w14:paraId="5F61FFAE" w14:textId="01ED762D" w:rsidR="00C22417" w:rsidRDefault="00C22417" w:rsidP="00E078FE">
      <w:pPr>
        <w:ind w:left="238" w:right="192"/>
        <w:jc w:val="center"/>
        <w:rPr>
          <w:b/>
          <w:w w:val="105"/>
          <w:sz w:val="28"/>
          <w:szCs w:val="28"/>
        </w:rPr>
      </w:pPr>
      <w:r w:rsidRPr="00C22417">
        <w:rPr>
          <w:b/>
          <w:w w:val="105"/>
          <w:sz w:val="28"/>
          <w:szCs w:val="28"/>
        </w:rPr>
        <w:t xml:space="preserve">рабочей группы по организации оказания </w:t>
      </w:r>
      <w:r w:rsidRPr="00C22417">
        <w:rPr>
          <w:b/>
          <w:spacing w:val="-1"/>
          <w:w w:val="105"/>
          <w:sz w:val="28"/>
          <w:szCs w:val="28"/>
        </w:rPr>
        <w:t xml:space="preserve">муниципальных </w:t>
      </w:r>
      <w:r w:rsidRPr="00C22417">
        <w:rPr>
          <w:b/>
          <w:w w:val="105"/>
          <w:sz w:val="28"/>
          <w:szCs w:val="28"/>
        </w:rPr>
        <w:t>услуг в социальной сфере на территории Топкинского</w:t>
      </w:r>
      <w:r w:rsidR="00E078FE">
        <w:rPr>
          <w:b/>
          <w:w w:val="105"/>
          <w:sz w:val="28"/>
          <w:szCs w:val="28"/>
        </w:rPr>
        <w:t xml:space="preserve"> </w:t>
      </w:r>
      <w:r w:rsidRPr="00C22417">
        <w:rPr>
          <w:b/>
          <w:w w:val="105"/>
          <w:sz w:val="28"/>
          <w:szCs w:val="28"/>
        </w:rPr>
        <w:t>муниципального округа</w:t>
      </w:r>
    </w:p>
    <w:p w14:paraId="37423E6F" w14:textId="77777777" w:rsidR="00E078FE" w:rsidRPr="00C22417" w:rsidRDefault="00E078FE" w:rsidP="00E078FE">
      <w:pPr>
        <w:ind w:left="238" w:right="192"/>
        <w:jc w:val="center"/>
        <w:rPr>
          <w:b/>
          <w:sz w:val="28"/>
          <w:szCs w:val="28"/>
        </w:rPr>
      </w:pPr>
    </w:p>
    <w:tbl>
      <w:tblPr>
        <w:tblStyle w:val="a7"/>
        <w:tblW w:w="0" w:type="auto"/>
        <w:tblLook w:val="04A0" w:firstRow="1" w:lastRow="0" w:firstColumn="1" w:lastColumn="0" w:noHBand="0" w:noVBand="1"/>
      </w:tblPr>
      <w:tblGrid>
        <w:gridCol w:w="4755"/>
        <w:gridCol w:w="4532"/>
      </w:tblGrid>
      <w:tr w:rsidR="00C22417" w:rsidRPr="00C22417" w14:paraId="7328A2E9" w14:textId="77777777" w:rsidTr="00E078FE">
        <w:trPr>
          <w:trHeight w:val="269"/>
        </w:trPr>
        <w:tc>
          <w:tcPr>
            <w:tcW w:w="4755" w:type="dxa"/>
          </w:tcPr>
          <w:p w14:paraId="41130C2D" w14:textId="77777777" w:rsidR="00C22417" w:rsidRPr="00C22417" w:rsidRDefault="00C22417" w:rsidP="00C1151E">
            <w:pPr>
              <w:spacing w:line="360" w:lineRule="auto"/>
              <w:jc w:val="center"/>
              <w:rPr>
                <w:b/>
                <w:sz w:val="28"/>
                <w:szCs w:val="28"/>
                <w:lang w:eastAsia="en-US"/>
              </w:rPr>
            </w:pPr>
            <w:r w:rsidRPr="00C22417">
              <w:rPr>
                <w:b/>
                <w:sz w:val="28"/>
                <w:szCs w:val="28"/>
                <w:lang w:eastAsia="en-US"/>
              </w:rPr>
              <w:t>Фамилия, имя, отчество</w:t>
            </w:r>
          </w:p>
        </w:tc>
        <w:tc>
          <w:tcPr>
            <w:tcW w:w="4532" w:type="dxa"/>
          </w:tcPr>
          <w:p w14:paraId="12C6E415" w14:textId="77777777" w:rsidR="00C22417" w:rsidRPr="00C22417" w:rsidRDefault="00C22417" w:rsidP="00C1151E">
            <w:pPr>
              <w:spacing w:line="360" w:lineRule="auto"/>
              <w:jc w:val="center"/>
              <w:rPr>
                <w:b/>
                <w:sz w:val="28"/>
                <w:szCs w:val="28"/>
                <w:lang w:eastAsia="en-US"/>
              </w:rPr>
            </w:pPr>
            <w:r w:rsidRPr="00C22417">
              <w:rPr>
                <w:b/>
                <w:sz w:val="28"/>
                <w:szCs w:val="28"/>
                <w:lang w:eastAsia="en-US"/>
              </w:rPr>
              <w:t>Должность</w:t>
            </w:r>
          </w:p>
        </w:tc>
      </w:tr>
      <w:tr w:rsidR="00C22417" w:rsidRPr="00C22417" w14:paraId="0DF1D95F" w14:textId="77777777" w:rsidTr="00E078FE">
        <w:trPr>
          <w:trHeight w:val="1128"/>
        </w:trPr>
        <w:tc>
          <w:tcPr>
            <w:tcW w:w="4755" w:type="dxa"/>
          </w:tcPr>
          <w:p w14:paraId="78FEC811" w14:textId="77777777" w:rsidR="00C22417" w:rsidRPr="00C22417" w:rsidRDefault="00C22417" w:rsidP="00C1151E">
            <w:pPr>
              <w:rPr>
                <w:sz w:val="28"/>
                <w:szCs w:val="28"/>
                <w:lang w:eastAsia="en-US"/>
              </w:rPr>
            </w:pPr>
            <w:proofErr w:type="spellStart"/>
            <w:r w:rsidRPr="00C22417">
              <w:rPr>
                <w:sz w:val="28"/>
                <w:szCs w:val="28"/>
                <w:lang w:eastAsia="en-US"/>
              </w:rPr>
              <w:t>Смыкова</w:t>
            </w:r>
            <w:proofErr w:type="spellEnd"/>
            <w:r w:rsidRPr="00C22417">
              <w:rPr>
                <w:sz w:val="28"/>
                <w:szCs w:val="28"/>
                <w:lang w:eastAsia="en-US"/>
              </w:rPr>
              <w:t xml:space="preserve"> Татьяна Николаевна</w:t>
            </w:r>
          </w:p>
        </w:tc>
        <w:tc>
          <w:tcPr>
            <w:tcW w:w="4532" w:type="dxa"/>
          </w:tcPr>
          <w:p w14:paraId="614E2517" w14:textId="77777777" w:rsidR="00C22417" w:rsidRPr="00C22417" w:rsidRDefault="00C22417" w:rsidP="00C1151E">
            <w:pPr>
              <w:rPr>
                <w:sz w:val="28"/>
                <w:szCs w:val="28"/>
                <w:lang w:eastAsia="en-US"/>
              </w:rPr>
            </w:pPr>
            <w:r w:rsidRPr="00C22417">
              <w:rPr>
                <w:sz w:val="28"/>
                <w:szCs w:val="28"/>
                <w:lang w:eastAsia="en-US"/>
              </w:rPr>
              <w:t>Руководитель рабочей группы, заместитель главы Топкинского муниципального округа по социальным вопросам</w:t>
            </w:r>
          </w:p>
        </w:tc>
      </w:tr>
      <w:tr w:rsidR="00C22417" w:rsidRPr="00C22417" w14:paraId="1800C9D2" w14:textId="77777777" w:rsidTr="00E078FE">
        <w:trPr>
          <w:trHeight w:val="1034"/>
        </w:trPr>
        <w:tc>
          <w:tcPr>
            <w:tcW w:w="4755" w:type="dxa"/>
          </w:tcPr>
          <w:p w14:paraId="122CC836" w14:textId="77777777" w:rsidR="00C22417" w:rsidRPr="00C22417" w:rsidRDefault="00C22417" w:rsidP="00C1151E">
            <w:pPr>
              <w:rPr>
                <w:sz w:val="28"/>
                <w:szCs w:val="28"/>
                <w:lang w:eastAsia="en-US"/>
              </w:rPr>
            </w:pPr>
            <w:r w:rsidRPr="00C22417">
              <w:rPr>
                <w:sz w:val="28"/>
                <w:szCs w:val="28"/>
                <w:lang w:eastAsia="en-US"/>
              </w:rPr>
              <w:lastRenderedPageBreak/>
              <w:t>Глебова Татьяна Юрьевна</w:t>
            </w:r>
          </w:p>
        </w:tc>
        <w:tc>
          <w:tcPr>
            <w:tcW w:w="4532" w:type="dxa"/>
          </w:tcPr>
          <w:p w14:paraId="5B098A05" w14:textId="77777777" w:rsidR="00C22417" w:rsidRPr="00C22417" w:rsidRDefault="00C22417" w:rsidP="00C1151E">
            <w:pPr>
              <w:rPr>
                <w:sz w:val="28"/>
                <w:szCs w:val="28"/>
                <w:lang w:eastAsia="en-US"/>
              </w:rPr>
            </w:pPr>
            <w:r w:rsidRPr="00C22417">
              <w:rPr>
                <w:sz w:val="28"/>
                <w:szCs w:val="28"/>
                <w:lang w:eastAsia="en-US"/>
              </w:rPr>
              <w:t>Заместитель руководителя рабочей группы, начальник управления образования администрации Топкинского муниципального округа</w:t>
            </w:r>
          </w:p>
        </w:tc>
      </w:tr>
      <w:tr w:rsidR="00C22417" w:rsidRPr="00C22417" w14:paraId="5B9B5C5A" w14:textId="77777777" w:rsidTr="00E078FE">
        <w:trPr>
          <w:trHeight w:val="708"/>
        </w:trPr>
        <w:tc>
          <w:tcPr>
            <w:tcW w:w="4755" w:type="dxa"/>
          </w:tcPr>
          <w:p w14:paraId="714B3542" w14:textId="77777777" w:rsidR="00C22417" w:rsidRPr="00C22417" w:rsidRDefault="00C22417" w:rsidP="00C1151E">
            <w:pPr>
              <w:rPr>
                <w:sz w:val="28"/>
                <w:szCs w:val="28"/>
                <w:lang w:eastAsia="en-US"/>
              </w:rPr>
            </w:pPr>
            <w:r w:rsidRPr="00C22417">
              <w:rPr>
                <w:sz w:val="28"/>
                <w:szCs w:val="28"/>
                <w:lang w:eastAsia="en-US"/>
              </w:rPr>
              <w:t>Мякишева Елена Александровна</w:t>
            </w:r>
          </w:p>
        </w:tc>
        <w:tc>
          <w:tcPr>
            <w:tcW w:w="4532" w:type="dxa"/>
          </w:tcPr>
          <w:p w14:paraId="6D47191D" w14:textId="77777777" w:rsidR="00C22417" w:rsidRPr="00C22417" w:rsidRDefault="00C22417" w:rsidP="00C1151E">
            <w:pPr>
              <w:rPr>
                <w:sz w:val="28"/>
                <w:szCs w:val="28"/>
                <w:lang w:eastAsia="en-US"/>
              </w:rPr>
            </w:pPr>
            <w:r w:rsidRPr="00C22417">
              <w:rPr>
                <w:sz w:val="28"/>
                <w:szCs w:val="28"/>
                <w:lang w:eastAsia="en-US"/>
              </w:rPr>
              <w:t>Секретарь рабочей группы, заведующий сектором по социальной политике администрации Топкинского муниципального округа</w:t>
            </w:r>
          </w:p>
        </w:tc>
      </w:tr>
      <w:tr w:rsidR="00C22417" w:rsidRPr="00C22417" w14:paraId="4DD6C34A" w14:textId="77777777" w:rsidTr="00E078FE">
        <w:trPr>
          <w:trHeight w:val="833"/>
        </w:trPr>
        <w:tc>
          <w:tcPr>
            <w:tcW w:w="4755" w:type="dxa"/>
          </w:tcPr>
          <w:p w14:paraId="7232DB68" w14:textId="77777777" w:rsidR="00C22417" w:rsidRPr="00C22417" w:rsidRDefault="00C22417" w:rsidP="00C1151E">
            <w:pPr>
              <w:ind w:right="-81"/>
              <w:rPr>
                <w:sz w:val="28"/>
                <w:szCs w:val="28"/>
                <w:lang w:eastAsia="en-US"/>
              </w:rPr>
            </w:pPr>
            <w:r w:rsidRPr="00C22417">
              <w:rPr>
                <w:sz w:val="28"/>
                <w:szCs w:val="28"/>
                <w:lang w:eastAsia="en-US"/>
              </w:rPr>
              <w:t>Члены рабочей группы:</w:t>
            </w:r>
          </w:p>
        </w:tc>
        <w:tc>
          <w:tcPr>
            <w:tcW w:w="4532" w:type="dxa"/>
          </w:tcPr>
          <w:p w14:paraId="24182882" w14:textId="77777777" w:rsidR="00C22417" w:rsidRPr="00C22417" w:rsidRDefault="00C22417" w:rsidP="00C1151E">
            <w:pPr>
              <w:rPr>
                <w:sz w:val="28"/>
                <w:szCs w:val="28"/>
                <w:lang w:eastAsia="en-US"/>
              </w:rPr>
            </w:pPr>
          </w:p>
        </w:tc>
      </w:tr>
      <w:tr w:rsidR="00C22417" w:rsidRPr="00C22417" w14:paraId="4A8C0F2E" w14:textId="77777777" w:rsidTr="00E078FE">
        <w:trPr>
          <w:trHeight w:val="703"/>
        </w:trPr>
        <w:tc>
          <w:tcPr>
            <w:tcW w:w="4755" w:type="dxa"/>
          </w:tcPr>
          <w:p w14:paraId="430ED356" w14:textId="77777777" w:rsidR="00C22417" w:rsidRPr="00C22417" w:rsidRDefault="00C22417" w:rsidP="00C1151E">
            <w:pPr>
              <w:rPr>
                <w:sz w:val="28"/>
                <w:szCs w:val="28"/>
                <w:lang w:eastAsia="en-US"/>
              </w:rPr>
            </w:pPr>
            <w:r w:rsidRPr="00C22417">
              <w:rPr>
                <w:sz w:val="28"/>
                <w:szCs w:val="28"/>
                <w:lang w:eastAsia="en-US"/>
              </w:rPr>
              <w:t>Ковшова Ирина Николаевна</w:t>
            </w:r>
          </w:p>
        </w:tc>
        <w:tc>
          <w:tcPr>
            <w:tcW w:w="4532" w:type="dxa"/>
          </w:tcPr>
          <w:p w14:paraId="2ACE61D6" w14:textId="77777777" w:rsidR="00C22417" w:rsidRPr="00C22417" w:rsidRDefault="00C22417" w:rsidP="00C1151E">
            <w:pPr>
              <w:rPr>
                <w:sz w:val="28"/>
                <w:szCs w:val="28"/>
                <w:lang w:eastAsia="en-US"/>
              </w:rPr>
            </w:pPr>
            <w:r w:rsidRPr="00C22417">
              <w:rPr>
                <w:sz w:val="28"/>
                <w:szCs w:val="28"/>
                <w:lang w:eastAsia="en-US"/>
              </w:rPr>
              <w:t>Начальник управления культуры администрации Топкинского муниципального округа</w:t>
            </w:r>
          </w:p>
        </w:tc>
      </w:tr>
      <w:tr w:rsidR="00C22417" w:rsidRPr="00C22417" w14:paraId="5B5F39EC" w14:textId="77777777" w:rsidTr="00E078FE">
        <w:trPr>
          <w:trHeight w:val="708"/>
        </w:trPr>
        <w:tc>
          <w:tcPr>
            <w:tcW w:w="4755" w:type="dxa"/>
          </w:tcPr>
          <w:p w14:paraId="7A2F39A4" w14:textId="77777777" w:rsidR="00C22417" w:rsidRPr="00C22417" w:rsidRDefault="00C22417" w:rsidP="00C1151E">
            <w:pPr>
              <w:rPr>
                <w:sz w:val="28"/>
                <w:szCs w:val="28"/>
                <w:lang w:eastAsia="en-US"/>
              </w:rPr>
            </w:pPr>
            <w:r w:rsidRPr="00C22417">
              <w:rPr>
                <w:sz w:val="28"/>
                <w:szCs w:val="28"/>
                <w:lang w:eastAsia="en-US"/>
              </w:rPr>
              <w:t>Калашников Дмитрий Викторович</w:t>
            </w:r>
          </w:p>
        </w:tc>
        <w:tc>
          <w:tcPr>
            <w:tcW w:w="4532" w:type="dxa"/>
          </w:tcPr>
          <w:p w14:paraId="00C331EE" w14:textId="77777777" w:rsidR="00C22417" w:rsidRPr="00C22417" w:rsidRDefault="00C22417" w:rsidP="00C1151E">
            <w:pPr>
              <w:rPr>
                <w:sz w:val="28"/>
                <w:szCs w:val="28"/>
                <w:lang w:eastAsia="en-US"/>
              </w:rPr>
            </w:pPr>
            <w:r w:rsidRPr="00C22417">
              <w:rPr>
                <w:sz w:val="28"/>
                <w:szCs w:val="28"/>
                <w:lang w:eastAsia="en-US"/>
              </w:rPr>
              <w:t>Директор МБУ ДО «Дворец творчества детей и молодежи»</w:t>
            </w:r>
          </w:p>
        </w:tc>
      </w:tr>
      <w:tr w:rsidR="00C22417" w:rsidRPr="00C22417" w14:paraId="31BB0735" w14:textId="77777777" w:rsidTr="00E078FE">
        <w:trPr>
          <w:trHeight w:val="833"/>
        </w:trPr>
        <w:tc>
          <w:tcPr>
            <w:tcW w:w="4755" w:type="dxa"/>
          </w:tcPr>
          <w:p w14:paraId="6F3DF0FE" w14:textId="77777777" w:rsidR="00C22417" w:rsidRPr="00C22417" w:rsidRDefault="00C22417" w:rsidP="00C1151E">
            <w:pPr>
              <w:ind w:right="-81"/>
              <w:rPr>
                <w:sz w:val="28"/>
                <w:szCs w:val="28"/>
                <w:lang w:eastAsia="en-US"/>
              </w:rPr>
            </w:pPr>
            <w:proofErr w:type="spellStart"/>
            <w:r w:rsidRPr="00C22417">
              <w:rPr>
                <w:sz w:val="28"/>
                <w:szCs w:val="28"/>
                <w:lang w:eastAsia="en-US"/>
              </w:rPr>
              <w:t>Карпилянская</w:t>
            </w:r>
            <w:proofErr w:type="spellEnd"/>
            <w:r w:rsidRPr="00C22417">
              <w:rPr>
                <w:sz w:val="28"/>
                <w:szCs w:val="28"/>
                <w:lang w:eastAsia="en-US"/>
              </w:rPr>
              <w:t xml:space="preserve"> Наталья Александровна</w:t>
            </w:r>
          </w:p>
        </w:tc>
        <w:tc>
          <w:tcPr>
            <w:tcW w:w="4532" w:type="dxa"/>
          </w:tcPr>
          <w:p w14:paraId="365338E9" w14:textId="77777777" w:rsidR="00C22417" w:rsidRPr="00C22417" w:rsidRDefault="00C22417" w:rsidP="00C1151E">
            <w:pPr>
              <w:rPr>
                <w:sz w:val="28"/>
                <w:szCs w:val="28"/>
                <w:lang w:eastAsia="en-US"/>
              </w:rPr>
            </w:pPr>
            <w:r w:rsidRPr="00C22417">
              <w:rPr>
                <w:sz w:val="28"/>
                <w:szCs w:val="28"/>
                <w:lang w:eastAsia="en-US"/>
              </w:rPr>
              <w:t>Директор МБУДО «Детско-юношеская спортивная школа»</w:t>
            </w:r>
          </w:p>
        </w:tc>
      </w:tr>
    </w:tbl>
    <w:p w14:paraId="6F103772" w14:textId="77777777" w:rsidR="00C22417" w:rsidRPr="00C22417" w:rsidRDefault="00C22417" w:rsidP="00C22417">
      <w:pPr>
        <w:rPr>
          <w:sz w:val="28"/>
          <w:szCs w:val="28"/>
        </w:rPr>
      </w:pPr>
    </w:p>
    <w:p w14:paraId="724A310C" w14:textId="77777777" w:rsidR="00C22417" w:rsidRPr="00C22417" w:rsidRDefault="00C22417" w:rsidP="00C326FD">
      <w:pPr>
        <w:pStyle w:val="a"/>
        <w:numPr>
          <w:ilvl w:val="0"/>
          <w:numId w:val="0"/>
        </w:numPr>
        <w:spacing w:line="360" w:lineRule="auto"/>
        <w:jc w:val="both"/>
        <w:rPr>
          <w:color w:val="000000" w:themeColor="text1"/>
          <w:sz w:val="28"/>
          <w:szCs w:val="28"/>
        </w:rPr>
      </w:pPr>
    </w:p>
    <w:sectPr w:rsidR="00C22417" w:rsidRPr="00C22417" w:rsidSect="00C22417">
      <w:headerReference w:type="default" r:id="rId9"/>
      <w:footerReference w:type="even" r:id="rId10"/>
      <w:headerReference w:type="first" r:id="rId11"/>
      <w:footerReference w:type="first" r:id="rId12"/>
      <w:pgSz w:w="11906" w:h="16838"/>
      <w:pgMar w:top="1134" w:right="1134" w:bottom="1134"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19849" w14:textId="77777777" w:rsidR="0023513B" w:rsidRDefault="0023513B" w:rsidP="008C749E">
      <w:pPr>
        <w:pStyle w:val="a4"/>
      </w:pPr>
      <w:r>
        <w:separator/>
      </w:r>
    </w:p>
  </w:endnote>
  <w:endnote w:type="continuationSeparator" w:id="0">
    <w:p w14:paraId="5F90FC01" w14:textId="77777777" w:rsidR="0023513B" w:rsidRDefault="0023513B"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A515B" w14:textId="77777777" w:rsidR="008C749E" w:rsidRDefault="00170049" w:rsidP="00A906B4">
    <w:pPr>
      <w:pStyle w:val="a9"/>
      <w:framePr w:wrap="around" w:vAnchor="text" w:hAnchor="margin" w:xAlign="center" w:y="1"/>
      <w:rPr>
        <w:rStyle w:val="aa"/>
      </w:rPr>
    </w:pPr>
    <w:r>
      <w:rPr>
        <w:rStyle w:val="aa"/>
      </w:rPr>
      <w:fldChar w:fldCharType="begin"/>
    </w:r>
    <w:r w:rsidR="008C749E">
      <w:rPr>
        <w:rStyle w:val="aa"/>
      </w:rPr>
      <w:instrText xml:space="preserve">PAGE  </w:instrText>
    </w:r>
    <w:r>
      <w:rPr>
        <w:rStyle w:val="aa"/>
      </w:rPr>
      <w:fldChar w:fldCharType="end"/>
    </w:r>
  </w:p>
  <w:p w14:paraId="725FF223" w14:textId="77777777" w:rsidR="008C749E" w:rsidRDefault="008C74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5810" w14:textId="77777777" w:rsidR="00F23E87" w:rsidRDefault="00F23E87" w:rsidP="00942983">
    <w:pPr>
      <w:pStyle w:val="a9"/>
      <w:jc w:val="right"/>
      <w:rPr>
        <w:noProof/>
      </w:rPr>
    </w:pPr>
  </w:p>
  <w:p w14:paraId="2C3126B8" w14:textId="77777777" w:rsidR="00942983" w:rsidRDefault="00942983" w:rsidP="00942983">
    <w:pPr>
      <w:pStyle w:val="a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26730" w14:textId="77777777" w:rsidR="0023513B" w:rsidRDefault="0023513B" w:rsidP="008C749E">
      <w:pPr>
        <w:pStyle w:val="a4"/>
      </w:pPr>
      <w:r>
        <w:separator/>
      </w:r>
    </w:p>
  </w:footnote>
  <w:footnote w:type="continuationSeparator" w:id="0">
    <w:p w14:paraId="42610AD1" w14:textId="77777777" w:rsidR="0023513B" w:rsidRDefault="0023513B" w:rsidP="008C749E">
      <w:pPr>
        <w:pStyle w:val="a4"/>
      </w:pPr>
      <w:r>
        <w:continuationSeparator/>
      </w:r>
    </w:p>
  </w:footnote>
  <w:footnote w:id="1">
    <w:p w14:paraId="6431492D" w14:textId="77777777" w:rsidR="00C22417" w:rsidRPr="00777C22" w:rsidRDefault="00C22417" w:rsidP="00C22417">
      <w:pPr>
        <w:pStyle w:val="af6"/>
      </w:pPr>
      <w:r w:rsidRPr="00777C22">
        <w:rPr>
          <w:rStyle w:val="af5"/>
        </w:rPr>
        <w:footnoteRef/>
      </w:r>
      <w:r w:rsidRPr="00777C22">
        <w:t xml:space="preserve">Значение базовой величины </w:t>
      </w:r>
      <w:r>
        <w:t xml:space="preserve">рекомендуется определять </w:t>
      </w:r>
      <w:r w:rsidRPr="00777C22">
        <w:t xml:space="preserve">по первому году формирования </w:t>
      </w:r>
      <w:r>
        <w:t>муниципального</w:t>
      </w:r>
      <w:r w:rsidRPr="00777C22">
        <w:t xml:space="preserve"> социального заказа</w:t>
      </w:r>
      <w:r>
        <w:t>.</w:t>
      </w:r>
    </w:p>
  </w:footnote>
  <w:footnote w:id="2">
    <w:p w14:paraId="51D13C48" w14:textId="77777777" w:rsidR="00C22417" w:rsidRPr="00777C22" w:rsidRDefault="00C22417" w:rsidP="00C22417">
      <w:pPr>
        <w:pStyle w:val="af6"/>
      </w:pPr>
      <w:r w:rsidRPr="008C092D">
        <w:rPr>
          <w:vertAlign w:val="superscript"/>
        </w:rPr>
        <w:footnoteRef/>
      </w:r>
      <w:r w:rsidRPr="00777C22">
        <w:t xml:space="preserve"> Значение целевого ориентира </w:t>
      </w:r>
      <w:r>
        <w:t xml:space="preserve">рекомендуется определять </w:t>
      </w:r>
      <w:r w:rsidRPr="00777C22">
        <w:t>для послед</w:t>
      </w:r>
      <w:r>
        <w:t>него года, в котором действует с</w:t>
      </w:r>
      <w:r w:rsidRPr="00777C22">
        <w:t xml:space="preserve">оглашение </w:t>
      </w:r>
      <w:r>
        <w:t xml:space="preserve">о </w:t>
      </w:r>
      <w:r w:rsidRPr="00777C22">
        <w:t>сотрудничестве в сфере апробации механизмов органи</w:t>
      </w:r>
      <w:r>
        <w:t>зации оказания муниципальных (</w:t>
      </w:r>
      <w:r w:rsidRPr="00777C22">
        <w:t>муниципальных</w:t>
      </w:r>
      <w:r>
        <w:t>)</w:t>
      </w:r>
      <w:r w:rsidRPr="00777C22">
        <w:t xml:space="preserve"> услуг в социальной сфере</w:t>
      </w:r>
      <w:r>
        <w:t xml:space="preserve"> в соответствии с Федеральным законом «О государственном (муниципальном) социальном заказе на оказание муниципальных (муниципальных) услуг в социальной сфере» (далее – Федеральный закон № 189-ФЗ).</w:t>
      </w:r>
    </w:p>
  </w:footnote>
  <w:footnote w:id="3">
    <w:p w14:paraId="63027670" w14:textId="77777777" w:rsidR="00C22417" w:rsidRPr="00777C22" w:rsidRDefault="00C22417" w:rsidP="00C22417">
      <w:pPr>
        <w:pStyle w:val="af6"/>
        <w:rPr>
          <w:sz w:val="18"/>
        </w:rPr>
      </w:pPr>
      <w:r w:rsidRPr="008C092D">
        <w:rPr>
          <w:vertAlign w:val="superscript"/>
        </w:rPr>
        <w:footnoteRef/>
      </w:r>
      <w:r w:rsidRPr="00777C22">
        <w:t xml:space="preserve">В </w:t>
      </w:r>
      <w:r w:rsidRPr="0067607D">
        <w:t xml:space="preserve">целях настоящей таблицы к государственным услугам в отраслях социальной сферы </w:t>
      </w:r>
      <w:r>
        <w:t>рекомендуется относить</w:t>
      </w:r>
      <w:r w:rsidRPr="0067607D">
        <w:t xml:space="preserve"> государственные услуги, соответствующие направлениям деятельности, определенным в соответствии с частью 2 статьи 28 Федерального</w:t>
      </w:r>
      <w:r w:rsidRPr="00777C22">
        <w:t xml:space="preserve"> закона</w:t>
      </w:r>
      <w:r>
        <w:t xml:space="preserve"> № 189-ФЗ</w:t>
      </w:r>
      <w:r w:rsidRPr="00777C2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37657718" w14:textId="77777777" w:rsidR="003936A8" w:rsidRDefault="00170049">
        <w:pPr>
          <w:pStyle w:val="a4"/>
          <w:jc w:val="right"/>
        </w:pPr>
        <w:r w:rsidRPr="003936A8">
          <w:rPr>
            <w:rFonts w:ascii="Arial" w:hAnsi="Arial" w:cs="Arial"/>
          </w:rPr>
          <w:fldChar w:fldCharType="begin"/>
        </w:r>
        <w:r w:rsidR="003936A8" w:rsidRPr="003936A8">
          <w:rPr>
            <w:rFonts w:ascii="Arial" w:hAnsi="Arial" w:cs="Arial"/>
          </w:rPr>
          <w:instrText>PAGE   \* MERGEFORMAT</w:instrText>
        </w:r>
        <w:r w:rsidRPr="003936A8">
          <w:rPr>
            <w:rFonts w:ascii="Arial" w:hAnsi="Arial" w:cs="Arial"/>
          </w:rPr>
          <w:fldChar w:fldCharType="separate"/>
        </w:r>
        <w:r w:rsidR="00091842">
          <w:rPr>
            <w:rFonts w:ascii="Arial" w:hAnsi="Arial" w:cs="Arial"/>
            <w:noProof/>
          </w:rPr>
          <w:t>2</w:t>
        </w:r>
        <w:r w:rsidRPr="003936A8">
          <w:rPr>
            <w:rFonts w:ascii="Arial" w:hAnsi="Arial" w:cs="Arial"/>
          </w:rPr>
          <w:fldChar w:fldCharType="end"/>
        </w:r>
      </w:p>
    </w:sdtContent>
  </w:sdt>
  <w:p w14:paraId="4A96B187"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806F" w14:textId="77777777"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16cid:durableId="744300192">
    <w:abstractNumId w:val="5"/>
  </w:num>
  <w:num w:numId="2" w16cid:durableId="569463502">
    <w:abstractNumId w:val="4"/>
  </w:num>
  <w:num w:numId="3" w16cid:durableId="1718627506">
    <w:abstractNumId w:val="7"/>
  </w:num>
  <w:num w:numId="4" w16cid:durableId="2141410747">
    <w:abstractNumId w:val="16"/>
  </w:num>
  <w:num w:numId="5" w16cid:durableId="1695155052">
    <w:abstractNumId w:val="15"/>
  </w:num>
  <w:num w:numId="6" w16cid:durableId="63454266">
    <w:abstractNumId w:val="2"/>
  </w:num>
  <w:num w:numId="7" w16cid:durableId="362175942">
    <w:abstractNumId w:val="12"/>
  </w:num>
  <w:num w:numId="8" w16cid:durableId="2115858500">
    <w:abstractNumId w:val="10"/>
  </w:num>
  <w:num w:numId="9" w16cid:durableId="1270888104">
    <w:abstractNumId w:val="1"/>
  </w:num>
  <w:num w:numId="10" w16cid:durableId="64647113">
    <w:abstractNumId w:val="13"/>
  </w:num>
  <w:num w:numId="11" w16cid:durableId="612248802">
    <w:abstractNumId w:val="9"/>
  </w:num>
  <w:num w:numId="12" w16cid:durableId="115219249">
    <w:abstractNumId w:val="17"/>
  </w:num>
  <w:num w:numId="13" w16cid:durableId="1275749866">
    <w:abstractNumId w:val="8"/>
  </w:num>
  <w:num w:numId="14" w16cid:durableId="845746514">
    <w:abstractNumId w:val="6"/>
  </w:num>
  <w:num w:numId="15" w16cid:durableId="177082555">
    <w:abstractNumId w:val="3"/>
  </w:num>
  <w:num w:numId="16" w16cid:durableId="772937386">
    <w:abstractNumId w:val="11"/>
  </w:num>
  <w:num w:numId="17" w16cid:durableId="1832670698">
    <w:abstractNumId w:val="14"/>
  </w:num>
  <w:num w:numId="18" w16cid:durableId="1733381293">
    <w:abstractNumId w:val="0"/>
  </w:num>
  <w:num w:numId="19" w16cid:durableId="375786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2E10"/>
    <w:rsid w:val="00022673"/>
    <w:rsid w:val="00030085"/>
    <w:rsid w:val="00045AB7"/>
    <w:rsid w:val="000545AA"/>
    <w:rsid w:val="00056BBC"/>
    <w:rsid w:val="0006689C"/>
    <w:rsid w:val="000708CD"/>
    <w:rsid w:val="00085512"/>
    <w:rsid w:val="0009009D"/>
    <w:rsid w:val="00091842"/>
    <w:rsid w:val="00091916"/>
    <w:rsid w:val="0009744E"/>
    <w:rsid w:val="000B0FC0"/>
    <w:rsid w:val="000B5EEB"/>
    <w:rsid w:val="000C5D8F"/>
    <w:rsid w:val="000D353A"/>
    <w:rsid w:val="000D568B"/>
    <w:rsid w:val="000E3ABB"/>
    <w:rsid w:val="000F79CA"/>
    <w:rsid w:val="0010109E"/>
    <w:rsid w:val="001052DF"/>
    <w:rsid w:val="001129CB"/>
    <w:rsid w:val="00115CE1"/>
    <w:rsid w:val="001233C0"/>
    <w:rsid w:val="00151109"/>
    <w:rsid w:val="001563B9"/>
    <w:rsid w:val="00170049"/>
    <w:rsid w:val="00192688"/>
    <w:rsid w:val="00193F07"/>
    <w:rsid w:val="001B5C05"/>
    <w:rsid w:val="001C1233"/>
    <w:rsid w:val="001C3ECE"/>
    <w:rsid w:val="001D5610"/>
    <w:rsid w:val="001E1E3F"/>
    <w:rsid w:val="00202EEE"/>
    <w:rsid w:val="00204BC7"/>
    <w:rsid w:val="0023513B"/>
    <w:rsid w:val="002809FB"/>
    <w:rsid w:val="00290C04"/>
    <w:rsid w:val="002C2365"/>
    <w:rsid w:val="002E6AC8"/>
    <w:rsid w:val="002F634D"/>
    <w:rsid w:val="003016E7"/>
    <w:rsid w:val="00304E4C"/>
    <w:rsid w:val="00305D6C"/>
    <w:rsid w:val="00311CE2"/>
    <w:rsid w:val="00326634"/>
    <w:rsid w:val="00332DB7"/>
    <w:rsid w:val="00334005"/>
    <w:rsid w:val="0034633F"/>
    <w:rsid w:val="00352435"/>
    <w:rsid w:val="003533D7"/>
    <w:rsid w:val="00371704"/>
    <w:rsid w:val="00373EBC"/>
    <w:rsid w:val="00381F1F"/>
    <w:rsid w:val="0039078D"/>
    <w:rsid w:val="003936A8"/>
    <w:rsid w:val="003A1542"/>
    <w:rsid w:val="003A7BFE"/>
    <w:rsid w:val="003C075A"/>
    <w:rsid w:val="003C7EC1"/>
    <w:rsid w:val="003D6D37"/>
    <w:rsid w:val="003E103B"/>
    <w:rsid w:val="003E2BD3"/>
    <w:rsid w:val="003F4FF5"/>
    <w:rsid w:val="00410529"/>
    <w:rsid w:val="00420C7E"/>
    <w:rsid w:val="00426374"/>
    <w:rsid w:val="004348ED"/>
    <w:rsid w:val="004439F1"/>
    <w:rsid w:val="00454E21"/>
    <w:rsid w:val="004663B8"/>
    <w:rsid w:val="00473ACD"/>
    <w:rsid w:val="004775DE"/>
    <w:rsid w:val="004877FA"/>
    <w:rsid w:val="00490DB5"/>
    <w:rsid w:val="00494CF5"/>
    <w:rsid w:val="004A3192"/>
    <w:rsid w:val="004B010B"/>
    <w:rsid w:val="004D31B7"/>
    <w:rsid w:val="004E4C69"/>
    <w:rsid w:val="004F6D30"/>
    <w:rsid w:val="00527622"/>
    <w:rsid w:val="00530844"/>
    <w:rsid w:val="0054220C"/>
    <w:rsid w:val="005529BE"/>
    <w:rsid w:val="00561F99"/>
    <w:rsid w:val="00563E91"/>
    <w:rsid w:val="005A0394"/>
    <w:rsid w:val="005B2976"/>
    <w:rsid w:val="005C04DA"/>
    <w:rsid w:val="005D5A39"/>
    <w:rsid w:val="005E79D1"/>
    <w:rsid w:val="005F3347"/>
    <w:rsid w:val="00603702"/>
    <w:rsid w:val="00633ECC"/>
    <w:rsid w:val="006401E6"/>
    <w:rsid w:val="00656C66"/>
    <w:rsid w:val="00680934"/>
    <w:rsid w:val="006A37E8"/>
    <w:rsid w:val="006B374E"/>
    <w:rsid w:val="006B3F96"/>
    <w:rsid w:val="006C587E"/>
    <w:rsid w:val="006C5CE2"/>
    <w:rsid w:val="006D4043"/>
    <w:rsid w:val="006F03D2"/>
    <w:rsid w:val="006F3844"/>
    <w:rsid w:val="00700737"/>
    <w:rsid w:val="0070728D"/>
    <w:rsid w:val="007338CD"/>
    <w:rsid w:val="00736FF1"/>
    <w:rsid w:val="00743B1C"/>
    <w:rsid w:val="0075242E"/>
    <w:rsid w:val="00757EB8"/>
    <w:rsid w:val="00762281"/>
    <w:rsid w:val="00763433"/>
    <w:rsid w:val="007775A1"/>
    <w:rsid w:val="00787DA7"/>
    <w:rsid w:val="007A0ED1"/>
    <w:rsid w:val="007A4FAD"/>
    <w:rsid w:val="007B623E"/>
    <w:rsid w:val="007B640A"/>
    <w:rsid w:val="007C2252"/>
    <w:rsid w:val="007D24B4"/>
    <w:rsid w:val="007E2D42"/>
    <w:rsid w:val="007E5785"/>
    <w:rsid w:val="00800B35"/>
    <w:rsid w:val="00812FC9"/>
    <w:rsid w:val="00847765"/>
    <w:rsid w:val="0085799A"/>
    <w:rsid w:val="008832A0"/>
    <w:rsid w:val="00892DB6"/>
    <w:rsid w:val="00893244"/>
    <w:rsid w:val="008A00E8"/>
    <w:rsid w:val="008A17EB"/>
    <w:rsid w:val="008A2293"/>
    <w:rsid w:val="008C15BE"/>
    <w:rsid w:val="008C492F"/>
    <w:rsid w:val="008C749E"/>
    <w:rsid w:val="008D1482"/>
    <w:rsid w:val="008D2EFB"/>
    <w:rsid w:val="008E7F03"/>
    <w:rsid w:val="0090116F"/>
    <w:rsid w:val="00916936"/>
    <w:rsid w:val="00934B61"/>
    <w:rsid w:val="00942983"/>
    <w:rsid w:val="00954D4B"/>
    <w:rsid w:val="0095643E"/>
    <w:rsid w:val="00956B6E"/>
    <w:rsid w:val="009624A8"/>
    <w:rsid w:val="009812E1"/>
    <w:rsid w:val="009A1213"/>
    <w:rsid w:val="009A4F17"/>
    <w:rsid w:val="009C2C3E"/>
    <w:rsid w:val="009F3B16"/>
    <w:rsid w:val="00A25DF9"/>
    <w:rsid w:val="00A26428"/>
    <w:rsid w:val="00A30CA3"/>
    <w:rsid w:val="00A51C0C"/>
    <w:rsid w:val="00A81470"/>
    <w:rsid w:val="00A84470"/>
    <w:rsid w:val="00A906B4"/>
    <w:rsid w:val="00AA437A"/>
    <w:rsid w:val="00AA6923"/>
    <w:rsid w:val="00AB381B"/>
    <w:rsid w:val="00AD2CAE"/>
    <w:rsid w:val="00AD7997"/>
    <w:rsid w:val="00AE1492"/>
    <w:rsid w:val="00AF1A7C"/>
    <w:rsid w:val="00B26EB2"/>
    <w:rsid w:val="00B42A04"/>
    <w:rsid w:val="00B51060"/>
    <w:rsid w:val="00B65B66"/>
    <w:rsid w:val="00B70922"/>
    <w:rsid w:val="00B72051"/>
    <w:rsid w:val="00B82F54"/>
    <w:rsid w:val="00B86356"/>
    <w:rsid w:val="00BA0CF1"/>
    <w:rsid w:val="00BA1594"/>
    <w:rsid w:val="00BA673F"/>
    <w:rsid w:val="00BD5156"/>
    <w:rsid w:val="00BF10C3"/>
    <w:rsid w:val="00C06FC2"/>
    <w:rsid w:val="00C11DC3"/>
    <w:rsid w:val="00C22417"/>
    <w:rsid w:val="00C326FD"/>
    <w:rsid w:val="00C34E3E"/>
    <w:rsid w:val="00C5058F"/>
    <w:rsid w:val="00C5551F"/>
    <w:rsid w:val="00C666F7"/>
    <w:rsid w:val="00C676FD"/>
    <w:rsid w:val="00CA2E10"/>
    <w:rsid w:val="00CD0420"/>
    <w:rsid w:val="00CD7603"/>
    <w:rsid w:val="00CE2088"/>
    <w:rsid w:val="00D04847"/>
    <w:rsid w:val="00D1678F"/>
    <w:rsid w:val="00D2022A"/>
    <w:rsid w:val="00D20CF1"/>
    <w:rsid w:val="00D37A29"/>
    <w:rsid w:val="00D53EBA"/>
    <w:rsid w:val="00D546D0"/>
    <w:rsid w:val="00D5477F"/>
    <w:rsid w:val="00D57463"/>
    <w:rsid w:val="00D802A3"/>
    <w:rsid w:val="00D81E03"/>
    <w:rsid w:val="00D87917"/>
    <w:rsid w:val="00DB4F69"/>
    <w:rsid w:val="00DF73D7"/>
    <w:rsid w:val="00E03EDD"/>
    <w:rsid w:val="00E078FE"/>
    <w:rsid w:val="00E258BB"/>
    <w:rsid w:val="00E63CBD"/>
    <w:rsid w:val="00E63F3C"/>
    <w:rsid w:val="00E8358B"/>
    <w:rsid w:val="00E9137F"/>
    <w:rsid w:val="00E92310"/>
    <w:rsid w:val="00E94935"/>
    <w:rsid w:val="00EA7664"/>
    <w:rsid w:val="00EB33B0"/>
    <w:rsid w:val="00EC3753"/>
    <w:rsid w:val="00ED36B0"/>
    <w:rsid w:val="00F03FD1"/>
    <w:rsid w:val="00F210D3"/>
    <w:rsid w:val="00F23E87"/>
    <w:rsid w:val="00F2674E"/>
    <w:rsid w:val="00F8113F"/>
    <w:rsid w:val="00F82A21"/>
    <w:rsid w:val="00FA1574"/>
    <w:rsid w:val="00FA5D84"/>
    <w:rsid w:val="00FA792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BFD49A2"/>
  <w15:docId w15:val="{B15095ED-5428-4FEE-83E1-FE023886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3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uiPriority w:val="39"/>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semiHidden/>
    <w:rsid w:val="00CA2E10"/>
    <w:rPr>
      <w:rFonts w:ascii="Tahoma" w:hAnsi="Tahoma" w:cs="Tahoma"/>
      <w:sz w:val="16"/>
      <w:szCs w:val="16"/>
    </w:rPr>
  </w:style>
  <w:style w:type="paragraph" w:styleId="a9">
    <w:name w:val="footer"/>
    <w:basedOn w:val="a0"/>
    <w:rsid w:val="008C749E"/>
    <w:pPr>
      <w:tabs>
        <w:tab w:val="center" w:pos="4677"/>
        <w:tab w:val="right" w:pos="9355"/>
      </w:tabs>
    </w:pPr>
  </w:style>
  <w:style w:type="character" w:styleId="aa">
    <w:name w:val="page number"/>
    <w:basedOn w:val="a1"/>
    <w:rsid w:val="008C749E"/>
  </w:style>
  <w:style w:type="paragraph" w:styleId="3">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b">
    <w:name w:val="Body Text"/>
    <w:basedOn w:val="a0"/>
    <w:rsid w:val="006B3F96"/>
    <w:pPr>
      <w:spacing w:after="120"/>
    </w:pPr>
  </w:style>
  <w:style w:type="paragraph" w:styleId="ac">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d">
    <w:name w:val="Emphasis"/>
    <w:qFormat/>
    <w:rsid w:val="001E1E3F"/>
    <w:rPr>
      <w:b/>
      <w:bCs/>
      <w:i w:val="0"/>
      <w:iCs w:val="0"/>
    </w:rPr>
  </w:style>
  <w:style w:type="paragraph" w:styleId="2">
    <w:name w:val="Body Text 2"/>
    <w:basedOn w:val="a0"/>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uiPriority w:val="99"/>
    <w:rsid w:val="005D5A39"/>
    <w:rPr>
      <w:sz w:val="24"/>
      <w:szCs w:val="24"/>
    </w:rPr>
  </w:style>
  <w:style w:type="character" w:styleId="ae">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
    <w:name w:val="annotation reference"/>
    <w:basedOn w:val="a1"/>
    <w:rsid w:val="00E92310"/>
    <w:rPr>
      <w:sz w:val="16"/>
      <w:szCs w:val="16"/>
    </w:rPr>
  </w:style>
  <w:style w:type="paragraph" w:styleId="af0">
    <w:name w:val="annotation text"/>
    <w:basedOn w:val="a0"/>
    <w:link w:val="af1"/>
    <w:rsid w:val="00E92310"/>
    <w:rPr>
      <w:sz w:val="20"/>
      <w:szCs w:val="20"/>
    </w:rPr>
  </w:style>
  <w:style w:type="character" w:customStyle="1" w:styleId="af1">
    <w:name w:val="Текст примечания Знак"/>
    <w:basedOn w:val="a1"/>
    <w:link w:val="af0"/>
    <w:rsid w:val="00E92310"/>
  </w:style>
  <w:style w:type="paragraph" w:styleId="af2">
    <w:name w:val="annotation subject"/>
    <w:basedOn w:val="af0"/>
    <w:next w:val="af0"/>
    <w:link w:val="af3"/>
    <w:rsid w:val="00E92310"/>
    <w:rPr>
      <w:b/>
      <w:bCs/>
    </w:rPr>
  </w:style>
  <w:style w:type="character" w:customStyle="1" w:styleId="af3">
    <w:name w:val="Тема примечания Знак"/>
    <w:basedOn w:val="af1"/>
    <w:link w:val="af2"/>
    <w:rsid w:val="00E92310"/>
    <w:rPr>
      <w:b/>
      <w:bCs/>
    </w:rPr>
  </w:style>
  <w:style w:type="paragraph" w:styleId="af4">
    <w:name w:val="Revision"/>
    <w:hidden/>
    <w:uiPriority w:val="99"/>
    <w:semiHidden/>
    <w:rsid w:val="00E92310"/>
    <w:rPr>
      <w:sz w:val="24"/>
      <w:szCs w:val="24"/>
    </w:rPr>
  </w:style>
  <w:style w:type="paragraph" w:customStyle="1" w:styleId="ConsPlusNormal">
    <w:name w:val="ConsPlusNormal"/>
    <w:qFormat/>
    <w:rsid w:val="00C22417"/>
    <w:pPr>
      <w:widowControl w:val="0"/>
    </w:pPr>
    <w:rPr>
      <w:rFonts w:asciiTheme="minorHAnsi" w:hAnsiTheme="minorHAnsi" w:cs="Calibri"/>
      <w:sz w:val="22"/>
    </w:rPr>
  </w:style>
  <w:style w:type="table" w:customStyle="1" w:styleId="10">
    <w:name w:val="Сетка таблицы1"/>
    <w:basedOn w:val="a2"/>
    <w:next w:val="a7"/>
    <w:uiPriority w:val="39"/>
    <w:rsid w:val="00C2241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footnote reference"/>
    <w:basedOn w:val="a1"/>
    <w:uiPriority w:val="99"/>
    <w:semiHidden/>
    <w:unhideWhenUsed/>
    <w:rsid w:val="00C22417"/>
    <w:rPr>
      <w:vertAlign w:val="superscript"/>
    </w:rPr>
  </w:style>
  <w:style w:type="paragraph" w:styleId="af6">
    <w:name w:val="footnote text"/>
    <w:basedOn w:val="a0"/>
    <w:link w:val="11"/>
    <w:uiPriority w:val="99"/>
    <w:semiHidden/>
    <w:unhideWhenUsed/>
    <w:rsid w:val="00C22417"/>
    <w:pPr>
      <w:jc w:val="both"/>
    </w:pPr>
    <w:rPr>
      <w:rFonts w:eastAsiaTheme="minorEastAsia" w:cstheme="minorBidi"/>
      <w:sz w:val="20"/>
      <w:szCs w:val="20"/>
    </w:rPr>
  </w:style>
  <w:style w:type="character" w:customStyle="1" w:styleId="af7">
    <w:name w:val="Текст сноски Знак"/>
    <w:basedOn w:val="a1"/>
    <w:semiHidden/>
    <w:rsid w:val="00C22417"/>
  </w:style>
  <w:style w:type="character" w:customStyle="1" w:styleId="11">
    <w:name w:val="Текст сноски Знак1"/>
    <w:basedOn w:val="a1"/>
    <w:link w:val="af6"/>
    <w:uiPriority w:val="99"/>
    <w:semiHidden/>
    <w:rsid w:val="00C22417"/>
    <w:rPr>
      <w:rFonts w:eastAsiaTheme="minorEastAsia" w:cstheme="minorBidi"/>
    </w:rPr>
  </w:style>
  <w:style w:type="paragraph" w:styleId="af8">
    <w:name w:val="List Paragraph"/>
    <w:basedOn w:val="a0"/>
    <w:uiPriority w:val="34"/>
    <w:qFormat/>
    <w:rsid w:val="00C22417"/>
    <w:pPr>
      <w:spacing w:after="160" w:line="259"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870C5"/>
    <w:rsid w:val="002A3DB0"/>
    <w:rsid w:val="002B24BF"/>
    <w:rsid w:val="00333D12"/>
    <w:rsid w:val="003B69BD"/>
    <w:rsid w:val="003D4E3A"/>
    <w:rsid w:val="004544FC"/>
    <w:rsid w:val="004920AF"/>
    <w:rsid w:val="004C02D0"/>
    <w:rsid w:val="004E12EB"/>
    <w:rsid w:val="004E766B"/>
    <w:rsid w:val="004F7D49"/>
    <w:rsid w:val="00537ED6"/>
    <w:rsid w:val="00550021"/>
    <w:rsid w:val="0057545F"/>
    <w:rsid w:val="005758B0"/>
    <w:rsid w:val="005E0C4B"/>
    <w:rsid w:val="005F0003"/>
    <w:rsid w:val="0061315C"/>
    <w:rsid w:val="00634FB5"/>
    <w:rsid w:val="006639A1"/>
    <w:rsid w:val="006D0431"/>
    <w:rsid w:val="0072113F"/>
    <w:rsid w:val="007271EB"/>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31AD7"/>
    <w:rsid w:val="009775DB"/>
    <w:rsid w:val="00982656"/>
    <w:rsid w:val="009B03E0"/>
    <w:rsid w:val="00A35515"/>
    <w:rsid w:val="00A435BC"/>
    <w:rsid w:val="00A65498"/>
    <w:rsid w:val="00AD177F"/>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0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04E58-B889-4AE5-B473-C0DB4708C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5174</Words>
  <Characters>29495</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34600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cp:keywords/>
  <dc:description/>
  <cp:lastModifiedBy>Тимофеева Н. С.</cp:lastModifiedBy>
  <cp:revision>39</cp:revision>
  <cp:lastPrinted>2010-05-12T05:27:00Z</cp:lastPrinted>
  <dcterms:created xsi:type="dcterms:W3CDTF">2019-01-28T08:05:00Z</dcterms:created>
  <dcterms:modified xsi:type="dcterms:W3CDTF">2023-10-10T01:45:00Z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