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3C06134" w14:textId="77777777" w:rsidR="00720048" w:rsidRDefault="00000000">
      <w:pPr>
        <w:spacing w:line="240" w:lineRule="auto"/>
        <w:jc w:val="center"/>
      </w:pPr>
      <w:r>
        <w:rPr>
          <w:noProof/>
        </w:rPr>
        <w:drawing>
          <wp:inline distT="0" distB="0" distL="0" distR="0" wp14:anchorId="7155F8BF" wp14:editId="0A34A59C">
            <wp:extent cx="678180" cy="843280"/>
            <wp:effectExtent l="0" t="0" r="0" b="0"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-43" t="-35" r="-43" b="-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180" cy="843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5DDBA8" w14:textId="77777777" w:rsidR="00720048" w:rsidRDefault="00000000">
      <w:pPr>
        <w:spacing w:line="240" w:lineRule="auto"/>
        <w:jc w:val="center"/>
        <w:rPr>
          <w:b/>
          <w:szCs w:val="28"/>
        </w:rPr>
      </w:pPr>
      <w:r>
        <w:rPr>
          <w:b/>
          <w:szCs w:val="28"/>
        </w:rPr>
        <w:t>Российская Федерация</w:t>
      </w:r>
    </w:p>
    <w:p w14:paraId="09C0BF16" w14:textId="77777777" w:rsidR="00720048" w:rsidRDefault="00000000">
      <w:pPr>
        <w:spacing w:line="240" w:lineRule="auto"/>
        <w:jc w:val="center"/>
        <w:rPr>
          <w:b/>
          <w:szCs w:val="28"/>
        </w:rPr>
      </w:pPr>
      <w:r>
        <w:rPr>
          <w:b/>
          <w:szCs w:val="28"/>
        </w:rPr>
        <w:t>КЕМЕРОВСКАЯ ОБЛАСТЬ - КУЗБАСС</w:t>
      </w:r>
    </w:p>
    <w:p w14:paraId="426F56A1" w14:textId="77777777" w:rsidR="00720048" w:rsidRDefault="00000000">
      <w:pPr>
        <w:spacing w:line="240" w:lineRule="auto"/>
        <w:jc w:val="center"/>
        <w:rPr>
          <w:b/>
          <w:szCs w:val="28"/>
        </w:rPr>
      </w:pPr>
      <w:r>
        <w:rPr>
          <w:b/>
          <w:szCs w:val="28"/>
        </w:rPr>
        <w:t>Топкинский муниципальный округ</w:t>
      </w:r>
    </w:p>
    <w:p w14:paraId="445B3BB3" w14:textId="77777777" w:rsidR="00720048" w:rsidRDefault="00000000">
      <w:pPr>
        <w:spacing w:line="240" w:lineRule="auto"/>
        <w:jc w:val="center"/>
        <w:rPr>
          <w:b/>
          <w:szCs w:val="28"/>
        </w:rPr>
      </w:pPr>
      <w:r>
        <w:rPr>
          <w:b/>
          <w:szCs w:val="28"/>
        </w:rPr>
        <w:t xml:space="preserve">АДМИНИСТРАЦИЯ </w:t>
      </w:r>
    </w:p>
    <w:p w14:paraId="7B0E1A5D" w14:textId="77777777" w:rsidR="00720048" w:rsidRDefault="00000000">
      <w:pPr>
        <w:spacing w:line="240" w:lineRule="auto"/>
        <w:jc w:val="center"/>
        <w:rPr>
          <w:szCs w:val="28"/>
        </w:rPr>
      </w:pPr>
      <w:r>
        <w:rPr>
          <w:b/>
          <w:szCs w:val="28"/>
        </w:rPr>
        <w:t xml:space="preserve">ТОПКИНСКОГО МУНИЦИПАЛЬНОГО </w:t>
      </w:r>
      <w:r>
        <w:rPr>
          <w:b/>
          <w:caps/>
          <w:szCs w:val="28"/>
        </w:rPr>
        <w:t>округа</w:t>
      </w:r>
    </w:p>
    <w:p w14:paraId="671667E8" w14:textId="77777777" w:rsidR="00720048" w:rsidRDefault="00720048">
      <w:pPr>
        <w:spacing w:line="240" w:lineRule="auto"/>
        <w:jc w:val="center"/>
        <w:rPr>
          <w:szCs w:val="28"/>
        </w:rPr>
      </w:pPr>
    </w:p>
    <w:p w14:paraId="619D0E83" w14:textId="77777777" w:rsidR="00720048" w:rsidRDefault="00000000">
      <w:pPr>
        <w:spacing w:line="240" w:lineRule="auto"/>
        <w:jc w:val="center"/>
        <w:rPr>
          <w:szCs w:val="28"/>
        </w:rPr>
      </w:pPr>
      <w:r>
        <w:rPr>
          <w:b/>
          <w:caps/>
          <w:szCs w:val="28"/>
        </w:rPr>
        <w:t>постановление</w:t>
      </w:r>
    </w:p>
    <w:p w14:paraId="6142B29F" w14:textId="632C62F7" w:rsidR="00720048" w:rsidRDefault="00000000">
      <w:pPr>
        <w:pStyle w:val="1"/>
        <w:spacing w:before="280" w:after="280" w:line="240" w:lineRule="auto"/>
        <w:ind w:left="680" w:right="1" w:hanging="340"/>
        <w:rPr>
          <w:szCs w:val="28"/>
        </w:rPr>
      </w:pPr>
      <w:r>
        <w:rPr>
          <w:szCs w:val="28"/>
        </w:rPr>
        <w:t xml:space="preserve"> от </w:t>
      </w:r>
      <w:r w:rsidR="00FE1BDF">
        <w:rPr>
          <w:szCs w:val="28"/>
        </w:rPr>
        <w:t>_____________</w:t>
      </w:r>
      <w:r>
        <w:rPr>
          <w:szCs w:val="28"/>
        </w:rPr>
        <w:t xml:space="preserve"> года № </w:t>
      </w:r>
      <w:r w:rsidR="00FE1BDF">
        <w:rPr>
          <w:szCs w:val="28"/>
        </w:rPr>
        <w:t>________</w:t>
      </w:r>
      <w:r>
        <w:rPr>
          <w:szCs w:val="28"/>
        </w:rPr>
        <w:t>-п</w:t>
      </w:r>
    </w:p>
    <w:p w14:paraId="56CB6157" w14:textId="77777777" w:rsidR="00720048" w:rsidRDefault="00000000">
      <w:pPr>
        <w:pStyle w:val="1"/>
        <w:spacing w:before="280" w:after="280" w:line="240" w:lineRule="auto"/>
        <w:ind w:left="680" w:right="1" w:hanging="340"/>
        <w:rPr>
          <w:szCs w:val="28"/>
        </w:rPr>
      </w:pPr>
      <w:r>
        <w:rPr>
          <w:szCs w:val="28"/>
        </w:rPr>
        <w:t>г.Топки</w:t>
      </w:r>
    </w:p>
    <w:p w14:paraId="53622FCE" w14:textId="77777777" w:rsidR="00720048" w:rsidRDefault="00000000">
      <w:pPr>
        <w:widowControl w:val="0"/>
        <w:spacing w:line="240" w:lineRule="auto"/>
        <w:jc w:val="center"/>
        <w:rPr>
          <w:szCs w:val="28"/>
        </w:rPr>
      </w:pPr>
      <w:r>
        <w:rPr>
          <w:b/>
          <w:szCs w:val="28"/>
        </w:rPr>
        <w:t>Об утверждении административного регламента предоставления муниципальной услуги «Регистрация уставов территориального общественного самоуправления»</w:t>
      </w:r>
    </w:p>
    <w:p w14:paraId="78D0CC92" w14:textId="77777777" w:rsidR="00720048" w:rsidRDefault="00720048">
      <w:pPr>
        <w:widowControl w:val="0"/>
        <w:spacing w:line="240" w:lineRule="auto"/>
        <w:jc w:val="center"/>
        <w:rPr>
          <w:szCs w:val="28"/>
        </w:rPr>
      </w:pPr>
    </w:p>
    <w:p w14:paraId="7D44FBF7" w14:textId="77777777" w:rsidR="00720048" w:rsidRDefault="00000000">
      <w:pPr>
        <w:spacing w:after="0" w:line="240" w:lineRule="auto"/>
        <w:ind w:right="0" w:firstLine="720"/>
        <w:rPr>
          <w:szCs w:val="28"/>
        </w:rPr>
      </w:pPr>
      <w:r>
        <w:rPr>
          <w:szCs w:val="28"/>
        </w:rPr>
        <w:t xml:space="preserve">В соответствии с Федеральным  </w:t>
      </w:r>
      <w:hyperlink r:id="rId6">
        <w:r>
          <w:rPr>
            <w:szCs w:val="28"/>
          </w:rPr>
          <w:t>законом</w:t>
        </w:r>
      </w:hyperlink>
      <w:r>
        <w:rPr>
          <w:szCs w:val="28"/>
        </w:rPr>
        <w:t xml:space="preserve">  от  06.10.2003 № 131-ФЗ «Об общих принципах организации местного самоуправления в Российской Федерации», Федеральным  </w:t>
      </w:r>
      <w:hyperlink r:id="rId7">
        <w:r>
          <w:rPr>
            <w:szCs w:val="28"/>
          </w:rPr>
          <w:t>законом</w:t>
        </w:r>
      </w:hyperlink>
      <w:r>
        <w:rPr>
          <w:szCs w:val="28"/>
        </w:rPr>
        <w:t xml:space="preserve">  от  27.07.2010 № 210-ФЗ «Об организации предоставления государственных и муниципальных услуг», </w:t>
      </w:r>
      <w:r>
        <w:rPr>
          <w:szCs w:val="28"/>
          <w:highlight w:val="white"/>
        </w:rPr>
        <w:t>постановлением администрации Топкинского муниципального округа от 05.12.2022 № 1651-п «Об утверждении Перечня муниципальных услуг, предоставляемых органами местного самоуправления Топкинского муниципального округа»,</w:t>
      </w:r>
      <w:r>
        <w:rPr>
          <w:szCs w:val="28"/>
        </w:rPr>
        <w:t xml:space="preserve"> </w:t>
      </w:r>
      <w:r>
        <w:rPr>
          <w:szCs w:val="28"/>
          <w:highlight w:val="white"/>
        </w:rPr>
        <w:t xml:space="preserve">постановлением администрации Топкинского муниципального округа </w:t>
      </w:r>
      <w:r>
        <w:rPr>
          <w:szCs w:val="28"/>
        </w:rPr>
        <w:t xml:space="preserve">от 11.04.2023 № 550-п «Об утверждении Порядка разработки и утверждения административных регламентов предоставления муниципальных услуг на территории Топкинского муниципального округа», решением Совета народных депутатов Топкинского муниципального округа от 26.01.2021 № 218 «Об утверждении </w:t>
      </w:r>
      <w:r>
        <w:rPr>
          <w:color w:val="111111"/>
          <w:szCs w:val="28"/>
        </w:rPr>
        <w:t>Положения</w:t>
      </w:r>
      <w:r>
        <w:rPr>
          <w:szCs w:val="28"/>
        </w:rPr>
        <w:t xml:space="preserve"> о территориальном общественном самоуправлении в Топкинском муниципальном округе», Уставом муниципального образования Топкинский муниципальный округ Кемеровской области - Кузбасса:</w:t>
      </w:r>
    </w:p>
    <w:p w14:paraId="5A83278B" w14:textId="5FCF5FC4" w:rsidR="00720048" w:rsidRDefault="00000000">
      <w:pPr>
        <w:widowControl w:val="0"/>
        <w:spacing w:after="0" w:line="240" w:lineRule="auto"/>
        <w:ind w:right="0" w:firstLine="720"/>
        <w:rPr>
          <w:szCs w:val="28"/>
        </w:rPr>
      </w:pPr>
      <w:r>
        <w:rPr>
          <w:szCs w:val="28"/>
        </w:rPr>
        <w:t>1. Утвердить административный регламент предоставлени</w:t>
      </w:r>
      <w:r w:rsidR="00856A14">
        <w:rPr>
          <w:szCs w:val="28"/>
        </w:rPr>
        <w:t>я</w:t>
      </w:r>
      <w:r>
        <w:rPr>
          <w:szCs w:val="28"/>
        </w:rPr>
        <w:t xml:space="preserve"> муниципальной услуги «Регистрация уставов территориального общественного самоуправления».</w:t>
      </w:r>
    </w:p>
    <w:p w14:paraId="7490E03A" w14:textId="77777777" w:rsidR="00720048" w:rsidRDefault="00000000">
      <w:pPr>
        <w:widowControl w:val="0"/>
        <w:spacing w:after="0" w:line="240" w:lineRule="auto"/>
        <w:ind w:right="0" w:firstLine="720"/>
        <w:rPr>
          <w:szCs w:val="28"/>
        </w:rPr>
      </w:pPr>
      <w:r>
        <w:rPr>
          <w:szCs w:val="28"/>
        </w:rPr>
        <w:t xml:space="preserve">2. Постановление </w:t>
      </w:r>
      <w:r>
        <w:rPr>
          <w:szCs w:val="28"/>
          <w:highlight w:val="white"/>
        </w:rPr>
        <w:t>администрации Топкинского муниципального округа от 27.05.2021 № 735-п «Об утверждении административного регламента предоставления муниципальной услуги «Регистрация уставов территориального общественного самоуправления»</w:t>
      </w:r>
      <w:r>
        <w:rPr>
          <w:b/>
          <w:szCs w:val="28"/>
          <w:highlight w:val="white"/>
        </w:rPr>
        <w:t xml:space="preserve"> </w:t>
      </w:r>
      <w:r>
        <w:rPr>
          <w:szCs w:val="28"/>
          <w:highlight w:val="white"/>
        </w:rPr>
        <w:t>признать утратившим силу.</w:t>
      </w:r>
    </w:p>
    <w:p w14:paraId="74F6FE03" w14:textId="77777777" w:rsidR="00720048" w:rsidRDefault="00000000">
      <w:pPr>
        <w:pStyle w:val="ConsPlusTitle"/>
        <w:ind w:right="1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 xml:space="preserve">3. Разместить постановление на официальном сайте администрации </w:t>
      </w:r>
      <w:r>
        <w:rPr>
          <w:rFonts w:ascii="Times New Roman" w:hAnsi="Times New Roman"/>
          <w:b w:val="0"/>
          <w:sz w:val="28"/>
          <w:szCs w:val="28"/>
        </w:rPr>
        <w:lastRenderedPageBreak/>
        <w:t>Топкинского муниципального округа в информационно-телекоммуникационной сети «Интернет».</w:t>
      </w:r>
    </w:p>
    <w:p w14:paraId="427BBD7D" w14:textId="77777777" w:rsidR="00720048" w:rsidRDefault="00000000">
      <w:pPr>
        <w:pStyle w:val="formattext"/>
        <w:spacing w:before="0" w:after="0" w:line="240" w:lineRule="auto"/>
        <w:ind w:right="0" w:firstLine="720"/>
        <w:rPr>
          <w:sz w:val="28"/>
          <w:szCs w:val="28"/>
        </w:rPr>
      </w:pPr>
      <w:r>
        <w:rPr>
          <w:sz w:val="28"/>
          <w:szCs w:val="28"/>
        </w:rPr>
        <w:t>4. Контроль за исполнением постановления возложить на заместителя главы Топкинского муниципального округа (руководитель аппарата) Е.Л.Рябову.</w:t>
      </w:r>
    </w:p>
    <w:p w14:paraId="20213CC1" w14:textId="77777777" w:rsidR="00720048" w:rsidRDefault="00000000">
      <w:pPr>
        <w:pStyle w:val="formattext"/>
        <w:spacing w:before="0" w:after="0" w:line="240" w:lineRule="auto"/>
        <w:ind w:right="0" w:firstLine="720"/>
        <w:rPr>
          <w:sz w:val="28"/>
          <w:szCs w:val="28"/>
        </w:rPr>
      </w:pPr>
      <w:r>
        <w:rPr>
          <w:sz w:val="28"/>
          <w:szCs w:val="28"/>
        </w:rPr>
        <w:t>5. Постановление вступает в силу после официального обнародования.</w:t>
      </w:r>
    </w:p>
    <w:p w14:paraId="36247182" w14:textId="77777777" w:rsidR="00720048" w:rsidRDefault="00720048">
      <w:pPr>
        <w:pStyle w:val="ConsPlusNonformat"/>
        <w:widowControl/>
        <w:ind w:right="1" w:firstLine="709"/>
        <w:rPr>
          <w:rFonts w:ascii="Times New Roman" w:hAnsi="Times New Roman"/>
          <w:sz w:val="28"/>
          <w:szCs w:val="28"/>
        </w:rPr>
      </w:pPr>
    </w:p>
    <w:p w14:paraId="2F236750" w14:textId="77777777" w:rsidR="00720048" w:rsidRDefault="00720048">
      <w:pPr>
        <w:pStyle w:val="ConsPlusNormal"/>
        <w:widowControl/>
        <w:ind w:right="1" w:firstLine="530"/>
        <w:jc w:val="both"/>
        <w:rPr>
          <w:rFonts w:ascii="Times New Roman" w:hAnsi="Times New Roman"/>
          <w:sz w:val="28"/>
          <w:szCs w:val="28"/>
        </w:rPr>
      </w:pPr>
    </w:p>
    <w:p w14:paraId="7C3F2ECB" w14:textId="77777777" w:rsidR="00720048" w:rsidRDefault="00000000">
      <w:pPr>
        <w:pStyle w:val="ConsPlusNormal"/>
        <w:widowControl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Топкинского</w:t>
      </w:r>
    </w:p>
    <w:p w14:paraId="1EF30D92" w14:textId="77777777" w:rsidR="00720048" w:rsidRDefault="00000000">
      <w:pPr>
        <w:pStyle w:val="ConsPlusNormal"/>
        <w:widowControl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муниципального округа                                                               С.В.Фролов</w:t>
      </w:r>
    </w:p>
    <w:p w14:paraId="6D5C5C33" w14:textId="77777777" w:rsidR="00720048" w:rsidRDefault="00720048">
      <w:pPr>
        <w:widowControl w:val="0"/>
        <w:spacing w:after="0" w:line="240" w:lineRule="auto"/>
        <w:ind w:right="0" w:firstLine="0"/>
        <w:jc w:val="center"/>
        <w:rPr>
          <w:szCs w:val="28"/>
        </w:rPr>
      </w:pPr>
    </w:p>
    <w:p w14:paraId="0B49F948" w14:textId="77777777" w:rsidR="00720048" w:rsidRDefault="00720048">
      <w:pPr>
        <w:spacing w:after="0" w:line="240" w:lineRule="auto"/>
        <w:ind w:right="0" w:firstLine="0"/>
        <w:rPr>
          <w:szCs w:val="28"/>
        </w:rPr>
      </w:pPr>
    </w:p>
    <w:p w14:paraId="2FECF03C" w14:textId="77777777" w:rsidR="00720048" w:rsidRDefault="00720048">
      <w:pPr>
        <w:jc w:val="right"/>
        <w:rPr>
          <w:szCs w:val="28"/>
        </w:rPr>
      </w:pPr>
    </w:p>
    <w:p w14:paraId="2FC906AA" w14:textId="77777777" w:rsidR="00720048" w:rsidRDefault="00720048">
      <w:pPr>
        <w:jc w:val="right"/>
        <w:rPr>
          <w:szCs w:val="28"/>
        </w:rPr>
      </w:pPr>
    </w:p>
    <w:p w14:paraId="4E116B91" w14:textId="77777777" w:rsidR="00720048" w:rsidRDefault="00720048">
      <w:pPr>
        <w:jc w:val="right"/>
        <w:rPr>
          <w:szCs w:val="28"/>
        </w:rPr>
      </w:pPr>
    </w:p>
    <w:p w14:paraId="0D588247" w14:textId="77777777" w:rsidR="00720048" w:rsidRDefault="00720048">
      <w:pPr>
        <w:jc w:val="right"/>
      </w:pPr>
    </w:p>
    <w:p w14:paraId="178AA727" w14:textId="77777777" w:rsidR="00720048" w:rsidRDefault="00720048">
      <w:pPr>
        <w:jc w:val="right"/>
      </w:pPr>
    </w:p>
    <w:p w14:paraId="3D3B2FFA" w14:textId="77777777" w:rsidR="00720048" w:rsidRDefault="00720048">
      <w:pPr>
        <w:jc w:val="right"/>
      </w:pPr>
    </w:p>
    <w:p w14:paraId="22AC5520" w14:textId="77777777" w:rsidR="00720048" w:rsidRDefault="00720048">
      <w:pPr>
        <w:jc w:val="right"/>
      </w:pPr>
    </w:p>
    <w:p w14:paraId="484A7528" w14:textId="77777777" w:rsidR="00720048" w:rsidRDefault="00720048">
      <w:pPr>
        <w:jc w:val="right"/>
      </w:pPr>
    </w:p>
    <w:p w14:paraId="6B7D52C6" w14:textId="77777777" w:rsidR="00720048" w:rsidRDefault="00720048"/>
    <w:p w14:paraId="41DD6E91" w14:textId="77777777" w:rsidR="00720048" w:rsidRDefault="00720048"/>
    <w:p w14:paraId="66E7753C" w14:textId="77777777" w:rsidR="00720048" w:rsidRDefault="00720048"/>
    <w:p w14:paraId="5889605A" w14:textId="77777777" w:rsidR="00720048" w:rsidRDefault="00720048"/>
    <w:p w14:paraId="29424991" w14:textId="77777777" w:rsidR="00720048" w:rsidRDefault="00720048"/>
    <w:p w14:paraId="6F0D1697" w14:textId="77777777" w:rsidR="00720048" w:rsidRDefault="00720048"/>
    <w:p w14:paraId="642893AB" w14:textId="77777777" w:rsidR="00720048" w:rsidRDefault="00720048"/>
    <w:p w14:paraId="03B5E7DC" w14:textId="77777777" w:rsidR="00720048" w:rsidRDefault="00720048"/>
    <w:p w14:paraId="748C8323" w14:textId="77777777" w:rsidR="00720048" w:rsidRDefault="00720048"/>
    <w:p w14:paraId="4D8FD9F6" w14:textId="77777777" w:rsidR="00720048" w:rsidRDefault="00720048"/>
    <w:p w14:paraId="22A9A323" w14:textId="77777777" w:rsidR="00720048" w:rsidRDefault="00720048"/>
    <w:p w14:paraId="60E4375A" w14:textId="77777777" w:rsidR="00720048" w:rsidRDefault="00720048"/>
    <w:p w14:paraId="2E2C5608" w14:textId="77777777" w:rsidR="00720048" w:rsidRDefault="00720048"/>
    <w:p w14:paraId="75ED3EAE" w14:textId="77777777" w:rsidR="00720048" w:rsidRDefault="00720048"/>
    <w:p w14:paraId="298A87E2" w14:textId="77777777" w:rsidR="00720048" w:rsidRDefault="00720048"/>
    <w:p w14:paraId="428BA784" w14:textId="77777777" w:rsidR="00720048" w:rsidRDefault="00720048"/>
    <w:p w14:paraId="02A6588F" w14:textId="77777777" w:rsidR="00720048" w:rsidRDefault="00720048"/>
    <w:p w14:paraId="42A0251D" w14:textId="77777777" w:rsidR="00720048" w:rsidRDefault="00720048"/>
    <w:p w14:paraId="14BCA81A" w14:textId="77777777" w:rsidR="00720048" w:rsidRDefault="00720048"/>
    <w:p w14:paraId="24899A67" w14:textId="77777777" w:rsidR="00720048" w:rsidRDefault="00720048"/>
    <w:p w14:paraId="4DF53AA8" w14:textId="77777777" w:rsidR="00720048" w:rsidRDefault="00720048"/>
    <w:p w14:paraId="53D825AF" w14:textId="77777777" w:rsidR="00720048" w:rsidRDefault="00000000">
      <w:pPr>
        <w:spacing w:after="0" w:line="240" w:lineRule="auto"/>
        <w:ind w:right="0"/>
        <w:jc w:val="right"/>
        <w:rPr>
          <w:szCs w:val="28"/>
        </w:rPr>
      </w:pPr>
      <w:r>
        <w:rPr>
          <w:szCs w:val="28"/>
        </w:rPr>
        <w:lastRenderedPageBreak/>
        <w:t>УТВЕРЖДЕН</w:t>
      </w:r>
    </w:p>
    <w:p w14:paraId="262A7E92" w14:textId="77777777" w:rsidR="00720048" w:rsidRDefault="00000000">
      <w:pPr>
        <w:spacing w:after="0" w:line="240" w:lineRule="auto"/>
        <w:ind w:right="0"/>
        <w:jc w:val="right"/>
        <w:rPr>
          <w:szCs w:val="28"/>
        </w:rPr>
      </w:pPr>
      <w:r>
        <w:rPr>
          <w:szCs w:val="28"/>
        </w:rPr>
        <w:t xml:space="preserve">постановлением администрации </w:t>
      </w:r>
    </w:p>
    <w:p w14:paraId="47467244" w14:textId="77777777" w:rsidR="00720048" w:rsidRDefault="00000000">
      <w:pPr>
        <w:spacing w:after="0" w:line="240" w:lineRule="auto"/>
        <w:ind w:right="0"/>
        <w:jc w:val="right"/>
        <w:rPr>
          <w:szCs w:val="28"/>
        </w:rPr>
      </w:pPr>
      <w:r>
        <w:rPr>
          <w:szCs w:val="28"/>
        </w:rPr>
        <w:t xml:space="preserve">Топкинского муниципального округа </w:t>
      </w:r>
    </w:p>
    <w:p w14:paraId="749A82A0" w14:textId="4316932C" w:rsidR="00720048" w:rsidRDefault="00000000">
      <w:pPr>
        <w:spacing w:after="0" w:line="240" w:lineRule="auto"/>
        <w:ind w:right="0"/>
        <w:jc w:val="right"/>
        <w:rPr>
          <w:szCs w:val="28"/>
        </w:rPr>
      </w:pPr>
      <w:r>
        <w:rPr>
          <w:szCs w:val="28"/>
        </w:rPr>
        <w:t xml:space="preserve">от </w:t>
      </w:r>
      <w:r w:rsidR="00FE1BDF">
        <w:rPr>
          <w:szCs w:val="28"/>
        </w:rPr>
        <w:t>_____________</w:t>
      </w:r>
      <w:r>
        <w:rPr>
          <w:szCs w:val="28"/>
        </w:rPr>
        <w:t xml:space="preserve"> года № </w:t>
      </w:r>
      <w:r w:rsidR="00FE1BDF">
        <w:rPr>
          <w:szCs w:val="28"/>
        </w:rPr>
        <w:t>______</w:t>
      </w:r>
      <w:r>
        <w:rPr>
          <w:szCs w:val="28"/>
        </w:rPr>
        <w:t>-п</w:t>
      </w:r>
      <w:bookmarkStart w:id="0" w:name="_GoBack1"/>
      <w:bookmarkEnd w:id="0"/>
    </w:p>
    <w:p w14:paraId="669231DA" w14:textId="77777777" w:rsidR="00720048" w:rsidRDefault="00000000">
      <w:pPr>
        <w:spacing w:after="0" w:line="240" w:lineRule="auto"/>
        <w:ind w:right="0"/>
        <w:jc w:val="right"/>
        <w:rPr>
          <w:szCs w:val="28"/>
        </w:rPr>
      </w:pPr>
      <w:r>
        <w:rPr>
          <w:szCs w:val="28"/>
        </w:rPr>
        <w:t xml:space="preserve"> </w:t>
      </w:r>
    </w:p>
    <w:p w14:paraId="118F709C" w14:textId="3199D751" w:rsidR="00720048" w:rsidRDefault="00000000">
      <w:pPr>
        <w:spacing w:after="0" w:line="240" w:lineRule="auto"/>
        <w:ind w:right="0"/>
        <w:jc w:val="center"/>
        <w:rPr>
          <w:b/>
          <w:szCs w:val="28"/>
        </w:rPr>
      </w:pPr>
      <w:r>
        <w:rPr>
          <w:b/>
          <w:szCs w:val="28"/>
        </w:rPr>
        <w:t>Административный регламент</w:t>
      </w:r>
      <w:r w:rsidR="00FE1BDF">
        <w:rPr>
          <w:b/>
          <w:szCs w:val="28"/>
        </w:rPr>
        <w:t xml:space="preserve"> </w:t>
      </w:r>
    </w:p>
    <w:p w14:paraId="46DFC02D" w14:textId="16B0E0B7" w:rsidR="00720048" w:rsidRDefault="00000000">
      <w:pPr>
        <w:spacing w:after="0" w:line="240" w:lineRule="auto"/>
        <w:ind w:right="0"/>
        <w:jc w:val="center"/>
        <w:rPr>
          <w:b/>
          <w:szCs w:val="28"/>
        </w:rPr>
      </w:pPr>
      <w:r>
        <w:rPr>
          <w:b/>
          <w:szCs w:val="28"/>
        </w:rPr>
        <w:t xml:space="preserve"> предоставлени</w:t>
      </w:r>
      <w:r w:rsidR="00856A14">
        <w:rPr>
          <w:b/>
          <w:szCs w:val="28"/>
        </w:rPr>
        <w:t>я</w:t>
      </w:r>
      <w:r>
        <w:rPr>
          <w:b/>
          <w:szCs w:val="28"/>
        </w:rPr>
        <w:t xml:space="preserve"> муниципальной услуги  </w:t>
      </w:r>
    </w:p>
    <w:p w14:paraId="10DC5E56" w14:textId="77777777" w:rsidR="00720048" w:rsidRDefault="00000000">
      <w:pPr>
        <w:spacing w:after="0" w:line="240" w:lineRule="auto"/>
        <w:ind w:right="0"/>
        <w:jc w:val="center"/>
        <w:rPr>
          <w:b/>
          <w:szCs w:val="28"/>
        </w:rPr>
      </w:pPr>
      <w:r>
        <w:rPr>
          <w:b/>
          <w:szCs w:val="28"/>
        </w:rPr>
        <w:t xml:space="preserve">«Регистрация уставов территориального общественного самоуправления» </w:t>
      </w:r>
    </w:p>
    <w:p w14:paraId="711BB080" w14:textId="77777777" w:rsidR="00720048" w:rsidRDefault="00000000">
      <w:pPr>
        <w:spacing w:after="0" w:line="240" w:lineRule="auto"/>
        <w:ind w:right="0"/>
        <w:jc w:val="center"/>
        <w:rPr>
          <w:b/>
          <w:szCs w:val="28"/>
        </w:rPr>
      </w:pPr>
      <w:r>
        <w:rPr>
          <w:b/>
          <w:szCs w:val="28"/>
        </w:rPr>
        <w:t xml:space="preserve"> </w:t>
      </w:r>
    </w:p>
    <w:p w14:paraId="4E4F2598" w14:textId="77777777" w:rsidR="00720048" w:rsidRDefault="00000000">
      <w:pPr>
        <w:spacing w:after="0" w:line="240" w:lineRule="auto"/>
        <w:ind w:right="0"/>
        <w:jc w:val="center"/>
        <w:rPr>
          <w:szCs w:val="28"/>
        </w:rPr>
      </w:pPr>
      <w:r>
        <w:rPr>
          <w:szCs w:val="28"/>
        </w:rPr>
        <w:t xml:space="preserve">1. Общие положения </w:t>
      </w:r>
    </w:p>
    <w:p w14:paraId="4D62253D" w14:textId="77777777" w:rsidR="00720048" w:rsidRDefault="00000000">
      <w:pPr>
        <w:spacing w:after="0" w:line="240" w:lineRule="auto"/>
        <w:ind w:right="0"/>
        <w:rPr>
          <w:szCs w:val="28"/>
        </w:rPr>
      </w:pPr>
      <w:r>
        <w:rPr>
          <w:szCs w:val="28"/>
        </w:rPr>
        <w:t xml:space="preserve"> </w:t>
      </w:r>
    </w:p>
    <w:p w14:paraId="493B7A03" w14:textId="77777777" w:rsidR="00720048" w:rsidRDefault="00000000">
      <w:pPr>
        <w:spacing w:after="0" w:line="240" w:lineRule="auto"/>
        <w:ind w:right="0" w:firstLine="709"/>
        <w:rPr>
          <w:szCs w:val="28"/>
        </w:rPr>
      </w:pPr>
      <w:r>
        <w:rPr>
          <w:szCs w:val="28"/>
        </w:rPr>
        <w:t xml:space="preserve">1.1. Предмет регулирования административного регламента. </w:t>
      </w:r>
    </w:p>
    <w:p w14:paraId="09C4B1AA" w14:textId="6723DDD1" w:rsidR="00720048" w:rsidRDefault="00000000">
      <w:pPr>
        <w:spacing w:after="0" w:line="240" w:lineRule="auto"/>
        <w:ind w:right="0" w:firstLine="709"/>
        <w:rPr>
          <w:szCs w:val="28"/>
        </w:rPr>
      </w:pPr>
      <w:r>
        <w:rPr>
          <w:szCs w:val="28"/>
        </w:rPr>
        <w:t>Административный регламент</w:t>
      </w:r>
      <w:r w:rsidR="00FE1BDF">
        <w:rPr>
          <w:szCs w:val="28"/>
        </w:rPr>
        <w:t xml:space="preserve">  </w:t>
      </w:r>
      <w:r>
        <w:rPr>
          <w:szCs w:val="28"/>
        </w:rPr>
        <w:t xml:space="preserve"> предоставлени</w:t>
      </w:r>
      <w:r w:rsidR="00856A14">
        <w:rPr>
          <w:szCs w:val="28"/>
        </w:rPr>
        <w:t>я</w:t>
      </w:r>
      <w:r>
        <w:rPr>
          <w:szCs w:val="28"/>
        </w:rPr>
        <w:t xml:space="preserve"> муниципальной услуги «Регистрация уставов территориального общественного самоуправления» (далее - административный регламент) - нормативный правовой акт, устанавливающий порядок предоставления и стандарт предоставления муниципальной услуги. </w:t>
      </w:r>
    </w:p>
    <w:p w14:paraId="59E081CD" w14:textId="77777777" w:rsidR="00720048" w:rsidRDefault="00000000">
      <w:pPr>
        <w:spacing w:after="0" w:line="240" w:lineRule="auto"/>
        <w:ind w:right="0" w:firstLine="709"/>
        <w:rPr>
          <w:szCs w:val="28"/>
        </w:rPr>
      </w:pPr>
      <w:r>
        <w:rPr>
          <w:szCs w:val="28"/>
        </w:rPr>
        <w:t xml:space="preserve">Административный регламент разработан в целях повышения качества предоставления и доступности предоставления муниципальной услуги, создания комфортных условий для участников отношений, возникающих при предоставлении муниципальной услуги, определения сроков и последовательности действий организационного отдела администрации Топкинского муниципального округа как уполномоченного органа по предоставлению муниципальной услуги по регистрации уставов территориального общественного самоуправления (далее - уполномоченный орган). </w:t>
      </w:r>
    </w:p>
    <w:p w14:paraId="14E07469" w14:textId="77777777" w:rsidR="00720048" w:rsidRDefault="00000000">
      <w:pPr>
        <w:spacing w:after="0" w:line="240" w:lineRule="auto"/>
        <w:ind w:right="0" w:firstLine="709"/>
        <w:rPr>
          <w:szCs w:val="28"/>
        </w:rPr>
      </w:pPr>
      <w:r>
        <w:rPr>
          <w:szCs w:val="28"/>
        </w:rPr>
        <w:t xml:space="preserve">1.2. Круг заявителей. </w:t>
      </w:r>
    </w:p>
    <w:p w14:paraId="01DE98F2" w14:textId="77777777" w:rsidR="00720048" w:rsidRDefault="00000000">
      <w:pPr>
        <w:spacing w:after="0" w:line="240" w:lineRule="auto"/>
        <w:ind w:right="0" w:firstLine="709"/>
        <w:rPr>
          <w:szCs w:val="28"/>
        </w:rPr>
      </w:pPr>
      <w:r>
        <w:rPr>
          <w:szCs w:val="28"/>
        </w:rPr>
        <w:t xml:space="preserve">Заявителями муниципальной услуги являются физические лица, представляющие органы территориального общественного самоуправления, избранные на учредительном собрании или конференции граждан (далее - заявители). </w:t>
      </w:r>
    </w:p>
    <w:p w14:paraId="539E2340" w14:textId="77777777" w:rsidR="00720048" w:rsidRDefault="00000000">
      <w:pPr>
        <w:spacing w:after="0" w:line="240" w:lineRule="auto"/>
        <w:ind w:right="0" w:firstLine="709"/>
        <w:rPr>
          <w:szCs w:val="28"/>
        </w:rPr>
      </w:pPr>
      <w:r>
        <w:rPr>
          <w:szCs w:val="28"/>
        </w:rPr>
        <w:t xml:space="preserve">1.3. Порядок информирования. </w:t>
      </w:r>
    </w:p>
    <w:p w14:paraId="74BB35F3" w14:textId="77777777" w:rsidR="00720048" w:rsidRDefault="00000000">
      <w:pPr>
        <w:spacing w:after="0" w:line="240" w:lineRule="auto"/>
        <w:ind w:right="0" w:firstLine="709"/>
        <w:rPr>
          <w:szCs w:val="28"/>
        </w:rPr>
      </w:pPr>
      <w:r>
        <w:rPr>
          <w:szCs w:val="28"/>
        </w:rPr>
        <w:t xml:space="preserve">1.3.1. Информирование граждан о порядке предоставления муниципальной услуги, сведений о ходе предоставления муниципальной услуги осуществляется специалистом уполномоченного органа посредством консультирования в устной форме при личном обращении заявителя или по телефонной связи, в письменном виде по почте или в электронной форме через официальную почту уполномоченного органа, также посредством размещения информации: </w:t>
      </w:r>
    </w:p>
    <w:p w14:paraId="4D11AB1B" w14:textId="77777777" w:rsidR="00720048" w:rsidRDefault="00000000">
      <w:pPr>
        <w:numPr>
          <w:ilvl w:val="0"/>
          <w:numId w:val="1"/>
        </w:numPr>
        <w:spacing w:after="0" w:line="240" w:lineRule="auto"/>
        <w:ind w:left="0" w:right="0" w:firstLine="709"/>
        <w:rPr>
          <w:szCs w:val="28"/>
        </w:rPr>
      </w:pPr>
      <w:r>
        <w:rPr>
          <w:szCs w:val="28"/>
        </w:rPr>
        <w:t xml:space="preserve">на информационном стенде в помещении администрации Топкинского муниципального округа в информационных материалах; </w:t>
      </w:r>
    </w:p>
    <w:p w14:paraId="39DE0027" w14:textId="77777777" w:rsidR="00720048" w:rsidRDefault="00000000">
      <w:pPr>
        <w:numPr>
          <w:ilvl w:val="0"/>
          <w:numId w:val="1"/>
        </w:numPr>
        <w:spacing w:after="0" w:line="240" w:lineRule="auto"/>
        <w:ind w:left="0" w:right="0" w:firstLine="709"/>
        <w:rPr>
          <w:szCs w:val="28"/>
        </w:rPr>
      </w:pPr>
      <w:r>
        <w:rPr>
          <w:szCs w:val="28"/>
        </w:rPr>
        <w:t>на официальном сайте администрации  Топкинского муниципального округа (</w:t>
      </w:r>
      <w:hyperlink r:id="rId8">
        <w:r>
          <w:rPr>
            <w:szCs w:val="28"/>
          </w:rPr>
          <w:t>www.admtmo.ru</w:t>
        </w:r>
      </w:hyperlink>
      <w:r>
        <w:rPr>
          <w:szCs w:val="28"/>
        </w:rPr>
        <w:t xml:space="preserve">) в информационно-телекоммуникационной сети «Интернет»; </w:t>
      </w:r>
    </w:p>
    <w:p w14:paraId="14B8ADBD" w14:textId="77777777" w:rsidR="00720048" w:rsidRDefault="00000000">
      <w:pPr>
        <w:numPr>
          <w:ilvl w:val="0"/>
          <w:numId w:val="1"/>
        </w:numPr>
        <w:spacing w:after="0" w:line="240" w:lineRule="auto"/>
        <w:ind w:left="0" w:right="0" w:firstLine="709"/>
        <w:rPr>
          <w:szCs w:val="28"/>
        </w:rPr>
      </w:pPr>
      <w:r>
        <w:rPr>
          <w:szCs w:val="28"/>
        </w:rPr>
        <w:lastRenderedPageBreak/>
        <w:t xml:space="preserve">на региональном портале государственных и муниципальных услуг (далее - РПГУ); </w:t>
      </w:r>
    </w:p>
    <w:p w14:paraId="0BEDEFC6" w14:textId="77777777" w:rsidR="00720048" w:rsidRDefault="00000000">
      <w:pPr>
        <w:numPr>
          <w:ilvl w:val="0"/>
          <w:numId w:val="1"/>
        </w:numPr>
        <w:spacing w:after="0" w:line="240" w:lineRule="auto"/>
        <w:ind w:left="0" w:right="0" w:firstLine="709"/>
        <w:rPr>
          <w:szCs w:val="28"/>
        </w:rPr>
      </w:pPr>
      <w:r>
        <w:rPr>
          <w:szCs w:val="28"/>
        </w:rPr>
        <w:t xml:space="preserve">в федеральной государственной информационной системе «Единый портал государственных и муниципальных услуг (функций)» (www.gosuslugi.ru) (далее - Единый портал). </w:t>
      </w:r>
    </w:p>
    <w:p w14:paraId="421436AD" w14:textId="77777777" w:rsidR="00720048" w:rsidRDefault="00000000">
      <w:pPr>
        <w:spacing w:after="0" w:line="240" w:lineRule="auto"/>
        <w:ind w:right="0" w:firstLine="709"/>
        <w:rPr>
          <w:szCs w:val="28"/>
        </w:rPr>
      </w:pPr>
      <w:r>
        <w:rPr>
          <w:szCs w:val="28"/>
        </w:rPr>
        <w:t xml:space="preserve">Информирование предоставляется по вопросам: </w:t>
      </w:r>
    </w:p>
    <w:p w14:paraId="1C826A16" w14:textId="77777777" w:rsidR="00720048" w:rsidRDefault="00000000">
      <w:pPr>
        <w:numPr>
          <w:ilvl w:val="0"/>
          <w:numId w:val="1"/>
        </w:numPr>
        <w:spacing w:after="0" w:line="240" w:lineRule="auto"/>
        <w:ind w:left="0" w:right="0" w:firstLine="709"/>
        <w:rPr>
          <w:szCs w:val="28"/>
        </w:rPr>
      </w:pPr>
      <w:r>
        <w:rPr>
          <w:szCs w:val="28"/>
        </w:rPr>
        <w:t xml:space="preserve">перечня заявителей, которым предоставляется муниципальная услуга; </w:t>
      </w:r>
    </w:p>
    <w:p w14:paraId="522C7C4C" w14:textId="77777777" w:rsidR="00720048" w:rsidRDefault="00000000">
      <w:pPr>
        <w:numPr>
          <w:ilvl w:val="0"/>
          <w:numId w:val="1"/>
        </w:numPr>
        <w:spacing w:after="0" w:line="240" w:lineRule="auto"/>
        <w:ind w:left="0" w:right="0" w:firstLine="709"/>
        <w:rPr>
          <w:szCs w:val="28"/>
        </w:rPr>
      </w:pPr>
      <w:r>
        <w:rPr>
          <w:szCs w:val="28"/>
        </w:rPr>
        <w:t xml:space="preserve">перечня документов, необходимых для получения муниципальной услуги; </w:t>
      </w:r>
    </w:p>
    <w:p w14:paraId="0FA95331" w14:textId="77777777" w:rsidR="00720048" w:rsidRDefault="00000000">
      <w:pPr>
        <w:numPr>
          <w:ilvl w:val="0"/>
          <w:numId w:val="1"/>
        </w:numPr>
        <w:spacing w:after="0" w:line="240" w:lineRule="auto"/>
        <w:ind w:left="0" w:right="0" w:firstLine="709"/>
        <w:rPr>
          <w:szCs w:val="28"/>
        </w:rPr>
      </w:pPr>
      <w:r>
        <w:rPr>
          <w:szCs w:val="28"/>
        </w:rPr>
        <w:t xml:space="preserve">о законодательных и иных нормативных правовых актах, регулирующих предоставление муниципальной услуги; </w:t>
      </w:r>
    </w:p>
    <w:p w14:paraId="6DE941A2" w14:textId="77777777" w:rsidR="00720048" w:rsidRDefault="00000000">
      <w:pPr>
        <w:numPr>
          <w:ilvl w:val="0"/>
          <w:numId w:val="1"/>
        </w:numPr>
        <w:spacing w:after="0" w:line="240" w:lineRule="auto"/>
        <w:ind w:left="0" w:right="0" w:firstLine="709"/>
        <w:rPr>
          <w:szCs w:val="28"/>
        </w:rPr>
      </w:pPr>
      <w:r>
        <w:rPr>
          <w:szCs w:val="28"/>
        </w:rPr>
        <w:t xml:space="preserve">порядка и способов подачи заявления о предоставлении муниципальной услуги; </w:t>
      </w:r>
    </w:p>
    <w:p w14:paraId="2887E4F4" w14:textId="77777777" w:rsidR="00720048" w:rsidRDefault="00000000">
      <w:pPr>
        <w:numPr>
          <w:ilvl w:val="0"/>
          <w:numId w:val="1"/>
        </w:numPr>
        <w:spacing w:after="0" w:line="240" w:lineRule="auto"/>
        <w:ind w:left="0" w:right="0" w:firstLine="709"/>
        <w:rPr>
          <w:szCs w:val="28"/>
        </w:rPr>
      </w:pPr>
      <w:r>
        <w:rPr>
          <w:szCs w:val="28"/>
        </w:rPr>
        <w:t xml:space="preserve">основания отказа в предоставлении муниципальной услуги; </w:t>
      </w:r>
    </w:p>
    <w:p w14:paraId="00673D49" w14:textId="77777777" w:rsidR="00720048" w:rsidRDefault="00000000">
      <w:pPr>
        <w:numPr>
          <w:ilvl w:val="0"/>
          <w:numId w:val="1"/>
        </w:numPr>
        <w:spacing w:after="0" w:line="240" w:lineRule="auto"/>
        <w:ind w:left="0" w:right="0" w:firstLine="709"/>
        <w:rPr>
          <w:szCs w:val="28"/>
        </w:rPr>
      </w:pPr>
      <w:r>
        <w:rPr>
          <w:szCs w:val="28"/>
        </w:rPr>
        <w:t xml:space="preserve">срока предоставления муниципальной услуги; </w:t>
      </w:r>
    </w:p>
    <w:p w14:paraId="13A6C86D" w14:textId="77777777" w:rsidR="00720048" w:rsidRDefault="00000000">
      <w:pPr>
        <w:numPr>
          <w:ilvl w:val="0"/>
          <w:numId w:val="1"/>
        </w:numPr>
        <w:spacing w:after="0" w:line="240" w:lineRule="auto"/>
        <w:ind w:left="0" w:right="0" w:firstLine="709"/>
        <w:rPr>
          <w:szCs w:val="28"/>
        </w:rPr>
      </w:pPr>
      <w:r>
        <w:rPr>
          <w:szCs w:val="28"/>
        </w:rPr>
        <w:t xml:space="preserve">сведения о графике (режиме) работы уполномоченного органа; </w:t>
      </w:r>
    </w:p>
    <w:p w14:paraId="0063CC34" w14:textId="77777777" w:rsidR="00720048" w:rsidRDefault="00000000">
      <w:pPr>
        <w:numPr>
          <w:ilvl w:val="0"/>
          <w:numId w:val="1"/>
        </w:numPr>
        <w:spacing w:after="0" w:line="240" w:lineRule="auto"/>
        <w:ind w:left="0" w:right="0" w:firstLine="709"/>
        <w:rPr>
          <w:szCs w:val="28"/>
        </w:rPr>
      </w:pPr>
      <w:r>
        <w:rPr>
          <w:szCs w:val="28"/>
        </w:rPr>
        <w:t xml:space="preserve">времени приема и выдачи документов; </w:t>
      </w:r>
    </w:p>
    <w:p w14:paraId="0F9D9721" w14:textId="77777777" w:rsidR="00720048" w:rsidRDefault="00000000">
      <w:pPr>
        <w:numPr>
          <w:ilvl w:val="0"/>
          <w:numId w:val="1"/>
        </w:numPr>
        <w:spacing w:after="0" w:line="240" w:lineRule="auto"/>
        <w:ind w:left="0" w:right="0" w:firstLine="709"/>
        <w:rPr>
          <w:szCs w:val="28"/>
        </w:rPr>
      </w:pPr>
      <w:r>
        <w:rPr>
          <w:szCs w:val="28"/>
        </w:rPr>
        <w:t xml:space="preserve">принятия решения по конкретному заявлению; </w:t>
      </w:r>
    </w:p>
    <w:p w14:paraId="2BBB876B" w14:textId="77777777" w:rsidR="00720048" w:rsidRDefault="00000000">
      <w:pPr>
        <w:numPr>
          <w:ilvl w:val="0"/>
          <w:numId w:val="1"/>
        </w:numPr>
        <w:spacing w:after="0" w:line="240" w:lineRule="auto"/>
        <w:ind w:left="0" w:right="0" w:firstLine="709"/>
        <w:rPr>
          <w:szCs w:val="28"/>
        </w:rPr>
      </w:pPr>
      <w:r>
        <w:rPr>
          <w:szCs w:val="28"/>
        </w:rPr>
        <w:t xml:space="preserve">обжалования действий (бездействия) и решений, осуществляемых и принимаемых в ходе предоставления муниципальной услуги. </w:t>
      </w:r>
    </w:p>
    <w:p w14:paraId="5446D146" w14:textId="77777777" w:rsidR="00720048" w:rsidRDefault="00000000">
      <w:pPr>
        <w:spacing w:after="0" w:line="240" w:lineRule="auto"/>
        <w:ind w:right="0" w:firstLine="709"/>
        <w:rPr>
          <w:szCs w:val="28"/>
        </w:rPr>
      </w:pPr>
      <w:r>
        <w:rPr>
          <w:szCs w:val="28"/>
        </w:rPr>
        <w:t xml:space="preserve">В любое время с момента приема документов для предоставления муниципальной услуги заявитель имеет право на получение сведений о ходе предоставления муниципальной услуги по телефону 8 (384-54) 4-63-08 электронной почте </w:t>
      </w:r>
      <w:hyperlink r:id="rId9">
        <w:r>
          <w:rPr>
            <w:szCs w:val="28"/>
          </w:rPr>
          <w:t>(</w:t>
        </w:r>
      </w:hyperlink>
      <w:r>
        <w:rPr>
          <w:szCs w:val="28"/>
          <w:u w:val="single" w:color="0000FF"/>
        </w:rPr>
        <w:t>org.otdel@admtop.ru</w:t>
      </w:r>
      <w:hyperlink r:id="rId10">
        <w:r>
          <w:rPr>
            <w:szCs w:val="28"/>
          </w:rPr>
          <w:t>)</w:t>
        </w:r>
      </w:hyperlink>
      <w:r>
        <w:rPr>
          <w:szCs w:val="28"/>
        </w:rPr>
        <w:t xml:space="preserve"> или на личном приеме по адресу: г.Топки, ул.Луначарского, д.21 организационный отдел администрации Топкинского муниципального округа (кабинет №1), график работы: с пн-пт с 08:00-17:00, обед с 12:00-13:00. </w:t>
      </w:r>
    </w:p>
    <w:p w14:paraId="3BD751DE" w14:textId="77777777" w:rsidR="00720048" w:rsidRDefault="00000000">
      <w:pPr>
        <w:spacing w:after="0" w:line="240" w:lineRule="auto"/>
        <w:ind w:right="0" w:firstLine="709"/>
        <w:rPr>
          <w:szCs w:val="28"/>
        </w:rPr>
      </w:pPr>
      <w:r>
        <w:rPr>
          <w:szCs w:val="28"/>
        </w:rPr>
        <w:t xml:space="preserve">1.3.2.  На информационном стенде, расположенном непосредственно в здании уполномоченного органа, включая размещение в отдельном оборудованном помещении - специальном месте предоставления муниципальных услуг всем категориям лиц с ограниченными возможностями и других маломобильных групп населения, на первом этаже здания уполномоченного органа, размещенные сведения о предоставлении муниципальной услуги для всех категорий лиц с ограниченными возможностями и других маломобильных групп населения дублируются необходимой для лиц с ограниченными возможностями звуковой и зрительной информацией, а также в виде надписей, знаков и иной текстовой и графической информации знаками, выполненными рельефно-точечным шрифтом Брайля и на контрастном фоне. </w:t>
      </w:r>
    </w:p>
    <w:p w14:paraId="4E6C954D" w14:textId="77777777" w:rsidR="00720048" w:rsidRDefault="00000000">
      <w:pPr>
        <w:spacing w:after="0" w:line="240" w:lineRule="auto"/>
        <w:ind w:right="0" w:firstLine="709"/>
        <w:rPr>
          <w:szCs w:val="28"/>
        </w:rPr>
      </w:pPr>
      <w:r>
        <w:rPr>
          <w:szCs w:val="28"/>
        </w:rPr>
        <w:t xml:space="preserve">1.3.3. Заявители, предоставившие в уполномоченный орган документы для оказания муниципальной услуги, в обязательном порядке информируются ответственным специалистом уполномоченного органа: </w:t>
      </w:r>
    </w:p>
    <w:p w14:paraId="36A89B24" w14:textId="77777777" w:rsidR="00720048" w:rsidRDefault="00000000">
      <w:pPr>
        <w:numPr>
          <w:ilvl w:val="0"/>
          <w:numId w:val="1"/>
        </w:numPr>
        <w:spacing w:after="0" w:line="240" w:lineRule="auto"/>
        <w:ind w:left="0" w:right="0" w:firstLine="709"/>
        <w:rPr>
          <w:szCs w:val="28"/>
        </w:rPr>
      </w:pPr>
      <w:r>
        <w:rPr>
          <w:szCs w:val="28"/>
        </w:rPr>
        <w:t xml:space="preserve">об оставлении без рассмотрения заявления; </w:t>
      </w:r>
    </w:p>
    <w:p w14:paraId="7D548AB1" w14:textId="77777777" w:rsidR="00720048" w:rsidRDefault="00000000">
      <w:pPr>
        <w:numPr>
          <w:ilvl w:val="0"/>
          <w:numId w:val="1"/>
        </w:numPr>
        <w:spacing w:after="0" w:line="240" w:lineRule="auto"/>
        <w:ind w:left="0" w:right="0" w:firstLine="709"/>
        <w:rPr>
          <w:szCs w:val="28"/>
        </w:rPr>
      </w:pPr>
      <w:r>
        <w:rPr>
          <w:szCs w:val="28"/>
        </w:rPr>
        <w:t xml:space="preserve">об отказе в предоставлении муниципальной услуги. </w:t>
      </w:r>
    </w:p>
    <w:p w14:paraId="2F59A79B" w14:textId="77777777" w:rsidR="00720048" w:rsidRDefault="00000000">
      <w:pPr>
        <w:spacing w:after="0" w:line="240" w:lineRule="auto"/>
        <w:ind w:right="0" w:firstLine="709"/>
        <w:rPr>
          <w:szCs w:val="28"/>
        </w:rPr>
      </w:pPr>
      <w:r>
        <w:rPr>
          <w:szCs w:val="28"/>
        </w:rPr>
        <w:lastRenderedPageBreak/>
        <w:t>1.3.4. Информирование заявителей производится в устной форме или посредством направления уведомления в письменной форме в порядке,</w:t>
      </w:r>
      <w:r>
        <w:rPr>
          <w:i/>
          <w:szCs w:val="28"/>
        </w:rPr>
        <w:t xml:space="preserve"> </w:t>
      </w:r>
      <w:r>
        <w:rPr>
          <w:szCs w:val="28"/>
        </w:rPr>
        <w:t>установленном настоящим административным регламентом. Если для подготовки</w:t>
      </w:r>
      <w:r>
        <w:rPr>
          <w:i/>
          <w:szCs w:val="28"/>
        </w:rPr>
        <w:t xml:space="preserve"> </w:t>
      </w:r>
      <w:r>
        <w:rPr>
          <w:szCs w:val="28"/>
        </w:rPr>
        <w:t xml:space="preserve">ответа требуется продолжительное время, лицо, осуществляющее индивидуальное устное информирование, вправе предложить заявителям обратиться за необходимой информацией в письменном виде, либо назначить другое удобное для них время для устного информирования. Ответ на письменный вопрос предоставляется в течении 30 рабочих дней со дня поступления запроса.  </w:t>
      </w:r>
    </w:p>
    <w:p w14:paraId="1D7FB02A" w14:textId="77777777" w:rsidR="00720048" w:rsidRDefault="00000000">
      <w:pPr>
        <w:spacing w:after="0" w:line="240" w:lineRule="auto"/>
        <w:ind w:right="0" w:firstLine="709"/>
        <w:rPr>
          <w:szCs w:val="28"/>
        </w:rPr>
      </w:pPr>
      <w:r>
        <w:rPr>
          <w:szCs w:val="28"/>
        </w:rPr>
        <w:t xml:space="preserve">1.3.5. Справочная информация о местонахождении, графике работы, контактных телефонах, адресе электронной почты уполномоченного органа размещена на официальном сайте администрации Топкинского муниципального округа, в федеральной государственной информационной системе «Федеральный реестр государственных и муниципальных услуг (функций)» (далее - федеральный реестр), на Едином портале, РПГУ. </w:t>
      </w:r>
    </w:p>
    <w:p w14:paraId="46960057" w14:textId="77777777" w:rsidR="00720048" w:rsidRDefault="00720048">
      <w:pPr>
        <w:spacing w:after="0" w:line="240" w:lineRule="auto"/>
        <w:ind w:right="0" w:firstLine="709"/>
        <w:rPr>
          <w:szCs w:val="28"/>
          <w:shd w:val="clear" w:color="auto" w:fill="FFD821"/>
        </w:rPr>
      </w:pPr>
    </w:p>
    <w:p w14:paraId="0397F595" w14:textId="77777777" w:rsidR="00720048" w:rsidRDefault="00000000">
      <w:pPr>
        <w:spacing w:after="0" w:line="240" w:lineRule="auto"/>
        <w:ind w:right="0"/>
        <w:jc w:val="center"/>
        <w:rPr>
          <w:szCs w:val="28"/>
        </w:rPr>
      </w:pPr>
      <w:r>
        <w:rPr>
          <w:szCs w:val="28"/>
        </w:rPr>
        <w:t xml:space="preserve">2. Стандарт предоставления муниципальной услуги </w:t>
      </w:r>
    </w:p>
    <w:p w14:paraId="77B4FEC9" w14:textId="77777777" w:rsidR="00720048" w:rsidRDefault="00000000">
      <w:pPr>
        <w:spacing w:after="0" w:line="240" w:lineRule="auto"/>
        <w:ind w:right="0"/>
        <w:rPr>
          <w:szCs w:val="28"/>
        </w:rPr>
      </w:pPr>
      <w:r>
        <w:rPr>
          <w:szCs w:val="28"/>
        </w:rPr>
        <w:t xml:space="preserve"> </w:t>
      </w:r>
    </w:p>
    <w:p w14:paraId="759F64EB" w14:textId="77777777" w:rsidR="00720048" w:rsidRDefault="00000000">
      <w:pPr>
        <w:spacing w:after="0" w:line="240" w:lineRule="auto"/>
        <w:ind w:right="0" w:firstLine="709"/>
        <w:rPr>
          <w:szCs w:val="28"/>
        </w:rPr>
      </w:pPr>
      <w:r>
        <w:rPr>
          <w:szCs w:val="28"/>
        </w:rPr>
        <w:t>2.1. Наименование муниципальной услуги «Регистрация уставов территориального общественного самоуправления».</w:t>
      </w:r>
    </w:p>
    <w:p w14:paraId="7EEF8DF8" w14:textId="77777777" w:rsidR="00720048" w:rsidRDefault="00000000">
      <w:pPr>
        <w:spacing w:after="0" w:line="240" w:lineRule="auto"/>
        <w:ind w:right="0" w:firstLine="709"/>
        <w:rPr>
          <w:szCs w:val="28"/>
        </w:rPr>
      </w:pPr>
      <w:r>
        <w:rPr>
          <w:szCs w:val="28"/>
        </w:rPr>
        <w:t xml:space="preserve">Муниципальная услуга включает в себя следующие процедуры: </w:t>
      </w:r>
    </w:p>
    <w:p w14:paraId="47265403" w14:textId="77777777" w:rsidR="00720048" w:rsidRDefault="00000000">
      <w:pPr>
        <w:numPr>
          <w:ilvl w:val="2"/>
          <w:numId w:val="2"/>
        </w:numPr>
        <w:spacing w:after="0" w:line="240" w:lineRule="auto"/>
        <w:ind w:left="0" w:right="0" w:firstLine="709"/>
        <w:rPr>
          <w:szCs w:val="28"/>
        </w:rPr>
      </w:pPr>
      <w:r>
        <w:rPr>
          <w:szCs w:val="28"/>
        </w:rPr>
        <w:t xml:space="preserve">прием и регистрация заявления и документов на предоставление муниципальной услуги; </w:t>
      </w:r>
    </w:p>
    <w:p w14:paraId="2471C6BE" w14:textId="77777777" w:rsidR="00720048" w:rsidRDefault="00000000">
      <w:pPr>
        <w:numPr>
          <w:ilvl w:val="2"/>
          <w:numId w:val="2"/>
        </w:numPr>
        <w:spacing w:after="0" w:line="240" w:lineRule="auto"/>
        <w:ind w:left="0" w:right="0" w:firstLine="709"/>
        <w:rPr>
          <w:szCs w:val="28"/>
        </w:rPr>
      </w:pPr>
      <w:r>
        <w:rPr>
          <w:szCs w:val="28"/>
        </w:rPr>
        <w:t xml:space="preserve">принятие решения о регистрации устава территориального общественного самоуправления либо отказе в регистрации устава; </w:t>
      </w:r>
    </w:p>
    <w:p w14:paraId="3BE21DB9" w14:textId="77777777" w:rsidR="00720048" w:rsidRDefault="00000000">
      <w:pPr>
        <w:numPr>
          <w:ilvl w:val="2"/>
          <w:numId w:val="2"/>
        </w:numPr>
        <w:spacing w:after="0" w:line="240" w:lineRule="auto"/>
        <w:ind w:left="0" w:right="0" w:firstLine="709"/>
        <w:rPr>
          <w:szCs w:val="28"/>
        </w:rPr>
      </w:pPr>
      <w:r>
        <w:rPr>
          <w:szCs w:val="28"/>
        </w:rPr>
        <w:t xml:space="preserve">выдача (направление) документов по результатам предоставления муниципальной услуги. </w:t>
      </w:r>
    </w:p>
    <w:p w14:paraId="6C9B0C9C" w14:textId="77777777" w:rsidR="00720048" w:rsidRDefault="00000000">
      <w:pPr>
        <w:spacing w:after="0" w:line="240" w:lineRule="auto"/>
        <w:ind w:right="0" w:firstLine="709"/>
        <w:rPr>
          <w:szCs w:val="28"/>
        </w:rPr>
      </w:pPr>
      <w:r>
        <w:rPr>
          <w:szCs w:val="28"/>
        </w:rPr>
        <w:t xml:space="preserve">2.2. Муниципальная услуга предоставляется организационным отделом администрации Топкинского муниципального округа. </w:t>
      </w:r>
    </w:p>
    <w:p w14:paraId="133FA4AD" w14:textId="77777777" w:rsidR="00720048" w:rsidRDefault="00000000">
      <w:pPr>
        <w:spacing w:after="0" w:line="240" w:lineRule="auto"/>
        <w:ind w:right="0" w:firstLine="709"/>
        <w:rPr>
          <w:szCs w:val="28"/>
        </w:rPr>
      </w:pPr>
      <w:r>
        <w:rPr>
          <w:szCs w:val="28"/>
        </w:rPr>
        <w:t xml:space="preserve">Организационный отдел администрации Топкинского муниципального округа участвует в предоставлении муниципальной услуги в части: </w:t>
      </w:r>
    </w:p>
    <w:p w14:paraId="0B9D38D3" w14:textId="77777777" w:rsidR="00720048" w:rsidRDefault="00000000">
      <w:pPr>
        <w:numPr>
          <w:ilvl w:val="2"/>
          <w:numId w:val="3"/>
        </w:numPr>
        <w:spacing w:after="0" w:line="240" w:lineRule="auto"/>
        <w:ind w:left="0" w:right="0" w:firstLine="709"/>
        <w:rPr>
          <w:szCs w:val="28"/>
        </w:rPr>
      </w:pPr>
      <w:r>
        <w:rPr>
          <w:szCs w:val="28"/>
        </w:rPr>
        <w:t xml:space="preserve">информирования о порядке предоставления муниципальной услуги; </w:t>
      </w:r>
    </w:p>
    <w:p w14:paraId="29999E11" w14:textId="77777777" w:rsidR="00720048" w:rsidRDefault="00000000">
      <w:pPr>
        <w:numPr>
          <w:ilvl w:val="2"/>
          <w:numId w:val="3"/>
        </w:numPr>
        <w:spacing w:after="0" w:line="240" w:lineRule="auto"/>
        <w:ind w:left="0" w:right="0" w:firstLine="709"/>
        <w:rPr>
          <w:szCs w:val="28"/>
        </w:rPr>
      </w:pPr>
      <w:r>
        <w:rPr>
          <w:szCs w:val="28"/>
        </w:rPr>
        <w:t xml:space="preserve">приема заявлений и документов, необходимых для предоставления муниципальной услуги; </w:t>
      </w:r>
    </w:p>
    <w:p w14:paraId="0551BA7C" w14:textId="77777777" w:rsidR="00720048" w:rsidRDefault="00000000">
      <w:pPr>
        <w:numPr>
          <w:ilvl w:val="2"/>
          <w:numId w:val="3"/>
        </w:numPr>
        <w:spacing w:after="0" w:line="240" w:lineRule="auto"/>
        <w:ind w:left="0" w:right="0" w:firstLine="709"/>
        <w:rPr>
          <w:szCs w:val="28"/>
        </w:rPr>
      </w:pPr>
      <w:r>
        <w:rPr>
          <w:szCs w:val="28"/>
        </w:rPr>
        <w:t xml:space="preserve">выдачи результата предоставления муниципальной услуги.  </w:t>
      </w:r>
    </w:p>
    <w:p w14:paraId="2B6BE564" w14:textId="77777777" w:rsidR="00720048" w:rsidRDefault="00000000">
      <w:pPr>
        <w:spacing w:after="0" w:line="240" w:lineRule="auto"/>
        <w:ind w:right="0" w:firstLine="709"/>
        <w:rPr>
          <w:szCs w:val="28"/>
        </w:rPr>
      </w:pPr>
      <w:r>
        <w:rPr>
          <w:szCs w:val="28"/>
        </w:rPr>
        <w:t xml:space="preserve">2.3. Результатом предоставления муниципальной услуги является:  </w:t>
      </w:r>
    </w:p>
    <w:p w14:paraId="654BE599" w14:textId="77777777" w:rsidR="00720048" w:rsidRDefault="00000000">
      <w:pPr>
        <w:numPr>
          <w:ilvl w:val="2"/>
          <w:numId w:val="4"/>
        </w:numPr>
        <w:spacing w:after="0" w:line="240" w:lineRule="auto"/>
        <w:ind w:left="0" w:right="0" w:firstLine="709"/>
        <w:rPr>
          <w:szCs w:val="28"/>
        </w:rPr>
      </w:pPr>
      <w:r>
        <w:rPr>
          <w:szCs w:val="28"/>
        </w:rPr>
        <w:t xml:space="preserve">выдача свидетельства о регистрации устава территориального общественного самоуправления; </w:t>
      </w:r>
    </w:p>
    <w:p w14:paraId="2BB4083C" w14:textId="77777777" w:rsidR="00720048" w:rsidRDefault="00000000">
      <w:pPr>
        <w:numPr>
          <w:ilvl w:val="2"/>
          <w:numId w:val="4"/>
        </w:numPr>
        <w:spacing w:after="0" w:line="240" w:lineRule="auto"/>
        <w:ind w:left="0" w:right="0" w:firstLine="709"/>
        <w:rPr>
          <w:szCs w:val="28"/>
        </w:rPr>
      </w:pPr>
      <w:r>
        <w:rPr>
          <w:szCs w:val="28"/>
        </w:rPr>
        <w:t xml:space="preserve">отказ в регистрации устава территориального общественного самоуправления с указанием причин отказа. </w:t>
      </w:r>
    </w:p>
    <w:p w14:paraId="34AC9D9F" w14:textId="77777777" w:rsidR="00720048" w:rsidRDefault="00000000">
      <w:pPr>
        <w:spacing w:after="0" w:line="240" w:lineRule="auto"/>
        <w:ind w:right="0" w:firstLine="709"/>
        <w:rPr>
          <w:szCs w:val="28"/>
        </w:rPr>
      </w:pPr>
      <w:r>
        <w:rPr>
          <w:szCs w:val="28"/>
        </w:rPr>
        <w:t xml:space="preserve">2.4. Срок предоставления муниципальной услуги. </w:t>
      </w:r>
    </w:p>
    <w:p w14:paraId="5D279C99" w14:textId="77777777" w:rsidR="00720048" w:rsidRDefault="00000000">
      <w:pPr>
        <w:spacing w:after="0" w:line="240" w:lineRule="auto"/>
        <w:ind w:right="0" w:firstLine="709"/>
        <w:rPr>
          <w:szCs w:val="28"/>
        </w:rPr>
      </w:pPr>
      <w:r>
        <w:rPr>
          <w:szCs w:val="28"/>
        </w:rPr>
        <w:t xml:space="preserve">2.4.1. Срок предоставления муниципальной услуги составляет не более 30 календарных дней со дня поступления в уполномоченный орган заявления </w:t>
      </w:r>
      <w:r>
        <w:rPr>
          <w:szCs w:val="28"/>
        </w:rPr>
        <w:lastRenderedPageBreak/>
        <w:t>о регистрации устава территориального общественного самоуправления, изменений в устав</w:t>
      </w:r>
      <w:r>
        <w:rPr>
          <w:i/>
          <w:szCs w:val="28"/>
        </w:rPr>
        <w:t xml:space="preserve"> </w:t>
      </w:r>
      <w:r>
        <w:rPr>
          <w:szCs w:val="28"/>
        </w:rPr>
        <w:t xml:space="preserve">территориального общественного самоуправления. </w:t>
      </w:r>
    </w:p>
    <w:p w14:paraId="53AF907E" w14:textId="77777777" w:rsidR="00720048" w:rsidRDefault="00000000">
      <w:pPr>
        <w:spacing w:after="0" w:line="240" w:lineRule="auto"/>
        <w:ind w:right="0" w:firstLine="709"/>
        <w:rPr>
          <w:szCs w:val="28"/>
        </w:rPr>
      </w:pPr>
      <w:r>
        <w:rPr>
          <w:szCs w:val="28"/>
        </w:rPr>
        <w:t xml:space="preserve">2.5. Перечень нормативных правовых актов, регулирующих предоставление муниципальной услуги. </w:t>
      </w:r>
    </w:p>
    <w:p w14:paraId="114715BB" w14:textId="77777777" w:rsidR="00720048" w:rsidRDefault="00000000">
      <w:pPr>
        <w:spacing w:after="0" w:line="240" w:lineRule="auto"/>
        <w:ind w:right="0" w:firstLine="709"/>
        <w:rPr>
          <w:szCs w:val="28"/>
        </w:rPr>
      </w:pPr>
      <w:r>
        <w:rPr>
          <w:szCs w:val="28"/>
        </w:rPr>
        <w:t>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опубликования), размещен в сети «Интернет» на официальном сайте администрации Топкинского  муниципального округа (</w:t>
      </w:r>
      <w:hyperlink r:id="rId11">
        <w:r>
          <w:rPr>
            <w:szCs w:val="28"/>
          </w:rPr>
          <w:t>www.admtmo.ru</w:t>
        </w:r>
      </w:hyperlink>
      <w:hyperlink r:id="rId12">
        <w:r>
          <w:rPr>
            <w:szCs w:val="28"/>
          </w:rPr>
          <w:t>)</w:t>
        </w:r>
      </w:hyperlink>
      <w:r>
        <w:rPr>
          <w:szCs w:val="28"/>
        </w:rPr>
        <w:t xml:space="preserve">, на Едином портале  (www.gosuslugi.ru), РПГУ, в федеральном реестре. </w:t>
      </w:r>
    </w:p>
    <w:p w14:paraId="6F19663F" w14:textId="77777777" w:rsidR="00720048" w:rsidRDefault="00000000">
      <w:pPr>
        <w:spacing w:after="0" w:line="240" w:lineRule="auto"/>
        <w:ind w:right="0" w:firstLine="709"/>
        <w:rPr>
          <w:szCs w:val="28"/>
        </w:rPr>
      </w:pPr>
      <w:r>
        <w:rPr>
          <w:szCs w:val="28"/>
        </w:rPr>
        <w:t xml:space="preserve">Уполномоченный орган обеспечивает размещение и актуализацию перечня нормативных правовых актов, регулирующих предоставление муниципальной услуги, на своем официальном сайте, а также в соответствующем разделе федерального реестра. </w:t>
      </w:r>
    </w:p>
    <w:p w14:paraId="3C746B62" w14:textId="77777777" w:rsidR="00720048" w:rsidRDefault="00000000">
      <w:pPr>
        <w:spacing w:after="0" w:line="240" w:lineRule="auto"/>
        <w:ind w:right="0" w:firstLine="709"/>
        <w:rPr>
          <w:szCs w:val="28"/>
        </w:rPr>
      </w:pPr>
      <w:r>
        <w:rPr>
          <w:szCs w:val="28"/>
        </w:rPr>
        <w:t xml:space="preserve">2.6. Перечень документов, необходимых в соответствии с законодательными или иными нормативными правовыми актами для предоставления муниципальной услуги, услуг, необходимых и обязательных для предоставления муниципальной услуги: заявление о регистрации устава территориального общественного самоуправления (по форме согласно приложению 1 к настоящему административному регламенту, далее по тексту – заявление). </w:t>
      </w:r>
    </w:p>
    <w:p w14:paraId="5948690A" w14:textId="77777777" w:rsidR="00720048" w:rsidRDefault="00000000">
      <w:pPr>
        <w:spacing w:after="0" w:line="240" w:lineRule="auto"/>
        <w:ind w:right="0" w:firstLine="709"/>
        <w:rPr>
          <w:szCs w:val="28"/>
        </w:rPr>
      </w:pPr>
      <w:r>
        <w:rPr>
          <w:szCs w:val="28"/>
        </w:rPr>
        <w:t xml:space="preserve">2.6.1. Исчерпывающий перечень документов, необходимых для предоставления муниципальной услуги. </w:t>
      </w:r>
    </w:p>
    <w:p w14:paraId="49F287B0" w14:textId="77777777" w:rsidR="00720048" w:rsidRDefault="00000000">
      <w:pPr>
        <w:spacing w:after="0" w:line="240" w:lineRule="auto"/>
        <w:ind w:right="0" w:firstLine="709"/>
        <w:rPr>
          <w:szCs w:val="28"/>
        </w:rPr>
      </w:pPr>
      <w:r>
        <w:rPr>
          <w:szCs w:val="28"/>
        </w:rPr>
        <w:t xml:space="preserve">К указанному заявлению прилагаются следующие документы: </w:t>
      </w:r>
    </w:p>
    <w:p w14:paraId="784C49B8" w14:textId="77777777" w:rsidR="00720048" w:rsidRDefault="00000000">
      <w:pPr>
        <w:pStyle w:val="ConsPlusNormal"/>
        <w:ind w:right="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 протокол учредительного собрания или конференции граждан, в котором содержится принятое решение собрания (конференции) граждан об организации ТОС на соответствующей территории (подлинник с пронумерованными и прошитыми страницами, заверенный подписью председателя территориального общественного самоуправления);</w:t>
      </w:r>
    </w:p>
    <w:p w14:paraId="21B50F6E" w14:textId="77777777" w:rsidR="00720048" w:rsidRDefault="00000000">
      <w:pPr>
        <w:pStyle w:val="ConsPlusNormal"/>
        <w:ind w:right="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  два экземпляра, принятого собранием или конференцией граждан устава ТОС (подлинники с пронумерованными и прошитыми страницами, заверенные подписью председателя территориального общественного самоуправления);</w:t>
      </w:r>
    </w:p>
    <w:p w14:paraId="3A1DC4E8" w14:textId="77777777" w:rsidR="00720048" w:rsidRDefault="00000000">
      <w:pPr>
        <w:pStyle w:val="ConsPlusNormal"/>
        <w:ind w:right="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3) заверенную копию решения Совета народных депутатов муниципального образования об установлении границ (названии) территории, на которой предполагается осуществление ТОС с описанием границ и адресов жилых домов, находящихся на территории ТОС.</w:t>
      </w:r>
    </w:p>
    <w:p w14:paraId="2317B8DF" w14:textId="77777777" w:rsidR="00720048" w:rsidRDefault="00000000">
      <w:pPr>
        <w:spacing w:after="0" w:line="240" w:lineRule="auto"/>
        <w:ind w:right="0" w:firstLine="709"/>
        <w:rPr>
          <w:szCs w:val="28"/>
        </w:rPr>
      </w:pPr>
      <w:r>
        <w:rPr>
          <w:szCs w:val="28"/>
        </w:rPr>
        <w:t xml:space="preserve">2.7. Уполномоченный орган не вправе требовать от заявителя или его представителя: </w:t>
      </w:r>
    </w:p>
    <w:p w14:paraId="601C0C84" w14:textId="77777777" w:rsidR="00720048" w:rsidRDefault="00000000">
      <w:pPr>
        <w:numPr>
          <w:ilvl w:val="2"/>
          <w:numId w:val="5"/>
        </w:numPr>
        <w:spacing w:after="0" w:line="240" w:lineRule="auto"/>
        <w:ind w:left="0" w:right="0" w:firstLine="709"/>
        <w:rPr>
          <w:szCs w:val="28"/>
        </w:rPr>
      </w:pPr>
      <w:r>
        <w:rPr>
          <w:szCs w:val="28"/>
        </w:rPr>
        <w:t xml:space="preserve"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 </w:t>
      </w:r>
    </w:p>
    <w:p w14:paraId="2F190510" w14:textId="77777777" w:rsidR="00720048" w:rsidRDefault="00000000">
      <w:pPr>
        <w:numPr>
          <w:ilvl w:val="2"/>
          <w:numId w:val="5"/>
        </w:numPr>
        <w:spacing w:after="0" w:line="240" w:lineRule="auto"/>
        <w:ind w:left="0" w:right="0" w:firstLine="709"/>
        <w:rPr>
          <w:szCs w:val="28"/>
        </w:rPr>
      </w:pPr>
      <w:r>
        <w:rPr>
          <w:szCs w:val="28"/>
        </w:rPr>
        <w:t xml:space="preserve">представления документов и информации, которые находятся в распоряжении органов, предоставляющих государственные услуги, органов, предоставляющих муниципальные услуги, иных государственных органов, </w:t>
      </w:r>
      <w:r>
        <w:rPr>
          <w:szCs w:val="28"/>
        </w:rPr>
        <w:lastRenderedPageBreak/>
        <w:t xml:space="preserve">либо подведомственных государственным органам или органам местного самоуправления организаций, участвующих в предоставлении муниципальной услуги, в соответствии с нормативными правовыми актами Российской Федерации, нормативными правовыми актами Кемеровской области - Кузбасса, муниципальными правовыми актами, за исключением документов, включенных в определенный частью 6 ст. 7 Федерального закона от 27.07.2010 № 210-ФЗ  перечень документов; </w:t>
      </w:r>
    </w:p>
    <w:p w14:paraId="6DE3F9DF" w14:textId="77777777" w:rsidR="00720048" w:rsidRDefault="00000000">
      <w:pPr>
        <w:numPr>
          <w:ilvl w:val="2"/>
          <w:numId w:val="5"/>
        </w:numPr>
        <w:spacing w:after="0" w:line="240" w:lineRule="auto"/>
        <w:ind w:left="0" w:right="0" w:firstLine="709"/>
        <w:rPr>
          <w:szCs w:val="28"/>
        </w:rPr>
      </w:pPr>
      <w:r>
        <w:rPr>
          <w:szCs w:val="28"/>
        </w:rPr>
        <w:t xml:space="preserve">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Перечень услуг, которые являются необходимыми и обязательными для предоставления муниципальных услуг; </w:t>
      </w:r>
    </w:p>
    <w:p w14:paraId="5DF5CFA7" w14:textId="77777777" w:rsidR="00720048" w:rsidRDefault="00000000">
      <w:pPr>
        <w:numPr>
          <w:ilvl w:val="2"/>
          <w:numId w:val="5"/>
        </w:numPr>
        <w:spacing w:after="0" w:line="240" w:lineRule="auto"/>
        <w:ind w:left="0" w:right="0" w:firstLine="709"/>
        <w:rPr>
          <w:szCs w:val="28"/>
        </w:rPr>
      </w:pPr>
      <w:r>
        <w:rPr>
          <w:szCs w:val="28"/>
        </w:rPr>
        <w:t xml:space="preserve">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 </w:t>
      </w:r>
    </w:p>
    <w:p w14:paraId="3A2C2C62" w14:textId="77777777" w:rsidR="00720048" w:rsidRDefault="00000000">
      <w:pPr>
        <w:spacing w:after="0" w:line="240" w:lineRule="auto"/>
        <w:ind w:right="0" w:firstLine="709"/>
        <w:rPr>
          <w:szCs w:val="28"/>
        </w:rPr>
      </w:pPr>
      <w:r>
        <w:rPr>
          <w:szCs w:val="28"/>
        </w:rPr>
        <w:t xml:space="preserve">а) 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 </w:t>
      </w:r>
    </w:p>
    <w:p w14:paraId="4BAF88F6" w14:textId="77777777" w:rsidR="00720048" w:rsidRDefault="00000000">
      <w:pPr>
        <w:spacing w:after="0" w:line="240" w:lineRule="auto"/>
        <w:ind w:right="0" w:firstLine="709"/>
        <w:rPr>
          <w:szCs w:val="28"/>
        </w:rPr>
      </w:pPr>
      <w:r>
        <w:rPr>
          <w:szCs w:val="28"/>
        </w:rPr>
        <w:t xml:space="preserve">б) 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 </w:t>
      </w:r>
    </w:p>
    <w:p w14:paraId="28262BA5" w14:textId="77777777" w:rsidR="00720048" w:rsidRDefault="00000000">
      <w:pPr>
        <w:spacing w:after="0" w:line="240" w:lineRule="auto"/>
        <w:ind w:right="0" w:firstLine="709"/>
        <w:rPr>
          <w:szCs w:val="28"/>
        </w:rPr>
      </w:pPr>
      <w:r>
        <w:rPr>
          <w:szCs w:val="28"/>
        </w:rPr>
        <w:t xml:space="preserve">в) 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 </w:t>
      </w:r>
    </w:p>
    <w:p w14:paraId="5B653075" w14:textId="77777777" w:rsidR="00720048" w:rsidRDefault="00000000">
      <w:pPr>
        <w:spacing w:after="0" w:line="240" w:lineRule="auto"/>
        <w:ind w:right="0" w:firstLine="709"/>
        <w:rPr>
          <w:szCs w:val="28"/>
        </w:rPr>
      </w:pPr>
      <w:r>
        <w:rPr>
          <w:szCs w:val="28"/>
        </w:rPr>
        <w:t xml:space="preserve">г) выявление документально подтвержденного факта (признаков) ошибочного или противоправного действия (бездействия) должностного лица органа, предоставляющего муниципальную услугу, муниципального служащего организационного отдела администрации Топкинского  муниципального округа при первоначальном отказе в приеме документов, необходимых для предоставления муниципальной услуги, либо в предоставлении муниципальной услуги, о </w:t>
      </w:r>
      <w:r>
        <w:rPr>
          <w:szCs w:val="28"/>
          <w:highlight w:val="white"/>
        </w:rPr>
        <w:t>чем в письменном виде за подписью руководителя органа,</w:t>
      </w:r>
      <w:r>
        <w:rPr>
          <w:szCs w:val="28"/>
        </w:rPr>
        <w:t xml:space="preserve"> предоставляющего муниципальную услугу, начальника организационного отдела администрации Топкинского муниципального округа при первоначальном отказе в приеме документов, необходимых для предоставления муниципальной услуги, уведомляется заявитель.  </w:t>
      </w:r>
    </w:p>
    <w:p w14:paraId="5400D856" w14:textId="77777777" w:rsidR="00720048" w:rsidRDefault="00000000">
      <w:pPr>
        <w:spacing w:after="0" w:line="240" w:lineRule="auto"/>
        <w:ind w:right="0" w:firstLine="709"/>
        <w:rPr>
          <w:szCs w:val="28"/>
        </w:rPr>
      </w:pPr>
      <w:r>
        <w:rPr>
          <w:szCs w:val="28"/>
        </w:rPr>
        <w:t xml:space="preserve">5) предоставления на бумажном носителе документов и информации, электронные образы которых ранее были заверены в соответствии с пунктом 7.2 части 1 статьи 16 Федерального закона от 27.07.2010 № 210-ФЗ, за исключением случаев, если нанесение отметок на такие документы либо их </w:t>
      </w:r>
      <w:r>
        <w:rPr>
          <w:szCs w:val="28"/>
        </w:rPr>
        <w:lastRenderedPageBreak/>
        <w:t>изъятие является необходимым условием предоставления государственной или муниципальной услуги, и иных случаев, установленных федеральными законами.</w:t>
      </w:r>
    </w:p>
    <w:p w14:paraId="3F78414B" w14:textId="77777777" w:rsidR="00720048" w:rsidRDefault="00000000">
      <w:pPr>
        <w:spacing w:after="0" w:line="240" w:lineRule="auto"/>
        <w:ind w:right="0" w:firstLine="709"/>
        <w:rPr>
          <w:szCs w:val="28"/>
        </w:rPr>
      </w:pPr>
      <w:r>
        <w:rPr>
          <w:szCs w:val="28"/>
        </w:rPr>
        <w:t xml:space="preserve">2.8. Исчерпывающий перечень оснований для отказа в приеме документов, необходимых для предоставления муниципальной услуги. </w:t>
      </w:r>
    </w:p>
    <w:p w14:paraId="036DC33A" w14:textId="77777777" w:rsidR="00720048" w:rsidRDefault="00000000">
      <w:pPr>
        <w:spacing w:after="0" w:line="240" w:lineRule="auto"/>
        <w:ind w:right="0" w:firstLine="709"/>
        <w:rPr>
          <w:szCs w:val="28"/>
        </w:rPr>
      </w:pPr>
      <w:r>
        <w:rPr>
          <w:szCs w:val="28"/>
        </w:rPr>
        <w:t xml:space="preserve">Отказ в приеме документов, необходимых для предоставления муниципальной услуги, законодательством Российской Федерации не предусмотрен. </w:t>
      </w:r>
    </w:p>
    <w:p w14:paraId="24E7278B" w14:textId="77777777" w:rsidR="00720048" w:rsidRDefault="00000000">
      <w:pPr>
        <w:spacing w:after="0" w:line="240" w:lineRule="auto"/>
        <w:ind w:right="0" w:firstLine="709"/>
        <w:rPr>
          <w:szCs w:val="28"/>
        </w:rPr>
      </w:pPr>
      <w:r>
        <w:rPr>
          <w:szCs w:val="28"/>
        </w:rPr>
        <w:t xml:space="preserve">2.9. Исчерпывающий перечень оснований для приостановления и (или) отказа в предоставлении муниципальной услуги. </w:t>
      </w:r>
    </w:p>
    <w:p w14:paraId="52E4BE0F" w14:textId="77777777" w:rsidR="00720048" w:rsidRDefault="00000000">
      <w:pPr>
        <w:spacing w:after="0" w:line="240" w:lineRule="auto"/>
        <w:ind w:right="0" w:firstLine="709"/>
        <w:rPr>
          <w:szCs w:val="28"/>
        </w:rPr>
      </w:pPr>
      <w:r>
        <w:rPr>
          <w:szCs w:val="28"/>
        </w:rPr>
        <w:t xml:space="preserve">Приостановление предоставления муниципальной услуги законодательством Российской Федерации не предусмотрено. </w:t>
      </w:r>
    </w:p>
    <w:p w14:paraId="2C5C38FD" w14:textId="77777777" w:rsidR="00720048" w:rsidRDefault="00000000">
      <w:pPr>
        <w:spacing w:after="0" w:line="240" w:lineRule="auto"/>
        <w:ind w:right="0" w:firstLine="709"/>
        <w:rPr>
          <w:szCs w:val="28"/>
        </w:rPr>
      </w:pPr>
      <w:r>
        <w:rPr>
          <w:szCs w:val="28"/>
        </w:rPr>
        <w:t xml:space="preserve">2.9.1. Уполномоченный орган отказывает в регистрации устава территориального общественного самоуправления в случае: </w:t>
      </w:r>
    </w:p>
    <w:p w14:paraId="69031F32" w14:textId="77777777" w:rsidR="00720048" w:rsidRDefault="00000000">
      <w:pPr>
        <w:numPr>
          <w:ilvl w:val="0"/>
          <w:numId w:val="6"/>
        </w:numPr>
        <w:spacing w:after="0" w:line="240" w:lineRule="auto"/>
        <w:ind w:right="0" w:firstLine="709"/>
        <w:rPr>
          <w:szCs w:val="28"/>
        </w:rPr>
      </w:pPr>
      <w:r>
        <w:rPr>
          <w:szCs w:val="28"/>
        </w:rPr>
        <w:t xml:space="preserve">отсутствия документов, предусмотренных пунктом 2.6.1 административного регламента; </w:t>
      </w:r>
    </w:p>
    <w:p w14:paraId="37D0A079" w14:textId="77777777" w:rsidR="00720048" w:rsidRDefault="00000000">
      <w:pPr>
        <w:numPr>
          <w:ilvl w:val="0"/>
          <w:numId w:val="6"/>
        </w:numPr>
        <w:spacing w:after="0" w:line="240" w:lineRule="auto"/>
        <w:ind w:right="0" w:firstLine="709"/>
        <w:rPr>
          <w:szCs w:val="28"/>
        </w:rPr>
      </w:pPr>
      <w:r>
        <w:rPr>
          <w:szCs w:val="28"/>
        </w:rPr>
        <w:t xml:space="preserve">несоответствия устава территориального общественного самоуправления, иных документов, предусмотренных пунктом 2.6.1 административного регламента, требованиям законодательства; </w:t>
      </w:r>
    </w:p>
    <w:p w14:paraId="59A91D98" w14:textId="77777777" w:rsidR="00720048" w:rsidRDefault="00000000">
      <w:pPr>
        <w:numPr>
          <w:ilvl w:val="0"/>
          <w:numId w:val="6"/>
        </w:numPr>
        <w:spacing w:after="0" w:line="240" w:lineRule="auto"/>
        <w:ind w:right="0" w:firstLine="709"/>
        <w:rPr>
          <w:szCs w:val="28"/>
        </w:rPr>
      </w:pPr>
      <w:r>
        <w:rPr>
          <w:szCs w:val="28"/>
        </w:rPr>
        <w:t xml:space="preserve">недостоверности сведений, указанных в документах, предусмотренных пунктом 2.6.1 административного регламента. </w:t>
      </w:r>
    </w:p>
    <w:p w14:paraId="47E12FAD" w14:textId="77777777" w:rsidR="00720048" w:rsidRDefault="00000000">
      <w:pPr>
        <w:spacing w:after="0" w:line="240" w:lineRule="auto"/>
        <w:ind w:right="0" w:firstLine="709"/>
        <w:rPr>
          <w:szCs w:val="28"/>
        </w:rPr>
      </w:pPr>
      <w:r>
        <w:rPr>
          <w:szCs w:val="28"/>
        </w:rPr>
        <w:t>Отказ в регистрации устава территориального общественного самоуправления может быть оспорен в судебном порядке.</w:t>
      </w:r>
    </w:p>
    <w:p w14:paraId="24EEE96C" w14:textId="77777777" w:rsidR="00720048" w:rsidRDefault="00000000">
      <w:pPr>
        <w:spacing w:after="0" w:line="240" w:lineRule="auto"/>
        <w:ind w:right="0" w:firstLine="709"/>
        <w:rPr>
          <w:szCs w:val="28"/>
        </w:rPr>
      </w:pPr>
      <w:r>
        <w:rPr>
          <w:szCs w:val="28"/>
        </w:rPr>
        <w:t xml:space="preserve">Форма отказа в регистрации устава территориального общественного самоуправления приведена в приложении 2 к настоящему регламенту. </w:t>
      </w:r>
    </w:p>
    <w:p w14:paraId="7C7DAB73" w14:textId="77777777" w:rsidR="00720048" w:rsidRDefault="00000000">
      <w:pPr>
        <w:numPr>
          <w:ilvl w:val="1"/>
          <w:numId w:val="7"/>
        </w:numPr>
        <w:spacing w:after="0" w:line="240" w:lineRule="auto"/>
        <w:ind w:left="0" w:right="0" w:firstLine="709"/>
        <w:rPr>
          <w:szCs w:val="28"/>
        </w:rPr>
      </w:pPr>
      <w:r>
        <w:rPr>
          <w:szCs w:val="28"/>
        </w:rPr>
        <w:t xml:space="preserve">Перечень услуг, необходимых и обязательных для предоставления муниципальной услуги, в том числе сведения о документе (документах), выдаваемом (выдаваемых) уполномоченным органом, участвующим в предоставлении муниципальной услуги. </w:t>
      </w:r>
    </w:p>
    <w:p w14:paraId="7C274519" w14:textId="77777777" w:rsidR="00720048" w:rsidRDefault="00000000">
      <w:pPr>
        <w:spacing w:after="0" w:line="240" w:lineRule="auto"/>
        <w:ind w:right="0" w:firstLine="709"/>
        <w:rPr>
          <w:szCs w:val="28"/>
        </w:rPr>
      </w:pPr>
      <w:r>
        <w:rPr>
          <w:szCs w:val="28"/>
        </w:rPr>
        <w:t xml:space="preserve">Услуги, которые являются необходимыми и обязательными для предоставления муниципальной услуги, отсутствуют. </w:t>
      </w:r>
    </w:p>
    <w:p w14:paraId="0992C6B2" w14:textId="77777777" w:rsidR="00720048" w:rsidRDefault="00000000">
      <w:pPr>
        <w:numPr>
          <w:ilvl w:val="1"/>
          <w:numId w:val="7"/>
        </w:numPr>
        <w:spacing w:after="0" w:line="240" w:lineRule="auto"/>
        <w:ind w:left="0" w:right="0" w:firstLine="709"/>
        <w:rPr>
          <w:szCs w:val="28"/>
        </w:rPr>
      </w:pPr>
      <w:r>
        <w:rPr>
          <w:szCs w:val="28"/>
        </w:rPr>
        <w:t xml:space="preserve">Порядок, размер и основания взимания государственной пошлины или иной платы за предоставление муниципальной услуги. </w:t>
      </w:r>
    </w:p>
    <w:p w14:paraId="5EDD62D2" w14:textId="77777777" w:rsidR="00720048" w:rsidRDefault="00000000">
      <w:pPr>
        <w:spacing w:after="0" w:line="240" w:lineRule="auto"/>
        <w:ind w:right="0" w:firstLine="0"/>
        <w:rPr>
          <w:szCs w:val="28"/>
        </w:rPr>
      </w:pPr>
      <w:r>
        <w:rPr>
          <w:szCs w:val="28"/>
        </w:rPr>
        <w:t xml:space="preserve">Предоставление муниципальной услуги осуществляется бесплатно. </w:t>
      </w:r>
    </w:p>
    <w:p w14:paraId="6E24E90E" w14:textId="77777777" w:rsidR="00720048" w:rsidRDefault="00000000">
      <w:pPr>
        <w:numPr>
          <w:ilvl w:val="1"/>
          <w:numId w:val="7"/>
        </w:numPr>
        <w:spacing w:after="0" w:line="240" w:lineRule="auto"/>
        <w:ind w:left="0" w:right="0" w:firstLine="709"/>
        <w:rPr>
          <w:szCs w:val="28"/>
        </w:rPr>
      </w:pPr>
      <w:r>
        <w:rPr>
          <w:szCs w:val="28"/>
        </w:rPr>
        <w:t xml:space="preserve">Порядок, размер и основания взимания платы за предоставление услуг, необходимых и обязательных для предоставления муниципальной услуги, включая информацию о методиках расчета размера такой платы. </w:t>
      </w:r>
    </w:p>
    <w:p w14:paraId="190DA4F7" w14:textId="77777777" w:rsidR="00720048" w:rsidRDefault="00000000">
      <w:pPr>
        <w:spacing w:after="0" w:line="240" w:lineRule="auto"/>
        <w:ind w:right="0" w:firstLine="709"/>
        <w:rPr>
          <w:szCs w:val="28"/>
        </w:rPr>
      </w:pPr>
      <w:r>
        <w:rPr>
          <w:szCs w:val="28"/>
        </w:rPr>
        <w:t xml:space="preserve">Предоставление муниципальной услуги осуществляется бесплатно. </w:t>
      </w:r>
    </w:p>
    <w:p w14:paraId="3B7E5A58" w14:textId="77777777" w:rsidR="00720048" w:rsidRDefault="00000000">
      <w:pPr>
        <w:pStyle w:val="a8"/>
        <w:numPr>
          <w:ilvl w:val="1"/>
          <w:numId w:val="7"/>
        </w:numPr>
        <w:spacing w:after="0" w:line="240" w:lineRule="auto"/>
        <w:ind w:left="0" w:right="0" w:firstLine="720"/>
        <w:rPr>
          <w:szCs w:val="28"/>
        </w:rPr>
      </w:pPr>
      <w:r>
        <w:rPr>
          <w:szCs w:val="28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таких услуг не должен превышать 15 минут.</w:t>
      </w:r>
    </w:p>
    <w:p w14:paraId="795CA7CC" w14:textId="77777777" w:rsidR="00720048" w:rsidRDefault="00000000">
      <w:pPr>
        <w:pStyle w:val="a8"/>
        <w:numPr>
          <w:ilvl w:val="1"/>
          <w:numId w:val="7"/>
        </w:numPr>
        <w:spacing w:after="0" w:line="240" w:lineRule="auto"/>
        <w:ind w:left="0" w:right="0" w:firstLine="720"/>
        <w:rPr>
          <w:szCs w:val="28"/>
        </w:rPr>
      </w:pPr>
      <w:r>
        <w:rPr>
          <w:szCs w:val="28"/>
        </w:rPr>
        <w:t xml:space="preserve">Срок и порядок регистрации запроса заявителя о предоставлении муниципальной услуги. </w:t>
      </w:r>
    </w:p>
    <w:p w14:paraId="729E4866" w14:textId="77777777" w:rsidR="00720048" w:rsidRDefault="00000000">
      <w:pPr>
        <w:spacing w:after="0" w:line="240" w:lineRule="auto"/>
        <w:ind w:right="0" w:firstLine="709"/>
        <w:rPr>
          <w:szCs w:val="28"/>
        </w:rPr>
      </w:pPr>
      <w:r>
        <w:rPr>
          <w:szCs w:val="28"/>
          <w:highlight w:val="white"/>
        </w:rPr>
        <w:t xml:space="preserve">Заявление, представленное заявителем, регистрируется в установленном порядке в организационном отделе администрации Топкинского </w:t>
      </w:r>
      <w:r>
        <w:rPr>
          <w:szCs w:val="28"/>
          <w:highlight w:val="white"/>
        </w:rPr>
        <w:lastRenderedPageBreak/>
        <w:t xml:space="preserve">муниципального округа с момента поступления такого заявления в день обращения заявителя.  </w:t>
      </w:r>
    </w:p>
    <w:p w14:paraId="3D4C64AB" w14:textId="77777777" w:rsidR="00720048" w:rsidRDefault="00000000">
      <w:pPr>
        <w:numPr>
          <w:ilvl w:val="1"/>
          <w:numId w:val="7"/>
        </w:numPr>
        <w:spacing w:after="0" w:line="240" w:lineRule="auto"/>
        <w:ind w:left="0" w:right="0" w:firstLine="709"/>
        <w:rPr>
          <w:szCs w:val="28"/>
        </w:rPr>
      </w:pPr>
      <w:r>
        <w:rPr>
          <w:szCs w:val="28"/>
        </w:rPr>
        <w:t>Требования к помещениям, в которых предоставляется муниципальная</w:t>
      </w:r>
      <w:r>
        <w:rPr>
          <w:i/>
          <w:szCs w:val="28"/>
        </w:rPr>
        <w:t xml:space="preserve"> </w:t>
      </w:r>
      <w:r>
        <w:rPr>
          <w:szCs w:val="28"/>
        </w:rPr>
        <w:t xml:space="preserve">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муниципальной услуги, в том числе к обеспечению доступности для лиц с ограниченными возможностями указанных объектов в соответствии с законодательством Российской Федерации о социальной защите лиц с ограниченными возможностями. </w:t>
      </w:r>
    </w:p>
    <w:p w14:paraId="36BED873" w14:textId="77777777" w:rsidR="00720048" w:rsidRDefault="00000000">
      <w:pPr>
        <w:spacing w:after="0" w:line="240" w:lineRule="auto"/>
        <w:ind w:right="0" w:firstLine="709"/>
        <w:rPr>
          <w:szCs w:val="28"/>
        </w:rPr>
      </w:pPr>
      <w:r>
        <w:rPr>
          <w:szCs w:val="28"/>
        </w:rPr>
        <w:t>2.15.1. Помещения уполномоченного органа для предоставления муниципальной услуги размещаются на первом этаже здания, оборудованного отдельным входом, либо в отдельно стоящем здании для свободного доступа заявителей. Передвижение по помещениям уполномоченного органа, в которых проводится прием заявления и документов, не должно создавать затруднений для лиц с ограниченными возможностями здоровья.</w:t>
      </w:r>
    </w:p>
    <w:p w14:paraId="528295EF" w14:textId="77777777" w:rsidR="00720048" w:rsidRDefault="00000000">
      <w:pPr>
        <w:spacing w:after="0" w:line="240" w:lineRule="auto"/>
        <w:ind w:right="0" w:firstLine="709"/>
        <w:rPr>
          <w:szCs w:val="28"/>
        </w:rPr>
      </w:pPr>
      <w:r>
        <w:rPr>
          <w:szCs w:val="28"/>
        </w:rPr>
        <w:t>При расположении помещения уполномоченного органа на верхнем этаже специалисты уполномоченного органа обязаны осуществлять прием заявителей на первом этаже, если по состоянию здоровья заявитель не может подняться по лестнице.</w:t>
      </w:r>
    </w:p>
    <w:p w14:paraId="76BEC9B6" w14:textId="77777777" w:rsidR="00720048" w:rsidRDefault="00000000">
      <w:pPr>
        <w:spacing w:after="0" w:line="240" w:lineRule="auto"/>
        <w:ind w:right="0" w:firstLine="709"/>
        <w:rPr>
          <w:szCs w:val="28"/>
        </w:rPr>
      </w:pPr>
      <w:r>
        <w:rPr>
          <w:szCs w:val="28"/>
        </w:rPr>
        <w:t xml:space="preserve">На территории, прилегающей к зданию уполномоченного органа, организуются места для парковки автотранспортных средств, в том числе места для парковки автотранспортных средств инвалидов (не менее </w:t>
      </w:r>
      <w:r>
        <w:rPr>
          <w:szCs w:val="28"/>
        </w:rPr>
        <w:br/>
        <w:t>10 процентов мест, но не менее одного места), доступ заявителей к парковочным местам является бесплатным.</w:t>
      </w:r>
    </w:p>
    <w:p w14:paraId="104D4DCC" w14:textId="77777777" w:rsidR="00720048" w:rsidRDefault="00000000">
      <w:pPr>
        <w:spacing w:after="0" w:line="240" w:lineRule="auto"/>
        <w:ind w:right="0" w:firstLine="709"/>
        <w:rPr>
          <w:szCs w:val="28"/>
        </w:rPr>
      </w:pPr>
      <w:r>
        <w:rPr>
          <w:szCs w:val="28"/>
        </w:rPr>
        <w:t>Помещение уполномоченного органа для приема заявителей оборудуется информационными стендами, на которых размещается форма заявления с образцом ее заполнения и перечень документов, необходимых для предоставления государственной услуги.</w:t>
      </w:r>
    </w:p>
    <w:p w14:paraId="00AE3633" w14:textId="77777777" w:rsidR="00720048" w:rsidRDefault="00000000">
      <w:pPr>
        <w:pStyle w:val="ConsPlusNormal"/>
        <w:ind w:right="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Помещения, в которых осуществляются действия по предоставлению муниципальной услуги, обеспечиваются компьютерами, средствами связи, включая доступ к информационно - телекоммуникационной сети «Интернет», оргтехникой, канцелярскими принадлежностями, информационными и справочными материалами, наглядной информацией, стульями и столами, средствами пожаротушения и оповещения о возникновении чрезвычайной ситуации, доступом к региональной системе межведомственного электронного взаимодействия, а также обеспечивается доступность для инвалидов к указанным помещениям в соответствии с законодательством Российской Федерации о социальной защите инвалидов.</w:t>
      </w:r>
    </w:p>
    <w:p w14:paraId="3661E0A6" w14:textId="77777777" w:rsidR="00720048" w:rsidRDefault="00000000">
      <w:pPr>
        <w:pStyle w:val="ConsPlusNormal"/>
        <w:ind w:right="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Зал ожидания, места для заполнения запросов и приема заявителей оборудуются стульями, и (или) кресельными секциями, и (или) скамьями.</w:t>
      </w:r>
    </w:p>
    <w:p w14:paraId="63F41AE4" w14:textId="77777777" w:rsidR="00720048" w:rsidRDefault="00000000">
      <w:pPr>
        <w:pStyle w:val="ConsPlusNormal"/>
        <w:ind w:right="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Информационные материалы, предназначенные для информирования заявителей о порядке предоставления муниципальной услуги, размещаются на информационных стендах, расположенных в местах, обеспечивающих доступ к ним заявителей, и обновляются при изменении действующего </w:t>
      </w:r>
      <w:r>
        <w:rPr>
          <w:rFonts w:ascii="Times New Roman" w:hAnsi="Times New Roman"/>
          <w:sz w:val="28"/>
          <w:szCs w:val="28"/>
        </w:rPr>
        <w:lastRenderedPageBreak/>
        <w:t>законодательства, регулирующего предоставление муниципальной услуги, и справочных сведений.</w:t>
      </w:r>
    </w:p>
    <w:p w14:paraId="26B89949" w14:textId="77777777" w:rsidR="00720048" w:rsidRDefault="00000000">
      <w:pPr>
        <w:spacing w:after="0" w:line="240" w:lineRule="auto"/>
        <w:ind w:right="0" w:firstLine="709"/>
        <w:rPr>
          <w:szCs w:val="28"/>
        </w:rPr>
      </w:pPr>
      <w:r>
        <w:rPr>
          <w:szCs w:val="28"/>
        </w:rPr>
        <w:t>Информационные стенды должны располагаться в месте, доступном для просмотра (в том числе при большом количестве посетителей).</w:t>
      </w:r>
    </w:p>
    <w:p w14:paraId="12DD540C" w14:textId="77777777" w:rsidR="00720048" w:rsidRDefault="00000000">
      <w:pPr>
        <w:tabs>
          <w:tab w:val="left" w:pos="0"/>
        </w:tabs>
        <w:spacing w:after="0" w:line="240" w:lineRule="auto"/>
        <w:ind w:right="0" w:firstLine="709"/>
        <w:rPr>
          <w:szCs w:val="28"/>
        </w:rPr>
      </w:pPr>
      <w:r>
        <w:rPr>
          <w:szCs w:val="28"/>
        </w:rPr>
        <w:t>2.15.2. Для обеспечения доступности получения муниципальной услуги маломобильными группами населения здания и сооружения, в которых оказывается услуга, оборудуются согласно нормативным требованиям, утвержденным приказом Минстроя России от 30.12.2020 № 904/пр «Об утверждении СП 59.13330.2020 «СНиП 35-01-2001 Доступность зданий и сооружений для маломобильных групп населения»».</w:t>
      </w:r>
    </w:p>
    <w:p w14:paraId="4FEE119F" w14:textId="77777777" w:rsidR="00720048" w:rsidRDefault="00000000">
      <w:pPr>
        <w:spacing w:after="0" w:line="240" w:lineRule="auto"/>
        <w:ind w:right="0" w:firstLine="709"/>
        <w:rPr>
          <w:szCs w:val="28"/>
        </w:rPr>
      </w:pPr>
      <w:r>
        <w:rPr>
          <w:szCs w:val="28"/>
        </w:rPr>
        <w:t xml:space="preserve">Для всех категорий лиц с ограниченными возможностями и других маломобильных групп населения предоставление муниципальной услуги осуществляется в отдельном оборудованном помещении - специальном месте предоставления муниципальных услуг, которое находится на первом этаже здания уполномоченного органа. В данном помещении по приему маломобильных групп населения имеется медицинская аптечка, питьевая вода. При необходимости сотрудник уполномоченного органа, осуществляющий прием, может вызвать неотложную скорую помощь. </w:t>
      </w:r>
    </w:p>
    <w:p w14:paraId="7B26E29D" w14:textId="77777777" w:rsidR="00720048" w:rsidRDefault="00000000">
      <w:pPr>
        <w:spacing w:after="0" w:line="240" w:lineRule="auto"/>
        <w:ind w:right="0" w:firstLine="709"/>
        <w:rPr>
          <w:szCs w:val="28"/>
        </w:rPr>
      </w:pPr>
      <w:r>
        <w:rPr>
          <w:szCs w:val="28"/>
        </w:rPr>
        <w:t>Вход в здание уполномоченного органа оборудован пандусом, также предусмотрен переносной пандус на первом этаже здания, что обеспечивает заявителю - лицу с ограниченными возможностями допустимость</w:t>
      </w:r>
      <w:r>
        <w:rPr>
          <w:i/>
          <w:szCs w:val="28"/>
        </w:rPr>
        <w:t xml:space="preserve"> </w:t>
      </w:r>
      <w:r>
        <w:rPr>
          <w:szCs w:val="28"/>
        </w:rPr>
        <w:t xml:space="preserve">самостоятельного передвижения по территории, на которой предоставляются муниципальные услуги, в том числе с использованием кресла-коляски. </w:t>
      </w:r>
    </w:p>
    <w:p w14:paraId="1DD0A9C8" w14:textId="77777777" w:rsidR="00720048" w:rsidRDefault="00000000">
      <w:pPr>
        <w:spacing w:after="0" w:line="240" w:lineRule="auto"/>
        <w:ind w:right="0" w:firstLine="709"/>
        <w:rPr>
          <w:szCs w:val="28"/>
        </w:rPr>
      </w:pPr>
      <w:r>
        <w:rPr>
          <w:szCs w:val="28"/>
        </w:rPr>
        <w:t xml:space="preserve">  В отдельном помещении на первом этаже здания уполномоченного органа имеется специальное оборудование (телефон и оптическая лупа, предназначенная для прочтения текста, для заявителей с нарушением органов зрения) и носители информации, необходимые для обеспечения беспрепятственного доступа лицам с ограниченными возможностями к объектам оказания услуг с учетом ограничений их жизнедеятельности, обеспечен допуск собаки-проводника при наличии документа, подтверждающего ее специальное обучение и выдаваемого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населения. </w:t>
      </w:r>
    </w:p>
    <w:p w14:paraId="690E2429" w14:textId="77777777" w:rsidR="00720048" w:rsidRDefault="00000000">
      <w:pPr>
        <w:spacing w:after="0" w:line="240" w:lineRule="auto"/>
        <w:ind w:right="0" w:firstLine="709"/>
        <w:rPr>
          <w:szCs w:val="28"/>
        </w:rPr>
      </w:pPr>
      <w:r>
        <w:rPr>
          <w:szCs w:val="28"/>
        </w:rPr>
        <w:t xml:space="preserve">2.14.3 При обращении гражданина с нарушениями функций опорно-двигательного аппарата работники уполномоченного органа предпринимают следующие действия: </w:t>
      </w:r>
    </w:p>
    <w:p w14:paraId="5E8E362C" w14:textId="77777777" w:rsidR="00720048" w:rsidRDefault="00000000">
      <w:pPr>
        <w:numPr>
          <w:ilvl w:val="0"/>
          <w:numId w:val="8"/>
        </w:numPr>
        <w:spacing w:after="0" w:line="240" w:lineRule="auto"/>
        <w:ind w:right="0" w:firstLine="709"/>
        <w:rPr>
          <w:szCs w:val="28"/>
        </w:rPr>
      </w:pPr>
      <w:r>
        <w:rPr>
          <w:szCs w:val="28"/>
        </w:rPr>
        <w:t xml:space="preserve">открывают входную дверь и помогают гражданину беспрепятственно посетить здание уполномоченного органа, а также заранее предупреждают о существующих барьерах в здании; </w:t>
      </w:r>
    </w:p>
    <w:p w14:paraId="10C12ACD" w14:textId="77777777" w:rsidR="00720048" w:rsidRDefault="00000000">
      <w:pPr>
        <w:numPr>
          <w:ilvl w:val="0"/>
          <w:numId w:val="8"/>
        </w:numPr>
        <w:spacing w:after="0" w:line="240" w:lineRule="auto"/>
        <w:ind w:right="0" w:firstLine="709"/>
        <w:rPr>
          <w:szCs w:val="28"/>
        </w:rPr>
      </w:pPr>
      <w:r>
        <w:rPr>
          <w:szCs w:val="28"/>
        </w:rPr>
        <w:t xml:space="preserve">выясняют цель визита гражданина и сопровождают его в кабинет по приему заявления; помогают гражданину сесть на стул или располагают кресло-коляску у стола напротив специалиста, осуществляющего прием; </w:t>
      </w:r>
    </w:p>
    <w:p w14:paraId="5D93B4C4" w14:textId="77777777" w:rsidR="00720048" w:rsidRDefault="00000000">
      <w:pPr>
        <w:numPr>
          <w:ilvl w:val="0"/>
          <w:numId w:val="8"/>
        </w:numPr>
        <w:spacing w:after="0" w:line="240" w:lineRule="auto"/>
        <w:ind w:right="0" w:firstLine="709"/>
        <w:rPr>
          <w:szCs w:val="28"/>
        </w:rPr>
      </w:pPr>
      <w:r>
        <w:rPr>
          <w:szCs w:val="28"/>
        </w:rPr>
        <w:lastRenderedPageBreak/>
        <w:t xml:space="preserve">сотрудник уполномоченного органа, осуществляющий прием, принимает гражданина вне очереди, консультирует, осуществляет прием заявления с необходимыми документами, оказывает помощь в заполнении бланков, копирует документы; </w:t>
      </w:r>
    </w:p>
    <w:p w14:paraId="068AA92F" w14:textId="77777777" w:rsidR="00720048" w:rsidRDefault="00000000">
      <w:pPr>
        <w:numPr>
          <w:ilvl w:val="0"/>
          <w:numId w:val="8"/>
        </w:numPr>
        <w:spacing w:after="0" w:line="240" w:lineRule="auto"/>
        <w:ind w:right="0" w:firstLine="709"/>
        <w:rPr>
          <w:szCs w:val="28"/>
        </w:rPr>
      </w:pPr>
      <w:r>
        <w:rPr>
          <w:szCs w:val="28"/>
        </w:rPr>
        <w:t xml:space="preserve">по окончании предоставления муниципальной услуги сотрудник уполномоченного органа, осуществляющий прием, помогает гражданину выйти (выехать) из кабинета, открывает двери, сопровождает гражданина до выхода из здания, и помогает покинуть здание; передает гражданина сопровождающему лицу или по его желанию вызывает автотранспорт и оказывает содействие при его посадке. </w:t>
      </w:r>
    </w:p>
    <w:p w14:paraId="10892BB8" w14:textId="77777777" w:rsidR="00720048" w:rsidRDefault="00000000">
      <w:pPr>
        <w:spacing w:after="0" w:line="240" w:lineRule="auto"/>
        <w:ind w:right="0" w:firstLine="709"/>
        <w:rPr>
          <w:szCs w:val="28"/>
        </w:rPr>
      </w:pPr>
      <w:r>
        <w:rPr>
          <w:szCs w:val="28"/>
        </w:rPr>
        <w:t xml:space="preserve">При обращении граждан с недостатками зрения работники уполномоченного органа предпринимают следующие действия: </w:t>
      </w:r>
    </w:p>
    <w:p w14:paraId="795EFBCB" w14:textId="77777777" w:rsidR="00720048" w:rsidRDefault="00000000">
      <w:pPr>
        <w:numPr>
          <w:ilvl w:val="0"/>
          <w:numId w:val="8"/>
        </w:numPr>
        <w:spacing w:after="0" w:line="240" w:lineRule="auto"/>
        <w:ind w:right="0" w:firstLine="709"/>
        <w:rPr>
          <w:szCs w:val="28"/>
        </w:rPr>
      </w:pPr>
      <w:r>
        <w:rPr>
          <w:szCs w:val="28"/>
        </w:rPr>
        <w:t xml:space="preserve">сотрудник уполномоченного органа, осуществляющий прием, принимает гражданина вне очереди, помогает сориентироваться, сесть на стул, консультирует, вслух прочитывает документы и далее по необходимости производит их выдачу. При общении с гражданином с недостатками зрения необходимо общаться непосредственно с ним самим, а не с сопровождающим его лицом, в беседе пользоваться обычной разговорной лексикой, в помещении не следует отходить от него без предупреждения; </w:t>
      </w:r>
    </w:p>
    <w:p w14:paraId="4BEEA5AA" w14:textId="77777777" w:rsidR="00720048" w:rsidRDefault="00000000">
      <w:pPr>
        <w:numPr>
          <w:ilvl w:val="0"/>
          <w:numId w:val="8"/>
        </w:numPr>
        <w:spacing w:after="0" w:line="240" w:lineRule="auto"/>
        <w:ind w:right="0" w:firstLine="709"/>
        <w:rPr>
          <w:szCs w:val="28"/>
        </w:rPr>
      </w:pPr>
      <w:r>
        <w:rPr>
          <w:szCs w:val="28"/>
        </w:rPr>
        <w:t>сотрудник уполномоченного органа оказывает помощь в заполнении бланков, копирует необходимые документы. Для подписания заявления подводит лист к</w:t>
      </w:r>
      <w:r>
        <w:rPr>
          <w:i/>
          <w:szCs w:val="28"/>
        </w:rPr>
        <w:t xml:space="preserve"> </w:t>
      </w:r>
      <w:r>
        <w:rPr>
          <w:szCs w:val="28"/>
        </w:rPr>
        <w:t xml:space="preserve">авторучке гражданина, помогает сориентироваться и подписать бланк. При необходимости выдаются памятки для слабовидящих с крупным шрифтом; </w:t>
      </w:r>
    </w:p>
    <w:p w14:paraId="1D563B9C" w14:textId="77777777" w:rsidR="00720048" w:rsidRDefault="00000000">
      <w:pPr>
        <w:numPr>
          <w:ilvl w:val="0"/>
          <w:numId w:val="8"/>
        </w:numPr>
        <w:spacing w:after="0" w:line="240" w:lineRule="auto"/>
        <w:ind w:right="0" w:firstLine="709"/>
        <w:rPr>
          <w:szCs w:val="28"/>
        </w:rPr>
      </w:pPr>
      <w:r>
        <w:rPr>
          <w:szCs w:val="28"/>
        </w:rPr>
        <w:t xml:space="preserve">по окончании предоставления муниципальной услуги сотрудник уполномоченного органа, осуществляющий прием, помогает гражданину встать со стула, выйти из кабинета, открывает двери, сопровождает гражданина к выходу из здания, и провожает на улицу, заранее предупредив посетителя о существующих барьерах в здании, передает гражданина сопровождающему лицу или по его желанию вызывает автотранспорт. </w:t>
      </w:r>
    </w:p>
    <w:p w14:paraId="103982C7" w14:textId="77777777" w:rsidR="00720048" w:rsidRDefault="00000000">
      <w:pPr>
        <w:spacing w:after="0" w:line="240" w:lineRule="auto"/>
        <w:ind w:right="0" w:firstLine="709"/>
        <w:rPr>
          <w:szCs w:val="28"/>
        </w:rPr>
      </w:pPr>
      <w:r>
        <w:rPr>
          <w:szCs w:val="28"/>
        </w:rPr>
        <w:t xml:space="preserve">При обращении гражданина с дефектами слуха работники уполномоченного органа предпринимают следующие действия: </w:t>
      </w:r>
    </w:p>
    <w:p w14:paraId="095ABB20" w14:textId="77777777" w:rsidR="00720048" w:rsidRDefault="00000000">
      <w:pPr>
        <w:numPr>
          <w:ilvl w:val="0"/>
          <w:numId w:val="8"/>
        </w:numPr>
        <w:spacing w:after="0" w:line="240" w:lineRule="auto"/>
        <w:ind w:right="0" w:firstLine="709"/>
        <w:rPr>
          <w:szCs w:val="28"/>
        </w:rPr>
      </w:pPr>
      <w:r>
        <w:rPr>
          <w:szCs w:val="28"/>
        </w:rPr>
        <w:t xml:space="preserve">сотрудник уполномоченного органа, осуществляющий прием граждан с нарушением слуха, обращается непосредственно к нему, спрашивает о цели визита и дает консультацию размеренным, спокойным темпом речи, при этом смотрит в лицо посетителя, говорит ясно, слова дополняет понятными жестами, возможно общение в письменной форме либо через переводчика жестового языка (сурдопереводчика); </w:t>
      </w:r>
    </w:p>
    <w:p w14:paraId="78C98241" w14:textId="77777777" w:rsidR="00720048" w:rsidRDefault="00000000">
      <w:pPr>
        <w:numPr>
          <w:ilvl w:val="0"/>
          <w:numId w:val="8"/>
        </w:numPr>
        <w:spacing w:after="0" w:line="240" w:lineRule="auto"/>
        <w:ind w:right="0" w:firstLine="709"/>
        <w:rPr>
          <w:szCs w:val="28"/>
        </w:rPr>
      </w:pPr>
      <w:r>
        <w:rPr>
          <w:szCs w:val="28"/>
        </w:rPr>
        <w:t xml:space="preserve">сотрудник уполномоченного органа, осуществляющий прием, оказывает помощь и содействие в заполнении бланков заявлений, копирует необходимые документы. </w:t>
      </w:r>
    </w:p>
    <w:p w14:paraId="6596EA54" w14:textId="77777777" w:rsidR="00720048" w:rsidRDefault="00000000">
      <w:pPr>
        <w:spacing w:after="0" w:line="240" w:lineRule="auto"/>
        <w:ind w:right="0" w:firstLine="709"/>
        <w:rPr>
          <w:szCs w:val="28"/>
        </w:rPr>
      </w:pPr>
      <w:r>
        <w:rPr>
          <w:szCs w:val="28"/>
        </w:rPr>
        <w:t xml:space="preserve">Специалисты, непосредственно предоставляющие услуги заявителям-лицам с ограниченными возможностями, проинструктированы и обучены по вопросам обеспечения доступности услуг и объектов, на которых они предоставляются, оказания при этом необходимой помощи. </w:t>
      </w:r>
    </w:p>
    <w:p w14:paraId="69A875F3" w14:textId="77777777" w:rsidR="00720048" w:rsidRDefault="00000000">
      <w:pPr>
        <w:spacing w:after="0" w:line="240" w:lineRule="auto"/>
        <w:ind w:right="0" w:firstLine="709"/>
        <w:rPr>
          <w:szCs w:val="28"/>
        </w:rPr>
      </w:pPr>
      <w:r>
        <w:rPr>
          <w:szCs w:val="28"/>
        </w:rPr>
        <w:lastRenderedPageBreak/>
        <w:t xml:space="preserve">В случае обращения заявителя - лица с ограниченными возможностями, с заболеваниями опорно-двигательной системы и иными тяжелыми формами заболевания, не способного к самостоятельному передвижению, предоставление муниципальной услуги осуществляется специалистами в дистанционном режиме или по месту жительства такого заявителя. </w:t>
      </w:r>
    </w:p>
    <w:p w14:paraId="7EC1D885" w14:textId="77777777" w:rsidR="00720048" w:rsidRDefault="00000000">
      <w:pPr>
        <w:spacing w:after="0" w:line="240" w:lineRule="auto"/>
        <w:ind w:right="0" w:firstLine="709"/>
        <w:rPr>
          <w:szCs w:val="28"/>
        </w:rPr>
      </w:pPr>
      <w:r>
        <w:rPr>
          <w:szCs w:val="28"/>
        </w:rPr>
        <w:t xml:space="preserve">2.16. Показатели доступности и качества муниципальной услуги. </w:t>
      </w:r>
    </w:p>
    <w:p w14:paraId="6D9C6013" w14:textId="77777777" w:rsidR="00720048" w:rsidRDefault="00000000">
      <w:pPr>
        <w:spacing w:after="0" w:line="240" w:lineRule="auto"/>
        <w:ind w:right="0" w:firstLine="709"/>
        <w:rPr>
          <w:szCs w:val="28"/>
        </w:rPr>
      </w:pPr>
      <w:r>
        <w:rPr>
          <w:szCs w:val="28"/>
        </w:rPr>
        <w:t xml:space="preserve">2.6.1. Основными показателями доступности и качества предоставления муниципальной услуги являются: </w:t>
      </w:r>
    </w:p>
    <w:p w14:paraId="231E9930" w14:textId="77777777" w:rsidR="00720048" w:rsidRDefault="00000000">
      <w:pPr>
        <w:numPr>
          <w:ilvl w:val="0"/>
          <w:numId w:val="8"/>
        </w:numPr>
        <w:spacing w:after="0" w:line="240" w:lineRule="auto"/>
        <w:ind w:right="0" w:firstLine="709"/>
        <w:rPr>
          <w:szCs w:val="28"/>
        </w:rPr>
      </w:pPr>
      <w:r>
        <w:rPr>
          <w:szCs w:val="28"/>
        </w:rPr>
        <w:t xml:space="preserve">расположенность помещений уполномоченного органа, предназначенных для предоставления муниципальной услуги, в зоне доступности к основным транспортным магистралям; </w:t>
      </w:r>
    </w:p>
    <w:p w14:paraId="67E789A5" w14:textId="77777777" w:rsidR="00720048" w:rsidRDefault="00000000">
      <w:pPr>
        <w:numPr>
          <w:ilvl w:val="0"/>
          <w:numId w:val="8"/>
        </w:numPr>
        <w:spacing w:after="0" w:line="240" w:lineRule="auto"/>
        <w:ind w:right="0" w:firstLine="709"/>
        <w:rPr>
          <w:szCs w:val="28"/>
        </w:rPr>
      </w:pPr>
      <w:r>
        <w:rPr>
          <w:szCs w:val="28"/>
        </w:rPr>
        <w:t xml:space="preserve">степень информированности заявителя о порядке предоставления муниципальной услуги (доступность информации о муниципальной услуге, возможность выбора способа получения информации); </w:t>
      </w:r>
    </w:p>
    <w:p w14:paraId="38987C86" w14:textId="77777777" w:rsidR="00720048" w:rsidRDefault="00000000">
      <w:pPr>
        <w:numPr>
          <w:ilvl w:val="0"/>
          <w:numId w:val="8"/>
        </w:numPr>
        <w:spacing w:after="0" w:line="240" w:lineRule="auto"/>
        <w:ind w:right="0" w:firstLine="709"/>
        <w:rPr>
          <w:szCs w:val="28"/>
        </w:rPr>
      </w:pPr>
      <w:r>
        <w:rPr>
          <w:szCs w:val="28"/>
        </w:rPr>
        <w:t xml:space="preserve">доступность обращения за предоставлением муниципальной услуги, в том числе для лиц с ограниченными возможностями здоровья; </w:t>
      </w:r>
    </w:p>
    <w:p w14:paraId="4CEDE4A4" w14:textId="77777777" w:rsidR="00720048" w:rsidRDefault="00000000">
      <w:pPr>
        <w:numPr>
          <w:ilvl w:val="0"/>
          <w:numId w:val="8"/>
        </w:numPr>
        <w:spacing w:after="0" w:line="240" w:lineRule="auto"/>
        <w:ind w:right="0" w:firstLine="709"/>
        <w:rPr>
          <w:szCs w:val="28"/>
        </w:rPr>
      </w:pPr>
      <w:r>
        <w:rPr>
          <w:szCs w:val="28"/>
        </w:rPr>
        <w:t xml:space="preserve">своевременность предоставления муниципальной услуги в соответствии со стандартом ее предоставления; </w:t>
      </w:r>
    </w:p>
    <w:p w14:paraId="5D6937C0" w14:textId="77777777" w:rsidR="00720048" w:rsidRDefault="00000000">
      <w:pPr>
        <w:numPr>
          <w:ilvl w:val="0"/>
          <w:numId w:val="8"/>
        </w:numPr>
        <w:spacing w:after="0" w:line="240" w:lineRule="auto"/>
        <w:ind w:right="0" w:firstLine="709"/>
        <w:rPr>
          <w:szCs w:val="28"/>
        </w:rPr>
      </w:pPr>
      <w:r>
        <w:rPr>
          <w:szCs w:val="28"/>
        </w:rPr>
        <w:t xml:space="preserve">соблюдение сроков предоставления муниципальной услуги и сроков выполнения административных процедур при предоставлении муниципальной услуги;  </w:t>
      </w:r>
    </w:p>
    <w:p w14:paraId="288CA83A" w14:textId="77777777" w:rsidR="00720048" w:rsidRDefault="00000000">
      <w:pPr>
        <w:numPr>
          <w:ilvl w:val="0"/>
          <w:numId w:val="8"/>
        </w:numPr>
        <w:spacing w:after="0" w:line="240" w:lineRule="auto"/>
        <w:ind w:right="0" w:firstLine="709"/>
        <w:rPr>
          <w:szCs w:val="28"/>
        </w:rPr>
      </w:pPr>
      <w:r>
        <w:rPr>
          <w:szCs w:val="28"/>
        </w:rPr>
        <w:t xml:space="preserve">наличие исчерпывающей информации о способах, порядке и сроках предоставления муниципальной услуги на информационных стендах, информационных ресурсах в информационно-телекоммуникационной сети «Интернет»  (на официальном сайте администрации Топкинского муниципального округа, на Едином портале (www.gosuslugi.ru), РПГУ, в федеральном реестре; </w:t>
      </w:r>
    </w:p>
    <w:p w14:paraId="371E8CFE" w14:textId="77777777" w:rsidR="00720048" w:rsidRDefault="00000000">
      <w:pPr>
        <w:numPr>
          <w:ilvl w:val="0"/>
          <w:numId w:val="8"/>
        </w:numPr>
        <w:spacing w:after="0" w:line="240" w:lineRule="auto"/>
        <w:ind w:right="0" w:firstLine="709"/>
        <w:rPr>
          <w:szCs w:val="28"/>
        </w:rPr>
      </w:pPr>
      <w:r>
        <w:rPr>
          <w:szCs w:val="28"/>
        </w:rPr>
        <w:t xml:space="preserve">возможность получения заявителем информации о ходе предоставления муниципальной услуги с использованием средств телефонной связи, электронного информирования по электронной почте, телефону, письменно; </w:t>
      </w:r>
    </w:p>
    <w:p w14:paraId="2A13B089" w14:textId="77777777" w:rsidR="00720048" w:rsidRDefault="00000000">
      <w:pPr>
        <w:numPr>
          <w:ilvl w:val="0"/>
          <w:numId w:val="8"/>
        </w:numPr>
        <w:spacing w:after="0" w:line="240" w:lineRule="auto"/>
        <w:ind w:right="0" w:firstLine="709"/>
        <w:rPr>
          <w:szCs w:val="28"/>
        </w:rPr>
      </w:pPr>
      <w:r>
        <w:rPr>
          <w:szCs w:val="28"/>
        </w:rPr>
        <w:t xml:space="preserve">наличие специального оборудования и носителей информации, необходимых для обеспечения беспрепятственного доступа лиц с ограниченными возможностями к объектам оказания услуг с учетом ограничений их жизнедеятельности; </w:t>
      </w:r>
    </w:p>
    <w:p w14:paraId="50683D74" w14:textId="77777777" w:rsidR="00720048" w:rsidRDefault="00000000">
      <w:pPr>
        <w:numPr>
          <w:ilvl w:val="0"/>
          <w:numId w:val="8"/>
        </w:numPr>
        <w:spacing w:after="0" w:line="240" w:lineRule="auto"/>
        <w:ind w:right="0" w:firstLine="709"/>
        <w:rPr>
          <w:szCs w:val="28"/>
        </w:rPr>
      </w:pPr>
      <w:r>
        <w:rPr>
          <w:szCs w:val="28"/>
        </w:rPr>
        <w:t xml:space="preserve">обеспечение физической доступности услуг для их получателей - лиц с ограниченными возможностями; </w:t>
      </w:r>
    </w:p>
    <w:p w14:paraId="4A0A6222" w14:textId="77777777" w:rsidR="00720048" w:rsidRDefault="00000000">
      <w:pPr>
        <w:numPr>
          <w:ilvl w:val="0"/>
          <w:numId w:val="8"/>
        </w:numPr>
        <w:spacing w:after="0" w:line="240" w:lineRule="auto"/>
        <w:ind w:right="0" w:firstLine="709"/>
        <w:rPr>
          <w:szCs w:val="28"/>
        </w:rPr>
      </w:pPr>
      <w:r>
        <w:rPr>
          <w:szCs w:val="28"/>
        </w:rPr>
        <w:t xml:space="preserve">оказание муниципальных услуг населению, помощи лицам с ограниченными возможностями в преодолении барьеров, мешающих получению ими услуг наравне с другими лицами; </w:t>
      </w:r>
    </w:p>
    <w:p w14:paraId="0B6387C6" w14:textId="77777777" w:rsidR="00720048" w:rsidRDefault="00000000">
      <w:pPr>
        <w:numPr>
          <w:ilvl w:val="0"/>
          <w:numId w:val="8"/>
        </w:numPr>
        <w:spacing w:after="0" w:line="240" w:lineRule="auto"/>
        <w:ind w:right="0" w:firstLine="709"/>
        <w:rPr>
          <w:szCs w:val="28"/>
        </w:rPr>
      </w:pPr>
      <w:r>
        <w:rPr>
          <w:szCs w:val="28"/>
        </w:rPr>
        <w:t xml:space="preserve">возможность получения информации о ходе предоставления муниципальной услуги; </w:t>
      </w:r>
    </w:p>
    <w:p w14:paraId="045C6D1B" w14:textId="77777777" w:rsidR="00720048" w:rsidRDefault="00000000">
      <w:pPr>
        <w:numPr>
          <w:ilvl w:val="0"/>
          <w:numId w:val="8"/>
        </w:numPr>
        <w:spacing w:after="0" w:line="240" w:lineRule="auto"/>
        <w:ind w:right="0" w:firstLine="709"/>
        <w:rPr>
          <w:szCs w:val="28"/>
        </w:rPr>
      </w:pPr>
      <w:r>
        <w:rPr>
          <w:szCs w:val="28"/>
        </w:rPr>
        <w:t xml:space="preserve">отсутствие обоснованных жалоб со стороны заявителя по результатам предоставления муниципальной услуги; </w:t>
      </w:r>
    </w:p>
    <w:p w14:paraId="68D264CC" w14:textId="77777777" w:rsidR="00720048" w:rsidRDefault="00000000">
      <w:pPr>
        <w:numPr>
          <w:ilvl w:val="0"/>
          <w:numId w:val="8"/>
        </w:numPr>
        <w:spacing w:after="0" w:line="240" w:lineRule="auto"/>
        <w:ind w:right="0" w:firstLine="709"/>
        <w:rPr>
          <w:szCs w:val="28"/>
        </w:rPr>
      </w:pPr>
      <w:r>
        <w:rPr>
          <w:szCs w:val="28"/>
        </w:rPr>
        <w:lastRenderedPageBreak/>
        <w:t xml:space="preserve">открытый доступ для заявителей к информации о порядке и сроках предоставления муниципальной услуги. </w:t>
      </w:r>
    </w:p>
    <w:p w14:paraId="6A71C497" w14:textId="77777777" w:rsidR="00720048" w:rsidRDefault="00000000">
      <w:pPr>
        <w:spacing w:after="0" w:line="240" w:lineRule="auto"/>
        <w:ind w:right="0" w:firstLine="709"/>
        <w:rPr>
          <w:szCs w:val="28"/>
        </w:rPr>
      </w:pPr>
      <w:r>
        <w:rPr>
          <w:szCs w:val="28"/>
        </w:rPr>
        <w:t xml:space="preserve">2.16.2. Уполномоченными органами обеспечивается создание инвалидам и иным маломобильным группам населения следующих условий доступности муниципальной услуги в соответствии с требованиями, установленными законодательными и иными нормативными правовыми актами: </w:t>
      </w:r>
    </w:p>
    <w:p w14:paraId="298FD6EF" w14:textId="77777777" w:rsidR="00720048" w:rsidRDefault="00000000">
      <w:pPr>
        <w:numPr>
          <w:ilvl w:val="0"/>
          <w:numId w:val="8"/>
        </w:numPr>
        <w:spacing w:after="0" w:line="240" w:lineRule="auto"/>
        <w:ind w:right="0" w:firstLine="709"/>
        <w:rPr>
          <w:szCs w:val="28"/>
        </w:rPr>
      </w:pPr>
      <w:r>
        <w:rPr>
          <w:szCs w:val="28"/>
        </w:rPr>
        <w:t xml:space="preserve">оказание инвалидам помощи, необходимой для получения в доступной для них форме информации о правилах предоставления муниципальной услуги, в том числе об оформлении необходимых для получения муниципальной услуги документов, о совершении ими других необходимых для получения муниципальной услуги действий; </w:t>
      </w:r>
    </w:p>
    <w:p w14:paraId="0E354EE4" w14:textId="77777777" w:rsidR="00720048" w:rsidRDefault="00000000">
      <w:pPr>
        <w:numPr>
          <w:ilvl w:val="0"/>
          <w:numId w:val="8"/>
        </w:numPr>
        <w:spacing w:after="0" w:line="240" w:lineRule="auto"/>
        <w:ind w:right="0" w:firstLine="709"/>
        <w:rPr>
          <w:szCs w:val="28"/>
        </w:rPr>
      </w:pPr>
      <w:r>
        <w:rPr>
          <w:szCs w:val="28"/>
        </w:rPr>
        <w:t xml:space="preserve">предоставление муниципальной услуги инвалидам по слуху, при необходимости, с использованием русского жестового языка, включая обеспечение допуска в помещение сурдопереводчика, тифлосурдопереводчика; </w:t>
      </w:r>
    </w:p>
    <w:p w14:paraId="2E203FEB" w14:textId="77777777" w:rsidR="00720048" w:rsidRDefault="00000000">
      <w:pPr>
        <w:numPr>
          <w:ilvl w:val="0"/>
          <w:numId w:val="8"/>
        </w:numPr>
        <w:spacing w:after="0" w:line="240" w:lineRule="auto"/>
        <w:ind w:right="0" w:firstLine="709"/>
        <w:rPr>
          <w:szCs w:val="28"/>
        </w:rPr>
      </w:pPr>
      <w:r>
        <w:rPr>
          <w:szCs w:val="28"/>
        </w:rPr>
        <w:t xml:space="preserve">оказание помощи инвалидам в преодолении барьеров, мешающих получению муниципальной услуги наравне с другими лицами. </w:t>
      </w:r>
    </w:p>
    <w:p w14:paraId="2640F1F7" w14:textId="77777777" w:rsidR="00720048" w:rsidRDefault="00000000">
      <w:pPr>
        <w:spacing w:after="0" w:line="240" w:lineRule="auto"/>
        <w:ind w:right="0" w:firstLine="709"/>
        <w:rPr>
          <w:szCs w:val="28"/>
        </w:rPr>
      </w:pPr>
      <w:r>
        <w:rPr>
          <w:szCs w:val="28"/>
        </w:rPr>
        <w:t xml:space="preserve">2.16.3.  При предоставлении муниципальной услуги взаимодействие заявителя со специалистом уполномоченного органа осуществляется при личном обращении заявителя: </w:t>
      </w:r>
    </w:p>
    <w:p w14:paraId="248F512C" w14:textId="77777777" w:rsidR="00720048" w:rsidRDefault="00000000">
      <w:pPr>
        <w:numPr>
          <w:ilvl w:val="0"/>
          <w:numId w:val="8"/>
        </w:numPr>
        <w:spacing w:after="0" w:line="240" w:lineRule="auto"/>
        <w:ind w:right="0" w:firstLine="709"/>
        <w:rPr>
          <w:szCs w:val="28"/>
        </w:rPr>
      </w:pPr>
      <w:r>
        <w:rPr>
          <w:szCs w:val="28"/>
        </w:rPr>
        <w:t xml:space="preserve">для получения информации по вопросам предоставления муниципальной услуги; </w:t>
      </w:r>
    </w:p>
    <w:p w14:paraId="2929C08E" w14:textId="77777777" w:rsidR="00720048" w:rsidRDefault="00000000">
      <w:pPr>
        <w:numPr>
          <w:ilvl w:val="0"/>
          <w:numId w:val="8"/>
        </w:numPr>
        <w:spacing w:after="0" w:line="240" w:lineRule="auto"/>
        <w:ind w:right="0" w:firstLine="709"/>
        <w:rPr>
          <w:szCs w:val="28"/>
        </w:rPr>
      </w:pPr>
      <w:r>
        <w:rPr>
          <w:szCs w:val="28"/>
        </w:rPr>
        <w:t xml:space="preserve">для подачи заявления и документов; </w:t>
      </w:r>
    </w:p>
    <w:p w14:paraId="41CCCA92" w14:textId="77777777" w:rsidR="00720048" w:rsidRDefault="00000000">
      <w:pPr>
        <w:numPr>
          <w:ilvl w:val="0"/>
          <w:numId w:val="8"/>
        </w:numPr>
        <w:spacing w:after="0" w:line="240" w:lineRule="auto"/>
        <w:ind w:right="0" w:firstLine="709"/>
        <w:rPr>
          <w:szCs w:val="28"/>
        </w:rPr>
      </w:pPr>
      <w:r>
        <w:rPr>
          <w:szCs w:val="28"/>
        </w:rPr>
        <w:t xml:space="preserve">для получения информации о ходе предоставления муниципальной услуги; </w:t>
      </w:r>
    </w:p>
    <w:p w14:paraId="68842BB6" w14:textId="77777777" w:rsidR="00720048" w:rsidRDefault="00000000">
      <w:pPr>
        <w:numPr>
          <w:ilvl w:val="0"/>
          <w:numId w:val="8"/>
        </w:numPr>
        <w:spacing w:after="0" w:line="240" w:lineRule="auto"/>
        <w:ind w:right="0" w:firstLine="709"/>
        <w:rPr>
          <w:szCs w:val="28"/>
        </w:rPr>
      </w:pPr>
      <w:r>
        <w:rPr>
          <w:szCs w:val="28"/>
        </w:rPr>
        <w:t xml:space="preserve">для получения результата предоставления муниципальной услуги. </w:t>
      </w:r>
    </w:p>
    <w:p w14:paraId="318DDBCE" w14:textId="77777777" w:rsidR="00720048" w:rsidRDefault="00720048">
      <w:pPr>
        <w:spacing w:after="0" w:line="240" w:lineRule="auto"/>
        <w:ind w:right="0"/>
        <w:jc w:val="center"/>
        <w:rPr>
          <w:b/>
          <w:szCs w:val="28"/>
        </w:rPr>
      </w:pPr>
    </w:p>
    <w:p w14:paraId="2A363CE3" w14:textId="77777777" w:rsidR="00720048" w:rsidRDefault="00000000">
      <w:pPr>
        <w:spacing w:after="0" w:line="240" w:lineRule="auto"/>
        <w:ind w:right="0"/>
        <w:jc w:val="center"/>
        <w:rPr>
          <w:b/>
          <w:szCs w:val="28"/>
        </w:rPr>
      </w:pPr>
      <w:r>
        <w:rPr>
          <w:b/>
          <w:szCs w:val="28"/>
        </w:rPr>
        <w:t>3. Состав, последовательность и сроки выполнения</w:t>
      </w:r>
    </w:p>
    <w:p w14:paraId="7DCA9C24" w14:textId="77777777" w:rsidR="00720048" w:rsidRDefault="00000000">
      <w:pPr>
        <w:widowControl w:val="0"/>
        <w:spacing w:after="0" w:line="240" w:lineRule="auto"/>
        <w:ind w:right="0"/>
        <w:jc w:val="center"/>
        <w:rPr>
          <w:b/>
          <w:szCs w:val="28"/>
        </w:rPr>
      </w:pPr>
      <w:r>
        <w:rPr>
          <w:b/>
          <w:szCs w:val="28"/>
        </w:rPr>
        <w:t xml:space="preserve">административных процедур, требования к порядку их выполнения, в том числе особенности выполнения административных процедур в электронной форме </w:t>
      </w:r>
    </w:p>
    <w:p w14:paraId="60D4FC73" w14:textId="77777777" w:rsidR="00720048" w:rsidRDefault="00000000">
      <w:pPr>
        <w:spacing w:after="0" w:line="240" w:lineRule="auto"/>
        <w:ind w:right="0" w:firstLine="709"/>
        <w:rPr>
          <w:szCs w:val="28"/>
        </w:rPr>
      </w:pPr>
      <w:r>
        <w:rPr>
          <w:szCs w:val="28"/>
        </w:rPr>
        <w:t>3.1. Предоставление муниципальной услуги включает в себя следующие административные процедуры:</w:t>
      </w:r>
    </w:p>
    <w:p w14:paraId="65E5ACDB" w14:textId="77777777" w:rsidR="00720048" w:rsidRDefault="00000000">
      <w:pPr>
        <w:spacing w:after="0" w:line="240" w:lineRule="auto"/>
        <w:ind w:right="0" w:firstLine="709"/>
        <w:rPr>
          <w:szCs w:val="28"/>
        </w:rPr>
      </w:pPr>
      <w:r>
        <w:rPr>
          <w:szCs w:val="28"/>
        </w:rPr>
        <w:t>1) прием и регистрация заявления и документов на предоставление муниципальной услуги;</w:t>
      </w:r>
    </w:p>
    <w:p w14:paraId="372528AC" w14:textId="77777777" w:rsidR="00720048" w:rsidRDefault="00000000">
      <w:pPr>
        <w:spacing w:after="0" w:line="240" w:lineRule="auto"/>
        <w:ind w:right="0" w:firstLine="709"/>
        <w:rPr>
          <w:szCs w:val="28"/>
        </w:rPr>
      </w:pPr>
      <w:r>
        <w:rPr>
          <w:szCs w:val="28"/>
        </w:rPr>
        <w:t>2) принятие решения о регистрации устава территориального общественного самоуправления либо отказе в регистрации устава;</w:t>
      </w:r>
    </w:p>
    <w:p w14:paraId="27962388" w14:textId="77777777" w:rsidR="00720048" w:rsidRDefault="00000000">
      <w:pPr>
        <w:spacing w:after="0" w:line="240" w:lineRule="auto"/>
        <w:ind w:right="0" w:firstLine="709"/>
        <w:rPr>
          <w:szCs w:val="28"/>
        </w:rPr>
      </w:pPr>
      <w:r>
        <w:rPr>
          <w:szCs w:val="28"/>
        </w:rPr>
        <w:t>3) выдача (направление) документов по результатам предоставления муниципальной услуги.</w:t>
      </w:r>
    </w:p>
    <w:p w14:paraId="45DDD21A" w14:textId="77777777" w:rsidR="00720048" w:rsidRDefault="00000000">
      <w:pPr>
        <w:spacing w:after="0" w:line="240" w:lineRule="auto"/>
        <w:ind w:right="0" w:firstLine="709"/>
        <w:rPr>
          <w:szCs w:val="28"/>
        </w:rPr>
      </w:pPr>
      <w:r>
        <w:rPr>
          <w:szCs w:val="28"/>
        </w:rPr>
        <w:t xml:space="preserve">3.1.1. Прием и регистрация заявления и документов на предоставление муниципальной услуги. </w:t>
      </w:r>
    </w:p>
    <w:p w14:paraId="69D2040A" w14:textId="77777777" w:rsidR="00720048" w:rsidRDefault="00000000">
      <w:pPr>
        <w:widowControl w:val="0"/>
        <w:tabs>
          <w:tab w:val="left" w:pos="540"/>
          <w:tab w:val="left" w:pos="709"/>
        </w:tabs>
        <w:spacing w:after="0" w:line="240" w:lineRule="auto"/>
        <w:ind w:right="0" w:firstLine="709"/>
        <w:rPr>
          <w:szCs w:val="28"/>
        </w:rPr>
      </w:pPr>
      <w:r>
        <w:rPr>
          <w:szCs w:val="28"/>
        </w:rPr>
        <w:t xml:space="preserve">3.1.1.1. Основанием для начала предоставления муниципальной услуги является личное обращение заявителя в уполномоченный орган по месту жительства (месту пребывания, месту фактического проживания), с </w:t>
      </w:r>
      <w:r>
        <w:rPr>
          <w:szCs w:val="28"/>
        </w:rPr>
        <w:lastRenderedPageBreak/>
        <w:t>заявлением и документами.</w:t>
      </w:r>
    </w:p>
    <w:p w14:paraId="38F1D03F" w14:textId="77777777" w:rsidR="00720048" w:rsidRDefault="00000000">
      <w:pPr>
        <w:spacing w:after="0" w:line="240" w:lineRule="auto"/>
        <w:ind w:right="0" w:firstLine="709"/>
        <w:rPr>
          <w:szCs w:val="28"/>
        </w:rPr>
      </w:pPr>
      <w:r>
        <w:rPr>
          <w:szCs w:val="28"/>
        </w:rPr>
        <w:t xml:space="preserve">3.1.1.2. При личном обращении заявителя в уполномоченный орган специалист уполномоченного органа, ответственный за прием и выдачу документов: </w:t>
      </w:r>
    </w:p>
    <w:p w14:paraId="2FCEC7D8" w14:textId="77777777" w:rsidR="00720048" w:rsidRDefault="00000000">
      <w:pPr>
        <w:spacing w:after="0" w:line="240" w:lineRule="auto"/>
        <w:ind w:right="0" w:firstLine="709"/>
        <w:rPr>
          <w:szCs w:val="28"/>
        </w:rPr>
      </w:pPr>
      <w:r>
        <w:rPr>
          <w:szCs w:val="28"/>
        </w:rPr>
        <w:t>устанавливает личность заявителя на основании документа, удостоверяющего его личность;</w:t>
      </w:r>
    </w:p>
    <w:p w14:paraId="2AD583D5" w14:textId="77777777" w:rsidR="00720048" w:rsidRDefault="00000000">
      <w:pPr>
        <w:widowControl w:val="0"/>
        <w:spacing w:after="0" w:line="240" w:lineRule="auto"/>
        <w:ind w:right="0" w:firstLine="709"/>
        <w:rPr>
          <w:szCs w:val="28"/>
        </w:rPr>
      </w:pPr>
      <w:r>
        <w:rPr>
          <w:szCs w:val="28"/>
        </w:rPr>
        <w:t>проверяет срок действия документа, удостоверяющего его личность и соответствие данных документа, удостоверяющего личность, данным, указанным в заявлении и приложенных к нему документах.</w:t>
      </w:r>
    </w:p>
    <w:p w14:paraId="5C2F5E77" w14:textId="77777777" w:rsidR="00720048" w:rsidRDefault="00000000">
      <w:pPr>
        <w:widowControl w:val="0"/>
        <w:spacing w:after="0" w:line="240" w:lineRule="auto"/>
        <w:ind w:right="0" w:firstLine="709"/>
        <w:rPr>
          <w:szCs w:val="28"/>
        </w:rPr>
      </w:pPr>
      <w:r>
        <w:rPr>
          <w:szCs w:val="28"/>
        </w:rPr>
        <w:t>В ходе приема документов от заявителя специалист, ответственный за прием и выдачу документов, удостоверяется, что:</w:t>
      </w:r>
    </w:p>
    <w:p w14:paraId="2047DE23" w14:textId="77777777" w:rsidR="00720048" w:rsidRDefault="00000000">
      <w:pPr>
        <w:widowControl w:val="0"/>
        <w:spacing w:after="0" w:line="240" w:lineRule="auto"/>
        <w:ind w:right="0" w:firstLine="709"/>
        <w:rPr>
          <w:szCs w:val="28"/>
        </w:rPr>
      </w:pPr>
      <w:r>
        <w:rPr>
          <w:szCs w:val="28"/>
        </w:rPr>
        <w:t>1) текст в заявлении поддается прочтению;</w:t>
      </w:r>
    </w:p>
    <w:p w14:paraId="0021B591" w14:textId="77777777" w:rsidR="00720048" w:rsidRDefault="00000000">
      <w:pPr>
        <w:widowControl w:val="0"/>
        <w:spacing w:after="0" w:line="240" w:lineRule="auto"/>
        <w:ind w:right="0" w:firstLine="709"/>
        <w:rPr>
          <w:szCs w:val="28"/>
        </w:rPr>
      </w:pPr>
      <w:r>
        <w:rPr>
          <w:szCs w:val="28"/>
        </w:rPr>
        <w:t>2) в заявлении указаны фамилия, имя, отчество (последнее - при наличии) физического лица;</w:t>
      </w:r>
    </w:p>
    <w:p w14:paraId="283F2EC7" w14:textId="77777777" w:rsidR="00720048" w:rsidRDefault="00000000">
      <w:pPr>
        <w:widowControl w:val="0"/>
        <w:spacing w:after="0" w:line="240" w:lineRule="auto"/>
        <w:ind w:right="0" w:firstLine="709"/>
        <w:rPr>
          <w:szCs w:val="28"/>
        </w:rPr>
      </w:pPr>
      <w:r>
        <w:rPr>
          <w:szCs w:val="28"/>
        </w:rPr>
        <w:t>3) заявление подписано уполномоченным лицом;</w:t>
      </w:r>
    </w:p>
    <w:p w14:paraId="1AF25D7E" w14:textId="77777777" w:rsidR="00720048" w:rsidRDefault="00000000">
      <w:pPr>
        <w:widowControl w:val="0"/>
        <w:spacing w:after="0" w:line="240" w:lineRule="auto"/>
        <w:ind w:right="0" w:firstLine="709"/>
        <w:rPr>
          <w:szCs w:val="28"/>
        </w:rPr>
      </w:pPr>
      <w:r>
        <w:rPr>
          <w:szCs w:val="28"/>
        </w:rPr>
        <w:t>4) приложены документы, необходимые для предоставления муниципальной услуги.</w:t>
      </w:r>
    </w:p>
    <w:p w14:paraId="5EF95A6D" w14:textId="77777777" w:rsidR="00720048" w:rsidRDefault="00000000">
      <w:pPr>
        <w:widowControl w:val="0"/>
        <w:spacing w:after="0" w:line="240" w:lineRule="auto"/>
        <w:ind w:right="0" w:firstLine="709"/>
        <w:rPr>
          <w:szCs w:val="28"/>
        </w:rPr>
      </w:pPr>
      <w:r>
        <w:rPr>
          <w:szCs w:val="28"/>
        </w:rPr>
        <w:t>При установлении фактов отсутствия необходимых документов, обязанность по предоставлению которых возложена на заявителя, при несоответствии представленных документов требованиям административного регламента - уведомляет заявителя о выявленных недостатках в представленных документах и предлагает принять меры по их устранению.</w:t>
      </w:r>
    </w:p>
    <w:p w14:paraId="1F0EF585" w14:textId="77777777" w:rsidR="00720048" w:rsidRDefault="00000000">
      <w:pPr>
        <w:widowControl w:val="0"/>
        <w:spacing w:after="0" w:line="240" w:lineRule="auto"/>
        <w:ind w:right="0" w:firstLine="709"/>
        <w:rPr>
          <w:szCs w:val="28"/>
        </w:rPr>
      </w:pPr>
      <w:r>
        <w:rPr>
          <w:szCs w:val="28"/>
        </w:rPr>
        <w:t>В случае если заявитель настаивает на принятии документов - принимает представленные заявителем документы.</w:t>
      </w:r>
    </w:p>
    <w:p w14:paraId="1BEDB4B4" w14:textId="77777777" w:rsidR="00720048" w:rsidRDefault="00000000">
      <w:pPr>
        <w:widowControl w:val="0"/>
        <w:spacing w:after="0" w:line="240" w:lineRule="auto"/>
        <w:ind w:right="0" w:firstLine="709"/>
        <w:rPr>
          <w:szCs w:val="28"/>
        </w:rPr>
      </w:pPr>
      <w:r>
        <w:rPr>
          <w:szCs w:val="28"/>
        </w:rPr>
        <w:t>В случае если заявитель самостоятельно решил принять меры по устранению недостатков, после их устранения повторно обращается за предоставлением муниципальной услуги в порядке, предусмотренном настоящим административным регламентом.</w:t>
      </w:r>
    </w:p>
    <w:p w14:paraId="093A1883" w14:textId="77777777" w:rsidR="00720048" w:rsidRDefault="00000000">
      <w:pPr>
        <w:widowControl w:val="0"/>
        <w:spacing w:after="0" w:line="240" w:lineRule="auto"/>
        <w:ind w:right="0" w:firstLine="709"/>
        <w:rPr>
          <w:szCs w:val="28"/>
        </w:rPr>
      </w:pPr>
      <w:r>
        <w:rPr>
          <w:szCs w:val="28"/>
        </w:rPr>
        <w:t>Максимальный срок выполнения административной процедуры по приему и регистрации заявления и приложенных к нему документов составляет 15 минут.</w:t>
      </w:r>
    </w:p>
    <w:p w14:paraId="14CB1922" w14:textId="77777777" w:rsidR="00720048" w:rsidRDefault="00000000">
      <w:pPr>
        <w:widowControl w:val="0"/>
        <w:spacing w:after="0" w:line="240" w:lineRule="auto"/>
        <w:ind w:right="0" w:firstLine="709"/>
        <w:rPr>
          <w:szCs w:val="28"/>
        </w:rPr>
      </w:pPr>
      <w:r>
        <w:rPr>
          <w:szCs w:val="28"/>
        </w:rPr>
        <w:t>Основанием принятия решения является: поступление заявления и приложенных к нему документов.</w:t>
      </w:r>
    </w:p>
    <w:p w14:paraId="4E8FE207" w14:textId="77777777" w:rsidR="00720048" w:rsidRDefault="00000000">
      <w:pPr>
        <w:widowControl w:val="0"/>
        <w:spacing w:after="0" w:line="240" w:lineRule="auto"/>
        <w:ind w:right="0" w:firstLine="709"/>
        <w:rPr>
          <w:szCs w:val="28"/>
        </w:rPr>
      </w:pPr>
      <w:r>
        <w:rPr>
          <w:szCs w:val="28"/>
        </w:rPr>
        <w:t>Результатом административной процедуры является прием и регистрация заявления и приложенных к нему документов.</w:t>
      </w:r>
    </w:p>
    <w:p w14:paraId="00DEF49F" w14:textId="77777777" w:rsidR="00720048" w:rsidRDefault="00000000">
      <w:pPr>
        <w:widowControl w:val="0"/>
        <w:spacing w:after="0" w:line="240" w:lineRule="auto"/>
        <w:ind w:right="0" w:firstLine="709"/>
        <w:rPr>
          <w:szCs w:val="28"/>
        </w:rPr>
      </w:pPr>
      <w:r>
        <w:rPr>
          <w:szCs w:val="28"/>
        </w:rPr>
        <w:t>Информация о приеме заявления и приложенных к нему документов фиксируется в установленном порядке, в том числе в системе электронного документооборота (при наличии технической возможности) уполномоченного органа.</w:t>
      </w:r>
    </w:p>
    <w:p w14:paraId="045B3595" w14:textId="77777777" w:rsidR="00720048" w:rsidRDefault="00000000">
      <w:pPr>
        <w:widowControl w:val="0"/>
        <w:spacing w:after="0" w:line="240" w:lineRule="auto"/>
        <w:ind w:right="0" w:firstLine="709"/>
        <w:rPr>
          <w:szCs w:val="28"/>
        </w:rPr>
      </w:pPr>
      <w:r>
        <w:rPr>
          <w:szCs w:val="28"/>
        </w:rPr>
        <w:t>В день регистрации заявления и приложенных к нему документов, специалист, ответственный за прием документов, передает поступившие документы начальнику уполномоченного органа.</w:t>
      </w:r>
    </w:p>
    <w:p w14:paraId="3A2342FD" w14:textId="77777777" w:rsidR="00720048" w:rsidRDefault="00000000">
      <w:pPr>
        <w:widowControl w:val="0"/>
        <w:spacing w:after="0" w:line="240" w:lineRule="auto"/>
        <w:ind w:right="0" w:firstLine="709"/>
        <w:rPr>
          <w:color w:val="4472C4"/>
          <w:szCs w:val="28"/>
          <w:shd w:val="clear" w:color="auto" w:fill="FFD821"/>
        </w:rPr>
      </w:pPr>
      <w:r>
        <w:rPr>
          <w:szCs w:val="28"/>
        </w:rPr>
        <w:t>Начальник уполномоченного органа проводит проверку:</w:t>
      </w:r>
    </w:p>
    <w:p w14:paraId="75CDA92C" w14:textId="77777777" w:rsidR="00720048" w:rsidRDefault="00000000">
      <w:pPr>
        <w:widowControl w:val="0"/>
        <w:spacing w:after="0" w:line="240" w:lineRule="auto"/>
        <w:ind w:right="0" w:firstLine="709"/>
        <w:rPr>
          <w:szCs w:val="28"/>
        </w:rPr>
      </w:pPr>
      <w:r>
        <w:rPr>
          <w:szCs w:val="28"/>
        </w:rPr>
        <w:t>1) наличия документов, необходимых для принятия решения о регистрации устава территориального общественного самоуправления;</w:t>
      </w:r>
    </w:p>
    <w:p w14:paraId="6DE005F3" w14:textId="77777777" w:rsidR="00720048" w:rsidRDefault="00000000">
      <w:pPr>
        <w:widowControl w:val="0"/>
        <w:spacing w:after="0" w:line="240" w:lineRule="auto"/>
        <w:ind w:right="0" w:firstLine="709"/>
        <w:rPr>
          <w:szCs w:val="28"/>
        </w:rPr>
      </w:pPr>
      <w:r>
        <w:rPr>
          <w:szCs w:val="28"/>
        </w:rPr>
        <w:lastRenderedPageBreak/>
        <w:t xml:space="preserve">2) соответствия представленных документов законодательству Российской Федерации. </w:t>
      </w:r>
    </w:p>
    <w:p w14:paraId="46513CFA" w14:textId="77777777" w:rsidR="00720048" w:rsidRDefault="00000000">
      <w:pPr>
        <w:widowControl w:val="0"/>
        <w:spacing w:after="0" w:line="240" w:lineRule="auto"/>
        <w:ind w:right="0" w:firstLine="709"/>
        <w:rPr>
          <w:szCs w:val="28"/>
        </w:rPr>
      </w:pPr>
      <w:r>
        <w:rPr>
          <w:szCs w:val="28"/>
        </w:rPr>
        <w:t>По итогам проверки документов, учитывая основания, указанные в подпункте 2.9.1 настоящего административного регламента, уполномоченный специалист подготавливает либо проект решения о регистрации устава территориального общественного самоуправления, либо проект отказа с указанием причин.</w:t>
      </w:r>
    </w:p>
    <w:p w14:paraId="359D2CD8" w14:textId="77777777" w:rsidR="00720048" w:rsidRDefault="00000000">
      <w:pPr>
        <w:widowControl w:val="0"/>
        <w:spacing w:after="0" w:line="240" w:lineRule="auto"/>
        <w:ind w:right="0" w:firstLine="709"/>
        <w:rPr>
          <w:szCs w:val="28"/>
        </w:rPr>
      </w:pPr>
      <w:r>
        <w:rPr>
          <w:szCs w:val="28"/>
        </w:rPr>
        <w:t xml:space="preserve">Подготовленные проекты решения о регистрации устава территориального общественного самоуправления, либо отказа передаются (направляются в электронном виде) уполномоченным специалистом начальнику уполномоченного органа. </w:t>
      </w:r>
    </w:p>
    <w:p w14:paraId="69CE3521" w14:textId="77777777" w:rsidR="00720048" w:rsidRDefault="00000000">
      <w:pPr>
        <w:spacing w:after="0" w:line="240" w:lineRule="auto"/>
        <w:ind w:right="0" w:firstLine="709"/>
        <w:rPr>
          <w:szCs w:val="28"/>
        </w:rPr>
      </w:pPr>
      <w:r>
        <w:rPr>
          <w:szCs w:val="28"/>
        </w:rPr>
        <w:t>Ответственным за выполнение административной процедуры является начальник уполномоченного органа.</w:t>
      </w:r>
    </w:p>
    <w:p w14:paraId="26D92AF3" w14:textId="77777777" w:rsidR="00720048" w:rsidRDefault="00000000">
      <w:pPr>
        <w:spacing w:after="0" w:line="240" w:lineRule="auto"/>
        <w:ind w:right="0" w:firstLine="709"/>
        <w:rPr>
          <w:szCs w:val="28"/>
        </w:rPr>
      </w:pPr>
      <w:r>
        <w:rPr>
          <w:szCs w:val="28"/>
        </w:rPr>
        <w:t>Начальник уполномоченного органа, проверяет</w:t>
      </w:r>
      <w:r>
        <w:rPr>
          <w:color w:val="FF0000"/>
          <w:szCs w:val="28"/>
        </w:rPr>
        <w:t xml:space="preserve"> </w:t>
      </w:r>
      <w:r>
        <w:rPr>
          <w:szCs w:val="28"/>
        </w:rPr>
        <w:t>правильность подготовленного уполномоченным специалистом проекта.</w:t>
      </w:r>
    </w:p>
    <w:p w14:paraId="74517EB2" w14:textId="77777777" w:rsidR="00720048" w:rsidRDefault="00000000">
      <w:pPr>
        <w:spacing w:after="0" w:line="240" w:lineRule="auto"/>
        <w:ind w:right="0" w:firstLine="709"/>
        <w:rPr>
          <w:szCs w:val="28"/>
        </w:rPr>
      </w:pPr>
      <w:r>
        <w:rPr>
          <w:szCs w:val="28"/>
        </w:rPr>
        <w:t xml:space="preserve">В случае согласия и отсутствия замечаний к проекту начальник уполномоченного органа передает (направляет в электронном виде) данные документы заместителю главы Топкинского муниципального округа (руководитель аппарата) на согласование. </w:t>
      </w:r>
    </w:p>
    <w:p w14:paraId="75766B5F" w14:textId="77777777" w:rsidR="00720048" w:rsidRDefault="00000000">
      <w:pPr>
        <w:spacing w:after="0" w:line="240" w:lineRule="auto"/>
        <w:ind w:right="0" w:firstLine="709"/>
        <w:rPr>
          <w:szCs w:val="28"/>
        </w:rPr>
      </w:pPr>
      <w:r>
        <w:rPr>
          <w:szCs w:val="28"/>
        </w:rPr>
        <w:t xml:space="preserve">В случае наличия замечаний у заместителя главы Топкинского муниципального округа (руководитель аппарата) по проекту заместитель главы Топкинского муниципального округа (руководитель аппарата) возвращает уполномоченному специалисту документы с резолюцией о доработке. </w:t>
      </w:r>
    </w:p>
    <w:p w14:paraId="5B020D54" w14:textId="77777777" w:rsidR="00720048" w:rsidRDefault="00000000">
      <w:pPr>
        <w:spacing w:after="0" w:line="240" w:lineRule="auto"/>
        <w:ind w:right="0" w:firstLine="709"/>
        <w:rPr>
          <w:szCs w:val="28"/>
        </w:rPr>
      </w:pPr>
      <w:r>
        <w:rPr>
          <w:szCs w:val="28"/>
        </w:rPr>
        <w:t>Доработанные проекты передаются уполномоченным специалистом начальнику уполномоченного органа для направления заместителю главы Топкинского муниципального округа (руководитель аппарата).</w:t>
      </w:r>
    </w:p>
    <w:p w14:paraId="78C6260E" w14:textId="77777777" w:rsidR="00720048" w:rsidRDefault="00000000">
      <w:pPr>
        <w:spacing w:after="0" w:line="240" w:lineRule="auto"/>
        <w:ind w:right="0" w:firstLine="709"/>
        <w:rPr>
          <w:szCs w:val="28"/>
        </w:rPr>
      </w:pPr>
      <w:r>
        <w:rPr>
          <w:szCs w:val="28"/>
        </w:rPr>
        <w:t>Заместитель главы Топкинского муниципального округа (руководитель аппарата) при отсутствии замечаний передает на подписание главе Топкинского муниципального округа:</w:t>
      </w:r>
    </w:p>
    <w:p w14:paraId="64AEDF6B" w14:textId="77777777" w:rsidR="00720048" w:rsidRDefault="00000000">
      <w:pPr>
        <w:spacing w:after="0" w:line="240" w:lineRule="auto"/>
        <w:ind w:right="0" w:firstLine="709"/>
        <w:rPr>
          <w:szCs w:val="28"/>
        </w:rPr>
      </w:pPr>
      <w:r>
        <w:rPr>
          <w:szCs w:val="28"/>
        </w:rPr>
        <w:t>решение о регистрации устава территориального общественного самоуправления либо документы об отказе в регистрации устава территориального общественного самоуправления.</w:t>
      </w:r>
    </w:p>
    <w:p w14:paraId="23BE0149" w14:textId="77777777" w:rsidR="00720048" w:rsidRDefault="00000000">
      <w:pPr>
        <w:spacing w:after="0" w:line="240" w:lineRule="auto"/>
        <w:ind w:right="0" w:firstLine="709"/>
        <w:rPr>
          <w:szCs w:val="28"/>
        </w:rPr>
      </w:pPr>
      <w:r>
        <w:rPr>
          <w:szCs w:val="28"/>
        </w:rPr>
        <w:t xml:space="preserve">  После подписания заместитель главы Топкинского муниципального округа (руководителю аппарата) передает полученные документы уполномоченному специалисту, подготовившему проект.</w:t>
      </w:r>
    </w:p>
    <w:p w14:paraId="4B441932" w14:textId="77777777" w:rsidR="00720048" w:rsidRDefault="00000000">
      <w:pPr>
        <w:widowControl w:val="0"/>
        <w:spacing w:after="0" w:line="240" w:lineRule="auto"/>
        <w:ind w:right="0" w:firstLine="709"/>
        <w:rPr>
          <w:szCs w:val="28"/>
        </w:rPr>
      </w:pPr>
      <w:r>
        <w:rPr>
          <w:szCs w:val="28"/>
        </w:rPr>
        <w:t>Уполномоченный специалист:</w:t>
      </w:r>
    </w:p>
    <w:p w14:paraId="0E877E8A" w14:textId="77777777" w:rsidR="00720048" w:rsidRDefault="00000000">
      <w:pPr>
        <w:widowControl w:val="0"/>
        <w:spacing w:after="0" w:line="240" w:lineRule="auto"/>
        <w:ind w:right="0" w:firstLine="709"/>
        <w:rPr>
          <w:szCs w:val="28"/>
        </w:rPr>
      </w:pPr>
      <w:r>
        <w:rPr>
          <w:szCs w:val="28"/>
        </w:rPr>
        <w:t>- обеспечивает внесение информации о регистрации устава территориального общественного самоуправления в реестр территориального общественного самоуправления;</w:t>
      </w:r>
    </w:p>
    <w:p w14:paraId="7F0E32C5" w14:textId="77777777" w:rsidR="00720048" w:rsidRDefault="00000000">
      <w:pPr>
        <w:widowControl w:val="0"/>
        <w:spacing w:after="0" w:line="240" w:lineRule="auto"/>
        <w:ind w:right="0" w:firstLine="709"/>
        <w:rPr>
          <w:szCs w:val="28"/>
        </w:rPr>
      </w:pPr>
      <w:r>
        <w:rPr>
          <w:szCs w:val="28"/>
        </w:rPr>
        <w:t>- проставляет на первой странице устава территориального общественного самоуправления штамп о регистрации;</w:t>
      </w:r>
    </w:p>
    <w:p w14:paraId="5EBEAA13" w14:textId="77777777" w:rsidR="00720048" w:rsidRDefault="00000000">
      <w:pPr>
        <w:widowControl w:val="0"/>
        <w:spacing w:after="0" w:line="240" w:lineRule="auto"/>
        <w:ind w:right="0" w:firstLine="709"/>
        <w:rPr>
          <w:szCs w:val="28"/>
        </w:rPr>
      </w:pPr>
      <w:r>
        <w:rPr>
          <w:szCs w:val="28"/>
        </w:rPr>
        <w:t xml:space="preserve">- один экземпляр решения о регистрации устава территориального общественного самоуправления и один экземпляр устава территориального общественного самоуправления с проставленным на первой странице </w:t>
      </w:r>
      <w:r>
        <w:rPr>
          <w:szCs w:val="28"/>
        </w:rPr>
        <w:lastRenderedPageBreak/>
        <w:t>штампом о регистрации, либо один экземпляр отказа.</w:t>
      </w:r>
    </w:p>
    <w:p w14:paraId="538F7424" w14:textId="77777777" w:rsidR="00720048" w:rsidRDefault="00000000">
      <w:pPr>
        <w:widowControl w:val="0"/>
        <w:spacing w:after="0" w:line="240" w:lineRule="auto"/>
        <w:ind w:right="0" w:firstLine="709"/>
        <w:rPr>
          <w:szCs w:val="28"/>
        </w:rPr>
      </w:pPr>
      <w:r>
        <w:rPr>
          <w:szCs w:val="28"/>
        </w:rPr>
        <w:t>Максимальный срок выполнения данной административной процедуры составляет не более 30 календарных дней.</w:t>
      </w:r>
    </w:p>
    <w:p w14:paraId="41676FBB" w14:textId="77777777" w:rsidR="00720048" w:rsidRDefault="00000000">
      <w:pPr>
        <w:widowControl w:val="0"/>
        <w:spacing w:after="0" w:line="240" w:lineRule="auto"/>
        <w:ind w:right="0" w:firstLine="709"/>
        <w:rPr>
          <w:szCs w:val="28"/>
        </w:rPr>
      </w:pPr>
      <w:r>
        <w:rPr>
          <w:szCs w:val="28"/>
        </w:rPr>
        <w:t>Основанием для принятия решения является: наличие (отсутствие) оснований для отказа в предоставлении муниципальной услуги, предусмотренных административным регламентом.</w:t>
      </w:r>
    </w:p>
    <w:p w14:paraId="38362CEE" w14:textId="77777777" w:rsidR="00720048" w:rsidRDefault="00000000">
      <w:pPr>
        <w:widowControl w:val="0"/>
        <w:spacing w:after="0" w:line="240" w:lineRule="auto"/>
        <w:ind w:right="0" w:firstLine="709"/>
        <w:rPr>
          <w:szCs w:val="28"/>
        </w:rPr>
      </w:pPr>
      <w:r>
        <w:rPr>
          <w:szCs w:val="28"/>
        </w:rPr>
        <w:t>Результатом административной процедуры является поступление к специалисту, ответственному за прием-выдачу документов, документов для выдачи заявителю.</w:t>
      </w:r>
    </w:p>
    <w:p w14:paraId="116671B1" w14:textId="77777777" w:rsidR="00720048" w:rsidRDefault="00000000">
      <w:pPr>
        <w:widowControl w:val="0"/>
        <w:spacing w:after="0" w:line="240" w:lineRule="auto"/>
        <w:ind w:right="0" w:firstLine="709"/>
        <w:rPr>
          <w:szCs w:val="28"/>
        </w:rPr>
      </w:pPr>
      <w:r>
        <w:rPr>
          <w:szCs w:val="28"/>
        </w:rPr>
        <w:t xml:space="preserve">Результат выполнения административной процедуры фиксируется в установленном порядке, в том числе в системе электронного документооборота (при наличии технической возможности) уполномоченного органа. </w:t>
      </w:r>
    </w:p>
    <w:p w14:paraId="222454DD" w14:textId="77777777" w:rsidR="00720048" w:rsidRDefault="00000000">
      <w:pPr>
        <w:widowControl w:val="0"/>
        <w:spacing w:after="0" w:line="240" w:lineRule="auto"/>
        <w:ind w:right="0" w:firstLine="709"/>
        <w:rPr>
          <w:szCs w:val="28"/>
        </w:rPr>
      </w:pPr>
      <w:r>
        <w:rPr>
          <w:szCs w:val="28"/>
        </w:rPr>
        <w:t>3.1.4. Выдача (направление) документов по результатам предоставления муниципальной услуги.</w:t>
      </w:r>
    </w:p>
    <w:p w14:paraId="66D879A6" w14:textId="77777777" w:rsidR="00720048" w:rsidRDefault="00000000">
      <w:pPr>
        <w:widowControl w:val="0"/>
        <w:spacing w:after="0" w:line="240" w:lineRule="auto"/>
        <w:ind w:right="0" w:firstLine="709"/>
        <w:rPr>
          <w:szCs w:val="28"/>
        </w:rPr>
      </w:pPr>
      <w:r>
        <w:rPr>
          <w:szCs w:val="28"/>
        </w:rPr>
        <w:t>3.1.4.1. Выдача (направление) документов по результатам предоставления муниципальной услуги в уполномоченном органе.</w:t>
      </w:r>
    </w:p>
    <w:p w14:paraId="19BFCD91" w14:textId="77777777" w:rsidR="00720048" w:rsidRDefault="00000000">
      <w:pPr>
        <w:widowControl w:val="0"/>
        <w:spacing w:after="0" w:line="240" w:lineRule="auto"/>
        <w:ind w:right="0" w:firstLine="709"/>
        <w:rPr>
          <w:szCs w:val="28"/>
        </w:rPr>
      </w:pPr>
      <w:r>
        <w:rPr>
          <w:szCs w:val="28"/>
        </w:rPr>
        <w:t>Основанием для начала процедуры выдачи документов является поступление к специалисту, ответственному за прием-выдачу документов, решения о регистрации устава территориального общественного самоуправления и два экземпляра устава территориального общественного самоуправления с проставленным на первой странице штампом о регистрации, либо отказа, обращение заявителя для получения документов.</w:t>
      </w:r>
    </w:p>
    <w:p w14:paraId="6E3DFB9B" w14:textId="77777777" w:rsidR="00720048" w:rsidRDefault="00000000">
      <w:pPr>
        <w:widowControl w:val="0"/>
        <w:spacing w:after="0" w:line="240" w:lineRule="auto"/>
        <w:ind w:right="0" w:firstLine="709"/>
        <w:rPr>
          <w:szCs w:val="28"/>
        </w:rPr>
      </w:pPr>
      <w:r>
        <w:rPr>
          <w:szCs w:val="28"/>
        </w:rPr>
        <w:t>Для получения результатов предоставления муниципальной услуги заявитель предъявляет документ, удостоверяющий личность заявителя.</w:t>
      </w:r>
    </w:p>
    <w:p w14:paraId="5AEA5188" w14:textId="77777777" w:rsidR="00720048" w:rsidRDefault="00000000">
      <w:pPr>
        <w:widowControl w:val="0"/>
        <w:spacing w:after="0" w:line="240" w:lineRule="auto"/>
        <w:ind w:right="0" w:firstLine="709"/>
        <w:rPr>
          <w:szCs w:val="28"/>
        </w:rPr>
      </w:pPr>
      <w:r>
        <w:rPr>
          <w:szCs w:val="28"/>
        </w:rPr>
        <w:t>Специалист, ответственный за прием и выдачу документов, при выдаче результата предоставления услуги на бумажном носителе:</w:t>
      </w:r>
    </w:p>
    <w:p w14:paraId="6A46C1B8" w14:textId="77777777" w:rsidR="00720048" w:rsidRDefault="00000000">
      <w:pPr>
        <w:widowControl w:val="0"/>
        <w:spacing w:after="0" w:line="240" w:lineRule="auto"/>
        <w:ind w:right="0" w:firstLine="709"/>
        <w:rPr>
          <w:szCs w:val="28"/>
        </w:rPr>
      </w:pPr>
      <w:r>
        <w:rPr>
          <w:szCs w:val="28"/>
        </w:rPr>
        <w:t>1) устанавливает личность заявителя;</w:t>
      </w:r>
    </w:p>
    <w:p w14:paraId="37829E97" w14:textId="77777777" w:rsidR="00720048" w:rsidRDefault="00000000">
      <w:pPr>
        <w:widowControl w:val="0"/>
        <w:spacing w:after="0" w:line="240" w:lineRule="auto"/>
        <w:ind w:right="0" w:firstLine="709"/>
        <w:rPr>
          <w:szCs w:val="28"/>
        </w:rPr>
      </w:pPr>
      <w:r>
        <w:rPr>
          <w:szCs w:val="28"/>
        </w:rPr>
        <w:t>2) находит копию заявления и документы, подлежащие выдаче заявителю;</w:t>
      </w:r>
    </w:p>
    <w:p w14:paraId="290ACC2A" w14:textId="77777777" w:rsidR="00720048" w:rsidRDefault="00000000">
      <w:pPr>
        <w:widowControl w:val="0"/>
        <w:spacing w:after="0" w:line="240" w:lineRule="auto"/>
        <w:ind w:right="0" w:firstLine="709"/>
        <w:rPr>
          <w:szCs w:val="28"/>
        </w:rPr>
      </w:pPr>
      <w:r>
        <w:rPr>
          <w:szCs w:val="28"/>
        </w:rPr>
        <w:t>3) выдает заявителю один экземпляр решения о регистрации устава территориального общественного самоуправления и один экземпляр устава территориального общественного самоуправления с проставленным на первой странице штампом о регистрации, либо один экземпляр отказа;</w:t>
      </w:r>
    </w:p>
    <w:p w14:paraId="1E4741C6" w14:textId="77777777" w:rsidR="00720048" w:rsidRDefault="00000000">
      <w:pPr>
        <w:widowControl w:val="0"/>
        <w:spacing w:after="0" w:line="240" w:lineRule="auto"/>
        <w:ind w:right="0" w:firstLine="709"/>
        <w:rPr>
          <w:szCs w:val="28"/>
        </w:rPr>
      </w:pPr>
      <w:r>
        <w:rPr>
          <w:szCs w:val="28"/>
        </w:rPr>
        <w:t>4) вносит запись о выдаче заявителю документов в систему электронного документооборота (при наличии технической возможности) уполномоченного органа и в журнал регистрации;</w:t>
      </w:r>
    </w:p>
    <w:p w14:paraId="2EB30C97" w14:textId="77777777" w:rsidR="00720048" w:rsidRDefault="00000000">
      <w:pPr>
        <w:widowControl w:val="0"/>
        <w:spacing w:after="0" w:line="240" w:lineRule="auto"/>
        <w:ind w:right="0" w:firstLine="709"/>
        <w:rPr>
          <w:szCs w:val="28"/>
        </w:rPr>
      </w:pPr>
      <w:r>
        <w:rPr>
          <w:szCs w:val="28"/>
        </w:rPr>
        <w:t>5) отказывает в выдаче документов в случаях:</w:t>
      </w:r>
    </w:p>
    <w:p w14:paraId="25F6D785" w14:textId="77777777" w:rsidR="00720048" w:rsidRDefault="00000000">
      <w:pPr>
        <w:widowControl w:val="0"/>
        <w:spacing w:after="0" w:line="240" w:lineRule="auto"/>
        <w:ind w:right="0" w:firstLine="709"/>
        <w:rPr>
          <w:szCs w:val="28"/>
        </w:rPr>
      </w:pPr>
      <w:r>
        <w:rPr>
          <w:szCs w:val="28"/>
        </w:rPr>
        <w:t xml:space="preserve">- за выдачей документов обратилось лицо, не являющееся заявителем; </w:t>
      </w:r>
    </w:p>
    <w:p w14:paraId="09B6DAEB" w14:textId="77777777" w:rsidR="00720048" w:rsidRDefault="00000000">
      <w:pPr>
        <w:widowControl w:val="0"/>
        <w:spacing w:after="0" w:line="240" w:lineRule="auto"/>
        <w:ind w:right="0" w:firstLine="709"/>
        <w:rPr>
          <w:szCs w:val="28"/>
        </w:rPr>
      </w:pPr>
      <w:r>
        <w:rPr>
          <w:szCs w:val="28"/>
        </w:rPr>
        <w:t>- обратившееся лицо отказалось предъявить документ, удостоверяющий его личность.</w:t>
      </w:r>
    </w:p>
    <w:p w14:paraId="46F9156E" w14:textId="77777777" w:rsidR="00720048" w:rsidRDefault="00000000">
      <w:pPr>
        <w:widowControl w:val="0"/>
        <w:spacing w:after="0" w:line="240" w:lineRule="auto"/>
        <w:ind w:right="0" w:firstLine="709"/>
        <w:rPr>
          <w:szCs w:val="28"/>
        </w:rPr>
      </w:pPr>
      <w:r>
        <w:rPr>
          <w:szCs w:val="28"/>
        </w:rPr>
        <w:t xml:space="preserve">Если заявитель, не согласившись с решением (отказом), отказался проставить свою подпись в получении документов, документы ему не выдаются и специалист, ответственный за прием и выдачу документов, на копии заявления проставляет отметку об отказе в получении путем внесения </w:t>
      </w:r>
      <w:r>
        <w:rPr>
          <w:szCs w:val="28"/>
        </w:rPr>
        <w:lastRenderedPageBreak/>
        <w:t>слов «Получить документы отказался», заверяет своей подписью.</w:t>
      </w:r>
    </w:p>
    <w:p w14:paraId="5CB7EF4E" w14:textId="77777777" w:rsidR="00720048" w:rsidRDefault="00000000">
      <w:pPr>
        <w:widowControl w:val="0"/>
        <w:spacing w:after="0" w:line="240" w:lineRule="auto"/>
        <w:ind w:right="0" w:firstLine="709"/>
        <w:rPr>
          <w:szCs w:val="28"/>
        </w:rPr>
      </w:pPr>
      <w:r>
        <w:rPr>
          <w:szCs w:val="28"/>
        </w:rPr>
        <w:t>Не позднее следующего рабочего дня со дня обращения заявителя в уполномоченный орган и отказавшегося получить результат предоставления муниципальной услуги либо поступлении не выданных документов из МФЦ заявителю направляется письменное сообщение (по адресу, указанному в заявлении) о том, что он в любое время (согласно указываемому в сообщении графику приема-выдачи документов) вправе обратиться за получением документов или сообщить почтовый адрес, по которому ему эти документы могут быть направлены посредством почтового отправления.</w:t>
      </w:r>
    </w:p>
    <w:p w14:paraId="17647514" w14:textId="77777777" w:rsidR="00720048" w:rsidRDefault="00000000">
      <w:pPr>
        <w:widowControl w:val="0"/>
        <w:spacing w:after="0" w:line="240" w:lineRule="auto"/>
        <w:ind w:right="0" w:firstLine="709"/>
        <w:rPr>
          <w:szCs w:val="28"/>
        </w:rPr>
      </w:pPr>
      <w:r>
        <w:rPr>
          <w:szCs w:val="28"/>
        </w:rPr>
        <w:t xml:space="preserve">Максимальный срок выполнения данной административной процедуры - не более 15 минут.  </w:t>
      </w:r>
    </w:p>
    <w:p w14:paraId="03EC4FC5" w14:textId="77777777" w:rsidR="00720048" w:rsidRDefault="00000000">
      <w:pPr>
        <w:widowControl w:val="0"/>
        <w:spacing w:after="0" w:line="240" w:lineRule="auto"/>
        <w:ind w:right="0" w:firstLine="709"/>
        <w:rPr>
          <w:szCs w:val="28"/>
        </w:rPr>
      </w:pPr>
      <w:r>
        <w:rPr>
          <w:szCs w:val="28"/>
        </w:rPr>
        <w:t>Основанием принятия решения является: принятие решения о регистрации устава территориального общественного самоуправления либо об отказе в регистрации.</w:t>
      </w:r>
    </w:p>
    <w:p w14:paraId="1BBCE154" w14:textId="77777777" w:rsidR="00720048" w:rsidRDefault="00000000">
      <w:pPr>
        <w:widowControl w:val="0"/>
        <w:spacing w:after="0" w:line="240" w:lineRule="auto"/>
        <w:ind w:right="0" w:firstLine="709"/>
        <w:rPr>
          <w:szCs w:val="28"/>
        </w:rPr>
      </w:pPr>
      <w:r>
        <w:rPr>
          <w:szCs w:val="28"/>
        </w:rPr>
        <w:t>Результатом административной процедуры является выдача заявителю решения о регистрации устава территориального общественного самоуправления и устава территориального общественного самоуправления с проставленным на первой странице штампом о регистрации, либо отказа.</w:t>
      </w:r>
    </w:p>
    <w:p w14:paraId="381D262A" w14:textId="77777777" w:rsidR="00720048" w:rsidRDefault="00000000">
      <w:pPr>
        <w:widowControl w:val="0"/>
        <w:spacing w:after="0" w:line="240" w:lineRule="auto"/>
        <w:ind w:right="0" w:firstLine="709"/>
        <w:rPr>
          <w:szCs w:val="28"/>
        </w:rPr>
      </w:pPr>
      <w:r>
        <w:rPr>
          <w:szCs w:val="28"/>
        </w:rPr>
        <w:t>Результат выполнения административной процедуры фиксируется в установленном порядке, в том числе в системе электронного документооборота (при наличии технической возможности) уполномоченного органа и в журнале регистрации.</w:t>
      </w:r>
    </w:p>
    <w:p w14:paraId="514DDA25" w14:textId="77777777" w:rsidR="00720048" w:rsidRDefault="00720048">
      <w:pPr>
        <w:spacing w:after="0" w:line="240" w:lineRule="auto"/>
        <w:ind w:right="0"/>
        <w:jc w:val="center"/>
        <w:rPr>
          <w:b/>
          <w:szCs w:val="28"/>
        </w:rPr>
      </w:pPr>
    </w:p>
    <w:p w14:paraId="32B6A2D2" w14:textId="77777777" w:rsidR="00720048" w:rsidRDefault="00000000">
      <w:pPr>
        <w:spacing w:after="0" w:line="240" w:lineRule="auto"/>
        <w:ind w:right="0"/>
        <w:jc w:val="center"/>
        <w:rPr>
          <w:b/>
          <w:szCs w:val="28"/>
        </w:rPr>
      </w:pPr>
      <w:r>
        <w:rPr>
          <w:b/>
          <w:szCs w:val="28"/>
        </w:rPr>
        <w:t>4. Формы контроля за предоставлением муниципальной услуги</w:t>
      </w:r>
    </w:p>
    <w:p w14:paraId="239122EA" w14:textId="77777777" w:rsidR="00720048" w:rsidRDefault="00000000">
      <w:pPr>
        <w:spacing w:after="0" w:line="240" w:lineRule="auto"/>
        <w:ind w:right="0"/>
        <w:rPr>
          <w:szCs w:val="28"/>
        </w:rPr>
      </w:pPr>
      <w:r>
        <w:rPr>
          <w:szCs w:val="28"/>
        </w:rPr>
        <w:t xml:space="preserve"> </w:t>
      </w:r>
    </w:p>
    <w:p w14:paraId="11F52F92" w14:textId="77777777" w:rsidR="00720048" w:rsidRDefault="00000000">
      <w:pPr>
        <w:spacing w:after="0" w:line="240" w:lineRule="auto"/>
        <w:ind w:right="0" w:firstLine="709"/>
        <w:rPr>
          <w:szCs w:val="28"/>
        </w:rPr>
      </w:pPr>
      <w:r>
        <w:rPr>
          <w:szCs w:val="28"/>
        </w:rPr>
        <w:t xml:space="preserve">4.1. Порядок осуществления текущего контроля за соблюдением и исполнением ответственными должностными лицами уполномоченного органа положений настоящего административного регламента и иных нормативных правовых актов, устанавливающих требования к предоставлению муниципальной услуги, а также принятием решений ответственными лицами. </w:t>
      </w:r>
    </w:p>
    <w:p w14:paraId="062EAF3C" w14:textId="77777777" w:rsidR="00720048" w:rsidRDefault="00000000">
      <w:pPr>
        <w:spacing w:after="0" w:line="240" w:lineRule="auto"/>
        <w:ind w:right="0" w:firstLine="709"/>
        <w:rPr>
          <w:szCs w:val="28"/>
        </w:rPr>
      </w:pPr>
      <w:r>
        <w:rPr>
          <w:szCs w:val="28"/>
        </w:rPr>
        <w:t xml:space="preserve">Текущий контроль за соблюдением и исполнением должностными лицами уполномоченного органа учета положений данного административного регламента и иных нормативных правовых актов, устанавливающих требования к предоставлению муниципальной услуги, а также принятием ими решений (далее - текущий контроль деятельности) осуществляет заместитель главы Топкинского муниципального округа (руководитель аппарата). </w:t>
      </w:r>
    </w:p>
    <w:p w14:paraId="4805574E" w14:textId="77777777" w:rsidR="00720048" w:rsidRDefault="00000000">
      <w:pPr>
        <w:spacing w:after="0" w:line="240" w:lineRule="auto"/>
        <w:ind w:right="0" w:firstLine="709"/>
        <w:rPr>
          <w:szCs w:val="28"/>
        </w:rPr>
      </w:pPr>
      <w:r>
        <w:rPr>
          <w:szCs w:val="28"/>
        </w:rPr>
        <w:t xml:space="preserve">Текущий контроль осуществляется путем проведения проверок соблюдения и исполнения должностными лицами уполномоченного органа настоящего административного регламента и иных нормативных правовых актов, устанавливающих требования к предоставлению муниципальной услуги. </w:t>
      </w:r>
    </w:p>
    <w:p w14:paraId="0FF32242" w14:textId="77777777" w:rsidR="00720048" w:rsidRDefault="00000000">
      <w:pPr>
        <w:spacing w:after="0" w:line="240" w:lineRule="auto"/>
        <w:ind w:right="0" w:firstLine="709"/>
        <w:rPr>
          <w:szCs w:val="28"/>
        </w:rPr>
      </w:pPr>
      <w:r>
        <w:rPr>
          <w:szCs w:val="28"/>
        </w:rPr>
        <w:t xml:space="preserve">4.2. Порядок и периодичность осуществления плановых и внеплановых проверок полноты и качества предоставления муниципальной услуги, в том </w:t>
      </w:r>
      <w:r>
        <w:rPr>
          <w:szCs w:val="28"/>
        </w:rPr>
        <w:lastRenderedPageBreak/>
        <w:t xml:space="preserve">числе порядок и формы контроля за полнотой и качеством предоставления муниципальной услуги. </w:t>
      </w:r>
    </w:p>
    <w:p w14:paraId="7D75E60F" w14:textId="77777777" w:rsidR="00720048" w:rsidRDefault="00000000">
      <w:pPr>
        <w:spacing w:after="0" w:line="240" w:lineRule="auto"/>
        <w:ind w:right="0" w:firstLine="709"/>
        <w:rPr>
          <w:szCs w:val="28"/>
        </w:rPr>
      </w:pPr>
      <w:r>
        <w:rPr>
          <w:szCs w:val="28"/>
        </w:rPr>
        <w:t xml:space="preserve">Контроль за полнотой и качеством предоставления муниципальной услуги включает в себя проведение проверок, выявление и устранение нарушений прав заявителей, принятие решений и подготовку ответов на их обращения, содержащие жалобы на действия (бездействие) сотрудников. </w:t>
      </w:r>
    </w:p>
    <w:p w14:paraId="2F07D479" w14:textId="77777777" w:rsidR="00720048" w:rsidRDefault="00000000">
      <w:pPr>
        <w:spacing w:after="0" w:line="240" w:lineRule="auto"/>
        <w:ind w:right="0" w:firstLine="709"/>
        <w:rPr>
          <w:szCs w:val="28"/>
        </w:rPr>
      </w:pPr>
      <w:r>
        <w:rPr>
          <w:szCs w:val="28"/>
        </w:rPr>
        <w:t xml:space="preserve">Проверки полноты и качества предоставления муниципальной услуги осуществляются на основании актов администрации Топкинского муниципального округа. </w:t>
      </w:r>
    </w:p>
    <w:p w14:paraId="5A6EE5B8" w14:textId="77777777" w:rsidR="00720048" w:rsidRDefault="00000000">
      <w:pPr>
        <w:spacing w:after="0" w:line="240" w:lineRule="auto"/>
        <w:ind w:right="0" w:firstLine="709"/>
        <w:rPr>
          <w:szCs w:val="28"/>
        </w:rPr>
      </w:pPr>
      <w:r>
        <w:rPr>
          <w:szCs w:val="28"/>
        </w:rPr>
        <w:t xml:space="preserve">Внеплановые проверки проводятся для проверки факта устранения ранее выявленных нарушений, а также в случае получения жалоб на действия (бездействие) сотрудников. Проверки также проводятся по конкретному обращению заявителя. </w:t>
      </w:r>
    </w:p>
    <w:p w14:paraId="6B6FB3C9" w14:textId="77777777" w:rsidR="00720048" w:rsidRDefault="00000000">
      <w:pPr>
        <w:spacing w:after="0" w:line="240" w:lineRule="auto"/>
        <w:ind w:right="0" w:firstLine="709"/>
        <w:rPr>
          <w:szCs w:val="28"/>
        </w:rPr>
      </w:pPr>
      <w:r>
        <w:rPr>
          <w:szCs w:val="28"/>
        </w:rPr>
        <w:t xml:space="preserve">Периодичность осуществления плановых проверок – не реже одного раза в год. </w:t>
      </w:r>
    </w:p>
    <w:p w14:paraId="37510E19" w14:textId="77777777" w:rsidR="00720048" w:rsidRDefault="00000000">
      <w:pPr>
        <w:spacing w:after="0" w:line="240" w:lineRule="auto"/>
        <w:ind w:right="0" w:firstLine="709"/>
        <w:rPr>
          <w:szCs w:val="28"/>
        </w:rPr>
      </w:pPr>
      <w:r>
        <w:rPr>
          <w:szCs w:val="28"/>
        </w:rPr>
        <w:t xml:space="preserve">4.3. Ответственность должностных лиц уполномоченного органа и иных должностных лиц за решения и действия (бездействие), принимаемые (осуществляемые) в ходе предоставления муниципальной услуги. </w:t>
      </w:r>
    </w:p>
    <w:p w14:paraId="3B969419" w14:textId="77777777" w:rsidR="00720048" w:rsidRDefault="00000000">
      <w:pPr>
        <w:spacing w:after="0" w:line="240" w:lineRule="auto"/>
        <w:ind w:right="0" w:firstLine="709"/>
        <w:rPr>
          <w:szCs w:val="28"/>
        </w:rPr>
      </w:pPr>
      <w:r>
        <w:rPr>
          <w:szCs w:val="28"/>
        </w:rPr>
        <w:t xml:space="preserve">По результатам проверок в случае выявления нарушений положений настоящего административного регламента и иных нормативных правовых актов, устанавливающих требования к предоставлению муниципальной услуги, виновные должностные лица уполномоченного органа и должностные лица несут ответственность в соответствии с законодательством Российской Федерации. </w:t>
      </w:r>
    </w:p>
    <w:p w14:paraId="1ABC53B5" w14:textId="77777777" w:rsidR="00720048" w:rsidRDefault="00000000">
      <w:pPr>
        <w:spacing w:after="0" w:line="240" w:lineRule="auto"/>
        <w:ind w:right="0" w:firstLine="709"/>
        <w:rPr>
          <w:szCs w:val="28"/>
        </w:rPr>
      </w:pPr>
      <w:r>
        <w:rPr>
          <w:szCs w:val="28"/>
        </w:rPr>
        <w:t xml:space="preserve">Должностные лица уполномоченного органа, ответственные за прием заявлений и документов, несут персональную ответственность за соблюдение сроков и порядка приема и регистрации документов. </w:t>
      </w:r>
    </w:p>
    <w:p w14:paraId="45E40B50" w14:textId="77777777" w:rsidR="00720048" w:rsidRDefault="00000000">
      <w:pPr>
        <w:spacing w:after="0" w:line="240" w:lineRule="auto"/>
        <w:ind w:right="0" w:firstLine="709"/>
        <w:rPr>
          <w:szCs w:val="28"/>
        </w:rPr>
      </w:pPr>
      <w:r>
        <w:rPr>
          <w:szCs w:val="28"/>
        </w:rPr>
        <w:t xml:space="preserve">Должностные лица уполномоченного органа, ответственные за подготовку документов, несут персональную ответственность за соблюдение сроков и порядка оформления документов. </w:t>
      </w:r>
    </w:p>
    <w:p w14:paraId="5892DD9E" w14:textId="77777777" w:rsidR="00720048" w:rsidRDefault="00000000">
      <w:pPr>
        <w:spacing w:after="0" w:line="240" w:lineRule="auto"/>
        <w:ind w:right="0" w:firstLine="709"/>
        <w:rPr>
          <w:szCs w:val="28"/>
        </w:rPr>
      </w:pPr>
      <w:r>
        <w:rPr>
          <w:szCs w:val="28"/>
        </w:rPr>
        <w:t xml:space="preserve">Должностные лица уполномоченного органа, ответственные за выдачу (направление) документов, несут персональную ответственность за соблюдение порядка выдачи (направления) документов. </w:t>
      </w:r>
    </w:p>
    <w:p w14:paraId="154CE346" w14:textId="77777777" w:rsidR="00720048" w:rsidRDefault="00000000">
      <w:pPr>
        <w:spacing w:after="0" w:line="240" w:lineRule="auto"/>
        <w:ind w:right="0" w:firstLine="709"/>
        <w:rPr>
          <w:szCs w:val="28"/>
        </w:rPr>
      </w:pPr>
      <w:r>
        <w:rPr>
          <w:szCs w:val="28"/>
        </w:rPr>
        <w:t xml:space="preserve">Должностные лица уполномоченного органа, подписавшее документ, сформированный по результатам предоставления муниципальной услуги, несет персональную ответственность за правомерность принятого решения и выдачи (направления) такого документа лицу, представившему (направившему) заявление. </w:t>
      </w:r>
    </w:p>
    <w:p w14:paraId="41B7A4FC" w14:textId="77777777" w:rsidR="00720048" w:rsidRDefault="00000000">
      <w:pPr>
        <w:spacing w:after="0" w:line="240" w:lineRule="auto"/>
        <w:ind w:right="0" w:firstLine="709"/>
        <w:rPr>
          <w:szCs w:val="28"/>
        </w:rPr>
      </w:pPr>
      <w:r>
        <w:rPr>
          <w:szCs w:val="28"/>
        </w:rPr>
        <w:t xml:space="preserve">4.4. Положения, характеризующие требования к порядку и формам контроля за предоставлением муниципальной услуги, в том числе со стороны граждан, их объединений и организаций. </w:t>
      </w:r>
    </w:p>
    <w:p w14:paraId="3D4125FF" w14:textId="77777777" w:rsidR="00720048" w:rsidRDefault="00000000">
      <w:pPr>
        <w:spacing w:after="0" w:line="240" w:lineRule="auto"/>
        <w:ind w:right="0" w:firstLine="709"/>
        <w:rPr>
          <w:szCs w:val="28"/>
        </w:rPr>
      </w:pPr>
      <w:r>
        <w:rPr>
          <w:szCs w:val="28"/>
        </w:rPr>
        <w:t xml:space="preserve">Контроль за исполнением данного административного регламента со стороны граждан, их объединений и организаций является самостоятельной формой контроля и осуществляется путем направления обращений в администрацию Топкинского муниципального округа, а также путем </w:t>
      </w:r>
      <w:r>
        <w:rPr>
          <w:szCs w:val="28"/>
        </w:rPr>
        <w:lastRenderedPageBreak/>
        <w:t xml:space="preserve">обжалования действий (бездействия) и решений, осуществляемых (принятых) в ходе исполнения настоящего административного регламента. </w:t>
      </w:r>
    </w:p>
    <w:p w14:paraId="075B884C" w14:textId="77777777" w:rsidR="00720048" w:rsidRDefault="00000000">
      <w:pPr>
        <w:spacing w:after="0" w:line="240" w:lineRule="auto"/>
        <w:ind w:right="0" w:firstLine="709"/>
        <w:rPr>
          <w:szCs w:val="28"/>
        </w:rPr>
      </w:pPr>
      <w:r>
        <w:rPr>
          <w:szCs w:val="28"/>
        </w:rPr>
        <w:t xml:space="preserve">Граждане, их объединения и организации вправе направлять замечания и предложения по улучшению качества и доступности предоставления муниципальной услуги. </w:t>
      </w:r>
    </w:p>
    <w:p w14:paraId="5D888B39" w14:textId="77777777" w:rsidR="00720048" w:rsidRDefault="00000000">
      <w:pPr>
        <w:spacing w:after="0" w:line="240" w:lineRule="auto"/>
        <w:ind w:right="0" w:firstLine="709"/>
        <w:rPr>
          <w:szCs w:val="28"/>
        </w:rPr>
      </w:pPr>
      <w:r>
        <w:rPr>
          <w:szCs w:val="28"/>
        </w:rPr>
        <w:t xml:space="preserve"> </w:t>
      </w:r>
    </w:p>
    <w:p w14:paraId="5A51EBB6" w14:textId="77777777" w:rsidR="00720048" w:rsidRDefault="00000000">
      <w:pPr>
        <w:spacing w:after="0" w:line="240" w:lineRule="auto"/>
        <w:ind w:right="0" w:firstLine="709"/>
        <w:jc w:val="center"/>
        <w:rPr>
          <w:b/>
          <w:szCs w:val="28"/>
        </w:rPr>
      </w:pPr>
      <w:r>
        <w:rPr>
          <w:b/>
          <w:szCs w:val="28"/>
        </w:rPr>
        <w:t>5. Досудебный (внесудебный) порядок обжалования решений и действий (бездействия) органа, предоставляющего муниципальную услугу, а также их должностных лиц, муниципальных служащих, работников</w:t>
      </w:r>
    </w:p>
    <w:p w14:paraId="13CC9570" w14:textId="77777777" w:rsidR="00720048" w:rsidRDefault="00000000">
      <w:pPr>
        <w:spacing w:after="0" w:line="240" w:lineRule="auto"/>
        <w:ind w:right="0" w:firstLine="709"/>
        <w:rPr>
          <w:szCs w:val="28"/>
        </w:rPr>
      </w:pPr>
      <w:r>
        <w:rPr>
          <w:szCs w:val="28"/>
        </w:rPr>
        <w:t xml:space="preserve"> </w:t>
      </w:r>
    </w:p>
    <w:p w14:paraId="2A8DA7E1" w14:textId="77777777" w:rsidR="00720048" w:rsidRDefault="00000000">
      <w:pPr>
        <w:spacing w:after="0" w:line="240" w:lineRule="auto"/>
        <w:ind w:right="0" w:firstLine="709"/>
        <w:rPr>
          <w:szCs w:val="28"/>
        </w:rPr>
      </w:pPr>
      <w:r>
        <w:rPr>
          <w:szCs w:val="28"/>
        </w:rPr>
        <w:t xml:space="preserve">5.1. Информация для заявителя о его праве подать жалобу на решение и (или) действие (бездействие) уполномоченного органа администрации Топкинского муниципального округа и (или) его должностных лиц, муниципальных служащих при предоставлении муниципальной услуги (далее - жалоба). </w:t>
      </w:r>
    </w:p>
    <w:p w14:paraId="176E3370" w14:textId="77777777" w:rsidR="00720048" w:rsidRDefault="00000000">
      <w:pPr>
        <w:spacing w:after="0" w:line="240" w:lineRule="auto"/>
        <w:ind w:right="0" w:firstLine="709"/>
        <w:rPr>
          <w:szCs w:val="28"/>
        </w:rPr>
      </w:pPr>
      <w:r>
        <w:rPr>
          <w:szCs w:val="28"/>
        </w:rPr>
        <w:t xml:space="preserve">Заявители имеют право подать жалобу на решение и (или) действие (бездействие) уполномоченного органа администрации Топкинского муниципального округа и (или) ее должностных лиц, муниципальных служащих при предоставлении муниципальной услуги. </w:t>
      </w:r>
    </w:p>
    <w:p w14:paraId="79B81B36" w14:textId="77777777" w:rsidR="00720048" w:rsidRDefault="00000000">
      <w:pPr>
        <w:spacing w:after="0" w:line="240" w:lineRule="auto"/>
        <w:ind w:right="0" w:firstLine="709"/>
        <w:rPr>
          <w:szCs w:val="28"/>
        </w:rPr>
      </w:pPr>
      <w:r>
        <w:rPr>
          <w:szCs w:val="28"/>
        </w:rPr>
        <w:t xml:space="preserve">5.2. Предмет жалобы. </w:t>
      </w:r>
    </w:p>
    <w:p w14:paraId="26F8EA6B" w14:textId="77777777" w:rsidR="00720048" w:rsidRDefault="00000000">
      <w:pPr>
        <w:spacing w:after="0" w:line="240" w:lineRule="auto"/>
        <w:ind w:right="0" w:firstLine="709"/>
        <w:rPr>
          <w:szCs w:val="28"/>
        </w:rPr>
      </w:pPr>
      <w:r>
        <w:rPr>
          <w:szCs w:val="28"/>
        </w:rPr>
        <w:t xml:space="preserve">Предметом жалобы являются решения и действия (бездействие) уполномоченного органа администрации Топкинского муниципального округа, специалиста уполномоченного органа администрации Топкинского муниципального округа. </w:t>
      </w:r>
    </w:p>
    <w:p w14:paraId="3645D1D4" w14:textId="77777777" w:rsidR="00720048" w:rsidRDefault="00000000">
      <w:pPr>
        <w:spacing w:after="0" w:line="240" w:lineRule="auto"/>
        <w:ind w:right="0" w:firstLine="709"/>
        <w:rPr>
          <w:szCs w:val="28"/>
        </w:rPr>
      </w:pPr>
      <w:r>
        <w:rPr>
          <w:szCs w:val="28"/>
        </w:rPr>
        <w:t xml:space="preserve">Заявитель может обратиться с жалобой, в том числе в следующих случаях: </w:t>
      </w:r>
    </w:p>
    <w:p w14:paraId="2F8F8C61" w14:textId="77777777" w:rsidR="00720048" w:rsidRDefault="00000000">
      <w:pPr>
        <w:numPr>
          <w:ilvl w:val="0"/>
          <w:numId w:val="9"/>
        </w:numPr>
        <w:spacing w:after="0" w:line="240" w:lineRule="auto"/>
        <w:ind w:right="0" w:firstLine="709"/>
        <w:rPr>
          <w:szCs w:val="28"/>
        </w:rPr>
      </w:pPr>
      <w:r>
        <w:rPr>
          <w:szCs w:val="28"/>
        </w:rPr>
        <w:t xml:space="preserve">нарушение срока регистрации запроса о предоставлении муниципальной услуги; </w:t>
      </w:r>
    </w:p>
    <w:p w14:paraId="31094154" w14:textId="77777777" w:rsidR="00720048" w:rsidRDefault="00000000">
      <w:pPr>
        <w:numPr>
          <w:ilvl w:val="0"/>
          <w:numId w:val="9"/>
        </w:numPr>
        <w:spacing w:after="0" w:line="240" w:lineRule="auto"/>
        <w:ind w:right="0" w:firstLine="709"/>
        <w:rPr>
          <w:szCs w:val="28"/>
        </w:rPr>
      </w:pPr>
      <w:r>
        <w:rPr>
          <w:szCs w:val="28"/>
        </w:rPr>
        <w:t xml:space="preserve">нарушение срока предоставления муниципальной услуги; </w:t>
      </w:r>
    </w:p>
    <w:p w14:paraId="4B1BF00F" w14:textId="77777777" w:rsidR="00720048" w:rsidRDefault="00000000">
      <w:pPr>
        <w:numPr>
          <w:ilvl w:val="0"/>
          <w:numId w:val="9"/>
        </w:numPr>
        <w:spacing w:after="0" w:line="240" w:lineRule="auto"/>
        <w:ind w:right="0" w:firstLine="709"/>
        <w:rPr>
          <w:szCs w:val="28"/>
        </w:rPr>
      </w:pPr>
      <w:r>
        <w:rPr>
          <w:szCs w:val="28"/>
        </w:rPr>
        <w:t xml:space="preserve">требование у заявителя документов или информации либо осуществления действий, предоставление или осуществление которых не предусмотрено нормативными правовыми актами Российской Федерации, нормативными правовыми актами Кемеровской области - Кузбасса, правовыми актами администрации Топкинского муниципального округа, решениями Совета народных депутатов Топкинского муниципального округа для предоставления муниципальной услуги; </w:t>
      </w:r>
    </w:p>
    <w:p w14:paraId="09D5404D" w14:textId="77777777" w:rsidR="00720048" w:rsidRDefault="00000000">
      <w:pPr>
        <w:numPr>
          <w:ilvl w:val="0"/>
          <w:numId w:val="9"/>
        </w:numPr>
        <w:spacing w:after="0" w:line="240" w:lineRule="auto"/>
        <w:ind w:right="0" w:firstLine="709"/>
        <w:rPr>
          <w:szCs w:val="28"/>
        </w:rPr>
      </w:pPr>
      <w:r>
        <w:rPr>
          <w:szCs w:val="28"/>
        </w:rPr>
        <w:t xml:space="preserve">отказ в приеме документов, предоставление которых предусмотрено нормативными правовыми актами Российской Федерации, нормативными правовыми актами Кемеровской области - Кузбасса, правовыми актами администрации Топкинского муниципального округа, решениями Совета народных депутатов Топкинского муниципального округа у заявителя;  </w:t>
      </w:r>
    </w:p>
    <w:p w14:paraId="55107D13" w14:textId="77777777" w:rsidR="00720048" w:rsidRDefault="00000000">
      <w:pPr>
        <w:numPr>
          <w:ilvl w:val="0"/>
          <w:numId w:val="9"/>
        </w:numPr>
        <w:spacing w:after="0" w:line="240" w:lineRule="auto"/>
        <w:ind w:right="0" w:firstLine="709"/>
        <w:rPr>
          <w:szCs w:val="28"/>
        </w:rPr>
      </w:pPr>
      <w:r>
        <w:rPr>
          <w:szCs w:val="28"/>
        </w:rPr>
        <w:t xml:space="preserve">отказ в предоставлении муниципальной услуги, если основания отказа не предусмотрены федеральными законами и принятыми в </w:t>
      </w:r>
      <w:r>
        <w:rPr>
          <w:szCs w:val="28"/>
        </w:rPr>
        <w:lastRenderedPageBreak/>
        <w:t xml:space="preserve">соответствии с ними иными нормативными правовыми актами Российской Федерации, законами и иными нормативными правовыми актами субъекта Российской Федерации, правовыми актами администрации Топкинского муниципального округа, решениями Совета народных депутатов Топкинского муниципального округа; </w:t>
      </w:r>
    </w:p>
    <w:p w14:paraId="749B1718" w14:textId="77777777" w:rsidR="00720048" w:rsidRDefault="00000000">
      <w:pPr>
        <w:numPr>
          <w:ilvl w:val="0"/>
          <w:numId w:val="9"/>
        </w:numPr>
        <w:spacing w:after="0" w:line="240" w:lineRule="auto"/>
        <w:ind w:right="0" w:firstLine="709"/>
        <w:rPr>
          <w:szCs w:val="28"/>
        </w:rPr>
      </w:pPr>
      <w:r>
        <w:rPr>
          <w:szCs w:val="28"/>
        </w:rPr>
        <w:t xml:space="preserve">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Кемеровской области - Кузбасса, правовыми актами администрации Топкинского муниципального округа, решениями Совета народных депутатов Топкинского муниципального округа; </w:t>
      </w:r>
    </w:p>
    <w:p w14:paraId="7CD1E1B6" w14:textId="77777777" w:rsidR="00720048" w:rsidRDefault="00000000">
      <w:pPr>
        <w:numPr>
          <w:ilvl w:val="0"/>
          <w:numId w:val="9"/>
        </w:numPr>
        <w:spacing w:after="0" w:line="240" w:lineRule="auto"/>
        <w:ind w:right="0" w:firstLine="709"/>
        <w:rPr>
          <w:szCs w:val="28"/>
        </w:rPr>
      </w:pPr>
      <w:r>
        <w:rPr>
          <w:szCs w:val="28"/>
        </w:rPr>
        <w:t xml:space="preserve">отказ уполномоченного органа, предоставляющего муниципальную услугу, специалистом уполномоченного органа, предоставляющего муниципальную услугу,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исправлений; </w:t>
      </w:r>
    </w:p>
    <w:p w14:paraId="1ACCF5D6" w14:textId="77777777" w:rsidR="00720048" w:rsidRDefault="00000000">
      <w:pPr>
        <w:numPr>
          <w:ilvl w:val="0"/>
          <w:numId w:val="9"/>
        </w:numPr>
        <w:spacing w:after="0" w:line="240" w:lineRule="auto"/>
        <w:ind w:right="0" w:firstLine="709"/>
        <w:rPr>
          <w:szCs w:val="28"/>
        </w:rPr>
      </w:pPr>
      <w:r>
        <w:rPr>
          <w:szCs w:val="28"/>
        </w:rPr>
        <w:t xml:space="preserve">нарушение срока или порядка выдачи документов по результатам предоставления муниципальной услуги; </w:t>
      </w:r>
    </w:p>
    <w:p w14:paraId="43FFC9D1" w14:textId="77777777" w:rsidR="00720048" w:rsidRDefault="00000000">
      <w:pPr>
        <w:numPr>
          <w:ilvl w:val="0"/>
          <w:numId w:val="9"/>
        </w:numPr>
        <w:spacing w:after="0" w:line="240" w:lineRule="auto"/>
        <w:ind w:right="0" w:firstLine="709"/>
        <w:rPr>
          <w:szCs w:val="28"/>
        </w:rPr>
      </w:pPr>
      <w:r>
        <w:rPr>
          <w:szCs w:val="28"/>
        </w:rPr>
        <w:t xml:space="preserve">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Кемеровской области - Кузбасса, правовыми актами администрации Топкинского муниципального округа, решениями Совета народных депутатов Топкинского муниципального округа; </w:t>
      </w:r>
    </w:p>
    <w:p w14:paraId="46EE1DCF" w14:textId="77777777" w:rsidR="00720048" w:rsidRDefault="00000000">
      <w:pPr>
        <w:numPr>
          <w:ilvl w:val="0"/>
          <w:numId w:val="9"/>
        </w:numPr>
        <w:spacing w:after="0" w:line="240" w:lineRule="auto"/>
        <w:ind w:right="0" w:firstLine="709"/>
        <w:rPr>
          <w:szCs w:val="28"/>
        </w:rPr>
      </w:pPr>
      <w:r>
        <w:rPr>
          <w:szCs w:val="28"/>
        </w:rPr>
        <w:t xml:space="preserve">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за исключением случаев, предусмотренных пунктом 4 части 1 статьи 7 Федерального закона от 27.07.2010 № 210-ФЗ «Об организации предоставления государственных и муниципальных услуг».  </w:t>
      </w:r>
    </w:p>
    <w:p w14:paraId="37FA6198" w14:textId="77777777" w:rsidR="00720048" w:rsidRDefault="00000000">
      <w:pPr>
        <w:spacing w:after="0" w:line="240" w:lineRule="auto"/>
        <w:ind w:right="0" w:firstLine="709"/>
        <w:rPr>
          <w:szCs w:val="28"/>
        </w:rPr>
      </w:pPr>
      <w:r>
        <w:rPr>
          <w:szCs w:val="28"/>
        </w:rPr>
        <w:t xml:space="preserve">Жалоба должна содержать: </w:t>
      </w:r>
    </w:p>
    <w:p w14:paraId="1B7EE46E" w14:textId="77777777" w:rsidR="00720048" w:rsidRDefault="00000000">
      <w:pPr>
        <w:numPr>
          <w:ilvl w:val="0"/>
          <w:numId w:val="10"/>
        </w:numPr>
        <w:spacing w:after="0" w:line="240" w:lineRule="auto"/>
        <w:ind w:right="0" w:firstLine="709"/>
        <w:rPr>
          <w:szCs w:val="28"/>
        </w:rPr>
      </w:pPr>
      <w:r>
        <w:rPr>
          <w:szCs w:val="28"/>
        </w:rPr>
        <w:t xml:space="preserve">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решения и действия (бездействие) которых обжалуются; </w:t>
      </w:r>
    </w:p>
    <w:p w14:paraId="6E0E0C20" w14:textId="77777777" w:rsidR="00720048" w:rsidRDefault="00000000">
      <w:pPr>
        <w:numPr>
          <w:ilvl w:val="0"/>
          <w:numId w:val="10"/>
        </w:numPr>
        <w:spacing w:after="0" w:line="240" w:lineRule="auto"/>
        <w:ind w:right="0" w:firstLine="709"/>
        <w:rPr>
          <w:szCs w:val="28"/>
        </w:rPr>
      </w:pPr>
      <w:r>
        <w:rPr>
          <w:szCs w:val="28"/>
        </w:rPr>
        <w:t xml:space="preserve">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 </w:t>
      </w:r>
    </w:p>
    <w:p w14:paraId="2BF4225C" w14:textId="77777777" w:rsidR="00720048" w:rsidRDefault="00000000">
      <w:pPr>
        <w:numPr>
          <w:ilvl w:val="0"/>
          <w:numId w:val="10"/>
        </w:numPr>
        <w:spacing w:after="0" w:line="240" w:lineRule="auto"/>
        <w:ind w:right="0" w:firstLine="709"/>
        <w:rPr>
          <w:szCs w:val="28"/>
        </w:rPr>
      </w:pPr>
      <w:r>
        <w:rPr>
          <w:szCs w:val="28"/>
        </w:rPr>
        <w:t xml:space="preserve">сведения об обжалуемых решениях и действиях (бездействии) органа, предоставляющего муниципальную услугу, должностного лица </w:t>
      </w:r>
      <w:r>
        <w:rPr>
          <w:szCs w:val="28"/>
        </w:rPr>
        <w:lastRenderedPageBreak/>
        <w:t xml:space="preserve">органа, предоставляющего муниципальную услугу, либо муниципального служащего; </w:t>
      </w:r>
    </w:p>
    <w:p w14:paraId="4FD6EB47" w14:textId="77777777" w:rsidR="00720048" w:rsidRDefault="00000000">
      <w:pPr>
        <w:numPr>
          <w:ilvl w:val="0"/>
          <w:numId w:val="10"/>
        </w:numPr>
        <w:spacing w:after="0" w:line="240" w:lineRule="auto"/>
        <w:ind w:right="0" w:firstLine="709"/>
        <w:rPr>
          <w:szCs w:val="28"/>
        </w:rPr>
      </w:pPr>
      <w:r>
        <w:rPr>
          <w:szCs w:val="28"/>
        </w:rPr>
        <w:t xml:space="preserve">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служащего. Заявителем могут быть представлены документы (при наличии), подтверждающие доводы заявителя, либо их копии. </w:t>
      </w:r>
    </w:p>
    <w:p w14:paraId="030CE40E" w14:textId="77777777" w:rsidR="00720048" w:rsidRDefault="00000000">
      <w:pPr>
        <w:spacing w:after="0" w:line="240" w:lineRule="auto"/>
        <w:ind w:right="0" w:firstLine="709"/>
        <w:rPr>
          <w:szCs w:val="28"/>
        </w:rPr>
      </w:pPr>
      <w:r>
        <w:rPr>
          <w:szCs w:val="28"/>
        </w:rPr>
        <w:t xml:space="preserve">5.3. Уполномоченные на рассмотрение жалобы должностные лица, которым может быть направлена жалоба. </w:t>
      </w:r>
    </w:p>
    <w:p w14:paraId="209597B9" w14:textId="77777777" w:rsidR="00720048" w:rsidRDefault="00000000">
      <w:pPr>
        <w:spacing w:after="0" w:line="240" w:lineRule="auto"/>
        <w:ind w:right="0" w:firstLine="709"/>
        <w:rPr>
          <w:szCs w:val="28"/>
        </w:rPr>
      </w:pPr>
      <w:r>
        <w:rPr>
          <w:szCs w:val="28"/>
        </w:rPr>
        <w:t xml:space="preserve">Жалоба на решение, действие (бездействие) должностных лиц уполномоченного органа при предоставлении муниципальной услуги может быть подана в администрацию Топкинского муниципального округа. </w:t>
      </w:r>
    </w:p>
    <w:p w14:paraId="25EA5540" w14:textId="77777777" w:rsidR="00720048" w:rsidRDefault="00000000">
      <w:pPr>
        <w:spacing w:after="0" w:line="240" w:lineRule="auto"/>
        <w:ind w:right="0" w:firstLine="709"/>
        <w:rPr>
          <w:szCs w:val="28"/>
        </w:rPr>
      </w:pPr>
      <w:r>
        <w:rPr>
          <w:szCs w:val="28"/>
        </w:rPr>
        <w:t xml:space="preserve">Жалоба на решение, действия (бездействие) специалиста уполномоченного органа подается </w:t>
      </w:r>
      <w:r>
        <w:rPr>
          <w:szCs w:val="28"/>
          <w:highlight w:val="white"/>
        </w:rPr>
        <w:t xml:space="preserve">начальнику организационного отдела администрации Топкинского муниципального округа. </w:t>
      </w:r>
    </w:p>
    <w:p w14:paraId="29D535D8" w14:textId="77777777" w:rsidR="00720048" w:rsidRDefault="00000000">
      <w:pPr>
        <w:spacing w:after="0" w:line="240" w:lineRule="auto"/>
        <w:ind w:right="0" w:firstLine="709"/>
        <w:rPr>
          <w:szCs w:val="28"/>
        </w:rPr>
      </w:pPr>
      <w:r>
        <w:rPr>
          <w:szCs w:val="28"/>
          <w:highlight w:val="white"/>
        </w:rPr>
        <w:t xml:space="preserve">Жалоба на решение, действия (бездействие) начальника организационного отдела подается заместителю главы Топкинского муниципального округа (руководитель аппарата).  </w:t>
      </w:r>
    </w:p>
    <w:p w14:paraId="737F5EC8" w14:textId="77777777" w:rsidR="00720048" w:rsidRDefault="00000000">
      <w:pPr>
        <w:spacing w:after="0" w:line="240" w:lineRule="auto"/>
        <w:ind w:right="0" w:firstLine="709"/>
        <w:rPr>
          <w:szCs w:val="28"/>
        </w:rPr>
      </w:pPr>
      <w:r>
        <w:rPr>
          <w:szCs w:val="28"/>
          <w:highlight w:val="white"/>
        </w:rPr>
        <w:t xml:space="preserve">Жалоба на решение, действия (бездействие) заместителя главы Топкинского муниципального округа (руководитель аппарата) подается главе Топкинского муниципального округа. </w:t>
      </w:r>
    </w:p>
    <w:p w14:paraId="78640B26" w14:textId="77777777" w:rsidR="00720048" w:rsidRDefault="00000000">
      <w:pPr>
        <w:spacing w:after="0" w:line="240" w:lineRule="auto"/>
        <w:ind w:right="0" w:firstLine="709"/>
        <w:rPr>
          <w:szCs w:val="28"/>
        </w:rPr>
      </w:pPr>
      <w:r>
        <w:rPr>
          <w:szCs w:val="28"/>
          <w:highlight w:val="white"/>
        </w:rPr>
        <w:t xml:space="preserve">5.4. Порядок подачи и рассмотрения жалобы. </w:t>
      </w:r>
    </w:p>
    <w:p w14:paraId="310CB19C" w14:textId="77777777" w:rsidR="00720048" w:rsidRDefault="00000000">
      <w:pPr>
        <w:spacing w:after="0" w:line="240" w:lineRule="auto"/>
        <w:ind w:right="0" w:firstLine="709"/>
        <w:rPr>
          <w:szCs w:val="28"/>
        </w:rPr>
      </w:pPr>
      <w:r>
        <w:rPr>
          <w:szCs w:val="28"/>
          <w:highlight w:val="white"/>
        </w:rPr>
        <w:t>Жалоба подается в письменной форме на бумажном носителе, в организационный отдел администрации Топкинского муниц</w:t>
      </w:r>
      <w:r>
        <w:rPr>
          <w:szCs w:val="28"/>
        </w:rPr>
        <w:t xml:space="preserve">ипального округа. </w:t>
      </w:r>
    </w:p>
    <w:p w14:paraId="4F066A70" w14:textId="77777777" w:rsidR="00720048" w:rsidRDefault="00000000">
      <w:pPr>
        <w:spacing w:after="0" w:line="240" w:lineRule="auto"/>
        <w:ind w:right="0" w:firstLine="709"/>
        <w:rPr>
          <w:szCs w:val="28"/>
        </w:rPr>
      </w:pPr>
      <w:r>
        <w:rPr>
          <w:szCs w:val="28"/>
        </w:rPr>
        <w:t xml:space="preserve">В случае подачи жалобы при личном приеме заявитель представляет документ, удостоверяющий его личность в соответствии с законодательством Российской Федерации. </w:t>
      </w:r>
    </w:p>
    <w:p w14:paraId="442E3071" w14:textId="77777777" w:rsidR="00720048" w:rsidRDefault="00000000">
      <w:pPr>
        <w:spacing w:after="0" w:line="240" w:lineRule="auto"/>
        <w:ind w:right="0" w:firstLine="709"/>
        <w:rPr>
          <w:szCs w:val="28"/>
        </w:rPr>
      </w:pPr>
      <w:r>
        <w:rPr>
          <w:szCs w:val="28"/>
        </w:rPr>
        <w:t xml:space="preserve">5.5. Сроки рассмотрения жалобы. </w:t>
      </w:r>
    </w:p>
    <w:p w14:paraId="3B052C27" w14:textId="77777777" w:rsidR="00720048" w:rsidRDefault="00000000">
      <w:pPr>
        <w:spacing w:after="0" w:line="240" w:lineRule="auto"/>
        <w:ind w:right="0" w:firstLine="709"/>
        <w:rPr>
          <w:szCs w:val="28"/>
        </w:rPr>
      </w:pPr>
      <w:r>
        <w:rPr>
          <w:szCs w:val="28"/>
        </w:rPr>
        <w:t xml:space="preserve">Жалоба, поступившая в </w:t>
      </w:r>
      <w:r>
        <w:rPr>
          <w:szCs w:val="28"/>
          <w:highlight w:val="white"/>
        </w:rPr>
        <w:t xml:space="preserve">организационный отдел </w:t>
      </w:r>
      <w:r>
        <w:rPr>
          <w:szCs w:val="28"/>
        </w:rPr>
        <w:t xml:space="preserve">администрации Топкинского муниципального округа, подлежит регистрации не позднее следующего рабочего дня со дня ее поступления. Жалоба рассматривается в течение 30 рабочих дней со дня ее регистрации. </w:t>
      </w:r>
    </w:p>
    <w:p w14:paraId="507BAA7C" w14:textId="77777777" w:rsidR="00720048" w:rsidRDefault="00000000">
      <w:pPr>
        <w:spacing w:after="0" w:line="240" w:lineRule="auto"/>
        <w:ind w:right="0" w:firstLine="709"/>
        <w:rPr>
          <w:szCs w:val="28"/>
        </w:rPr>
      </w:pPr>
      <w:r>
        <w:rPr>
          <w:szCs w:val="28"/>
        </w:rPr>
        <w:t xml:space="preserve">5.6. Перечень оснований для приостановления рассмотрения жалобы, в случае, если возможность приостановления предусмотрена законодательством Российской Федерации и законодательством Кемеровской области - Кузбасса. </w:t>
      </w:r>
    </w:p>
    <w:p w14:paraId="33483A7A" w14:textId="77777777" w:rsidR="00720048" w:rsidRDefault="00000000">
      <w:pPr>
        <w:spacing w:after="0" w:line="240" w:lineRule="auto"/>
        <w:ind w:right="0" w:firstLine="709"/>
        <w:rPr>
          <w:szCs w:val="28"/>
        </w:rPr>
      </w:pPr>
      <w:r>
        <w:rPr>
          <w:szCs w:val="28"/>
        </w:rPr>
        <w:t xml:space="preserve">Оснований для приостановления рассмотрения жалобы законодательством Российской Федерации и законодательством Кемеровской области - Кузбасса не предусмотрено. </w:t>
      </w:r>
    </w:p>
    <w:p w14:paraId="74F83594" w14:textId="77777777" w:rsidR="00720048" w:rsidRDefault="00000000">
      <w:pPr>
        <w:spacing w:after="0" w:line="240" w:lineRule="auto"/>
        <w:ind w:right="0" w:firstLine="709"/>
        <w:rPr>
          <w:szCs w:val="28"/>
        </w:rPr>
      </w:pPr>
      <w:r>
        <w:rPr>
          <w:szCs w:val="28"/>
        </w:rPr>
        <w:t xml:space="preserve">5.7. Результат рассмотрения жалобы. </w:t>
      </w:r>
    </w:p>
    <w:p w14:paraId="712C781B" w14:textId="77777777" w:rsidR="00720048" w:rsidRDefault="00000000">
      <w:pPr>
        <w:spacing w:after="0" w:line="240" w:lineRule="auto"/>
        <w:ind w:right="0" w:firstLine="709"/>
        <w:rPr>
          <w:szCs w:val="28"/>
        </w:rPr>
      </w:pPr>
      <w:r>
        <w:rPr>
          <w:szCs w:val="28"/>
        </w:rPr>
        <w:t xml:space="preserve">По результатам рассмотрения жалобы принимается одно из следующих решений: </w:t>
      </w:r>
    </w:p>
    <w:p w14:paraId="5208A210" w14:textId="77777777" w:rsidR="00720048" w:rsidRDefault="00000000">
      <w:pPr>
        <w:numPr>
          <w:ilvl w:val="0"/>
          <w:numId w:val="11"/>
        </w:numPr>
        <w:spacing w:after="0" w:line="240" w:lineRule="auto"/>
        <w:ind w:left="0" w:right="0" w:firstLine="709"/>
        <w:rPr>
          <w:szCs w:val="28"/>
        </w:rPr>
      </w:pPr>
      <w:r>
        <w:rPr>
          <w:szCs w:val="28"/>
        </w:rPr>
        <w:t xml:space="preserve">удовлетворить жалобу; </w:t>
      </w:r>
    </w:p>
    <w:p w14:paraId="303E1C33" w14:textId="77777777" w:rsidR="00720048" w:rsidRDefault="00000000">
      <w:pPr>
        <w:numPr>
          <w:ilvl w:val="0"/>
          <w:numId w:val="11"/>
        </w:numPr>
        <w:spacing w:after="0" w:line="240" w:lineRule="auto"/>
        <w:ind w:left="0" w:right="0" w:firstLine="709"/>
        <w:rPr>
          <w:szCs w:val="28"/>
        </w:rPr>
      </w:pPr>
      <w:r>
        <w:rPr>
          <w:szCs w:val="28"/>
        </w:rPr>
        <w:t xml:space="preserve">отказать в удовлетворении жалобы.  </w:t>
      </w:r>
    </w:p>
    <w:p w14:paraId="59CCA8F1" w14:textId="77777777" w:rsidR="00720048" w:rsidRDefault="00000000">
      <w:pPr>
        <w:spacing w:after="0" w:line="240" w:lineRule="auto"/>
        <w:ind w:right="0" w:firstLine="709"/>
        <w:rPr>
          <w:szCs w:val="28"/>
        </w:rPr>
      </w:pPr>
      <w:r>
        <w:rPr>
          <w:szCs w:val="28"/>
        </w:rPr>
        <w:lastRenderedPageBreak/>
        <w:t xml:space="preserve">В случае признания жалобы подлежащей удовлетворению в ответе заявителю, указанном в пункте 4.4 настоящего административного регламента, дается информация о выявленных нарушений при оказании муниципальной услуги, а также приносятся извинения за доставленные неудобства и указывается информация о дальнейших действиях, которые необходимо совершить заявителю в целях получения муниципальной услуги. </w:t>
      </w:r>
    </w:p>
    <w:p w14:paraId="1B7A0C48" w14:textId="77777777" w:rsidR="00720048" w:rsidRDefault="00000000">
      <w:pPr>
        <w:spacing w:after="0" w:line="240" w:lineRule="auto"/>
        <w:ind w:right="0" w:firstLine="709"/>
        <w:rPr>
          <w:szCs w:val="28"/>
        </w:rPr>
      </w:pPr>
      <w:r>
        <w:rPr>
          <w:szCs w:val="28"/>
        </w:rPr>
        <w:t xml:space="preserve">В случае признания жалобы, не подлежащей удовлетворению в ответе заявителю, указанном в пункте 4.4 настоящего административного регламента, даются аргументированные разъяснения о причинах принятого решения, а также информация о порядке обжалования принятого решения. </w:t>
      </w:r>
    </w:p>
    <w:p w14:paraId="3435DAC2" w14:textId="77777777" w:rsidR="00720048" w:rsidRDefault="00000000">
      <w:pPr>
        <w:spacing w:after="0" w:line="240" w:lineRule="auto"/>
        <w:ind w:right="0" w:firstLine="709"/>
        <w:rPr>
          <w:szCs w:val="28"/>
        </w:rPr>
      </w:pPr>
      <w:r>
        <w:rPr>
          <w:szCs w:val="28"/>
        </w:rPr>
        <w:t xml:space="preserve">В случае установления в ходе или по результатам рассмотрения жалобы признаков состава административного правонарушения или преступления, специалист органа местного самоуправления, специалист уполномоченного органа, наделенный полномочиями по рассмотрению жалоб, незамедлительно направляет имеющиеся материалы в органы прокуратуры. </w:t>
      </w:r>
    </w:p>
    <w:p w14:paraId="11160B96" w14:textId="77777777" w:rsidR="00720048" w:rsidRDefault="00000000">
      <w:pPr>
        <w:spacing w:after="0" w:line="240" w:lineRule="auto"/>
        <w:ind w:right="0" w:firstLine="709"/>
        <w:rPr>
          <w:szCs w:val="28"/>
        </w:rPr>
      </w:pPr>
      <w:r>
        <w:rPr>
          <w:szCs w:val="28"/>
        </w:rPr>
        <w:t xml:space="preserve">В удовлетворении жалобы отказывается в следующих случаях: </w:t>
      </w:r>
    </w:p>
    <w:p w14:paraId="15C73B6F" w14:textId="77777777" w:rsidR="00720048" w:rsidRDefault="00000000">
      <w:pPr>
        <w:numPr>
          <w:ilvl w:val="0"/>
          <w:numId w:val="12"/>
        </w:numPr>
        <w:spacing w:after="0" w:line="240" w:lineRule="auto"/>
        <w:ind w:right="0" w:firstLine="709"/>
        <w:rPr>
          <w:szCs w:val="28"/>
        </w:rPr>
      </w:pPr>
      <w:r>
        <w:rPr>
          <w:szCs w:val="28"/>
        </w:rPr>
        <w:t xml:space="preserve">жалоба признана необоснованной; </w:t>
      </w:r>
    </w:p>
    <w:p w14:paraId="173FBECF" w14:textId="77777777" w:rsidR="00720048" w:rsidRDefault="00000000">
      <w:pPr>
        <w:numPr>
          <w:ilvl w:val="0"/>
          <w:numId w:val="12"/>
        </w:numPr>
        <w:spacing w:after="0" w:line="240" w:lineRule="auto"/>
        <w:ind w:right="0" w:firstLine="709"/>
        <w:rPr>
          <w:szCs w:val="28"/>
        </w:rPr>
      </w:pPr>
      <w:r>
        <w:rPr>
          <w:szCs w:val="28"/>
        </w:rPr>
        <w:t xml:space="preserve">наличие вступившего в законную силу решения суда, арбитражного суда по жалобе о том же предмете и по тем же основаниям; </w:t>
      </w:r>
    </w:p>
    <w:p w14:paraId="0387C87F" w14:textId="77777777" w:rsidR="00720048" w:rsidRDefault="00000000">
      <w:pPr>
        <w:numPr>
          <w:ilvl w:val="0"/>
          <w:numId w:val="12"/>
        </w:numPr>
        <w:spacing w:after="0" w:line="240" w:lineRule="auto"/>
        <w:ind w:right="0" w:firstLine="709"/>
        <w:rPr>
          <w:szCs w:val="28"/>
        </w:rPr>
      </w:pPr>
      <w:r>
        <w:rPr>
          <w:szCs w:val="28"/>
        </w:rPr>
        <w:t xml:space="preserve">подача жалобы лицом, полномочия которого не подтверждены в порядке, установленном законодательством Российской Федерации; </w:t>
      </w:r>
    </w:p>
    <w:p w14:paraId="0B235395" w14:textId="77777777" w:rsidR="00720048" w:rsidRDefault="00000000">
      <w:pPr>
        <w:numPr>
          <w:ilvl w:val="0"/>
          <w:numId w:val="12"/>
        </w:numPr>
        <w:spacing w:after="0" w:line="240" w:lineRule="auto"/>
        <w:ind w:right="0" w:firstLine="709"/>
        <w:rPr>
          <w:szCs w:val="28"/>
        </w:rPr>
      </w:pPr>
      <w:r>
        <w:rPr>
          <w:szCs w:val="28"/>
        </w:rPr>
        <w:t xml:space="preserve">наличие решения по жалобе, принятого ранее в отношении того же заявителя и по тому же предмету жалобы. </w:t>
      </w:r>
    </w:p>
    <w:p w14:paraId="654A2B61" w14:textId="77777777" w:rsidR="00720048" w:rsidRDefault="00000000">
      <w:pPr>
        <w:spacing w:after="0" w:line="240" w:lineRule="auto"/>
        <w:ind w:right="0" w:firstLine="709"/>
        <w:rPr>
          <w:szCs w:val="28"/>
        </w:rPr>
      </w:pPr>
      <w:r>
        <w:rPr>
          <w:szCs w:val="28"/>
        </w:rPr>
        <w:t xml:space="preserve">В случае установления в ходе или по результатам рассмотрения жалобы признаков состава административного правонарушения или признаков состава преступления специалист органа местного самоуправления, специалист уполномоченного органа, уполномоченный на рассмотрение жалоб, незамедлительно направляет соответствующие материалы в органы прокуратуры. </w:t>
      </w:r>
    </w:p>
    <w:p w14:paraId="696F278A" w14:textId="77777777" w:rsidR="00720048" w:rsidRDefault="00000000">
      <w:pPr>
        <w:spacing w:after="0" w:line="240" w:lineRule="auto"/>
        <w:ind w:right="0" w:firstLine="709"/>
        <w:rPr>
          <w:szCs w:val="28"/>
        </w:rPr>
      </w:pPr>
      <w:r>
        <w:rPr>
          <w:szCs w:val="28"/>
        </w:rPr>
        <w:t xml:space="preserve">5.8. Порядок информирования заявителя о результатах рассмотрения жалобы. </w:t>
      </w:r>
    </w:p>
    <w:p w14:paraId="684CCA46" w14:textId="77777777" w:rsidR="00720048" w:rsidRDefault="00000000">
      <w:pPr>
        <w:spacing w:after="0" w:line="240" w:lineRule="auto"/>
        <w:ind w:right="0" w:firstLine="709"/>
        <w:rPr>
          <w:szCs w:val="28"/>
        </w:rPr>
      </w:pPr>
      <w:r>
        <w:rPr>
          <w:szCs w:val="28"/>
        </w:rPr>
        <w:t xml:space="preserve">Не позднее дня, следующего за днем принятия решения, заявителю в письменной форме и, по желанию заявителя, в электронной форме направляется мотивированный ответ о результатах рассмотрения жалобы. </w:t>
      </w:r>
    </w:p>
    <w:p w14:paraId="64F8C3E8" w14:textId="77777777" w:rsidR="00720048" w:rsidRDefault="00000000">
      <w:pPr>
        <w:spacing w:after="0" w:line="240" w:lineRule="auto"/>
        <w:ind w:right="0" w:firstLine="709"/>
        <w:rPr>
          <w:szCs w:val="28"/>
        </w:rPr>
      </w:pPr>
      <w:r>
        <w:rPr>
          <w:szCs w:val="28"/>
        </w:rPr>
        <w:t xml:space="preserve">В ответе по результатам рассмотрения жалобы указываются: </w:t>
      </w:r>
    </w:p>
    <w:p w14:paraId="36808B60" w14:textId="77777777" w:rsidR="00720048" w:rsidRDefault="00000000">
      <w:pPr>
        <w:numPr>
          <w:ilvl w:val="0"/>
          <w:numId w:val="13"/>
        </w:numPr>
        <w:spacing w:after="0" w:line="240" w:lineRule="auto"/>
        <w:ind w:left="0" w:right="0" w:firstLine="709"/>
        <w:rPr>
          <w:szCs w:val="28"/>
        </w:rPr>
      </w:pPr>
      <w:r>
        <w:rPr>
          <w:szCs w:val="28"/>
        </w:rPr>
        <w:t xml:space="preserve">номер, дата, место принятия решения, включая сведения о должностном лице, решение или действие (бездействие) которого обжалуется; </w:t>
      </w:r>
    </w:p>
    <w:p w14:paraId="7C6FB185" w14:textId="77777777" w:rsidR="00720048" w:rsidRDefault="00000000">
      <w:pPr>
        <w:numPr>
          <w:ilvl w:val="0"/>
          <w:numId w:val="13"/>
        </w:numPr>
        <w:spacing w:after="0" w:line="240" w:lineRule="auto"/>
        <w:ind w:left="0" w:right="0" w:firstLine="709"/>
        <w:rPr>
          <w:szCs w:val="28"/>
        </w:rPr>
      </w:pPr>
      <w:r>
        <w:rPr>
          <w:szCs w:val="28"/>
        </w:rPr>
        <w:t xml:space="preserve">фамилия, имя, отчество (последнее - при наличии) или наименование заявителя; </w:t>
      </w:r>
    </w:p>
    <w:p w14:paraId="63FA3EBD" w14:textId="77777777" w:rsidR="00720048" w:rsidRDefault="00000000">
      <w:pPr>
        <w:numPr>
          <w:ilvl w:val="0"/>
          <w:numId w:val="13"/>
        </w:numPr>
        <w:spacing w:after="0" w:line="240" w:lineRule="auto"/>
        <w:ind w:left="0" w:right="0" w:firstLine="709"/>
        <w:rPr>
          <w:szCs w:val="28"/>
        </w:rPr>
      </w:pPr>
      <w:r>
        <w:rPr>
          <w:szCs w:val="28"/>
        </w:rPr>
        <w:t xml:space="preserve">основания для принятия решения по жалобе; </w:t>
      </w:r>
    </w:p>
    <w:p w14:paraId="1245C995" w14:textId="77777777" w:rsidR="00720048" w:rsidRDefault="00000000">
      <w:pPr>
        <w:numPr>
          <w:ilvl w:val="0"/>
          <w:numId w:val="13"/>
        </w:numPr>
        <w:spacing w:after="0" w:line="240" w:lineRule="auto"/>
        <w:ind w:left="0" w:right="0" w:firstLine="709"/>
        <w:rPr>
          <w:szCs w:val="28"/>
        </w:rPr>
      </w:pPr>
      <w:r>
        <w:rPr>
          <w:szCs w:val="28"/>
        </w:rPr>
        <w:t xml:space="preserve">принятое по жалобе решение; </w:t>
      </w:r>
    </w:p>
    <w:p w14:paraId="1A530258" w14:textId="77777777" w:rsidR="00720048" w:rsidRDefault="00000000">
      <w:pPr>
        <w:numPr>
          <w:ilvl w:val="0"/>
          <w:numId w:val="13"/>
        </w:numPr>
        <w:spacing w:after="0" w:line="240" w:lineRule="auto"/>
        <w:ind w:left="0" w:right="0" w:firstLine="709"/>
        <w:rPr>
          <w:szCs w:val="28"/>
        </w:rPr>
      </w:pPr>
      <w:r>
        <w:rPr>
          <w:szCs w:val="28"/>
        </w:rPr>
        <w:t xml:space="preserve">в случае, если жалоба признана обоснованной, - сроки устранения выявленных нарушений, в том числе срок предоставления результата муниципальной услуги; </w:t>
      </w:r>
    </w:p>
    <w:p w14:paraId="7D8D99B2" w14:textId="77777777" w:rsidR="00720048" w:rsidRDefault="00000000">
      <w:pPr>
        <w:numPr>
          <w:ilvl w:val="0"/>
          <w:numId w:val="13"/>
        </w:numPr>
        <w:spacing w:after="0" w:line="240" w:lineRule="auto"/>
        <w:ind w:left="0" w:right="0" w:firstLine="709"/>
        <w:rPr>
          <w:szCs w:val="28"/>
        </w:rPr>
      </w:pPr>
      <w:r>
        <w:rPr>
          <w:szCs w:val="28"/>
        </w:rPr>
        <w:t xml:space="preserve">сведения о порядке обжалования принятого по жалобе решения. </w:t>
      </w:r>
    </w:p>
    <w:p w14:paraId="3C4E368E" w14:textId="77777777" w:rsidR="00720048" w:rsidRDefault="00000000">
      <w:pPr>
        <w:spacing w:after="0" w:line="240" w:lineRule="auto"/>
        <w:ind w:right="0" w:firstLine="709"/>
        <w:rPr>
          <w:szCs w:val="28"/>
        </w:rPr>
      </w:pPr>
      <w:r>
        <w:rPr>
          <w:szCs w:val="28"/>
        </w:rPr>
        <w:lastRenderedPageBreak/>
        <w:t xml:space="preserve">Ответ по результатам рассмотрения жалобы подписывается уполномоченным на рассмотрение жалобы должностным лицом. </w:t>
      </w:r>
    </w:p>
    <w:p w14:paraId="1F8FA6DA" w14:textId="77777777" w:rsidR="00720048" w:rsidRDefault="00000000">
      <w:pPr>
        <w:spacing w:after="0" w:line="240" w:lineRule="auto"/>
        <w:ind w:right="0" w:firstLine="709"/>
        <w:rPr>
          <w:szCs w:val="28"/>
        </w:rPr>
      </w:pPr>
      <w:r>
        <w:rPr>
          <w:szCs w:val="28"/>
        </w:rPr>
        <w:t xml:space="preserve">5.9. Порядок обжалования решения по жалобе. </w:t>
      </w:r>
    </w:p>
    <w:p w14:paraId="6500B4B0" w14:textId="77777777" w:rsidR="00720048" w:rsidRDefault="00000000">
      <w:pPr>
        <w:spacing w:after="0" w:line="240" w:lineRule="auto"/>
        <w:ind w:right="0" w:firstLine="709"/>
        <w:rPr>
          <w:szCs w:val="28"/>
        </w:rPr>
      </w:pPr>
      <w:r>
        <w:rPr>
          <w:szCs w:val="28"/>
        </w:rPr>
        <w:t xml:space="preserve">Заявитель вправе обжаловать решения, принятые по результатам рассмотрения жалобы, в порядке, установленном действующим законодательством. </w:t>
      </w:r>
    </w:p>
    <w:p w14:paraId="6720A651" w14:textId="77777777" w:rsidR="00720048" w:rsidRDefault="00000000">
      <w:pPr>
        <w:spacing w:after="0" w:line="240" w:lineRule="auto"/>
        <w:ind w:right="0" w:firstLine="709"/>
        <w:rPr>
          <w:szCs w:val="28"/>
        </w:rPr>
      </w:pPr>
      <w:r>
        <w:rPr>
          <w:szCs w:val="28"/>
        </w:rPr>
        <w:t xml:space="preserve">5.10. Право заявителя на получение информации и документов, необходимых для обоснования и рассмотрения жалобы. </w:t>
      </w:r>
    </w:p>
    <w:p w14:paraId="6A995E38" w14:textId="77777777" w:rsidR="00720048" w:rsidRDefault="00000000">
      <w:pPr>
        <w:spacing w:after="0" w:line="240" w:lineRule="auto"/>
        <w:ind w:right="0" w:firstLine="709"/>
        <w:rPr>
          <w:szCs w:val="28"/>
        </w:rPr>
      </w:pPr>
      <w:r>
        <w:rPr>
          <w:szCs w:val="28"/>
        </w:rPr>
        <w:t xml:space="preserve">Заявитель имеет право на получение информации и документов, необходимых для обоснования и рассмотрения жалобы, если иное не предусмотрено законом. </w:t>
      </w:r>
    </w:p>
    <w:p w14:paraId="18C080A9" w14:textId="77777777" w:rsidR="00720048" w:rsidRDefault="00000000">
      <w:pPr>
        <w:spacing w:after="0" w:line="240" w:lineRule="auto"/>
        <w:ind w:right="0" w:firstLine="709"/>
        <w:rPr>
          <w:szCs w:val="28"/>
        </w:rPr>
      </w:pPr>
      <w:r>
        <w:rPr>
          <w:szCs w:val="28"/>
        </w:rPr>
        <w:t xml:space="preserve">5.11. Способы информирования заявителей о порядке подачи и рассмотрения жалобы. </w:t>
      </w:r>
    </w:p>
    <w:p w14:paraId="2C147F9B" w14:textId="77777777" w:rsidR="00720048" w:rsidRDefault="00000000">
      <w:pPr>
        <w:spacing w:after="0" w:line="240" w:lineRule="auto"/>
        <w:ind w:right="0" w:firstLine="709"/>
        <w:rPr>
          <w:szCs w:val="28"/>
        </w:rPr>
      </w:pPr>
      <w:r>
        <w:rPr>
          <w:szCs w:val="28"/>
        </w:rPr>
        <w:t xml:space="preserve">Информация о порядке подачи и рассмотрения жалобы предоставляется непосредственно сотрудникам </w:t>
      </w:r>
      <w:r>
        <w:rPr>
          <w:szCs w:val="28"/>
          <w:highlight w:val="white"/>
        </w:rPr>
        <w:t>организационного отдела администрации Топкинского муниципального округа при личном обращении заявителей, телефонам для справок, а также в письменной форме почтовым отправлением либо электронным сообщением.</w:t>
      </w:r>
    </w:p>
    <w:p w14:paraId="2970173B" w14:textId="77777777" w:rsidR="00720048" w:rsidRDefault="00000000">
      <w:pPr>
        <w:spacing w:after="0" w:line="240" w:lineRule="auto"/>
        <w:ind w:right="0" w:firstLine="709"/>
        <w:rPr>
          <w:szCs w:val="28"/>
        </w:rPr>
      </w:pPr>
      <w:r>
        <w:rPr>
          <w:szCs w:val="28"/>
          <w:highlight w:val="white"/>
        </w:rPr>
        <w:t>5.12. Порядок досудебного (внесудебного) обжалования решений и действий  (бездействия) уполномоченного органа, руководителя уполномоченного органа либо специалиста уполномоченного органа осуществляется в соответствии с Федеральным законом № 210-ФЗ, постановлением Правительства Российской Федерации от 16.08.2012 № 840 «О порядк</w:t>
      </w:r>
      <w:r>
        <w:rPr>
          <w:szCs w:val="28"/>
        </w:rPr>
        <w:t xml:space="preserve">е подачи и рассмотрения жалоб на решения и действия (бездействие) федеральных органов исполнительной власти и их должностных лиц, федеральных государственных служащих, должностных лиц государственных внебюджетных фондов Российской Федерации, государственных корпораций, наделенных в соответствии с федеральными законами полномочиями по предоставлению государственных услуг в установленной сфере деятельности, и их должностных лиц, организаций, предусмотренных частью 1.1 статьи 16 Федерального закона «Об организации предоставления государственных и муниципальных услуг», и их работников, а также многофункциональных центров предоставления государственных и муниципальных услуг и их работников» и постановлением Коллегии </w:t>
      </w:r>
      <w:r>
        <w:rPr>
          <w:szCs w:val="28"/>
          <w:highlight w:val="white"/>
        </w:rPr>
        <w:t>Администрации Кемеровской области от 11.12.2012 № 562 «Об установлении Особенностей подачи и рассмотрения жалоб на решения и действия (бездействие) исп</w:t>
      </w:r>
      <w:r>
        <w:rPr>
          <w:szCs w:val="28"/>
        </w:rPr>
        <w:t>олнительных органов Кемеровской области - Кузбасса и их должностных лиц, государственных гражданских служащих Кемеровской области - Кузбасса, а также на решения и действия (бездействие) многофункционального центра предоставления государственных и муниципальных услуг, работников многофункционального центра предоставления государственных и муниципальных услуг при предоставлении государственных услуг».</w:t>
      </w:r>
    </w:p>
    <w:p w14:paraId="4C37F592" w14:textId="77777777" w:rsidR="00720048" w:rsidRDefault="00000000">
      <w:pPr>
        <w:spacing w:line="276" w:lineRule="auto"/>
        <w:rPr>
          <w:szCs w:val="28"/>
        </w:rPr>
      </w:pPr>
      <w:r>
        <w:rPr>
          <w:szCs w:val="28"/>
        </w:rPr>
        <w:t xml:space="preserve"> </w:t>
      </w:r>
    </w:p>
    <w:p w14:paraId="19D4B24A" w14:textId="77777777" w:rsidR="00720048" w:rsidRDefault="00720048">
      <w:pPr>
        <w:spacing w:line="276" w:lineRule="auto"/>
        <w:rPr>
          <w:szCs w:val="28"/>
        </w:rPr>
      </w:pPr>
    </w:p>
    <w:p w14:paraId="0FC888F8" w14:textId="77777777" w:rsidR="00720048" w:rsidRDefault="00720048">
      <w:pPr>
        <w:rPr>
          <w:szCs w:val="28"/>
        </w:rPr>
      </w:pPr>
    </w:p>
    <w:p w14:paraId="1B3B3B88" w14:textId="77777777" w:rsidR="00720048" w:rsidRDefault="00720048"/>
    <w:p w14:paraId="4A67950A" w14:textId="77777777" w:rsidR="00720048" w:rsidRDefault="00720048"/>
    <w:p w14:paraId="02CD8929" w14:textId="77777777" w:rsidR="00720048" w:rsidRDefault="00720048"/>
    <w:p w14:paraId="2213AC48" w14:textId="77777777" w:rsidR="00720048" w:rsidRDefault="00720048"/>
    <w:p w14:paraId="67C51D73" w14:textId="77777777" w:rsidR="00720048" w:rsidRDefault="00720048"/>
    <w:p w14:paraId="1007A6B6" w14:textId="77777777" w:rsidR="00720048" w:rsidRDefault="00720048"/>
    <w:p w14:paraId="1093571B" w14:textId="77777777" w:rsidR="00720048" w:rsidRDefault="00720048"/>
    <w:p w14:paraId="7F81691E" w14:textId="77777777" w:rsidR="00720048" w:rsidRDefault="00720048"/>
    <w:p w14:paraId="22AA9A96" w14:textId="77777777" w:rsidR="00720048" w:rsidRDefault="00720048"/>
    <w:p w14:paraId="05F93B8C" w14:textId="77777777" w:rsidR="00720048" w:rsidRDefault="00720048"/>
    <w:p w14:paraId="456E0F2C" w14:textId="77777777" w:rsidR="00720048" w:rsidRDefault="00720048"/>
    <w:p w14:paraId="2A48F65C" w14:textId="77777777" w:rsidR="00720048" w:rsidRDefault="00720048"/>
    <w:p w14:paraId="4C1FE610" w14:textId="77777777" w:rsidR="00720048" w:rsidRDefault="00720048"/>
    <w:p w14:paraId="7EC9C7F4" w14:textId="77777777" w:rsidR="00720048" w:rsidRDefault="00720048"/>
    <w:p w14:paraId="1E08DB2C" w14:textId="77777777" w:rsidR="00720048" w:rsidRDefault="00720048"/>
    <w:p w14:paraId="54CCE074" w14:textId="77777777" w:rsidR="00720048" w:rsidRDefault="00720048"/>
    <w:p w14:paraId="52CBA831" w14:textId="77777777" w:rsidR="00720048" w:rsidRDefault="00720048"/>
    <w:p w14:paraId="6A0048C6" w14:textId="77777777" w:rsidR="00720048" w:rsidRDefault="00720048"/>
    <w:p w14:paraId="27F4C021" w14:textId="77777777" w:rsidR="00720048" w:rsidRDefault="00720048"/>
    <w:p w14:paraId="737B708D" w14:textId="77777777" w:rsidR="00720048" w:rsidRDefault="00720048"/>
    <w:p w14:paraId="6199C4C3" w14:textId="77777777" w:rsidR="00720048" w:rsidRDefault="00720048"/>
    <w:p w14:paraId="631E4A46" w14:textId="77777777" w:rsidR="00720048" w:rsidRDefault="00720048"/>
    <w:p w14:paraId="1C144CAD" w14:textId="77777777" w:rsidR="00720048" w:rsidRDefault="00720048"/>
    <w:p w14:paraId="51CE5C3E" w14:textId="77777777" w:rsidR="00720048" w:rsidRDefault="00000000">
      <w:pPr>
        <w:ind w:left="-15" w:right="0" w:firstLine="0"/>
        <w:jc w:val="right"/>
        <w:rPr>
          <w:szCs w:val="28"/>
        </w:rPr>
      </w:pPr>
      <w:r>
        <w:rPr>
          <w:szCs w:val="28"/>
        </w:rPr>
        <w:t xml:space="preserve"> ПРИЛОЖЕНИЕ  1 </w:t>
      </w:r>
    </w:p>
    <w:p w14:paraId="74B596BA" w14:textId="77777777" w:rsidR="00720048" w:rsidRDefault="00000000">
      <w:pPr>
        <w:ind w:left="4904" w:right="0" w:firstLine="689"/>
        <w:jc w:val="right"/>
        <w:rPr>
          <w:szCs w:val="28"/>
        </w:rPr>
      </w:pPr>
      <w:r>
        <w:rPr>
          <w:szCs w:val="28"/>
        </w:rPr>
        <w:t xml:space="preserve">к административному регламенту предоставления муниципальной услуги </w:t>
      </w:r>
    </w:p>
    <w:p w14:paraId="75646676" w14:textId="77777777" w:rsidR="00720048" w:rsidRDefault="00000000">
      <w:pPr>
        <w:spacing w:after="12"/>
        <w:ind w:right="0" w:firstLine="0"/>
        <w:jc w:val="right"/>
        <w:rPr>
          <w:szCs w:val="28"/>
        </w:rPr>
      </w:pPr>
      <w:r>
        <w:rPr>
          <w:szCs w:val="28"/>
        </w:rPr>
        <w:t xml:space="preserve">      «Регистрация уставов территориального</w:t>
      </w:r>
    </w:p>
    <w:p w14:paraId="27BBB7AD" w14:textId="77777777" w:rsidR="00720048" w:rsidRDefault="00000000">
      <w:pPr>
        <w:spacing w:after="12"/>
        <w:ind w:right="0" w:firstLine="0"/>
        <w:jc w:val="right"/>
        <w:rPr>
          <w:szCs w:val="28"/>
        </w:rPr>
      </w:pPr>
      <w:r>
        <w:rPr>
          <w:szCs w:val="28"/>
        </w:rPr>
        <w:t xml:space="preserve">      общественного самоуправления» </w:t>
      </w:r>
    </w:p>
    <w:p w14:paraId="67823698" w14:textId="77777777" w:rsidR="00720048" w:rsidRDefault="00000000">
      <w:pPr>
        <w:spacing w:after="0"/>
        <w:ind w:right="509" w:firstLine="0"/>
        <w:jc w:val="right"/>
        <w:rPr>
          <w:rFonts w:ascii="Tinos" w:hAnsi="Tinos"/>
        </w:rPr>
      </w:pPr>
      <w:r>
        <w:rPr>
          <w:rFonts w:ascii="Tinos" w:hAnsi="Tinos"/>
          <w:sz w:val="24"/>
        </w:rPr>
        <w:t xml:space="preserve"> </w:t>
      </w:r>
    </w:p>
    <w:p w14:paraId="097561C1" w14:textId="77777777" w:rsidR="00720048" w:rsidRDefault="00000000">
      <w:pPr>
        <w:spacing w:after="3" w:line="240" w:lineRule="auto"/>
        <w:ind w:left="4806" w:right="7" w:hanging="4201"/>
        <w:jc w:val="left"/>
        <w:rPr>
          <w:rFonts w:ascii="Tinos" w:hAnsi="Tinos"/>
        </w:rPr>
      </w:pPr>
      <w:r>
        <w:rPr>
          <w:rFonts w:ascii="Tinos" w:hAnsi="Tinos"/>
          <w:sz w:val="24"/>
          <w:u w:val="single" w:color="000000"/>
        </w:rPr>
        <w:t xml:space="preserve">  ___________________________________________________________________________ _____________</w:t>
      </w:r>
    </w:p>
    <w:p w14:paraId="7733D83D" w14:textId="77777777" w:rsidR="00720048" w:rsidRDefault="00000000">
      <w:pPr>
        <w:spacing w:after="17"/>
        <w:ind w:left="2662" w:right="0" w:firstLine="0"/>
        <w:jc w:val="left"/>
        <w:rPr>
          <w:rFonts w:ascii="Tinos" w:hAnsi="Tinos"/>
        </w:rPr>
      </w:pPr>
      <w:r>
        <w:rPr>
          <w:rFonts w:ascii="Tinos" w:hAnsi="Tinos"/>
          <w:sz w:val="20"/>
        </w:rPr>
        <w:t xml:space="preserve">(полное наименование органа местного самоуправления) </w:t>
      </w:r>
    </w:p>
    <w:p w14:paraId="1AFBA608" w14:textId="77777777" w:rsidR="00720048" w:rsidRDefault="00000000">
      <w:pPr>
        <w:spacing w:after="66"/>
        <w:ind w:left="2391" w:right="0" w:firstLine="0"/>
        <w:jc w:val="center"/>
        <w:rPr>
          <w:rFonts w:ascii="Tinos" w:hAnsi="Tinos"/>
        </w:rPr>
      </w:pPr>
      <w:r>
        <w:rPr>
          <w:rFonts w:ascii="Tinos" w:hAnsi="Tinos"/>
          <w:sz w:val="24"/>
        </w:rPr>
        <w:t xml:space="preserve">  </w:t>
      </w:r>
    </w:p>
    <w:p w14:paraId="431D3CC6" w14:textId="77777777" w:rsidR="00720048" w:rsidRDefault="00000000">
      <w:pPr>
        <w:spacing w:after="0"/>
        <w:ind w:left="3145" w:right="0" w:hanging="10"/>
        <w:jc w:val="center"/>
        <w:rPr>
          <w:rFonts w:ascii="Tinos" w:hAnsi="Tinos"/>
        </w:rPr>
      </w:pPr>
      <w:r>
        <w:rPr>
          <w:rFonts w:ascii="Tinos" w:hAnsi="Tinos"/>
        </w:rPr>
        <w:t xml:space="preserve">от кого   </w:t>
      </w:r>
    </w:p>
    <w:p w14:paraId="53B156CA" w14:textId="77777777" w:rsidR="00720048" w:rsidRDefault="00000000">
      <w:pPr>
        <w:spacing w:after="56"/>
        <w:ind w:left="6213" w:right="0" w:firstLine="0"/>
        <w:jc w:val="left"/>
        <w:rPr>
          <w:rFonts w:ascii="Tinos" w:hAnsi="Tinos"/>
        </w:rPr>
      </w:pPr>
      <w:r>
        <w:rPr>
          <w:noProof/>
        </w:rPr>
        <mc:AlternateContent>
          <mc:Choice Requires="wpg">
            <w:drawing>
              <wp:inline distT="0" distB="0" distL="0" distR="0" wp14:anchorId="20C20CA5" wp14:editId="4F6BC78B">
                <wp:extent cx="2177415" cy="332105"/>
                <wp:effectExtent l="0" t="0" r="13335" b="11430"/>
                <wp:docPr id="2" name="Фигура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77280" cy="332280"/>
                          <a:chOff x="0" y="0"/>
                          <a:chExt cx="2177280" cy="332280"/>
                        </a:xfrm>
                      </wpg:grpSpPr>
                      <wps:wsp>
                        <wps:cNvPr id="153220891" name="Прямоугольник 153220891"/>
                        <wps:cNvSpPr/>
                        <wps:spPr>
                          <a:xfrm>
                            <a:off x="705600" y="37440"/>
                            <a:ext cx="43200" cy="11880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txbx>
                          <w:txbxContent>
                            <w:p w14:paraId="008DC7A6" w14:textId="77777777" w:rsidR="00720048" w:rsidRDefault="00000000">
                              <w:pPr>
                                <w:overflowPunct w:val="0"/>
                                <w:spacing w:after="160" w:line="252" w:lineRule="auto"/>
                                <w:ind w:firstLine="0"/>
                                <w:jc w:val="left"/>
                              </w:pPr>
                              <w:r>
                                <w:rPr>
                                  <w:rFonts w:ascii="Calibri" w:eastAsiaTheme="minorHAnsi" w:hAnsi="Calibri" w:cstheme="minorBidi"/>
                                  <w:color w:val="00000A"/>
                                  <w:sz w:val="18"/>
                                  <w:szCs w:val="18"/>
                                  <w:lang w:eastAsia="en-US"/>
                                </w:rPr>
                                <w:t>(</w:t>
                              </w:r>
                            </w:p>
                          </w:txbxContent>
                        </wps:txbx>
                        <wps:bodyPr lIns="0" tIns="0" rIns="0" bIns="0" anchor="t">
                          <a:noAutofit/>
                        </wps:bodyPr>
                      </wps:wsp>
                      <wps:wsp>
                        <wps:cNvPr id="1118857390" name="Прямоугольник 1118857390"/>
                        <wps:cNvSpPr/>
                        <wps:spPr>
                          <a:xfrm>
                            <a:off x="721440" y="47160"/>
                            <a:ext cx="1456200" cy="11952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txbx>
                          <w:txbxContent>
                            <w:p w14:paraId="2007AE85" w14:textId="77777777" w:rsidR="00720048" w:rsidRDefault="00000000">
                              <w:pPr>
                                <w:overflowPunct w:val="0"/>
                                <w:spacing w:after="160" w:line="252" w:lineRule="auto"/>
                                <w:ind w:firstLine="0"/>
                                <w:jc w:val="left"/>
                              </w:pPr>
                              <w:r>
                                <w:rPr>
                                  <w:rFonts w:ascii="Calibri" w:eastAsiaTheme="minorHAnsi" w:hAnsi="Calibri" w:cstheme="minorBidi"/>
                                  <w:color w:val="00000A"/>
                                  <w:sz w:val="18"/>
                                  <w:szCs w:val="18"/>
                                  <w:lang w:eastAsia="en-US"/>
                                </w:rPr>
                                <w:t>наименование заявителя</w:t>
                              </w:r>
                            </w:p>
                          </w:txbxContent>
                        </wps:txbx>
                        <wps:bodyPr lIns="0" tIns="0" rIns="0" bIns="0" anchor="t">
                          <a:noAutofit/>
                        </wps:bodyPr>
                      </wps:wsp>
                      <wps:wsp>
                        <wps:cNvPr id="310874063" name="Прямоугольник 310874063"/>
                        <wps:cNvSpPr/>
                        <wps:spPr>
                          <a:xfrm>
                            <a:off x="1841400" y="17640"/>
                            <a:ext cx="30960" cy="14868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txbx>
                          <w:txbxContent>
                            <w:p w14:paraId="75EA048E" w14:textId="77777777" w:rsidR="00720048" w:rsidRDefault="00000000">
                              <w:pPr>
                                <w:overflowPunct w:val="0"/>
                                <w:spacing w:after="160" w:line="252" w:lineRule="auto"/>
                                <w:ind w:firstLine="0"/>
                                <w:jc w:val="left"/>
                              </w:pPr>
                              <w:r>
                                <w:rPr>
                                  <w:rFonts w:ascii="Calibri" w:eastAsiaTheme="minorHAnsi" w:hAnsi="Calibri" w:cstheme="minorBidi"/>
                                  <w:color w:val="00000A"/>
                                  <w:sz w:val="18"/>
                                  <w:szCs w:val="18"/>
                                  <w:lang w:eastAsia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lIns="0" tIns="0" rIns="0" bIns="0" anchor="t">
                          <a:noAutofit/>
                        </wps:bodyPr>
                      </wps:wsp>
                      <wps:wsp>
                        <wps:cNvPr id="1850643571" name="Полилиния: фигура 1850643571"/>
                        <wps:cNvSpPr/>
                        <wps:spPr>
                          <a:xfrm>
                            <a:off x="527760" y="0"/>
                            <a:ext cx="1488960" cy="39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21790" h="9144">
                                <a:moveTo>
                                  <a:pt x="0" y="0"/>
                                </a:moveTo>
                                <a:lnTo>
                                  <a:pt x="1621790" y="0"/>
                                </a:lnTo>
                                <a:lnTo>
                                  <a:pt x="162179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1320593612" name="Прямоугольник 1320593612"/>
                        <wps:cNvSpPr/>
                        <wps:spPr>
                          <a:xfrm>
                            <a:off x="17280" y="134640"/>
                            <a:ext cx="42480" cy="19764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txbx>
                          <w:txbxContent>
                            <w:p w14:paraId="6258AC06" w14:textId="77777777" w:rsidR="00720048" w:rsidRDefault="00000000">
                              <w:pPr>
                                <w:overflowPunct w:val="0"/>
                                <w:spacing w:after="160" w:line="252" w:lineRule="auto"/>
                                <w:ind w:firstLine="0"/>
                                <w:jc w:val="left"/>
                              </w:pPr>
                              <w:r>
                                <w:rPr>
                                  <w:rFonts w:ascii="Calibri" w:eastAsiaTheme="minorHAnsi" w:hAnsi="Calibri" w:cstheme="minorBidi"/>
                                  <w:color w:val="00000A"/>
                                  <w:sz w:val="24"/>
                                  <w:szCs w:val="24"/>
                                  <w:lang w:eastAsia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lIns="0" tIns="0" rIns="0" bIns="0" anchor="t">
                          <a:noAutofit/>
                        </wps:bodyPr>
                      </wps:wsp>
                      <wps:wsp>
                        <wps:cNvPr id="908216880" name="Полилиния: фигура 908216880"/>
                        <wps:cNvSpPr/>
                        <wps:spPr>
                          <a:xfrm>
                            <a:off x="0" y="291600"/>
                            <a:ext cx="2016720" cy="4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96338" h="9144">
                                <a:moveTo>
                                  <a:pt x="0" y="0"/>
                                </a:moveTo>
                                <a:lnTo>
                                  <a:pt x="2196338" y="0"/>
                                </a:lnTo>
                                <a:lnTo>
                                  <a:pt x="219633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0C20CA5" id="Фигура1" o:spid="_x0000_s1026" style="width:171.45pt;height:26.15pt;mso-position-horizontal-relative:char;mso-position-vertical-relative:line" coordsize="21772,33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zppATAQAADoVAAAOAAAAZHJzL2Uyb0RvYy54bWzsWF2O2zYQfi/QOwh671qUZP0Y6w2KplkU&#10;KNogSQ8g68cSIJECybW9bwHSxwI5Qq5QIC9F0+YM8o06Q4mS1m678i6QooEXWJmShsOZjx81H3n5&#10;ZFeVxiblomB0aZILyzRSGrOkoOul+dOrZ18FpiFkRJOoZDRdmrepMJ9cffnF5bZepDbLWZmk3AAn&#10;VCy29dLMpawXs5mI87SKxAWrUwovM8arSMItX88SHm3Be1XObMvyZlvGk5qzOBUCnj5tX5pXyn+W&#10;pbH8MctEKo1yaUJsUl25uq7wOru6jBZrHtV5EXdhRA+IoooKCoP2rp5GMjJueHHkqipizgTL5EXM&#10;qhnLsiJOVQ6QDbEOsrnm7KZWuawX23XdwwTQHuD0YLfxD5trXr+sn3NAYluvAQt1h7nsMl7hL0Rp&#10;7BRktz1k6U4aMTy0ie/bASAbwzvHsbGtMI1zAP6oW5x/++8dZ3rY2Z1gtjXQQwwIiMch8DKP6lQB&#10;KxaAwHNuFAmwdw7xW0FITINGFZC1ebd/vX/b/NF83L9p3jcfmw/7X5o/m9+a343BVuGm3PQoioUA&#10;QP8GQt+aexaAhVj5rttBpbF0HWB0iyQhQQBt8N0DEi1qLuR1yioDG0uTA7kV56LN90K2ptoEx6bs&#10;WVGWajJKamxx6u48Bs8lhQEQ2zZe1ZK3ZYp2JX2RZoCLmnl8IGK+Xn1TcqNdPkBCCFYvIuUMOqBh&#10;BsOe2Lfrgr1TtWpP7N93UuMzKvv+VUEZV0COssOm3K123dytWHILHCi/o8ArSErqBteNlW5ENM4Z&#10;ANAiT9nXN5JlhUIfnbaeOlCBsLimPgVzkS9z3wkh+PupOxh3+cMSmMBdmyBjkbuuT7wD7hJ37o3Y&#10;G87tM3snr5wHsrf9aCG3B+r9j0nsECvwXctzJnB4sD2FwiRwidt9f4nvHX5/HSsEWqtKRtzAayvZ&#10;+fs75dv/GAbbnw2DSTC3PNeZ+yMFgaoBFAP+g3LYv10Y+5+h/X7/Zv+6+dUYdTmFyXPb95Grx4IM&#10;mBv0NHawBX5HJI5vWhGBs6qFA8jWpJUQ8CzXrXhHdROlBiroUiloaaIE4Kr4r9A9SJNIYj/dRLVB&#10;PNCGWJDypRlC6VDio2Kb9BVTZvJAHEKMw9uSjq16VzpdpTZai3+2VIO2yWsj/VuPBp9opnFsXUAA&#10;mLJCts8dHo7RFawsEpRgmK7otNMmwo2I+usm5o7ZWahpQdrK0KGw4UR2WupTiSqQ4/PQ8Yg9oSCR&#10;wRgixUAniSrSbp6A18RxjwqSa7t6a0VCXa+AZXpjptX+eUNwtBl5TEFyPpuCFFqBTTzYSg4Mvqce&#10;DT1OoXFbiewQtgUH+wI41fB82AsoVYUb3P+qHNkk9BwHTqMeX456V/eWo7HlxDoz0UzjeC5HeNSA&#10;FbZf8aecWfSd0EM26dyg3eLfKUfqrAoO6JQc6A4T8QRwfK/K13DkefUXAAAA//8DAFBLAwQUAAYA&#10;CAAAACEAx8AuHt0AAAAEAQAADwAAAGRycy9kb3ducmV2LnhtbEyPT0vDQBDF74LfYRnBm938saIx&#10;m1KKeipCW6H0Ns1Ok9DsbMhuk/Tbu3rRy8DjPd77Tb6YTCsG6l1jWUE8i0AQl1Y3XCn42r0/PINw&#10;Hllja5kUXMnBori9yTHTduQNDVtfiVDCLkMFtfddJqUrazLoZrYjDt7J9gZ9kH0ldY9jKDetTKLo&#10;SRpsOCzU2NGqpvK8vRgFHyOOyzR+G9bn0+p62M0/9+uYlLq/m5avIDxN/i8MP/gBHYrAdLQX1k60&#10;CsIj/vcGL31MXkAcFcyTFGSRy//wxTcAAAD//wMAUEsBAi0AFAAGAAgAAAAhALaDOJL+AAAA4QEA&#10;ABMAAAAAAAAAAAAAAAAAAAAAAFtDb250ZW50X1R5cGVzXS54bWxQSwECLQAUAAYACAAAACEAOP0h&#10;/9YAAACUAQAACwAAAAAAAAAAAAAAAAAvAQAAX3JlbHMvLnJlbHNQSwECLQAUAAYACAAAACEA7M6a&#10;QEwEAAA6FQAADgAAAAAAAAAAAAAAAAAuAgAAZHJzL2Uyb0RvYy54bWxQSwECLQAUAAYACAAAACEA&#10;x8AuHt0AAAAEAQAADwAAAAAAAAAAAAAAAACmBgAAZHJzL2Rvd25yZXYueG1sUEsFBgAAAAAEAAQA&#10;8wAAALAHAAAAAA==&#10;">
                <v:rect id="Прямоугольник 153220891" o:spid="_x0000_s1027" style="position:absolute;left:7056;top:374;width:432;height:11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c12OxgAAAOIAAAAPAAAAZHJzL2Rvd25yZXYueG1sRE/Pa8Iw&#10;FL4P9j+EN/A2UzsmWo0yLAV329SLt0fzbMualzbJ2vrfL4PBjh/f7+1+Mq0YyPnGsoLFPAFBXFrd&#10;cKXgci6eVyB8QNbYWiYFd/Kw3z0+bDHTduRPGk6hEjGEfYYK6hC6TEpf1mTQz21HHLmbdQZDhK6S&#10;2uEYw00r0yRZSoMNx4YaOzrUVH6dvo2C3C114Q/HvFhfxzy8f/RDL3ulZk/T2wZEoCn8i//cRx3n&#10;v76kabJaL+D3UsQgdz8AAAD//wMAUEsBAi0AFAAGAAgAAAAhANvh9svuAAAAhQEAABMAAAAAAAAA&#10;AAAAAAAAAAAAAFtDb250ZW50X1R5cGVzXS54bWxQSwECLQAUAAYACAAAACEAWvQsW78AAAAVAQAA&#10;CwAAAAAAAAAAAAAAAAAfAQAAX3JlbHMvLnJlbHNQSwECLQAUAAYACAAAACEAY3NdjsYAAADiAAAA&#10;DwAAAAAAAAAAAAAAAAAHAgAAZHJzL2Rvd25yZXYueG1sUEsFBgAAAAADAAMAtwAAAPoCAAAAAA==&#10;" filled="f" stroked="f" strokeweight="0">
                  <v:textbox inset="0,0,0,0">
                    <w:txbxContent>
                      <w:p w14:paraId="008DC7A6" w14:textId="77777777" w:rsidR="00720048" w:rsidRDefault="00000000">
                        <w:pPr>
                          <w:overflowPunct w:val="0"/>
                          <w:spacing w:after="160" w:line="252" w:lineRule="auto"/>
                          <w:ind w:firstLine="0"/>
                          <w:jc w:val="left"/>
                        </w:pPr>
                        <w:r>
                          <w:rPr>
                            <w:rFonts w:ascii="Calibri" w:eastAsiaTheme="minorHAnsi" w:hAnsi="Calibri" w:cstheme="minorBidi"/>
                            <w:color w:val="00000A"/>
                            <w:sz w:val="18"/>
                            <w:szCs w:val="18"/>
                            <w:lang w:eastAsia="en-US"/>
                          </w:rPr>
                          <w:t>(</w:t>
                        </w:r>
                      </w:p>
                    </w:txbxContent>
                  </v:textbox>
                </v:rect>
                <v:rect id="Прямоугольник 1118857390" o:spid="_x0000_s1028" style="position:absolute;left:7214;top:471;width:14562;height:11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FRvqywAAAOMAAAAPAAAAZHJzL2Rvd25yZXYueG1sRI9BT8Mw&#10;DIXvSPsPkSdxY2mHGF1ZNk2rKo0bDC67WY3XVjRJm4S2/Ht8QOJo+/m99+0Os+nESD60zipIVwkI&#10;spXTra0VfH6UDxmIENFq7JwlBT8U4LBf3O0w126y7zReYi3YxIYcFTQx9rmUoWrIYFi5nizfbs4b&#10;jDz6WmqPE5ubTq6TZCMNtpYTGuzp1FD1dfk2Cgq/0WU4nYtye52K+Po2jIMclLpfzscXEJHm+C/+&#10;+z5rrp+mWfb0/LhlCmbiBcj9LwAAAP//AwBQSwECLQAUAAYACAAAACEA2+H2y+4AAACFAQAAEwAA&#10;AAAAAAAAAAAAAAAAAAAAW0NvbnRlbnRfVHlwZXNdLnhtbFBLAQItABQABgAIAAAAIQBa9CxbvwAA&#10;ABUBAAALAAAAAAAAAAAAAAAAAB8BAABfcmVscy8ucmVsc1BLAQItABQABgAIAAAAIQAhFRvqywAA&#10;AOMAAAAPAAAAAAAAAAAAAAAAAAcCAABkcnMvZG93bnJldi54bWxQSwUGAAAAAAMAAwC3AAAA/wIA&#10;AAAA&#10;" filled="f" stroked="f" strokeweight="0">
                  <v:textbox inset="0,0,0,0">
                    <w:txbxContent>
                      <w:p w14:paraId="2007AE85" w14:textId="77777777" w:rsidR="00720048" w:rsidRDefault="00000000">
                        <w:pPr>
                          <w:overflowPunct w:val="0"/>
                          <w:spacing w:after="160" w:line="252" w:lineRule="auto"/>
                          <w:ind w:firstLine="0"/>
                          <w:jc w:val="left"/>
                        </w:pPr>
                        <w:r>
                          <w:rPr>
                            <w:rFonts w:ascii="Calibri" w:eastAsiaTheme="minorHAnsi" w:hAnsi="Calibri" w:cstheme="minorBidi"/>
                            <w:color w:val="00000A"/>
                            <w:sz w:val="18"/>
                            <w:szCs w:val="18"/>
                            <w:lang w:eastAsia="en-US"/>
                          </w:rPr>
                          <w:t>наименование заявителя</w:t>
                        </w:r>
                      </w:p>
                    </w:txbxContent>
                  </v:textbox>
                </v:rect>
                <v:rect id="Прямоугольник 310874063" o:spid="_x0000_s1029" style="position:absolute;left:18414;top:176;width:309;height:14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52Z9yQAAAOIAAAAPAAAAZHJzL2Rvd25yZXYueG1sRI9BS8NA&#10;FITvgv9heYI3u1srsY3dFmkI1JutXrw9sq9JMPs22V2T+O9dQfA4zMw3zHY/206M5EPrWMNyoUAQ&#10;V860XGt4fyvv1iBCRDbYOSYN3xRgv7u+2mJu3MQnGs+xFgnCIUcNTYx9LmWoGrIYFq4nTt7FeYsx&#10;SV9L43FKcNvJe6UyabHltNBgT4eGqs/zl9VQ+MyU4XAsys3HVMSX12Ec5KD17c38/AQi0hz/w3/t&#10;o9GwWqr144PKVvB7Kd0BufsBAAD//wMAUEsBAi0AFAAGAAgAAAAhANvh9svuAAAAhQEAABMAAAAA&#10;AAAAAAAAAAAAAAAAAFtDb250ZW50X1R5cGVzXS54bWxQSwECLQAUAAYACAAAACEAWvQsW78AAAAV&#10;AQAACwAAAAAAAAAAAAAAAAAfAQAAX3JlbHMvLnJlbHNQSwECLQAUAAYACAAAACEA3+dmfckAAADi&#10;AAAADwAAAAAAAAAAAAAAAAAHAgAAZHJzL2Rvd25yZXYueG1sUEsFBgAAAAADAAMAtwAAAP0CAAAA&#10;AA==&#10;" filled="f" stroked="f" strokeweight="0">
                  <v:textbox inset="0,0,0,0">
                    <w:txbxContent>
                      <w:p w14:paraId="75EA048E" w14:textId="77777777" w:rsidR="00720048" w:rsidRDefault="00000000">
                        <w:pPr>
                          <w:overflowPunct w:val="0"/>
                          <w:spacing w:after="160" w:line="252" w:lineRule="auto"/>
                          <w:ind w:firstLine="0"/>
                          <w:jc w:val="left"/>
                        </w:pPr>
                        <w:r>
                          <w:rPr>
                            <w:rFonts w:ascii="Calibri" w:eastAsiaTheme="minorHAnsi" w:hAnsi="Calibri" w:cstheme="minorBidi"/>
                            <w:color w:val="00000A"/>
                            <w:sz w:val="18"/>
                            <w:szCs w:val="18"/>
                            <w:lang w:eastAsia="en-US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Полилиния: фигура 1850643571" o:spid="_x0000_s1030" style="position:absolute;left:5277;width:14890;height:39;visibility:visible;mso-wrap-style:square;v-text-anchor:top" coordsize="162179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r9BIyAAAAOMAAAAPAAAAZHJzL2Rvd25yZXYueG1sRE9LTwIx&#10;EL6b8B+aIfEmLSiPrBRCNMY9CYLiddyOuxu2001bl+XfWxMTj/O9Z7nubSM68qF2rGE8UiCIC2dq&#10;LjW8HZ5uFiBCRDbYOCYNFwqwXg2ulpgZd+ZX6vaxFCmEQ4YaqhjbTMpQVGQxjFxLnLgv5y3GdPpS&#10;Go/nFG4bOVFqJi3WnBoqbOmhouK0/7Yadnnx3B07RY/bl/zz3e+OdPmYaH097Df3ICL18V/8585N&#10;mr+Yqtnd7XQ+ht+fEgBy9QMAAP//AwBQSwECLQAUAAYACAAAACEA2+H2y+4AAACFAQAAEwAAAAAA&#10;AAAAAAAAAAAAAAAAW0NvbnRlbnRfVHlwZXNdLnhtbFBLAQItABQABgAIAAAAIQBa9CxbvwAAABUB&#10;AAALAAAAAAAAAAAAAAAAAB8BAABfcmVscy8ucmVsc1BLAQItABQABgAIAAAAIQCYr9BIyAAAAOMA&#10;AAAPAAAAAAAAAAAAAAAAAAcCAABkcnMvZG93bnJldi54bWxQSwUGAAAAAAMAAwC3AAAA/AIAAAAA&#10;" path="m,l1621790,r,9144l,9144,,e" fillcolor="black" stroked="f" strokeweight="0">
                  <v:path arrowok="t"/>
                </v:shape>
                <v:rect id="Прямоугольник 1320593612" o:spid="_x0000_s1031" style="position:absolute;left:172;top:1346;width:425;height:19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famZxwAAAOMAAAAPAAAAZHJzL2Rvd25yZXYueG1sRE/NSsNA&#10;EL4LfYdlCt7spimGNnZbpCFQb9r24m3IjkkwO5vsrkl8e1cQPM73P/vjbDoxkvOtZQXrVQKCuLK6&#10;5VrB7Vo+bEH4gKyxs0wKvsnD8bC422Ou7cRvNF5CLWII+xwVNCH0uZS+asigX9meOHIf1hkM8XS1&#10;1A6nGG46mSZJJg22HBsa7OnUUPV5+TIKCpfp0p/ORbl7n4rw8jqMgxyUul/Oz08gAs3hX/znPus4&#10;f5Mmj7tNtk7h96cIgDz8AAAA//8DAFBLAQItABQABgAIAAAAIQDb4fbL7gAAAIUBAAATAAAAAAAA&#10;AAAAAAAAAAAAAABbQ29udGVudF9UeXBlc10ueG1sUEsBAi0AFAAGAAgAAAAhAFr0LFu/AAAAFQEA&#10;AAsAAAAAAAAAAAAAAAAAHwEAAF9yZWxzLy5yZWxzUEsBAi0AFAAGAAgAAAAhAC59qZnHAAAA4wAA&#10;AA8AAAAAAAAAAAAAAAAABwIAAGRycy9kb3ducmV2LnhtbFBLBQYAAAAAAwADALcAAAD7AgAAAAA=&#10;" filled="f" stroked="f" strokeweight="0">
                  <v:textbox inset="0,0,0,0">
                    <w:txbxContent>
                      <w:p w14:paraId="6258AC06" w14:textId="77777777" w:rsidR="00720048" w:rsidRDefault="00000000">
                        <w:pPr>
                          <w:overflowPunct w:val="0"/>
                          <w:spacing w:after="160" w:line="252" w:lineRule="auto"/>
                          <w:ind w:firstLine="0"/>
                          <w:jc w:val="left"/>
                        </w:pPr>
                        <w:r>
                          <w:rPr>
                            <w:rFonts w:ascii="Calibri" w:eastAsiaTheme="minorHAnsi" w:hAnsi="Calibri" w:cstheme="minorBidi"/>
                            <w:color w:val="00000A"/>
                            <w:sz w:val="24"/>
                            <w:szCs w:val="24"/>
                            <w:lang w:eastAsia="en-US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Полилиния: фигура 908216880" o:spid="_x0000_s1032" style="position:absolute;top:2916;width:20167;height:43;visibility:visible;mso-wrap-style:square;v-text-anchor:top" coordsize="219633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sJb9yAAAAOIAAAAPAAAAZHJzL2Rvd25yZXYueG1sRI/NSgMx&#10;FIX3gu8QruDOJi1YxrFpEbVQ0I2tttvL5HYydHITkjgzvr1ZCC4P549vtZlcLwaKqfOsYT5TIIgb&#10;bzpuNXwetncViJSRDfaeScMPJdisr69WWBs/8gcN+9yKMsKpRg0251BLmRpLDtPMB+LinX10mIuM&#10;rTQRxzLuerlQaikddlweLAZ6ttRc9t9Og/Lx9Ha839kTb8ev6X0Ir8eXoPXtzfT0CCLTlP/Df+2d&#10;0fCgqsV8WVUFoiAVHJDrXwAAAP//AwBQSwECLQAUAAYACAAAACEA2+H2y+4AAACFAQAAEwAAAAAA&#10;AAAAAAAAAAAAAAAAW0NvbnRlbnRfVHlwZXNdLnhtbFBLAQItABQABgAIAAAAIQBa9CxbvwAAABUB&#10;AAALAAAAAAAAAAAAAAAAAB8BAABfcmVscy8ucmVsc1BLAQItABQABgAIAAAAIQDgsJb9yAAAAOIA&#10;AAAPAAAAAAAAAAAAAAAAAAcCAABkcnMvZG93bnJldi54bWxQSwUGAAAAAAMAAwC3AAAA/AIAAAAA&#10;" path="m,l2196338,r,9144l,9144,,e" fillcolor="black" stroked="f" strokeweight="0">
                  <v:path arrowok="t"/>
                </v:shape>
                <w10:anchorlock/>
              </v:group>
            </w:pict>
          </mc:Fallback>
        </mc:AlternateContent>
      </w:r>
    </w:p>
    <w:p w14:paraId="555B5B93" w14:textId="77777777" w:rsidR="00720048" w:rsidRDefault="00000000">
      <w:pPr>
        <w:spacing w:after="4" w:line="276" w:lineRule="auto"/>
        <w:ind w:left="6326" w:right="601" w:hanging="10"/>
        <w:jc w:val="center"/>
        <w:rPr>
          <w:rFonts w:ascii="Tinos" w:hAnsi="Tinos"/>
        </w:rPr>
      </w:pPr>
      <w:r>
        <w:rPr>
          <w:rFonts w:ascii="Tinos" w:hAnsi="Tinos"/>
          <w:sz w:val="18"/>
        </w:rPr>
        <w:t xml:space="preserve">«(фамилия, имя, отчество (последнее - при наличии)»  </w:t>
      </w:r>
    </w:p>
    <w:p w14:paraId="2CD4E83A" w14:textId="77777777" w:rsidR="00720048" w:rsidRDefault="00000000">
      <w:pPr>
        <w:spacing w:after="4"/>
        <w:ind w:left="6275" w:right="0" w:firstLine="0"/>
        <w:jc w:val="left"/>
        <w:rPr>
          <w:rFonts w:ascii="Tinos" w:hAnsi="Tinos"/>
        </w:rPr>
      </w:pPr>
      <w:r>
        <w:rPr>
          <w:rFonts w:ascii="Tinos" w:hAnsi="Tinos"/>
          <w:sz w:val="18"/>
        </w:rPr>
        <w:t>_____________________________________</w:t>
      </w:r>
    </w:p>
    <w:p w14:paraId="7EDDBA08" w14:textId="77777777" w:rsidR="00720048" w:rsidRDefault="00000000">
      <w:pPr>
        <w:spacing w:after="36"/>
        <w:ind w:left="10" w:right="1273" w:hanging="10"/>
        <w:jc w:val="right"/>
        <w:rPr>
          <w:rFonts w:ascii="Tinos" w:hAnsi="Tinos"/>
        </w:rPr>
      </w:pPr>
      <w:r>
        <w:rPr>
          <w:rFonts w:ascii="Tinos" w:hAnsi="Tinos"/>
          <w:sz w:val="18"/>
        </w:rPr>
        <w:t xml:space="preserve">почтовый индекс </w:t>
      </w:r>
    </w:p>
    <w:p w14:paraId="1B36B141" w14:textId="77777777" w:rsidR="00720048" w:rsidRDefault="00000000">
      <w:pPr>
        <w:spacing w:after="0"/>
        <w:ind w:left="2331" w:right="0" w:firstLine="0"/>
        <w:jc w:val="center"/>
        <w:rPr>
          <w:rFonts w:ascii="Tinos" w:hAnsi="Tinos"/>
        </w:rPr>
      </w:pPr>
      <w:r>
        <w:rPr>
          <w:rFonts w:ascii="Tinos" w:hAnsi="Tinos"/>
          <w:sz w:val="24"/>
        </w:rPr>
        <w:lastRenderedPageBreak/>
        <w:t xml:space="preserve"> </w:t>
      </w:r>
    </w:p>
    <w:p w14:paraId="1C3AD744" w14:textId="77777777" w:rsidR="00720048" w:rsidRDefault="00000000">
      <w:pPr>
        <w:spacing w:after="57"/>
        <w:ind w:left="6213" w:right="0" w:firstLine="0"/>
        <w:jc w:val="left"/>
        <w:rPr>
          <w:rFonts w:ascii="Tinos" w:hAnsi="Tinos"/>
        </w:rPr>
      </w:pPr>
      <w:r>
        <w:rPr>
          <w:noProof/>
        </w:rPr>
        <mc:AlternateContent>
          <mc:Choice Requires="wpg">
            <w:drawing>
              <wp:inline distT="0" distB="0" distL="0" distR="0" wp14:anchorId="74D302C6" wp14:editId="5E1E599E">
                <wp:extent cx="2196465" cy="6350"/>
                <wp:effectExtent l="0" t="0" r="0" b="0"/>
                <wp:docPr id="3" name="Фигура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96360" cy="6480"/>
                          <a:chOff x="0" y="0"/>
                          <a:chExt cx="2196360" cy="6480"/>
                        </a:xfrm>
                      </wpg:grpSpPr>
                      <wps:wsp>
                        <wps:cNvPr id="1513965116" name="Полилиния: фигура 1513965116"/>
                        <wps:cNvSpPr/>
                        <wps:spPr>
                          <a:xfrm>
                            <a:off x="0" y="0"/>
                            <a:ext cx="2196360" cy="6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96338" h="9144">
                                <a:moveTo>
                                  <a:pt x="0" y="0"/>
                                </a:moveTo>
                                <a:lnTo>
                                  <a:pt x="2196338" y="0"/>
                                </a:lnTo>
                                <a:lnTo>
                                  <a:pt x="219633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shape_0" alt="Фигура2" style="position:absolute;margin-left:0pt;margin-top:-0.55pt;width:172.95pt;height:0.5pt" coordorigin="0,-11" coordsize="3459,10"/>
            </w:pict>
          </mc:Fallback>
        </mc:AlternateContent>
      </w:r>
    </w:p>
    <w:p w14:paraId="18611E94" w14:textId="77777777" w:rsidR="00720048" w:rsidRDefault="00000000">
      <w:pPr>
        <w:spacing w:after="77"/>
        <w:ind w:left="10" w:right="921" w:hanging="10"/>
        <w:jc w:val="right"/>
        <w:rPr>
          <w:rFonts w:ascii="Tinos" w:hAnsi="Tinos"/>
        </w:rPr>
      </w:pPr>
      <w:r>
        <w:rPr>
          <w:rFonts w:ascii="Tinos" w:hAnsi="Tinos"/>
          <w:sz w:val="18"/>
        </w:rPr>
        <w:t xml:space="preserve">и адрес, адрес электронной почты) </w:t>
      </w:r>
    </w:p>
    <w:p w14:paraId="60DEC332" w14:textId="77777777" w:rsidR="00720048" w:rsidRDefault="00000000">
      <w:pPr>
        <w:spacing w:after="19"/>
        <w:ind w:left="2728" w:right="0" w:firstLine="0"/>
        <w:jc w:val="center"/>
        <w:rPr>
          <w:rFonts w:ascii="Tinos" w:hAnsi="Tinos"/>
        </w:rPr>
      </w:pPr>
      <w:r>
        <w:rPr>
          <w:rFonts w:ascii="Tinos" w:hAnsi="Tinos"/>
          <w:sz w:val="24"/>
        </w:rPr>
        <w:t xml:space="preserve">тел.:  </w:t>
      </w:r>
    </w:p>
    <w:p w14:paraId="5CF32E2D" w14:textId="77777777" w:rsidR="00720048" w:rsidRDefault="00000000">
      <w:pPr>
        <w:spacing w:after="27"/>
        <w:ind w:left="569" w:right="0" w:firstLine="0"/>
        <w:jc w:val="left"/>
        <w:rPr>
          <w:rFonts w:ascii="Tinos" w:hAnsi="Tinos"/>
        </w:rPr>
      </w:pPr>
      <w:r>
        <w:rPr>
          <w:rFonts w:ascii="Tinos" w:hAnsi="Tinos"/>
          <w:b/>
        </w:rPr>
        <w:t xml:space="preserve"> </w:t>
      </w:r>
    </w:p>
    <w:p w14:paraId="783F6C74" w14:textId="77777777" w:rsidR="00720048" w:rsidRDefault="00000000">
      <w:pPr>
        <w:pStyle w:val="1"/>
        <w:ind w:left="365" w:right="356" w:firstLine="0"/>
      </w:pPr>
      <w:r>
        <w:t xml:space="preserve">Заявление </w:t>
      </w:r>
    </w:p>
    <w:p w14:paraId="3430A4DD" w14:textId="77777777" w:rsidR="00720048" w:rsidRDefault="00000000">
      <w:pPr>
        <w:ind w:left="766" w:right="0" w:firstLine="0"/>
      </w:pPr>
      <w:r>
        <w:t xml:space="preserve">о регистрации устава территориального общественного самоуправления </w:t>
      </w:r>
    </w:p>
    <w:p w14:paraId="49317C8A" w14:textId="77777777" w:rsidR="00720048" w:rsidRDefault="00000000">
      <w:pPr>
        <w:spacing w:after="25"/>
        <w:ind w:left="1277" w:right="0" w:firstLine="0"/>
      </w:pPr>
      <w:r>
        <w:t xml:space="preserve"> </w:t>
      </w:r>
    </w:p>
    <w:p w14:paraId="0A839433" w14:textId="77777777" w:rsidR="00720048" w:rsidRDefault="00000000">
      <w:pPr>
        <w:ind w:left="569" w:right="0" w:firstLine="707"/>
      </w:pPr>
      <w:r>
        <w:t xml:space="preserve">Прошу </w:t>
      </w:r>
      <w:r>
        <w:tab/>
        <w:t xml:space="preserve">зарегистрировать </w:t>
      </w:r>
      <w:r>
        <w:tab/>
        <w:t xml:space="preserve">устав </w:t>
      </w:r>
      <w:r>
        <w:tab/>
        <w:t xml:space="preserve">территориального общественного самоуправления  </w:t>
      </w:r>
    </w:p>
    <w:p w14:paraId="74D928BD" w14:textId="77777777" w:rsidR="00720048" w:rsidRDefault="00000000">
      <w:pPr>
        <w:ind w:left="569" w:right="0" w:firstLine="0"/>
      </w:pPr>
      <w:r>
        <w:t>________________________________________________________________</w:t>
      </w:r>
    </w:p>
    <w:p w14:paraId="49FCCE0D" w14:textId="77777777" w:rsidR="00720048" w:rsidRDefault="00000000">
      <w:pPr>
        <w:ind w:left="569" w:right="0" w:firstLine="0"/>
      </w:pPr>
      <w:r>
        <w:t>________________________________________________________________</w:t>
      </w:r>
    </w:p>
    <w:p w14:paraId="02799813" w14:textId="77777777" w:rsidR="00720048" w:rsidRDefault="00000000">
      <w:pPr>
        <w:ind w:left="569" w:right="568" w:firstLine="0"/>
      </w:pPr>
      <w:r>
        <w:t xml:space="preserve">(наименование территориального общественного самоуправления) принятый на собрании (конференции) граждан. </w:t>
      </w:r>
    </w:p>
    <w:p w14:paraId="0DCBD218" w14:textId="77777777" w:rsidR="00720048" w:rsidRDefault="00000000">
      <w:pPr>
        <w:spacing w:after="0"/>
        <w:ind w:left="569" w:right="0" w:firstLine="0"/>
      </w:pPr>
      <w:r>
        <w:t xml:space="preserve"> </w:t>
      </w:r>
    </w:p>
    <w:p w14:paraId="5F47973F" w14:textId="77777777" w:rsidR="00720048" w:rsidRDefault="00000000">
      <w:pPr>
        <w:ind w:left="569" w:right="566" w:firstLine="0"/>
      </w:pPr>
      <w:r>
        <w:t xml:space="preserve">С   целью   предоставления   муниципальной   услуги  в  соответствии  с Федеральным </w:t>
      </w:r>
      <w:hyperlink r:id="rId13">
        <w:r>
          <w:t xml:space="preserve">законом </w:t>
        </w:r>
      </w:hyperlink>
      <w:r>
        <w:t>от 27.07.2006 № 152-ФЗ «О персональных данных» даю свое согласие на проверку и обработку, включая сбор, систематизацию, накопление, уточнение (обновление,  изменение), использование, распространение (в т.ч. передачу), обезличивание,    уничтожение    с   использованием   средств автоматизации   и/ или   без   использования   таких   средств   полученных персона</w:t>
      </w:r>
      <w:r>
        <w:rPr>
          <w:rFonts w:ascii="Tinos" w:hAnsi="Tinos"/>
        </w:rPr>
        <w:t xml:space="preserve">льных данных. </w:t>
      </w:r>
    </w:p>
    <w:p w14:paraId="58822307" w14:textId="77777777" w:rsidR="00720048" w:rsidRDefault="00000000">
      <w:pPr>
        <w:spacing w:after="0"/>
        <w:ind w:left="569" w:right="0" w:firstLine="0"/>
        <w:jc w:val="left"/>
        <w:rPr>
          <w:rFonts w:ascii="Tinos" w:hAnsi="Tinos"/>
        </w:rPr>
      </w:pPr>
      <w:r>
        <w:rPr>
          <w:rFonts w:ascii="Tinos" w:hAnsi="Tinos"/>
        </w:rPr>
        <w:t xml:space="preserve"> </w:t>
      </w:r>
    </w:p>
    <w:p w14:paraId="1386A6E7" w14:textId="77777777" w:rsidR="00720048" w:rsidRDefault="00000000">
      <w:pPr>
        <w:ind w:left="569" w:right="0" w:firstLine="0"/>
        <w:rPr>
          <w:rFonts w:ascii="Tinos" w:hAnsi="Tinos"/>
        </w:rPr>
      </w:pPr>
      <w:r>
        <w:rPr>
          <w:rFonts w:ascii="Tinos" w:hAnsi="Tinos"/>
        </w:rPr>
        <w:t xml:space="preserve">«__» _____________ 20 __ г.                      _______________________   </w:t>
      </w:r>
    </w:p>
    <w:p w14:paraId="2FBD99DA" w14:textId="77777777" w:rsidR="00720048" w:rsidRDefault="00000000">
      <w:pPr>
        <w:ind w:left="569" w:right="0" w:firstLine="0"/>
        <w:rPr>
          <w:rFonts w:ascii="Tinos" w:hAnsi="Tinos"/>
        </w:rPr>
      </w:pPr>
      <w:r>
        <w:rPr>
          <w:rFonts w:ascii="Tinos" w:hAnsi="Tinos"/>
        </w:rPr>
        <w:t xml:space="preserve">___________________ </w:t>
      </w:r>
    </w:p>
    <w:p w14:paraId="17C400F0" w14:textId="77777777" w:rsidR="00720048" w:rsidRDefault="00000000">
      <w:pPr>
        <w:spacing w:after="15" w:line="252" w:lineRule="auto"/>
        <w:ind w:left="564" w:right="0" w:hanging="10"/>
        <w:jc w:val="left"/>
        <w:rPr>
          <w:rFonts w:ascii="Tinos" w:hAnsi="Tinos"/>
        </w:rPr>
      </w:pPr>
      <w:r>
        <w:rPr>
          <w:rFonts w:ascii="Tinos" w:hAnsi="Tinos"/>
        </w:rPr>
        <w:t xml:space="preserve">           (</w:t>
      </w:r>
      <w:r>
        <w:rPr>
          <w:rFonts w:ascii="Tinos" w:hAnsi="Tinos"/>
          <w:sz w:val="37"/>
          <w:vertAlign w:val="subscript"/>
        </w:rPr>
        <w:t>Ф.И.О</w:t>
      </w:r>
      <w:r>
        <w:rPr>
          <w:rFonts w:ascii="Tinos" w:hAnsi="Tinos"/>
        </w:rPr>
        <w:t>.)                                                                 (</w:t>
      </w:r>
      <w:r>
        <w:rPr>
          <w:rFonts w:ascii="Tinos" w:hAnsi="Tinos"/>
          <w:sz w:val="24"/>
        </w:rPr>
        <w:t xml:space="preserve">подпись заявителя) </w:t>
      </w:r>
    </w:p>
    <w:p w14:paraId="5564A844" w14:textId="77777777" w:rsidR="00720048" w:rsidRDefault="00000000">
      <w:pPr>
        <w:spacing w:after="24"/>
        <w:ind w:left="569" w:right="0" w:firstLine="0"/>
        <w:jc w:val="left"/>
        <w:rPr>
          <w:rFonts w:ascii="Tinos" w:hAnsi="Tinos"/>
        </w:rPr>
      </w:pPr>
      <w:r>
        <w:rPr>
          <w:rFonts w:ascii="Tinos" w:hAnsi="Tinos"/>
        </w:rPr>
        <w:t xml:space="preserve"> </w:t>
      </w:r>
    </w:p>
    <w:p w14:paraId="11981192" w14:textId="77777777" w:rsidR="00720048" w:rsidRDefault="00000000">
      <w:pPr>
        <w:ind w:left="569" w:right="0" w:firstLine="0"/>
        <w:rPr>
          <w:rFonts w:ascii="Tinos" w:hAnsi="Tinos"/>
        </w:rPr>
      </w:pPr>
      <w:r>
        <w:rPr>
          <w:rFonts w:ascii="Tinos" w:hAnsi="Tinos"/>
        </w:rPr>
        <w:t xml:space="preserve">К заявлению прилагаю: </w:t>
      </w:r>
    </w:p>
    <w:p w14:paraId="11E6D1DA" w14:textId="77777777" w:rsidR="00720048" w:rsidRDefault="00000000">
      <w:pPr>
        <w:numPr>
          <w:ilvl w:val="0"/>
          <w:numId w:val="14"/>
        </w:numPr>
        <w:spacing w:after="15" w:line="252" w:lineRule="auto"/>
        <w:ind w:left="283" w:right="0" w:hanging="283"/>
        <w:jc w:val="left"/>
        <w:rPr>
          <w:rFonts w:ascii="Tinos" w:hAnsi="Tinos"/>
        </w:rPr>
      </w:pPr>
      <w:r>
        <w:rPr>
          <w:rFonts w:ascii="Tinos" w:hAnsi="Tinos"/>
          <w:sz w:val="24"/>
        </w:rPr>
        <w:t xml:space="preserve">_________________________________________________________________________ </w:t>
      </w:r>
    </w:p>
    <w:p w14:paraId="5F0D5A6E" w14:textId="77777777" w:rsidR="00720048" w:rsidRDefault="00000000">
      <w:pPr>
        <w:numPr>
          <w:ilvl w:val="0"/>
          <w:numId w:val="14"/>
        </w:numPr>
        <w:spacing w:after="15" w:line="252" w:lineRule="auto"/>
        <w:ind w:left="283" w:right="0" w:hanging="283"/>
        <w:jc w:val="left"/>
        <w:rPr>
          <w:rFonts w:ascii="Tinos" w:hAnsi="Tinos"/>
        </w:rPr>
      </w:pPr>
      <w:r>
        <w:rPr>
          <w:rFonts w:ascii="Tinos" w:hAnsi="Tinos"/>
          <w:sz w:val="24"/>
        </w:rPr>
        <w:t xml:space="preserve">_________________________________________________________________________ </w:t>
      </w:r>
    </w:p>
    <w:p w14:paraId="1E531DAE" w14:textId="77777777" w:rsidR="00720048" w:rsidRDefault="00000000">
      <w:pPr>
        <w:numPr>
          <w:ilvl w:val="0"/>
          <w:numId w:val="14"/>
        </w:numPr>
        <w:spacing w:after="15" w:line="252" w:lineRule="auto"/>
        <w:ind w:left="283" w:right="0" w:hanging="283"/>
        <w:jc w:val="left"/>
        <w:rPr>
          <w:rFonts w:ascii="Tinos" w:hAnsi="Tinos"/>
        </w:rPr>
      </w:pPr>
      <w:r>
        <w:rPr>
          <w:rFonts w:ascii="Tinos" w:hAnsi="Tinos"/>
          <w:sz w:val="24"/>
        </w:rPr>
        <w:t xml:space="preserve">_________________________________________________________________________ </w:t>
      </w:r>
    </w:p>
    <w:p w14:paraId="75A66F61" w14:textId="77777777" w:rsidR="00720048" w:rsidRDefault="00000000">
      <w:pPr>
        <w:numPr>
          <w:ilvl w:val="0"/>
          <w:numId w:val="14"/>
        </w:numPr>
        <w:spacing w:after="15" w:line="252" w:lineRule="auto"/>
        <w:ind w:left="283" w:right="0" w:hanging="283"/>
        <w:jc w:val="left"/>
        <w:rPr>
          <w:rFonts w:ascii="Tinos" w:hAnsi="Tinos"/>
        </w:rPr>
      </w:pPr>
      <w:r>
        <w:rPr>
          <w:rFonts w:ascii="Tinos" w:hAnsi="Tinos"/>
          <w:sz w:val="24"/>
        </w:rPr>
        <w:t xml:space="preserve">_________________________________________________________________________ </w:t>
      </w:r>
    </w:p>
    <w:p w14:paraId="0D0BCDE8" w14:textId="77777777" w:rsidR="00720048" w:rsidRDefault="00000000">
      <w:pPr>
        <w:spacing w:after="16"/>
        <w:ind w:left="569" w:right="0" w:firstLine="0"/>
        <w:jc w:val="left"/>
        <w:rPr>
          <w:rFonts w:ascii="Tinos" w:hAnsi="Tinos"/>
        </w:rPr>
      </w:pPr>
      <w:r>
        <w:rPr>
          <w:rFonts w:ascii="Tinos" w:hAnsi="Tinos"/>
          <w:sz w:val="24"/>
        </w:rPr>
        <w:t xml:space="preserve"> </w:t>
      </w:r>
    </w:p>
    <w:p w14:paraId="18E705E4" w14:textId="77777777" w:rsidR="00720048" w:rsidRDefault="00000000">
      <w:pPr>
        <w:spacing w:after="15" w:line="252" w:lineRule="auto"/>
        <w:ind w:left="564" w:right="0" w:hanging="10"/>
        <w:jc w:val="left"/>
        <w:rPr>
          <w:rFonts w:ascii="Tinos" w:hAnsi="Tinos"/>
        </w:rPr>
      </w:pPr>
      <w:r>
        <w:rPr>
          <w:rFonts w:ascii="Tinos" w:hAnsi="Tinos"/>
          <w:sz w:val="24"/>
        </w:rPr>
        <w:t xml:space="preserve">«__» _____________ 20 __ г.                      _______________________ __________________ </w:t>
      </w:r>
    </w:p>
    <w:p w14:paraId="71D9AFAD" w14:textId="77777777" w:rsidR="00720048" w:rsidRDefault="00000000">
      <w:pPr>
        <w:spacing w:after="15" w:line="252" w:lineRule="auto"/>
        <w:ind w:left="564" w:right="0" w:hanging="10"/>
        <w:jc w:val="left"/>
        <w:rPr>
          <w:rFonts w:ascii="Tinos" w:hAnsi="Tinos"/>
        </w:rPr>
      </w:pPr>
      <w:r>
        <w:rPr>
          <w:rFonts w:ascii="Tinos" w:hAnsi="Tinos"/>
          <w:sz w:val="24"/>
        </w:rPr>
        <w:t xml:space="preserve">           (Ф.И.О.)                                                                                      (подпись заявителя) </w:t>
      </w:r>
    </w:p>
    <w:p w14:paraId="4735745C" w14:textId="77777777" w:rsidR="00720048" w:rsidRDefault="00720048">
      <w:pPr>
        <w:spacing w:after="12"/>
        <w:ind w:left="10" w:right="559" w:hanging="10"/>
        <w:jc w:val="right"/>
        <w:rPr>
          <w:rFonts w:ascii="Tinos" w:hAnsi="Tinos"/>
        </w:rPr>
      </w:pPr>
    </w:p>
    <w:p w14:paraId="68BDD8A4" w14:textId="77777777" w:rsidR="00720048" w:rsidRDefault="00720048">
      <w:pPr>
        <w:spacing w:after="12"/>
        <w:ind w:left="10" w:right="559" w:hanging="10"/>
        <w:jc w:val="right"/>
        <w:rPr>
          <w:rFonts w:ascii="Tinos" w:hAnsi="Tinos"/>
        </w:rPr>
      </w:pPr>
    </w:p>
    <w:p w14:paraId="562D0902" w14:textId="77777777" w:rsidR="00720048" w:rsidRDefault="00720048">
      <w:pPr>
        <w:spacing w:after="12"/>
        <w:ind w:left="10" w:right="559" w:hanging="10"/>
        <w:jc w:val="right"/>
        <w:rPr>
          <w:rFonts w:ascii="Tinos" w:hAnsi="Tinos"/>
        </w:rPr>
      </w:pPr>
    </w:p>
    <w:p w14:paraId="18BF6E1E" w14:textId="77777777" w:rsidR="00720048" w:rsidRDefault="00720048">
      <w:pPr>
        <w:spacing w:after="12"/>
        <w:ind w:left="10" w:right="559" w:hanging="10"/>
        <w:jc w:val="right"/>
        <w:rPr>
          <w:rFonts w:ascii="Tinos" w:hAnsi="Tinos"/>
        </w:rPr>
      </w:pPr>
    </w:p>
    <w:p w14:paraId="02F026F4" w14:textId="77777777" w:rsidR="00720048" w:rsidRDefault="00720048">
      <w:pPr>
        <w:spacing w:after="12"/>
        <w:ind w:left="10" w:right="559" w:hanging="10"/>
        <w:jc w:val="right"/>
        <w:rPr>
          <w:rFonts w:ascii="Tinos" w:hAnsi="Tinos"/>
        </w:rPr>
      </w:pPr>
    </w:p>
    <w:p w14:paraId="52131F01" w14:textId="77777777" w:rsidR="00720048" w:rsidRDefault="00720048">
      <w:pPr>
        <w:spacing w:after="12"/>
        <w:ind w:left="10" w:right="559" w:hanging="10"/>
        <w:jc w:val="right"/>
        <w:rPr>
          <w:rFonts w:ascii="Tinos" w:hAnsi="Tinos"/>
        </w:rPr>
      </w:pPr>
    </w:p>
    <w:p w14:paraId="42994454" w14:textId="77777777" w:rsidR="00720048" w:rsidRDefault="00720048">
      <w:pPr>
        <w:spacing w:after="12"/>
        <w:ind w:left="10" w:right="559" w:hanging="10"/>
        <w:jc w:val="right"/>
        <w:rPr>
          <w:rFonts w:ascii="Tinos" w:hAnsi="Tinos"/>
        </w:rPr>
      </w:pPr>
    </w:p>
    <w:p w14:paraId="0CDF28A1" w14:textId="77777777" w:rsidR="00720048" w:rsidRDefault="00720048">
      <w:pPr>
        <w:spacing w:after="12"/>
        <w:ind w:left="10" w:right="559" w:hanging="10"/>
        <w:jc w:val="right"/>
        <w:rPr>
          <w:rFonts w:ascii="Tinos" w:hAnsi="Tinos"/>
        </w:rPr>
      </w:pPr>
    </w:p>
    <w:p w14:paraId="6826615B" w14:textId="77777777" w:rsidR="00720048" w:rsidRDefault="00720048">
      <w:pPr>
        <w:spacing w:after="12"/>
        <w:ind w:left="10" w:right="559" w:hanging="10"/>
        <w:jc w:val="right"/>
        <w:rPr>
          <w:rFonts w:ascii="Tinos" w:hAnsi="Tinos"/>
        </w:rPr>
      </w:pPr>
    </w:p>
    <w:p w14:paraId="2371DB18" w14:textId="77777777" w:rsidR="00720048" w:rsidRDefault="00720048">
      <w:pPr>
        <w:spacing w:after="12"/>
        <w:ind w:left="10" w:right="559" w:hanging="10"/>
        <w:jc w:val="right"/>
        <w:rPr>
          <w:rFonts w:ascii="Tinos" w:hAnsi="Tinos"/>
        </w:rPr>
      </w:pPr>
    </w:p>
    <w:p w14:paraId="61EEE4EF" w14:textId="77777777" w:rsidR="00720048" w:rsidRDefault="00720048">
      <w:pPr>
        <w:spacing w:after="12"/>
        <w:ind w:left="10" w:right="559" w:hanging="10"/>
        <w:jc w:val="right"/>
        <w:rPr>
          <w:rFonts w:ascii="Tinos" w:hAnsi="Tinos"/>
        </w:rPr>
      </w:pPr>
    </w:p>
    <w:p w14:paraId="24D18E07" w14:textId="77777777" w:rsidR="00720048" w:rsidRDefault="00720048">
      <w:pPr>
        <w:spacing w:after="12"/>
        <w:ind w:left="10" w:right="559" w:hanging="10"/>
        <w:jc w:val="right"/>
        <w:rPr>
          <w:rFonts w:ascii="Tinos" w:hAnsi="Tinos"/>
        </w:rPr>
      </w:pPr>
    </w:p>
    <w:p w14:paraId="164256EC" w14:textId="77777777" w:rsidR="00720048" w:rsidRDefault="00720048">
      <w:pPr>
        <w:spacing w:after="12"/>
        <w:ind w:left="10" w:right="559" w:hanging="10"/>
        <w:jc w:val="right"/>
        <w:rPr>
          <w:rFonts w:ascii="Tinos" w:hAnsi="Tinos"/>
        </w:rPr>
      </w:pPr>
    </w:p>
    <w:p w14:paraId="0A0D4DF1" w14:textId="77777777" w:rsidR="00720048" w:rsidRDefault="00720048">
      <w:pPr>
        <w:spacing w:after="12"/>
        <w:ind w:left="10" w:right="559" w:hanging="10"/>
        <w:jc w:val="right"/>
        <w:rPr>
          <w:rFonts w:ascii="Tinos" w:hAnsi="Tinos"/>
        </w:rPr>
      </w:pPr>
    </w:p>
    <w:p w14:paraId="3B73BE7D" w14:textId="77777777" w:rsidR="00720048" w:rsidRDefault="00720048">
      <w:pPr>
        <w:spacing w:after="12"/>
        <w:ind w:left="10" w:right="559" w:hanging="10"/>
        <w:jc w:val="right"/>
        <w:rPr>
          <w:rFonts w:ascii="Tinos" w:hAnsi="Tinos"/>
        </w:rPr>
      </w:pPr>
    </w:p>
    <w:p w14:paraId="625F9421" w14:textId="77777777" w:rsidR="00720048" w:rsidRDefault="00720048">
      <w:pPr>
        <w:spacing w:after="12"/>
        <w:ind w:left="10" w:right="559" w:hanging="10"/>
        <w:jc w:val="right"/>
        <w:rPr>
          <w:rFonts w:ascii="Tinos" w:hAnsi="Tinos"/>
        </w:rPr>
      </w:pPr>
    </w:p>
    <w:p w14:paraId="07C2A436" w14:textId="77777777" w:rsidR="00720048" w:rsidRDefault="00720048">
      <w:pPr>
        <w:spacing w:after="12"/>
        <w:ind w:left="10" w:right="559" w:hanging="10"/>
        <w:jc w:val="right"/>
        <w:rPr>
          <w:rFonts w:ascii="Tinos" w:hAnsi="Tinos"/>
        </w:rPr>
      </w:pPr>
    </w:p>
    <w:p w14:paraId="51226683" w14:textId="77777777" w:rsidR="00720048" w:rsidRDefault="00720048">
      <w:pPr>
        <w:spacing w:after="12"/>
        <w:ind w:left="10" w:right="559" w:hanging="10"/>
        <w:jc w:val="right"/>
        <w:rPr>
          <w:rFonts w:ascii="Tinos" w:hAnsi="Tinos"/>
        </w:rPr>
      </w:pPr>
    </w:p>
    <w:p w14:paraId="2FC38097" w14:textId="77777777" w:rsidR="00720048" w:rsidRDefault="00720048">
      <w:pPr>
        <w:spacing w:after="12"/>
        <w:ind w:left="10" w:right="559" w:hanging="10"/>
        <w:jc w:val="right"/>
        <w:rPr>
          <w:rFonts w:ascii="Tinos" w:hAnsi="Tinos"/>
        </w:rPr>
      </w:pPr>
    </w:p>
    <w:p w14:paraId="7A28E1E4" w14:textId="77777777" w:rsidR="00720048" w:rsidRDefault="00720048">
      <w:pPr>
        <w:spacing w:after="12"/>
        <w:ind w:left="10" w:right="559" w:hanging="10"/>
        <w:jc w:val="right"/>
        <w:rPr>
          <w:rFonts w:ascii="Tinos" w:hAnsi="Tinos"/>
        </w:rPr>
      </w:pPr>
    </w:p>
    <w:p w14:paraId="0D6EDB25" w14:textId="77777777" w:rsidR="00720048" w:rsidRDefault="00720048">
      <w:pPr>
        <w:spacing w:after="12"/>
        <w:ind w:left="10" w:right="559" w:hanging="10"/>
        <w:jc w:val="right"/>
        <w:rPr>
          <w:rFonts w:ascii="Tinos" w:hAnsi="Tinos"/>
        </w:rPr>
      </w:pPr>
    </w:p>
    <w:p w14:paraId="70D9E2E5" w14:textId="77777777" w:rsidR="00720048" w:rsidRDefault="00720048">
      <w:pPr>
        <w:spacing w:after="12"/>
        <w:ind w:left="10" w:right="559" w:hanging="10"/>
        <w:jc w:val="right"/>
        <w:rPr>
          <w:rFonts w:ascii="Tinos" w:hAnsi="Tinos"/>
        </w:rPr>
      </w:pPr>
    </w:p>
    <w:p w14:paraId="71E25DD4" w14:textId="77777777" w:rsidR="00720048" w:rsidRDefault="00000000">
      <w:pPr>
        <w:spacing w:after="12"/>
        <w:ind w:left="10" w:right="559" w:hanging="10"/>
        <w:jc w:val="right"/>
      </w:pPr>
      <w:r>
        <w:t>ПРИЛОЖЕНИЕ 2</w:t>
      </w:r>
    </w:p>
    <w:p w14:paraId="14368AED" w14:textId="77777777" w:rsidR="00720048" w:rsidRDefault="00000000">
      <w:pPr>
        <w:ind w:left="4904" w:right="0" w:firstLine="689"/>
        <w:jc w:val="right"/>
      </w:pPr>
      <w:r>
        <w:t>к административному регламенту предоставления муниципальной услуги</w:t>
      </w:r>
    </w:p>
    <w:p w14:paraId="0B7C51C9" w14:textId="77777777" w:rsidR="00720048" w:rsidRDefault="00000000">
      <w:pPr>
        <w:spacing w:after="12"/>
        <w:ind w:right="0" w:firstLine="0"/>
        <w:jc w:val="right"/>
      </w:pPr>
      <w:r>
        <w:t>«Регистрация уставов территориального</w:t>
      </w:r>
    </w:p>
    <w:p w14:paraId="3B5A3B86" w14:textId="77777777" w:rsidR="00720048" w:rsidRDefault="00000000">
      <w:pPr>
        <w:spacing w:after="12"/>
        <w:ind w:right="0" w:firstLine="0"/>
        <w:jc w:val="right"/>
      </w:pPr>
      <w:r>
        <w:t>общественного самоуправления»</w:t>
      </w:r>
    </w:p>
    <w:p w14:paraId="0FAA63AB" w14:textId="77777777" w:rsidR="00720048" w:rsidRDefault="00720048">
      <w:pPr>
        <w:spacing w:after="0"/>
        <w:ind w:right="509" w:firstLine="0"/>
        <w:jc w:val="right"/>
      </w:pPr>
    </w:p>
    <w:p w14:paraId="16BE3E63" w14:textId="77777777" w:rsidR="00720048" w:rsidRDefault="00000000">
      <w:pPr>
        <w:spacing w:after="0"/>
        <w:ind w:left="2927" w:right="0" w:hanging="10"/>
        <w:jc w:val="center"/>
      </w:pPr>
      <w:r>
        <w:t xml:space="preserve">              Кому</w:t>
      </w:r>
    </w:p>
    <w:p w14:paraId="1B6C1656" w14:textId="77777777" w:rsidR="00720048" w:rsidRDefault="00000000">
      <w:pPr>
        <w:spacing w:after="56"/>
        <w:ind w:left="6213" w:right="0" w:firstLine="0"/>
        <w:jc w:val="right"/>
      </w:pPr>
      <w:r>
        <w:rPr>
          <w:noProof/>
        </w:rPr>
        <mc:AlternateContent>
          <mc:Choice Requires="wpg">
            <w:drawing>
              <wp:inline distT="0" distB="0" distL="0" distR="0" wp14:anchorId="4D60ED9F" wp14:editId="1A88C3D5">
                <wp:extent cx="2196465" cy="332105"/>
                <wp:effectExtent l="0" t="0" r="0" b="0"/>
                <wp:docPr id="4" name="Фигура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96360" cy="332280"/>
                          <a:chOff x="0" y="0"/>
                          <a:chExt cx="2196360" cy="332280"/>
                        </a:xfrm>
                      </wpg:grpSpPr>
                      <wps:wsp>
                        <wps:cNvPr id="1004541141" name="Прямоугольник 1004541141"/>
                        <wps:cNvSpPr/>
                        <wps:spPr>
                          <a:xfrm>
                            <a:off x="716760" y="37440"/>
                            <a:ext cx="43200" cy="11880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txbx>
                          <w:txbxContent>
                            <w:p w14:paraId="7D387133" w14:textId="77777777" w:rsidR="00720048" w:rsidRDefault="00000000">
                              <w:pPr>
                                <w:overflowPunct w:val="0"/>
                                <w:spacing w:after="160" w:line="252" w:lineRule="auto"/>
                                <w:ind w:firstLine="0"/>
                                <w:jc w:val="left"/>
                              </w:pPr>
                              <w:r>
                                <w:rPr>
                                  <w:rFonts w:ascii="Calibri" w:eastAsiaTheme="minorHAnsi" w:hAnsi="Calibri" w:cstheme="minorBidi"/>
                                  <w:color w:val="00000A"/>
                                  <w:sz w:val="18"/>
                                  <w:szCs w:val="18"/>
                                  <w:lang w:eastAsia="en-US"/>
                                </w:rPr>
                                <w:t>(</w:t>
                              </w:r>
                            </w:p>
                          </w:txbxContent>
                        </wps:txbx>
                        <wps:bodyPr lIns="0" tIns="0" rIns="0" bIns="0" anchor="t">
                          <a:noAutofit/>
                        </wps:bodyPr>
                      </wps:wsp>
                      <wps:wsp>
                        <wps:cNvPr id="1680548951" name="Прямоугольник 1680548951"/>
                        <wps:cNvSpPr/>
                        <wps:spPr>
                          <a:xfrm>
                            <a:off x="752400" y="37440"/>
                            <a:ext cx="134640" cy="11880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txbx>
                          <w:txbxContent>
                            <w:p w14:paraId="4C81F2E8" w14:textId="77777777" w:rsidR="00720048" w:rsidRDefault="00000000">
                              <w:pPr>
                                <w:overflowPunct w:val="0"/>
                                <w:spacing w:after="160" w:line="252" w:lineRule="auto"/>
                                <w:ind w:firstLine="0"/>
                                <w:jc w:val="left"/>
                              </w:pPr>
                              <w:r>
                                <w:rPr>
                                  <w:rFonts w:ascii="Calibri" w:eastAsiaTheme="minorHAnsi" w:hAnsi="Calibri" w:cstheme="minorBidi"/>
                                  <w:color w:val="00000A"/>
                                  <w:sz w:val="18"/>
                                  <w:szCs w:val="18"/>
                                  <w:lang w:eastAsia="en-US"/>
                                </w:rPr>
                                <w:t>на</w:t>
                              </w:r>
                            </w:p>
                          </w:txbxContent>
                        </wps:txbx>
                        <wps:bodyPr lIns="0" tIns="0" rIns="0" bIns="0" anchor="t">
                          <a:noAutofit/>
                        </wps:bodyPr>
                      </wps:wsp>
                      <wps:wsp>
                        <wps:cNvPr id="888792516" name="Прямоугольник 888792516"/>
                        <wps:cNvSpPr/>
                        <wps:spPr>
                          <a:xfrm>
                            <a:off x="856080" y="37440"/>
                            <a:ext cx="1340640" cy="11880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txbx>
                          <w:txbxContent>
                            <w:p w14:paraId="1C719FB6" w14:textId="77777777" w:rsidR="00720048" w:rsidRDefault="00000000">
                              <w:pPr>
                                <w:overflowPunct w:val="0"/>
                                <w:spacing w:after="160" w:line="252" w:lineRule="auto"/>
                                <w:ind w:firstLine="0"/>
                                <w:jc w:val="left"/>
                              </w:pPr>
                              <w:r>
                                <w:rPr>
                                  <w:rFonts w:ascii="Calibri" w:eastAsiaTheme="minorHAnsi" w:hAnsi="Calibri" w:cstheme="minorBidi"/>
                                  <w:color w:val="00000A"/>
                                  <w:sz w:val="18"/>
                                  <w:szCs w:val="18"/>
                                  <w:lang w:eastAsia="en-US"/>
                                </w:rPr>
                                <w:t>именование заявителя</w:t>
                              </w:r>
                            </w:p>
                          </w:txbxContent>
                        </wps:txbx>
                        <wps:bodyPr lIns="0" tIns="0" rIns="0" bIns="0" anchor="t">
                          <a:noAutofit/>
                        </wps:bodyPr>
                      </wps:wsp>
                      <wps:wsp>
                        <wps:cNvPr id="649304751" name="Прямоугольник 649304751"/>
                        <wps:cNvSpPr/>
                        <wps:spPr>
                          <a:xfrm>
                            <a:off x="1870200" y="17640"/>
                            <a:ext cx="31680" cy="14868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txbx>
                          <w:txbxContent>
                            <w:p w14:paraId="43DB3AFD" w14:textId="77777777" w:rsidR="00720048" w:rsidRDefault="00000000">
                              <w:pPr>
                                <w:overflowPunct w:val="0"/>
                                <w:spacing w:after="160" w:line="252" w:lineRule="auto"/>
                                <w:ind w:firstLine="0"/>
                                <w:jc w:val="left"/>
                              </w:pPr>
                              <w:r>
                                <w:rPr>
                                  <w:rFonts w:ascii="Calibri" w:eastAsiaTheme="minorHAnsi" w:hAnsi="Calibri" w:cstheme="minorBidi"/>
                                  <w:color w:val="00000A"/>
                                  <w:sz w:val="18"/>
                                  <w:szCs w:val="18"/>
                                  <w:lang w:eastAsia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lIns="0" tIns="0" rIns="0" bIns="0" anchor="t">
                          <a:noAutofit/>
                        </wps:bodyPr>
                      </wps:wsp>
                      <wps:wsp>
                        <wps:cNvPr id="935916058" name="Полилиния: фигура 935916058"/>
                        <wps:cNvSpPr/>
                        <wps:spPr>
                          <a:xfrm>
                            <a:off x="536040" y="0"/>
                            <a:ext cx="1512720" cy="39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21790" h="9144">
                                <a:moveTo>
                                  <a:pt x="0" y="0"/>
                                </a:moveTo>
                                <a:lnTo>
                                  <a:pt x="1621790" y="0"/>
                                </a:lnTo>
                                <a:lnTo>
                                  <a:pt x="162179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321044924" name="Прямоугольник 321044924"/>
                        <wps:cNvSpPr/>
                        <wps:spPr>
                          <a:xfrm>
                            <a:off x="17280" y="134640"/>
                            <a:ext cx="43920" cy="19764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txbx>
                          <w:txbxContent>
                            <w:p w14:paraId="6D8D2C43" w14:textId="77777777" w:rsidR="00720048" w:rsidRDefault="00000000">
                              <w:pPr>
                                <w:overflowPunct w:val="0"/>
                                <w:spacing w:after="160" w:line="252" w:lineRule="auto"/>
                                <w:ind w:firstLine="0"/>
                                <w:jc w:val="left"/>
                              </w:pPr>
                              <w:r>
                                <w:rPr>
                                  <w:rFonts w:ascii="Calibri" w:eastAsiaTheme="minorHAnsi" w:hAnsi="Calibri" w:cstheme="minorBidi"/>
                                  <w:color w:val="00000A"/>
                                  <w:sz w:val="24"/>
                                  <w:szCs w:val="24"/>
                                  <w:lang w:eastAsia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lIns="0" tIns="0" rIns="0" bIns="0" anchor="t">
                          <a:noAutofit/>
                        </wps:bodyPr>
                      </wps:wsp>
                      <wps:wsp>
                        <wps:cNvPr id="1171189002" name="Полилиния: фигура 1171189002"/>
                        <wps:cNvSpPr/>
                        <wps:spPr>
                          <a:xfrm>
                            <a:off x="0" y="291600"/>
                            <a:ext cx="2048400" cy="4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96338" h="9144">
                                <a:moveTo>
                                  <a:pt x="0" y="0"/>
                                </a:moveTo>
                                <a:lnTo>
                                  <a:pt x="2196338" y="0"/>
                                </a:lnTo>
                                <a:lnTo>
                                  <a:pt x="219633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D60ED9F" id="Фигура3" o:spid="_x0000_s1033" style="width:172.95pt;height:26.15pt;mso-position-horizontal-relative:char;mso-position-vertical-relative:line" coordsize="21963,33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CJ5aaAQAAAMYAAAOAAAAZHJzL2Uyb0RvYy54bWzsWF2O2zYQfi/QOwh671qUqF+sNyiaZlGg&#10;aIMmPYAsU5YASRQoru19C5A+FsgReoUCeSmaNGeQb9QZSpRsb7Zrx2gCLLzAyhQ1MyQ/fuT8XD5Z&#10;l4WxZKLJeTU1yYVlGqxK+DyvFlPz15fPvglMo5FxNY8LXrGpecsa88nV119druqI2TzjxZwJA4xU&#10;TbSqp2YmZR1NJk2SsTJuLnjNKviYclHGEl7FYjIX8Qqsl8XEtixvsuJiXguesKaB3qfdR/NK2U9T&#10;lsif07Rh0iimJsxNqqdQzxk+J1eXcbQQcZ3lST+N+BNmUcZ5BYMOpp7GMjZuRH7HVJkngjc8lRcJ&#10;Lyc8TfOEqTXAaoi1t5prwW9qtZZFtFrUA0wA7R5On2w2+Wl5LeoX9XMBSKzqBWCh3nAt61SU+Auz&#10;NNYKstsBMraWRgKdNgk9xwNkE/jmOLYd9JgmGQB/Ry3Jvv9vxYkedrIzmVUN9GhGBJrTEHiRxTVT&#10;wDYRIPBcGPkc2GtZ1KWEUGIaVVwCW9s/Nq82b9r37YfN6/Zt+6F9t/m9/af9q/3b2BJWyClDA45N&#10;1ACkHwHRJ56PcCFaPqU9WBpN6gCnOywJCQJog+0BkjiqRSOvGS8NbExNAfRWrIuXPzayE9UiOHbF&#10;n+VFAf1xVFTGCjdvpxssFxUMgOh281UteVuwTucXlgIyau+xo0nEYvZdIYzuAAENYbL6GCljoICC&#10;KQx7pG6vgtpMndsj9QclNT6v5KBf5hUXCsit1WFTrmdrtfEUv2LPjM9vgQzFDxUQDNYmdUPoxkw3&#10;4irJOODQbUDFv72RPM3VJoyWemyBuZ39/5/CXmC5NAjdgyg8Cvfrh7NwAIVdmyJLP05h4lAPaK3u&#10;gzOHjzs/p3DYfTQcDoLAD22XeAfcwqPsMQwOXM8CP3U/g60zhb/ANew9Ggp7NHQs6h90C4+yx1CY&#10;BL6lYgW4hYmPdAVt2LM+unII3O39JUwDbMPncyCBED0UxJxyCfuPhsGh44bEs1xI33QojOEvhL74&#10;DyHw5k1kbH6D9tvN682r9k9j1DiGxy4kDxguAI33KExcYvt2T2InhKB5l8LJTRcL457q+Bfyr3kX&#10;CUNfplvJutJNjJgxFSxUKihNjGSFimFn3QGqY4l6aBSbGDQTzyZ+CBPJpmZIKFUxdMmX7CVXYnIv&#10;y4FjNn4tqm2pwZRergqaO4n7JdWg3eK1kP6ttwY/UEzj2JmACeA61eUwrB06t9FteJHPMZNQx6dP&#10;AZYxZtTqr9+YHbFzvqHzqi6bGnMC3Eh8+3xJgWMTi9LQpuNZvjetHWVhnjjNg1IC4mPej4e4D/9B&#10;eXRG1An1OSah9lXAMV1f0CnrOau9k1Gf4oyCR+OMCPEhlQwtyx4Z/IA32lI5hsgdiW10fXvuyLZo&#10;oNJeLHRhneZLuSNVcXPAL5/ujgZTD7qjbckD/cyBYhrHszvCipm6Nj9T+asrdu24I1V0hUqzCgf6&#10;qjiWsrfflfsaa/dX/wIAAP//AwBQSwMEFAAGAAgAAAAhAJQzJxrcAAAABAEAAA8AAABkcnMvZG93&#10;bnJldi54bWxMj0FLw0AQhe+C/2EZwZvdpDGiMZtSinoqQluh9DbNTpPQ7GzIbpP037t60cvA4z3e&#10;+yZfTKYVA/WusawgnkUgiEurG64UfO3eH55BOI+ssbVMCq7kYFHc3uSYaTvyhoatr0QoYZehgtr7&#10;LpPSlTUZdDPbEQfvZHuDPsi+krrHMZSbVs6j6EkabDgs1NjRqqbyvL0YBR8jjsskfhvW59Pqetil&#10;n/t1TErd303LVxCeJv8Xhh/8gA5FYDraC2snWgXhEf97g5c8pi8gjgrSeQKyyOV/+OIbAAD//wMA&#10;UEsBAi0AFAAGAAgAAAAhALaDOJL+AAAA4QEAABMAAAAAAAAAAAAAAAAAAAAAAFtDb250ZW50X1R5&#10;cGVzXS54bWxQSwECLQAUAAYACAAAACEAOP0h/9YAAACUAQAACwAAAAAAAAAAAAAAAAAvAQAAX3Jl&#10;bHMvLnJlbHNQSwECLQAUAAYACAAAACEATgieWmgEAAADGAAADgAAAAAAAAAAAAAAAAAuAgAAZHJz&#10;L2Uyb0RvYy54bWxQSwECLQAUAAYACAAAACEAlDMnGtwAAAAEAQAADwAAAAAAAAAAAAAAAADCBgAA&#10;ZHJzL2Rvd25yZXYueG1sUEsFBgAAAAAEAAQA8wAAAMsHAAAAAA==&#10;">
                <v:rect id="Прямоугольник 1004541141" o:spid="_x0000_s1034" style="position:absolute;left:7167;top:374;width:432;height:11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2aznxgAAAOMAAAAPAAAAZHJzL2Rvd25yZXYueG1sRE9PS8Mw&#10;FL8LfofwBG8uqdSh3bIhK4V5082Lt0fz1hablzaJbf32RhA8vt//t90vthcT+dA51pCtFAji2pmO&#10;Gw3v5+ruEUSIyAZ7x6ThmwLsd9dXWyyMm/mNplNsRArhUKCGNsahkDLULVkMKzcQJ+7ivMWYTt9I&#10;43FO4baX90qtpcWOU0OLAx1aqj9PX1ZD6demCodjWT19zGV8eR2nUY5a394szxsQkZb4L/5zH02a&#10;r1T+kGdZnsHvTwkAufsBAAD//wMAUEsBAi0AFAAGAAgAAAAhANvh9svuAAAAhQEAABMAAAAAAAAA&#10;AAAAAAAAAAAAAFtDb250ZW50X1R5cGVzXS54bWxQSwECLQAUAAYACAAAACEAWvQsW78AAAAVAQAA&#10;CwAAAAAAAAAAAAAAAAAfAQAAX3JlbHMvLnJlbHNQSwECLQAUAAYACAAAACEA+Nms58YAAADjAAAA&#10;DwAAAAAAAAAAAAAAAAAHAgAAZHJzL2Rvd25yZXYueG1sUEsFBgAAAAADAAMAtwAAAPoCAAAAAA==&#10;" filled="f" stroked="f" strokeweight="0">
                  <v:textbox inset="0,0,0,0">
                    <w:txbxContent>
                      <w:p w14:paraId="7D387133" w14:textId="77777777" w:rsidR="00720048" w:rsidRDefault="00000000">
                        <w:pPr>
                          <w:overflowPunct w:val="0"/>
                          <w:spacing w:after="160" w:line="252" w:lineRule="auto"/>
                          <w:ind w:firstLine="0"/>
                          <w:jc w:val="left"/>
                        </w:pPr>
                        <w:r>
                          <w:rPr>
                            <w:rFonts w:ascii="Calibri" w:eastAsiaTheme="minorHAnsi" w:hAnsi="Calibri" w:cstheme="minorBidi"/>
                            <w:color w:val="00000A"/>
                            <w:sz w:val="18"/>
                            <w:szCs w:val="18"/>
                            <w:lang w:eastAsia="en-US"/>
                          </w:rPr>
                          <w:t>(</w:t>
                        </w:r>
                      </w:p>
                    </w:txbxContent>
                  </v:textbox>
                </v:rect>
                <v:rect id="Прямоугольник 1680548951" o:spid="_x0000_s1035" style="position:absolute;left:7524;top:374;width:1346;height:11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Xjv5xwAAAOMAAAAPAAAAZHJzL2Rvd25yZXYueG1sRE/NSsNA&#10;EL4LfYdlBG92U7Ehjd2W0hCoN2176W3IjkkwO5vsrkl8e1cQPM73P9v9bDoxkvOtZQWrZQKCuLK6&#10;5VrB9VI+ZiB8QNbYWSYF3+Rhv1vcbTHXduJ3Gs+hFjGEfY4KmhD6XEpfNWTQL21PHLkP6wyGeLpa&#10;aodTDDedfEqSVBpsOTY02NOxoerz/GUUFC7VpT+einJzm4rw+jaMgxyUerifDy8gAs3hX/znPuk4&#10;P82S9XO2Wa/g96cIgNz9AAAA//8DAFBLAQItABQABgAIAAAAIQDb4fbL7gAAAIUBAAATAAAAAAAA&#10;AAAAAAAAAAAAAABbQ29udGVudF9UeXBlc10ueG1sUEsBAi0AFAAGAAgAAAAhAFr0LFu/AAAAFQEA&#10;AAsAAAAAAAAAAAAAAAAAHwEAAF9yZWxzLy5yZWxzUEsBAi0AFAAGAAgAAAAhAHJeO/nHAAAA4wAA&#10;AA8AAAAAAAAAAAAAAAAABwIAAGRycy9kb3ducmV2LnhtbFBLBQYAAAAAAwADALcAAAD7AgAAAAA=&#10;" filled="f" stroked="f" strokeweight="0">
                  <v:textbox inset="0,0,0,0">
                    <w:txbxContent>
                      <w:p w14:paraId="4C81F2E8" w14:textId="77777777" w:rsidR="00720048" w:rsidRDefault="00000000">
                        <w:pPr>
                          <w:overflowPunct w:val="0"/>
                          <w:spacing w:after="160" w:line="252" w:lineRule="auto"/>
                          <w:ind w:firstLine="0"/>
                          <w:jc w:val="left"/>
                        </w:pPr>
                        <w:r>
                          <w:rPr>
                            <w:rFonts w:ascii="Calibri" w:eastAsiaTheme="minorHAnsi" w:hAnsi="Calibri" w:cstheme="minorBidi"/>
                            <w:color w:val="00000A"/>
                            <w:sz w:val="18"/>
                            <w:szCs w:val="18"/>
                            <w:lang w:eastAsia="en-US"/>
                          </w:rPr>
                          <w:t>на</w:t>
                        </w:r>
                      </w:p>
                    </w:txbxContent>
                  </v:textbox>
                </v:rect>
                <v:rect id="Прямоугольник 888792516" o:spid="_x0000_s1036" style="position:absolute;left:8560;top:374;width:13407;height:11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QY8jyQAAAOIAAAAPAAAAZHJzL2Rvd25yZXYueG1sRI9BS8NA&#10;FITvQv/D8gRvdtOCMY3dltIQqDdte+ntkX0mwezbZHdN4r93BcHjMDPfMNv9bDoxkvOtZQWrZQKC&#10;uLK65VrB9VI+ZiB8QNbYWSYF3+Rhv1vcbTHXduJ3Gs+hFhHCPkcFTQh9LqWvGjLol7Ynjt6HdQZD&#10;lK6W2uEU4aaT6yRJpcGW40KDPR0bqj7PX0ZB4VJd+uOpKDe3qQivb8M4yEGph/v58AIi0Bz+w3/t&#10;k1aQZdnzZv20SuH3UrwDcvcDAAD//wMAUEsBAi0AFAAGAAgAAAAhANvh9svuAAAAhQEAABMAAAAA&#10;AAAAAAAAAAAAAAAAAFtDb250ZW50X1R5cGVzXS54bWxQSwECLQAUAAYACAAAACEAWvQsW78AAAAV&#10;AQAACwAAAAAAAAAAAAAAAAAfAQAAX3JlbHMvLnJlbHNQSwECLQAUAAYACAAAACEA30GPI8kAAADi&#10;AAAADwAAAAAAAAAAAAAAAAAHAgAAZHJzL2Rvd25yZXYueG1sUEsFBgAAAAADAAMAtwAAAP0CAAAA&#10;AA==&#10;" filled="f" stroked="f" strokeweight="0">
                  <v:textbox inset="0,0,0,0">
                    <w:txbxContent>
                      <w:p w14:paraId="1C719FB6" w14:textId="77777777" w:rsidR="00720048" w:rsidRDefault="00000000">
                        <w:pPr>
                          <w:overflowPunct w:val="0"/>
                          <w:spacing w:after="160" w:line="252" w:lineRule="auto"/>
                          <w:ind w:firstLine="0"/>
                          <w:jc w:val="left"/>
                        </w:pPr>
                        <w:r>
                          <w:rPr>
                            <w:rFonts w:ascii="Calibri" w:eastAsiaTheme="minorHAnsi" w:hAnsi="Calibri" w:cstheme="minorBidi"/>
                            <w:color w:val="00000A"/>
                            <w:sz w:val="18"/>
                            <w:szCs w:val="18"/>
                            <w:lang w:eastAsia="en-US"/>
                          </w:rPr>
                          <w:t>именование заявителя</w:t>
                        </w:r>
                      </w:p>
                    </w:txbxContent>
                  </v:textbox>
                </v:rect>
                <v:rect id="Прямоугольник 649304751" o:spid="_x0000_s1037" style="position:absolute;left:18702;top:176;width:316;height:14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FirsygAAAOIAAAAPAAAAZHJzL2Rvd25yZXYueG1sRI9BS8NA&#10;FITvQv/D8gre7KZaUxu7LdIQqDdte+ntkX0mwezbZHdN4r93BcHjMDPfMNv9ZFoxkPONZQXLRQKC&#10;uLS64UrB5VzcPYHwAVlja5kUfJOH/W52s8VM25HfaTiFSkQI+wwV1CF0mZS+rMmgX9iOOHof1hkM&#10;UbpKaodjhJtW3idJKg02HBdq7OhQU/l5+jIKcpfqwh+OebG5jnl4feuHXvZK3c6nl2cQgabwH/5r&#10;H7WCdLV5SFbrxyX8Xop3QO5+AAAA//8DAFBLAQItABQABgAIAAAAIQDb4fbL7gAAAIUBAAATAAAA&#10;AAAAAAAAAAAAAAAAAABbQ29udGVudF9UeXBlc10ueG1sUEsBAi0AFAAGAAgAAAAhAFr0LFu/AAAA&#10;FQEAAAsAAAAAAAAAAAAAAAAAHwEAAF9yZWxzLy5yZWxzUEsBAi0AFAAGAAgAAAAhAGkWKuzKAAAA&#10;4gAAAA8AAAAAAAAAAAAAAAAABwIAAGRycy9kb3ducmV2LnhtbFBLBQYAAAAAAwADALcAAAD+AgAA&#10;AAA=&#10;" filled="f" stroked="f" strokeweight="0">
                  <v:textbox inset="0,0,0,0">
                    <w:txbxContent>
                      <w:p w14:paraId="43DB3AFD" w14:textId="77777777" w:rsidR="00720048" w:rsidRDefault="00000000">
                        <w:pPr>
                          <w:overflowPunct w:val="0"/>
                          <w:spacing w:after="160" w:line="252" w:lineRule="auto"/>
                          <w:ind w:firstLine="0"/>
                          <w:jc w:val="left"/>
                        </w:pPr>
                        <w:r>
                          <w:rPr>
                            <w:rFonts w:ascii="Calibri" w:eastAsiaTheme="minorHAnsi" w:hAnsi="Calibri" w:cstheme="minorBidi"/>
                            <w:color w:val="00000A"/>
                            <w:sz w:val="18"/>
                            <w:szCs w:val="18"/>
                            <w:lang w:eastAsia="en-US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Полилиния: фигура 935916058" o:spid="_x0000_s1038" style="position:absolute;left:5360;width:15127;height:39;visibility:visible;mso-wrap-style:square;v-text-anchor:top" coordsize="162179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RGudxwAAAOIAAAAPAAAAZHJzL2Rvd25yZXYueG1sRE/PT8Iw&#10;FL6b+D80z4QbtEAgMinESIg7AaLi9bk+t8X1dWnrGP89PZB4/PL9Xq5724iOfKgdaxiPFAjiwpma&#10;Sw0f79vhI4gQkQ02jknDhQKsV/d3S8yMO/MbdcdYihTCIUMNVYxtJmUoKrIYRq4lTtyP8xZjgr6U&#10;xuM5hdtGTpSaS4s1p4YKW3qpqPg9/lkNh7x47U6dos1+l39/+sOJLl8TrQcP/fMTiEh9/Bff3LnR&#10;sJjOFuO5mqXN6VK6A3J1BQAA//8DAFBLAQItABQABgAIAAAAIQDb4fbL7gAAAIUBAAATAAAAAAAA&#10;AAAAAAAAAAAAAABbQ29udGVudF9UeXBlc10ueG1sUEsBAi0AFAAGAAgAAAAhAFr0LFu/AAAAFQEA&#10;AAsAAAAAAAAAAAAAAAAAHwEAAF9yZWxzLy5yZWxzUEsBAi0AFAAGAAgAAAAhADxEa53HAAAA4gAA&#10;AA8AAAAAAAAAAAAAAAAABwIAAGRycy9kb3ducmV2LnhtbFBLBQYAAAAAAwADALcAAAD7AgAAAAA=&#10;" path="m,l1621790,r,9144l,9144,,e" fillcolor="black" stroked="f" strokeweight="0">
                  <v:path arrowok="t"/>
                </v:shape>
                <v:rect id="Прямоугольник 321044924" o:spid="_x0000_s1039" style="position:absolute;left:172;top:1346;width:440;height:19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UM3kyQAAAOIAAAAPAAAAZHJzL2Rvd25yZXYueG1sRI9BS8NA&#10;FITvQv/D8gre7KYxlDZ2W6QhUG/a9uLtkX0mwezbZHdN4r93BcHjMDPfMPvjbDoxkvOtZQXrVQKC&#10;uLK65VrB7Vo+bEH4gKyxs0wKvsnD8bC422Ou7cRvNF5CLSKEfY4KmhD6XEpfNWTQr2xPHL0P6wyG&#10;KF0ttcMpwk0n0yTZSIMtx4UGezo1VH1evoyCwm106U/noty9T0V4eR3GQQ5K3S/n5ycQgebwH/5r&#10;n7WCx3SdZNkuzeD3UrwD8vADAAD//wMAUEsBAi0AFAAGAAgAAAAhANvh9svuAAAAhQEAABMAAAAA&#10;AAAAAAAAAAAAAAAAAFtDb250ZW50X1R5cGVzXS54bWxQSwECLQAUAAYACAAAACEAWvQsW78AAAAV&#10;AQAACwAAAAAAAAAAAAAAAAAfAQAAX3JlbHMvLnJlbHNQSwECLQAUAAYACAAAACEAolDN5MkAAADi&#10;AAAADwAAAAAAAAAAAAAAAAAHAgAAZHJzL2Rvd25yZXYueG1sUEsFBgAAAAADAAMAtwAAAP0CAAAA&#10;AA==&#10;" filled="f" stroked="f" strokeweight="0">
                  <v:textbox inset="0,0,0,0">
                    <w:txbxContent>
                      <w:p w14:paraId="6D8D2C43" w14:textId="77777777" w:rsidR="00720048" w:rsidRDefault="00000000">
                        <w:pPr>
                          <w:overflowPunct w:val="0"/>
                          <w:spacing w:after="160" w:line="252" w:lineRule="auto"/>
                          <w:ind w:firstLine="0"/>
                          <w:jc w:val="left"/>
                        </w:pPr>
                        <w:r>
                          <w:rPr>
                            <w:rFonts w:ascii="Calibri" w:eastAsiaTheme="minorHAnsi" w:hAnsi="Calibri" w:cstheme="minorBidi"/>
                            <w:color w:val="00000A"/>
                            <w:sz w:val="24"/>
                            <w:szCs w:val="24"/>
                            <w:lang w:eastAsia="en-US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Полилиния: фигура 1171189002" o:spid="_x0000_s1040" style="position:absolute;top:2916;width:20484;height:43;visibility:visible;mso-wrap-style:square;v-text-anchor:top" coordsize="219633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OFuNxgAAAOMAAAAPAAAAZHJzL2Rvd25yZXYueG1sRE/NSgMx&#10;EL4LvkMYwZtNtqC2a9MiaqGgF6ttr8Nm3CxuJiGJu+vbG0HwON//rDaT68VAMXWeNVQzBYK48abj&#10;VsP72/ZqASJlZIO9Z9LwTQk26/OzFdbGj/xKwz63ooRwqlGDzTnUUqbGksM084G4cB8+OszljK00&#10;EccS7no5V+pGOuy4NFgM9GCp+dx/OQ3Kx9Pz8XpnT7wdD9PLEJ6Oj0Hry4vp/g5Epin/i//cO1Pm&#10;V7dVtVgqNYffnwoAcv0DAAD//wMAUEsBAi0AFAAGAAgAAAAhANvh9svuAAAAhQEAABMAAAAAAAAA&#10;AAAAAAAAAAAAAFtDb250ZW50X1R5cGVzXS54bWxQSwECLQAUAAYACAAAACEAWvQsW78AAAAVAQAA&#10;CwAAAAAAAAAAAAAAAAAfAQAAX3JlbHMvLnJlbHNQSwECLQAUAAYACAAAACEADThbjcYAAADjAAAA&#10;DwAAAAAAAAAAAAAAAAAHAgAAZHJzL2Rvd25yZXYueG1sUEsFBgAAAAADAAMAtwAAAPoCAAAAAA==&#10;" path="m,l2196338,r,9144l,9144,,e" fillcolor="black" stroked="f" strokeweight="0">
                  <v:path arrowok="t"/>
                </v:shape>
                <w10:anchorlock/>
              </v:group>
            </w:pict>
          </mc:Fallback>
        </mc:AlternateContent>
      </w:r>
    </w:p>
    <w:p w14:paraId="1CA1A7D4" w14:textId="77777777" w:rsidR="00720048" w:rsidRDefault="00000000">
      <w:pPr>
        <w:spacing w:after="4" w:line="276" w:lineRule="auto"/>
        <w:ind w:left="6326" w:right="601" w:hanging="10"/>
        <w:jc w:val="right"/>
      </w:pPr>
      <w:r>
        <w:rPr>
          <w:sz w:val="18"/>
        </w:rPr>
        <w:t>«(фамилия, имя, отчество (последнее - при наличии)»</w:t>
      </w:r>
    </w:p>
    <w:p w14:paraId="00B0278B" w14:textId="77777777" w:rsidR="00720048" w:rsidRDefault="00000000">
      <w:pPr>
        <w:spacing w:after="62" w:line="276" w:lineRule="auto"/>
        <w:ind w:left="6326" w:right="644" w:hanging="10"/>
        <w:jc w:val="right"/>
      </w:pPr>
      <w:r>
        <w:rPr>
          <w:sz w:val="18"/>
        </w:rPr>
        <w:t>-----------------------------------------------------------------, его почтовый индекс и адрес)</w:t>
      </w:r>
    </w:p>
    <w:p w14:paraId="00E9A377" w14:textId="77777777" w:rsidR="00720048" w:rsidRDefault="00000000">
      <w:pPr>
        <w:pStyle w:val="1"/>
        <w:ind w:left="365" w:right="356" w:firstLine="0"/>
        <w:rPr>
          <w:szCs w:val="28"/>
        </w:rPr>
      </w:pPr>
      <w:r>
        <w:rPr>
          <w:szCs w:val="28"/>
        </w:rPr>
        <w:t xml:space="preserve">Отказ </w:t>
      </w:r>
    </w:p>
    <w:p w14:paraId="1E30C6E7" w14:textId="77777777" w:rsidR="00720048" w:rsidRDefault="00000000">
      <w:pPr>
        <w:ind w:left="771" w:right="0" w:firstLine="0"/>
        <w:rPr>
          <w:szCs w:val="28"/>
        </w:rPr>
      </w:pPr>
      <w:r>
        <w:rPr>
          <w:szCs w:val="28"/>
        </w:rPr>
        <w:t xml:space="preserve">в регистрации устава территориального общественного самоуправления </w:t>
      </w:r>
    </w:p>
    <w:p w14:paraId="504B5382" w14:textId="77777777" w:rsidR="00720048" w:rsidRDefault="00000000">
      <w:pPr>
        <w:spacing w:after="25"/>
        <w:ind w:left="569" w:right="0" w:firstLine="0"/>
        <w:jc w:val="left"/>
        <w:rPr>
          <w:szCs w:val="28"/>
        </w:rPr>
      </w:pPr>
      <w:r>
        <w:rPr>
          <w:szCs w:val="28"/>
        </w:rPr>
        <w:t xml:space="preserve"> </w:t>
      </w:r>
    </w:p>
    <w:p w14:paraId="74CF8DA2" w14:textId="77777777" w:rsidR="00720048" w:rsidRDefault="00000000">
      <w:pPr>
        <w:ind w:left="569" w:right="0" w:firstLine="0"/>
        <w:rPr>
          <w:szCs w:val="28"/>
        </w:rPr>
      </w:pPr>
      <w:r>
        <w:rPr>
          <w:szCs w:val="28"/>
        </w:rPr>
        <w:t xml:space="preserve"> Вы обратились с заявлением о   регистрации устава территориального общественного самоуправления </w:t>
      </w:r>
    </w:p>
    <w:p w14:paraId="59797B7B" w14:textId="77777777" w:rsidR="00720048" w:rsidRDefault="00000000">
      <w:pPr>
        <w:ind w:left="569" w:right="0" w:firstLine="0"/>
        <w:rPr>
          <w:szCs w:val="28"/>
        </w:rPr>
      </w:pPr>
      <w:r>
        <w:rPr>
          <w:szCs w:val="28"/>
        </w:rPr>
        <w:lastRenderedPageBreak/>
        <w:t xml:space="preserve">________________________________________________________________, </w:t>
      </w:r>
    </w:p>
    <w:p w14:paraId="248312CC" w14:textId="77777777" w:rsidR="00720048" w:rsidRDefault="00000000">
      <w:pPr>
        <w:spacing w:after="0"/>
        <w:ind w:left="639" w:right="0" w:firstLine="0"/>
        <w:jc w:val="left"/>
        <w:rPr>
          <w:szCs w:val="28"/>
        </w:rPr>
      </w:pPr>
      <w:r>
        <w:rPr>
          <w:szCs w:val="28"/>
        </w:rPr>
        <w:t xml:space="preserve">                             (наименование территориально</w:t>
      </w:r>
      <w:r>
        <w:rPr>
          <w:szCs w:val="28"/>
          <w:vertAlign w:val="subscript"/>
        </w:rPr>
        <w:t>го общественного самоуправления</w:t>
      </w:r>
      <w:r>
        <w:rPr>
          <w:szCs w:val="28"/>
        </w:rPr>
        <w:t xml:space="preserve">) </w:t>
      </w:r>
    </w:p>
    <w:p w14:paraId="5374F247" w14:textId="77777777" w:rsidR="00720048" w:rsidRDefault="00000000">
      <w:pPr>
        <w:spacing w:after="25"/>
        <w:ind w:left="70" w:right="0" w:firstLine="0"/>
        <w:jc w:val="center"/>
        <w:rPr>
          <w:szCs w:val="28"/>
        </w:rPr>
      </w:pPr>
      <w:r>
        <w:rPr>
          <w:szCs w:val="28"/>
        </w:rPr>
        <w:t xml:space="preserve"> </w:t>
      </w:r>
    </w:p>
    <w:p w14:paraId="487F6349" w14:textId="77777777" w:rsidR="00720048" w:rsidRDefault="00000000">
      <w:pPr>
        <w:ind w:left="569" w:right="0" w:firstLine="0"/>
        <w:rPr>
          <w:szCs w:val="28"/>
        </w:rPr>
      </w:pPr>
      <w:r>
        <w:rPr>
          <w:szCs w:val="28"/>
        </w:rPr>
        <w:t xml:space="preserve">Заявление принято «____» __________ 20___ г. </w:t>
      </w:r>
    </w:p>
    <w:p w14:paraId="5A10CB06" w14:textId="77777777" w:rsidR="00720048" w:rsidRDefault="00000000">
      <w:pPr>
        <w:spacing w:after="24"/>
        <w:ind w:left="569" w:right="0" w:firstLine="0"/>
        <w:jc w:val="left"/>
        <w:rPr>
          <w:szCs w:val="28"/>
        </w:rPr>
      </w:pPr>
      <w:r>
        <w:rPr>
          <w:szCs w:val="28"/>
        </w:rPr>
        <w:t xml:space="preserve"> </w:t>
      </w:r>
    </w:p>
    <w:p w14:paraId="51498769" w14:textId="77777777" w:rsidR="00720048" w:rsidRDefault="00000000">
      <w:pPr>
        <w:ind w:left="569" w:right="568" w:firstLine="0"/>
        <w:rPr>
          <w:szCs w:val="28"/>
        </w:rPr>
      </w:pPr>
      <w:r>
        <w:rPr>
          <w:szCs w:val="28"/>
        </w:rPr>
        <w:t xml:space="preserve">     По результатам рассмотрения заявления Вам отказано в регистрации устава территориального общественного самоуправления в связи с ______________________________________________________________</w:t>
      </w:r>
    </w:p>
    <w:p w14:paraId="0CDCA602" w14:textId="77777777" w:rsidR="00720048" w:rsidRDefault="00000000">
      <w:pPr>
        <w:ind w:left="569" w:right="0" w:firstLine="0"/>
        <w:rPr>
          <w:szCs w:val="28"/>
        </w:rPr>
      </w:pPr>
      <w:r>
        <w:rPr>
          <w:szCs w:val="28"/>
        </w:rPr>
        <w:t xml:space="preserve">______________________________________________________________ </w:t>
      </w:r>
    </w:p>
    <w:p w14:paraId="07D94C8F" w14:textId="77777777" w:rsidR="00720048" w:rsidRDefault="00000000">
      <w:pPr>
        <w:spacing w:after="15" w:line="252" w:lineRule="auto"/>
        <w:ind w:left="564" w:right="0" w:hanging="10"/>
        <w:jc w:val="left"/>
        <w:rPr>
          <w:szCs w:val="28"/>
        </w:rPr>
      </w:pPr>
      <w:r>
        <w:rPr>
          <w:szCs w:val="28"/>
        </w:rPr>
        <w:t xml:space="preserve">                                                                 (причина отказа) </w:t>
      </w:r>
    </w:p>
    <w:p w14:paraId="365AB569" w14:textId="77777777" w:rsidR="00720048" w:rsidRDefault="00000000">
      <w:pPr>
        <w:spacing w:after="0"/>
        <w:ind w:left="569" w:right="0" w:firstLine="0"/>
        <w:jc w:val="left"/>
        <w:rPr>
          <w:szCs w:val="28"/>
        </w:rPr>
      </w:pPr>
      <w:r>
        <w:rPr>
          <w:szCs w:val="28"/>
        </w:rPr>
        <w:t xml:space="preserve"> _____________________________ _______ ______________________ </w:t>
      </w:r>
    </w:p>
    <w:p w14:paraId="50EE3E1B" w14:textId="77777777" w:rsidR="00720048" w:rsidRDefault="00000000">
      <w:pPr>
        <w:spacing w:after="15" w:line="252" w:lineRule="auto"/>
        <w:ind w:left="564" w:right="0" w:hanging="10"/>
        <w:jc w:val="left"/>
        <w:rPr>
          <w:szCs w:val="28"/>
        </w:rPr>
      </w:pPr>
      <w:r>
        <w:rPr>
          <w:szCs w:val="28"/>
        </w:rPr>
        <w:t xml:space="preserve">Должность уполномоченного сотрудника (подпись) (расшифровка подписи)  </w:t>
      </w:r>
    </w:p>
    <w:p w14:paraId="5ED17E27" w14:textId="77777777" w:rsidR="00720048" w:rsidRDefault="00720048">
      <w:pPr>
        <w:spacing w:after="0"/>
        <w:ind w:right="0" w:firstLine="0"/>
        <w:jc w:val="left"/>
        <w:rPr>
          <w:szCs w:val="28"/>
        </w:rPr>
      </w:pPr>
    </w:p>
    <w:p w14:paraId="25E19109" w14:textId="77777777" w:rsidR="00720048" w:rsidRDefault="00000000">
      <w:pPr>
        <w:spacing w:after="24"/>
        <w:ind w:left="569" w:right="0" w:firstLine="0"/>
        <w:jc w:val="left"/>
        <w:rPr>
          <w:szCs w:val="28"/>
        </w:rPr>
      </w:pPr>
      <w:r>
        <w:rPr>
          <w:szCs w:val="28"/>
        </w:rPr>
        <w:t xml:space="preserve"> Отказ получил </w:t>
      </w:r>
    </w:p>
    <w:p w14:paraId="5985CB34" w14:textId="77777777" w:rsidR="00720048" w:rsidRDefault="00000000">
      <w:pPr>
        <w:ind w:left="569" w:right="0" w:firstLine="0"/>
        <w:rPr>
          <w:szCs w:val="28"/>
        </w:rPr>
      </w:pPr>
      <w:r>
        <w:rPr>
          <w:szCs w:val="28"/>
        </w:rPr>
        <w:t xml:space="preserve"> «_________» ________________ 20____г. </w:t>
      </w:r>
    </w:p>
    <w:p w14:paraId="7CD167EC" w14:textId="77777777" w:rsidR="00720048" w:rsidRDefault="00000000">
      <w:pPr>
        <w:spacing w:after="0"/>
        <w:ind w:left="569" w:right="0" w:firstLine="0"/>
        <w:jc w:val="left"/>
        <w:rPr>
          <w:szCs w:val="28"/>
        </w:rPr>
      </w:pPr>
      <w:r>
        <w:rPr>
          <w:szCs w:val="28"/>
        </w:rPr>
        <w:t xml:space="preserve"> </w:t>
      </w:r>
    </w:p>
    <w:p w14:paraId="088CC75E" w14:textId="77777777" w:rsidR="00720048" w:rsidRDefault="00000000">
      <w:pPr>
        <w:spacing w:after="39"/>
        <w:ind w:left="569" w:right="0" w:firstLine="0"/>
        <w:rPr>
          <w:szCs w:val="28"/>
        </w:rPr>
      </w:pPr>
      <w:r>
        <w:rPr>
          <w:szCs w:val="28"/>
        </w:rPr>
        <w:t xml:space="preserve"> ________________________ _________________________  </w:t>
      </w:r>
    </w:p>
    <w:p w14:paraId="1BC913BA" w14:textId="77777777" w:rsidR="00720048" w:rsidRDefault="00000000">
      <w:pPr>
        <w:spacing w:after="15" w:line="252" w:lineRule="auto"/>
        <w:ind w:left="564" w:right="0" w:hanging="10"/>
        <w:jc w:val="left"/>
        <w:rPr>
          <w:szCs w:val="28"/>
        </w:rPr>
      </w:pPr>
      <w:r>
        <w:rPr>
          <w:szCs w:val="28"/>
        </w:rPr>
        <w:t xml:space="preserve"> (подпись) (расшифровка подписи) </w:t>
      </w:r>
    </w:p>
    <w:p w14:paraId="0C06915A" w14:textId="77777777" w:rsidR="00720048" w:rsidRDefault="00000000">
      <w:pPr>
        <w:spacing w:after="0"/>
        <w:ind w:left="569" w:right="0" w:firstLine="0"/>
        <w:jc w:val="left"/>
      </w:pPr>
      <w:r>
        <w:rPr>
          <w:rFonts w:ascii="Tinos" w:hAnsi="Tinos"/>
        </w:rPr>
        <w:t xml:space="preserve"> </w:t>
      </w:r>
    </w:p>
    <w:p w14:paraId="7302E7CF" w14:textId="77777777" w:rsidR="00720048" w:rsidRDefault="00000000">
      <w:pPr>
        <w:ind w:left="569" w:right="6814" w:firstLine="0"/>
      </w:pPr>
      <w:r>
        <w:t xml:space="preserve">Исполнитель: Телефон: </w:t>
      </w:r>
      <w:r>
        <w:rPr>
          <w:b/>
          <w:sz w:val="20"/>
        </w:rPr>
        <w:t xml:space="preserve">                                                                                                                                                        </w:t>
      </w:r>
    </w:p>
    <w:p w14:paraId="5183E04B" w14:textId="77777777" w:rsidR="00720048" w:rsidRDefault="00000000">
      <w:pPr>
        <w:spacing w:after="0"/>
        <w:ind w:right="0" w:firstLine="0"/>
        <w:jc w:val="right"/>
        <w:rPr>
          <w:rFonts w:ascii="Tinos" w:hAnsi="Tinos"/>
          <w:b/>
          <w:sz w:val="20"/>
        </w:rPr>
      </w:pPr>
      <w:r>
        <w:rPr>
          <w:rFonts w:ascii="Tinos" w:hAnsi="Tinos"/>
          <w:b/>
          <w:sz w:val="20"/>
        </w:rPr>
        <w:t xml:space="preserve"> </w:t>
      </w:r>
    </w:p>
    <w:p w14:paraId="4B406CE5" w14:textId="77777777" w:rsidR="00720048" w:rsidRDefault="00720048">
      <w:pPr>
        <w:spacing w:after="0"/>
        <w:ind w:right="0" w:firstLine="0"/>
        <w:jc w:val="right"/>
        <w:rPr>
          <w:rFonts w:ascii="Tinos" w:hAnsi="Tinos"/>
          <w:b/>
          <w:sz w:val="20"/>
        </w:rPr>
      </w:pPr>
    </w:p>
    <w:p w14:paraId="019E6A42" w14:textId="77777777" w:rsidR="00720048" w:rsidRDefault="00720048">
      <w:pPr>
        <w:spacing w:after="0"/>
        <w:ind w:right="0" w:firstLine="0"/>
        <w:jc w:val="right"/>
        <w:rPr>
          <w:rFonts w:ascii="Tinos" w:hAnsi="Tinos"/>
          <w:b/>
          <w:sz w:val="20"/>
        </w:rPr>
      </w:pPr>
    </w:p>
    <w:p w14:paraId="355F0A05" w14:textId="77777777" w:rsidR="00720048" w:rsidRDefault="00720048">
      <w:pPr>
        <w:spacing w:after="0"/>
        <w:ind w:right="0" w:firstLine="0"/>
        <w:jc w:val="right"/>
        <w:rPr>
          <w:rFonts w:ascii="Tinos" w:hAnsi="Tinos"/>
          <w:b/>
          <w:sz w:val="20"/>
        </w:rPr>
      </w:pPr>
    </w:p>
    <w:p w14:paraId="1A102375" w14:textId="77777777" w:rsidR="00720048" w:rsidRDefault="00720048">
      <w:pPr>
        <w:spacing w:after="0"/>
        <w:ind w:right="0" w:firstLine="0"/>
        <w:jc w:val="right"/>
        <w:rPr>
          <w:rFonts w:ascii="Tinos" w:hAnsi="Tinos"/>
          <w:b/>
          <w:sz w:val="20"/>
        </w:rPr>
      </w:pPr>
    </w:p>
    <w:p w14:paraId="782D02F9" w14:textId="77777777" w:rsidR="00720048" w:rsidRDefault="00720048">
      <w:pPr>
        <w:spacing w:after="0"/>
        <w:ind w:right="0" w:firstLine="0"/>
        <w:jc w:val="right"/>
        <w:rPr>
          <w:rFonts w:ascii="Tinos" w:hAnsi="Tinos"/>
          <w:b/>
          <w:sz w:val="20"/>
        </w:rPr>
      </w:pPr>
    </w:p>
    <w:p w14:paraId="71D80D3E" w14:textId="77777777" w:rsidR="00720048" w:rsidRDefault="00720048">
      <w:pPr>
        <w:spacing w:after="0"/>
        <w:ind w:right="0" w:firstLine="0"/>
        <w:jc w:val="right"/>
        <w:rPr>
          <w:rFonts w:ascii="Tinos" w:hAnsi="Tinos"/>
          <w:b/>
          <w:sz w:val="20"/>
        </w:rPr>
      </w:pPr>
    </w:p>
    <w:p w14:paraId="0880F2A5" w14:textId="77777777" w:rsidR="00720048" w:rsidRDefault="00720048">
      <w:pPr>
        <w:spacing w:after="0"/>
        <w:ind w:right="0" w:firstLine="0"/>
        <w:jc w:val="right"/>
        <w:rPr>
          <w:rFonts w:ascii="Tinos" w:hAnsi="Tinos"/>
          <w:b/>
          <w:sz w:val="20"/>
        </w:rPr>
      </w:pPr>
    </w:p>
    <w:p w14:paraId="55E965CD" w14:textId="77777777" w:rsidR="00720048" w:rsidRDefault="00720048">
      <w:pPr>
        <w:spacing w:after="0"/>
        <w:ind w:right="0" w:firstLine="0"/>
        <w:jc w:val="right"/>
        <w:rPr>
          <w:rFonts w:ascii="Tinos" w:hAnsi="Tinos"/>
          <w:b/>
          <w:sz w:val="20"/>
        </w:rPr>
      </w:pPr>
    </w:p>
    <w:p w14:paraId="75F35CB6" w14:textId="77777777" w:rsidR="00720048" w:rsidRDefault="00720048">
      <w:pPr>
        <w:spacing w:after="0"/>
        <w:ind w:right="0" w:firstLine="0"/>
        <w:jc w:val="right"/>
        <w:rPr>
          <w:rFonts w:ascii="Tinos" w:hAnsi="Tinos"/>
          <w:b/>
          <w:sz w:val="20"/>
        </w:rPr>
      </w:pPr>
    </w:p>
    <w:p w14:paraId="143899E5" w14:textId="77777777" w:rsidR="00720048" w:rsidRDefault="00720048">
      <w:pPr>
        <w:spacing w:after="0"/>
        <w:ind w:right="0" w:firstLine="0"/>
        <w:jc w:val="right"/>
        <w:rPr>
          <w:rFonts w:ascii="Tinos" w:hAnsi="Tinos"/>
          <w:b/>
          <w:sz w:val="20"/>
        </w:rPr>
      </w:pPr>
    </w:p>
    <w:p w14:paraId="5A74AFB2" w14:textId="77777777" w:rsidR="00720048" w:rsidRDefault="00720048">
      <w:pPr>
        <w:spacing w:after="0"/>
        <w:ind w:right="0" w:firstLine="0"/>
        <w:jc w:val="right"/>
        <w:rPr>
          <w:rFonts w:ascii="Tinos" w:hAnsi="Tinos"/>
          <w:b/>
          <w:sz w:val="20"/>
        </w:rPr>
      </w:pPr>
    </w:p>
    <w:p w14:paraId="498520C5" w14:textId="77777777" w:rsidR="00720048" w:rsidRDefault="00720048">
      <w:pPr>
        <w:spacing w:after="0"/>
        <w:ind w:right="0" w:firstLine="0"/>
        <w:jc w:val="right"/>
        <w:rPr>
          <w:rFonts w:ascii="Tinos" w:hAnsi="Tinos"/>
          <w:b/>
          <w:sz w:val="20"/>
        </w:rPr>
      </w:pPr>
    </w:p>
    <w:p w14:paraId="13470EFE" w14:textId="77777777" w:rsidR="00720048" w:rsidRDefault="00720048">
      <w:pPr>
        <w:spacing w:after="0"/>
        <w:ind w:right="0" w:firstLine="0"/>
        <w:jc w:val="right"/>
        <w:rPr>
          <w:rFonts w:ascii="Tinos" w:hAnsi="Tinos"/>
          <w:b/>
          <w:sz w:val="20"/>
        </w:rPr>
      </w:pPr>
    </w:p>
    <w:p w14:paraId="2816EF8E" w14:textId="77777777" w:rsidR="00720048" w:rsidRDefault="00720048">
      <w:pPr>
        <w:spacing w:after="0"/>
        <w:ind w:right="0" w:firstLine="0"/>
        <w:jc w:val="right"/>
        <w:rPr>
          <w:rFonts w:ascii="Tinos" w:hAnsi="Tinos"/>
          <w:b/>
          <w:sz w:val="20"/>
        </w:rPr>
      </w:pPr>
    </w:p>
    <w:p w14:paraId="12F0E6CB" w14:textId="77777777" w:rsidR="00720048" w:rsidRDefault="00720048">
      <w:pPr>
        <w:spacing w:after="0"/>
        <w:ind w:right="0" w:firstLine="0"/>
        <w:jc w:val="right"/>
        <w:rPr>
          <w:rFonts w:ascii="Tinos" w:hAnsi="Tinos"/>
          <w:b/>
          <w:sz w:val="20"/>
        </w:rPr>
      </w:pPr>
    </w:p>
    <w:p w14:paraId="3ED2A2CF" w14:textId="77777777" w:rsidR="00720048" w:rsidRDefault="00720048">
      <w:pPr>
        <w:spacing w:after="0"/>
        <w:ind w:right="0" w:firstLine="0"/>
        <w:jc w:val="right"/>
        <w:rPr>
          <w:rFonts w:ascii="Tinos" w:hAnsi="Tinos"/>
          <w:b/>
          <w:sz w:val="20"/>
        </w:rPr>
      </w:pPr>
    </w:p>
    <w:p w14:paraId="31BCA75B" w14:textId="77777777" w:rsidR="00720048" w:rsidRDefault="00720048">
      <w:pPr>
        <w:spacing w:after="0"/>
        <w:ind w:right="0" w:firstLine="0"/>
        <w:jc w:val="right"/>
        <w:rPr>
          <w:rFonts w:ascii="Tinos" w:hAnsi="Tinos"/>
          <w:b/>
          <w:sz w:val="20"/>
        </w:rPr>
      </w:pPr>
    </w:p>
    <w:p w14:paraId="2D6D24D4" w14:textId="77777777" w:rsidR="00720048" w:rsidRDefault="00720048">
      <w:pPr>
        <w:spacing w:after="0"/>
        <w:ind w:right="0" w:firstLine="0"/>
        <w:jc w:val="right"/>
        <w:rPr>
          <w:rFonts w:ascii="Tinos" w:hAnsi="Tinos"/>
          <w:b/>
          <w:sz w:val="20"/>
        </w:rPr>
      </w:pPr>
    </w:p>
    <w:p w14:paraId="4F2A9987" w14:textId="77777777" w:rsidR="00720048" w:rsidRDefault="00720048">
      <w:pPr>
        <w:spacing w:after="0"/>
        <w:ind w:right="0" w:firstLine="0"/>
        <w:jc w:val="right"/>
        <w:rPr>
          <w:rFonts w:ascii="Tinos" w:hAnsi="Tinos"/>
          <w:b/>
          <w:sz w:val="20"/>
        </w:rPr>
      </w:pPr>
    </w:p>
    <w:p w14:paraId="3050B8F2" w14:textId="77777777" w:rsidR="00720048" w:rsidRDefault="00720048">
      <w:pPr>
        <w:spacing w:after="0"/>
        <w:ind w:right="0" w:firstLine="0"/>
        <w:jc w:val="right"/>
        <w:rPr>
          <w:rFonts w:ascii="Tinos" w:hAnsi="Tinos"/>
          <w:b/>
          <w:sz w:val="20"/>
        </w:rPr>
      </w:pPr>
    </w:p>
    <w:p w14:paraId="23D3DAC8" w14:textId="77777777" w:rsidR="00720048" w:rsidRDefault="00720048">
      <w:pPr>
        <w:spacing w:after="0"/>
        <w:ind w:right="0" w:firstLine="0"/>
        <w:jc w:val="right"/>
        <w:rPr>
          <w:rFonts w:ascii="Tinos" w:hAnsi="Tinos"/>
          <w:b/>
          <w:sz w:val="20"/>
        </w:rPr>
      </w:pPr>
    </w:p>
    <w:p w14:paraId="117CED58" w14:textId="77777777" w:rsidR="00720048" w:rsidRDefault="00720048">
      <w:pPr>
        <w:spacing w:after="0"/>
        <w:ind w:right="0" w:firstLine="0"/>
        <w:jc w:val="right"/>
        <w:rPr>
          <w:rFonts w:ascii="Tinos" w:hAnsi="Tinos"/>
          <w:b/>
          <w:sz w:val="20"/>
        </w:rPr>
      </w:pPr>
    </w:p>
    <w:p w14:paraId="00AA15C6" w14:textId="77777777" w:rsidR="00720048" w:rsidRDefault="00720048">
      <w:pPr>
        <w:spacing w:after="0"/>
        <w:ind w:right="0" w:firstLine="0"/>
        <w:jc w:val="right"/>
        <w:rPr>
          <w:rFonts w:ascii="Tinos" w:hAnsi="Tinos"/>
          <w:b/>
          <w:sz w:val="20"/>
        </w:rPr>
      </w:pPr>
    </w:p>
    <w:p w14:paraId="18120760" w14:textId="77777777" w:rsidR="00720048" w:rsidRDefault="00720048">
      <w:pPr>
        <w:spacing w:after="0"/>
        <w:ind w:right="0" w:firstLine="0"/>
        <w:jc w:val="right"/>
        <w:rPr>
          <w:rFonts w:ascii="Tinos" w:hAnsi="Tinos"/>
          <w:b/>
          <w:sz w:val="20"/>
        </w:rPr>
      </w:pPr>
    </w:p>
    <w:p w14:paraId="06B1BB6E" w14:textId="77777777" w:rsidR="00720048" w:rsidRDefault="00720048">
      <w:pPr>
        <w:spacing w:after="0"/>
        <w:ind w:right="0" w:firstLine="0"/>
        <w:jc w:val="right"/>
        <w:rPr>
          <w:rFonts w:ascii="Tinos" w:hAnsi="Tinos"/>
          <w:b/>
          <w:sz w:val="20"/>
        </w:rPr>
      </w:pPr>
    </w:p>
    <w:p w14:paraId="6B7029DC" w14:textId="77777777" w:rsidR="00720048" w:rsidRDefault="00720048">
      <w:pPr>
        <w:spacing w:after="0"/>
        <w:ind w:right="0" w:firstLine="0"/>
        <w:jc w:val="right"/>
        <w:rPr>
          <w:rFonts w:ascii="Tinos" w:hAnsi="Tinos"/>
          <w:b/>
          <w:sz w:val="20"/>
        </w:rPr>
      </w:pPr>
    </w:p>
    <w:p w14:paraId="4902DCA3" w14:textId="77777777" w:rsidR="00720048" w:rsidRDefault="00720048">
      <w:pPr>
        <w:spacing w:after="0"/>
        <w:ind w:right="0" w:firstLine="0"/>
        <w:jc w:val="right"/>
        <w:rPr>
          <w:rFonts w:ascii="Tinos" w:hAnsi="Tinos"/>
          <w:b/>
          <w:sz w:val="20"/>
        </w:rPr>
      </w:pPr>
    </w:p>
    <w:p w14:paraId="0DD73741" w14:textId="77777777" w:rsidR="00720048" w:rsidRDefault="00720048">
      <w:pPr>
        <w:spacing w:after="0"/>
        <w:ind w:right="0" w:firstLine="0"/>
        <w:jc w:val="right"/>
        <w:rPr>
          <w:rFonts w:ascii="Tinos" w:hAnsi="Tinos"/>
          <w:b/>
          <w:sz w:val="20"/>
        </w:rPr>
      </w:pPr>
    </w:p>
    <w:p w14:paraId="146F6A85" w14:textId="77777777" w:rsidR="00720048" w:rsidRDefault="00720048">
      <w:pPr>
        <w:spacing w:after="0"/>
        <w:ind w:right="0" w:firstLine="0"/>
        <w:jc w:val="right"/>
        <w:rPr>
          <w:rFonts w:ascii="Tinos" w:hAnsi="Tinos"/>
          <w:b/>
          <w:sz w:val="20"/>
        </w:rPr>
      </w:pPr>
    </w:p>
    <w:p w14:paraId="115622BF" w14:textId="77777777" w:rsidR="00720048" w:rsidRDefault="00720048">
      <w:pPr>
        <w:spacing w:after="0"/>
        <w:ind w:right="0" w:firstLine="0"/>
        <w:jc w:val="right"/>
        <w:rPr>
          <w:rFonts w:ascii="Tinos" w:hAnsi="Tinos"/>
          <w:b/>
          <w:sz w:val="20"/>
        </w:rPr>
      </w:pPr>
    </w:p>
    <w:p w14:paraId="307FB63B" w14:textId="77777777" w:rsidR="00720048" w:rsidRDefault="00720048">
      <w:pPr>
        <w:spacing w:after="0"/>
        <w:ind w:right="0" w:firstLine="0"/>
        <w:jc w:val="right"/>
        <w:rPr>
          <w:rFonts w:ascii="Tinos" w:hAnsi="Tinos"/>
          <w:b/>
          <w:sz w:val="20"/>
        </w:rPr>
      </w:pPr>
    </w:p>
    <w:p w14:paraId="2E7EBBCB" w14:textId="77777777" w:rsidR="00720048" w:rsidRDefault="00720048">
      <w:pPr>
        <w:spacing w:after="0"/>
        <w:ind w:right="0" w:firstLine="0"/>
        <w:jc w:val="right"/>
        <w:rPr>
          <w:rFonts w:ascii="Tinos" w:hAnsi="Tinos"/>
          <w:b/>
          <w:sz w:val="20"/>
        </w:rPr>
      </w:pPr>
    </w:p>
    <w:p w14:paraId="4EF723BA" w14:textId="77777777" w:rsidR="00720048" w:rsidRDefault="00720048">
      <w:pPr>
        <w:spacing w:after="0"/>
        <w:ind w:right="0" w:firstLine="0"/>
        <w:jc w:val="right"/>
        <w:rPr>
          <w:rFonts w:ascii="Tinos" w:hAnsi="Tinos"/>
          <w:b/>
          <w:sz w:val="20"/>
        </w:rPr>
      </w:pPr>
    </w:p>
    <w:p w14:paraId="7A226D42" w14:textId="77777777" w:rsidR="00720048" w:rsidRDefault="00720048">
      <w:pPr>
        <w:spacing w:after="0"/>
        <w:ind w:right="0" w:firstLine="0"/>
        <w:jc w:val="right"/>
        <w:rPr>
          <w:rFonts w:ascii="Tinos" w:hAnsi="Tinos"/>
          <w:b/>
          <w:sz w:val="20"/>
        </w:rPr>
      </w:pPr>
    </w:p>
    <w:p w14:paraId="15C68340" w14:textId="77777777" w:rsidR="00720048" w:rsidRDefault="00720048">
      <w:pPr>
        <w:spacing w:after="0"/>
        <w:ind w:right="0" w:firstLine="0"/>
        <w:jc w:val="right"/>
        <w:rPr>
          <w:rFonts w:ascii="Tinos" w:hAnsi="Tinos"/>
          <w:b/>
          <w:sz w:val="20"/>
        </w:rPr>
      </w:pPr>
    </w:p>
    <w:p w14:paraId="7BA5F4E7" w14:textId="77777777" w:rsidR="00720048" w:rsidRDefault="00720048">
      <w:pPr>
        <w:spacing w:after="0"/>
        <w:ind w:right="0" w:firstLine="0"/>
        <w:jc w:val="right"/>
        <w:rPr>
          <w:rFonts w:ascii="Tinos" w:hAnsi="Tinos"/>
          <w:b/>
          <w:sz w:val="20"/>
        </w:rPr>
      </w:pPr>
    </w:p>
    <w:p w14:paraId="28B14D23" w14:textId="77777777" w:rsidR="00720048" w:rsidRDefault="00720048">
      <w:pPr>
        <w:spacing w:after="0"/>
        <w:ind w:right="0" w:firstLine="0"/>
        <w:jc w:val="right"/>
        <w:rPr>
          <w:rFonts w:ascii="Tinos" w:hAnsi="Tinos"/>
          <w:b/>
          <w:sz w:val="20"/>
        </w:rPr>
      </w:pPr>
    </w:p>
    <w:p w14:paraId="34E8FE13" w14:textId="77777777" w:rsidR="00720048" w:rsidRDefault="00720048">
      <w:pPr>
        <w:spacing w:after="0"/>
        <w:ind w:right="0" w:firstLine="0"/>
        <w:jc w:val="right"/>
        <w:rPr>
          <w:rFonts w:ascii="Tinos" w:hAnsi="Tinos"/>
          <w:b/>
          <w:sz w:val="20"/>
        </w:rPr>
      </w:pPr>
    </w:p>
    <w:p w14:paraId="6967E7E1" w14:textId="77777777" w:rsidR="00720048" w:rsidRDefault="00720048">
      <w:pPr>
        <w:spacing w:after="0"/>
        <w:ind w:right="0" w:firstLine="0"/>
        <w:jc w:val="right"/>
        <w:rPr>
          <w:rFonts w:ascii="Tinos" w:hAnsi="Tinos"/>
          <w:b/>
          <w:sz w:val="20"/>
        </w:rPr>
      </w:pPr>
    </w:p>
    <w:p w14:paraId="52379FCB" w14:textId="77777777" w:rsidR="00720048" w:rsidRDefault="00720048">
      <w:pPr>
        <w:spacing w:after="0"/>
        <w:ind w:right="0" w:firstLine="0"/>
        <w:jc w:val="right"/>
        <w:rPr>
          <w:rFonts w:ascii="Tinos" w:hAnsi="Tinos"/>
          <w:b/>
          <w:sz w:val="20"/>
        </w:rPr>
      </w:pPr>
    </w:p>
    <w:p w14:paraId="3AFA0EA8" w14:textId="77777777" w:rsidR="00720048" w:rsidRDefault="00720048">
      <w:pPr>
        <w:spacing w:after="0"/>
        <w:ind w:right="0" w:firstLine="0"/>
        <w:jc w:val="right"/>
        <w:rPr>
          <w:rFonts w:ascii="Tinos" w:hAnsi="Tinos"/>
          <w:b/>
          <w:sz w:val="20"/>
        </w:rPr>
      </w:pPr>
    </w:p>
    <w:p w14:paraId="261109B1" w14:textId="77777777" w:rsidR="00720048" w:rsidRDefault="00720048">
      <w:pPr>
        <w:spacing w:after="0"/>
        <w:ind w:right="0" w:firstLine="0"/>
        <w:jc w:val="right"/>
        <w:rPr>
          <w:rFonts w:ascii="Tinos" w:hAnsi="Tinos"/>
          <w:b/>
          <w:sz w:val="20"/>
        </w:rPr>
      </w:pPr>
    </w:p>
    <w:p w14:paraId="76AD89CA" w14:textId="77777777" w:rsidR="00720048" w:rsidRDefault="00720048">
      <w:pPr>
        <w:spacing w:after="0"/>
        <w:ind w:right="0" w:firstLine="0"/>
        <w:jc w:val="right"/>
        <w:rPr>
          <w:rFonts w:ascii="Tinos" w:hAnsi="Tinos"/>
          <w:b/>
          <w:sz w:val="20"/>
        </w:rPr>
      </w:pPr>
    </w:p>
    <w:p w14:paraId="7A8BF6F3" w14:textId="77777777" w:rsidR="00720048" w:rsidRDefault="00720048">
      <w:pPr>
        <w:spacing w:after="0"/>
        <w:ind w:right="0" w:firstLine="0"/>
        <w:jc w:val="right"/>
        <w:rPr>
          <w:rFonts w:ascii="Tinos" w:hAnsi="Tinos"/>
          <w:b/>
          <w:sz w:val="20"/>
        </w:rPr>
      </w:pPr>
    </w:p>
    <w:p w14:paraId="668DD01F" w14:textId="77777777" w:rsidR="00720048" w:rsidRDefault="00720048">
      <w:pPr>
        <w:spacing w:after="0"/>
        <w:ind w:right="0" w:firstLine="0"/>
        <w:jc w:val="right"/>
        <w:rPr>
          <w:rFonts w:ascii="Tinos" w:hAnsi="Tinos"/>
          <w:b/>
          <w:sz w:val="20"/>
        </w:rPr>
      </w:pPr>
    </w:p>
    <w:p w14:paraId="69761B3D" w14:textId="77777777" w:rsidR="00720048" w:rsidRDefault="00720048">
      <w:pPr>
        <w:spacing w:after="0"/>
        <w:ind w:right="0" w:firstLine="0"/>
        <w:jc w:val="right"/>
        <w:rPr>
          <w:rFonts w:ascii="Tinos" w:hAnsi="Tinos"/>
          <w:b/>
          <w:sz w:val="20"/>
        </w:rPr>
      </w:pPr>
    </w:p>
    <w:p w14:paraId="72FFD52A" w14:textId="77777777" w:rsidR="00720048" w:rsidRDefault="00720048">
      <w:pPr>
        <w:spacing w:after="0"/>
        <w:ind w:right="0" w:firstLine="0"/>
        <w:jc w:val="right"/>
        <w:rPr>
          <w:rFonts w:ascii="Tinos" w:hAnsi="Tinos"/>
          <w:b/>
          <w:sz w:val="20"/>
        </w:rPr>
      </w:pPr>
    </w:p>
    <w:p w14:paraId="5BA19C93" w14:textId="77777777" w:rsidR="00720048" w:rsidRDefault="00720048">
      <w:pPr>
        <w:spacing w:after="0"/>
        <w:ind w:right="0" w:firstLine="0"/>
        <w:jc w:val="right"/>
        <w:rPr>
          <w:rFonts w:ascii="Tinos" w:hAnsi="Tinos"/>
          <w:b/>
          <w:sz w:val="20"/>
        </w:rPr>
      </w:pPr>
    </w:p>
    <w:p w14:paraId="62009807" w14:textId="77777777" w:rsidR="00720048" w:rsidRDefault="00720048">
      <w:pPr>
        <w:spacing w:after="0"/>
        <w:ind w:right="0" w:firstLine="0"/>
        <w:jc w:val="right"/>
        <w:rPr>
          <w:rFonts w:ascii="Tinos" w:hAnsi="Tinos"/>
          <w:b/>
          <w:sz w:val="20"/>
        </w:rPr>
      </w:pPr>
    </w:p>
    <w:p w14:paraId="4BD54292" w14:textId="77777777" w:rsidR="00720048" w:rsidRDefault="00720048">
      <w:pPr>
        <w:spacing w:after="0"/>
        <w:ind w:right="0" w:firstLine="0"/>
        <w:jc w:val="right"/>
        <w:rPr>
          <w:rFonts w:ascii="Tinos" w:hAnsi="Tinos"/>
          <w:b/>
          <w:sz w:val="20"/>
        </w:rPr>
      </w:pPr>
    </w:p>
    <w:p w14:paraId="4F67C8CF" w14:textId="77777777" w:rsidR="00720048" w:rsidRDefault="00000000">
      <w:pPr>
        <w:spacing w:after="0"/>
        <w:ind w:right="0" w:firstLine="0"/>
        <w:jc w:val="right"/>
        <w:rPr>
          <w:szCs w:val="28"/>
        </w:rPr>
      </w:pPr>
      <w:r>
        <w:rPr>
          <w:szCs w:val="28"/>
        </w:rPr>
        <w:t>ПРИЛОЖЕНИЕ 3</w:t>
      </w:r>
    </w:p>
    <w:p w14:paraId="5B8F8B02" w14:textId="77777777" w:rsidR="00720048" w:rsidRDefault="00000000">
      <w:pPr>
        <w:ind w:left="4904" w:right="0" w:firstLine="689"/>
        <w:jc w:val="right"/>
        <w:rPr>
          <w:szCs w:val="28"/>
        </w:rPr>
      </w:pPr>
      <w:r>
        <w:rPr>
          <w:szCs w:val="28"/>
        </w:rPr>
        <w:t xml:space="preserve">к административному регламенту предоставления муниципальной услуги </w:t>
      </w:r>
    </w:p>
    <w:p w14:paraId="2CD4B574" w14:textId="77777777" w:rsidR="00720048" w:rsidRDefault="00000000">
      <w:pPr>
        <w:spacing w:after="12"/>
        <w:ind w:right="0" w:firstLine="0"/>
        <w:jc w:val="right"/>
        <w:rPr>
          <w:szCs w:val="28"/>
        </w:rPr>
      </w:pPr>
      <w:r>
        <w:rPr>
          <w:szCs w:val="28"/>
        </w:rPr>
        <w:t xml:space="preserve">«Регистрация уставов территориального  </w:t>
      </w:r>
    </w:p>
    <w:p w14:paraId="7741E1ED" w14:textId="77777777" w:rsidR="00720048" w:rsidRDefault="00000000">
      <w:pPr>
        <w:spacing w:after="12"/>
        <w:ind w:right="0" w:firstLine="0"/>
        <w:jc w:val="right"/>
        <w:rPr>
          <w:szCs w:val="28"/>
        </w:rPr>
      </w:pPr>
      <w:r>
        <w:rPr>
          <w:szCs w:val="28"/>
        </w:rPr>
        <w:t xml:space="preserve">общественного самоуправления» </w:t>
      </w:r>
    </w:p>
    <w:p w14:paraId="3585498B" w14:textId="77777777" w:rsidR="00720048" w:rsidRDefault="00000000">
      <w:pPr>
        <w:spacing w:after="0"/>
        <w:ind w:right="0" w:firstLine="0"/>
        <w:jc w:val="left"/>
        <w:rPr>
          <w:szCs w:val="28"/>
        </w:rPr>
      </w:pPr>
      <w:r>
        <w:rPr>
          <w:szCs w:val="28"/>
        </w:rPr>
        <w:t xml:space="preserve"> </w:t>
      </w:r>
    </w:p>
    <w:p w14:paraId="55632A7E" w14:textId="77777777" w:rsidR="00720048" w:rsidRDefault="00000000">
      <w:pPr>
        <w:spacing w:after="0"/>
        <w:ind w:right="0" w:firstLine="0"/>
        <w:jc w:val="left"/>
        <w:rPr>
          <w:szCs w:val="28"/>
        </w:rPr>
      </w:pPr>
      <w:r>
        <w:rPr>
          <w:szCs w:val="28"/>
        </w:rPr>
        <w:t xml:space="preserve"> </w:t>
      </w:r>
    </w:p>
    <w:p w14:paraId="58620B2C" w14:textId="77777777" w:rsidR="00720048" w:rsidRDefault="00000000">
      <w:pPr>
        <w:pStyle w:val="1"/>
        <w:ind w:left="202" w:right="89" w:firstLine="0"/>
        <w:rPr>
          <w:szCs w:val="28"/>
        </w:rPr>
      </w:pPr>
      <w:r>
        <w:rPr>
          <w:szCs w:val="28"/>
        </w:rPr>
        <w:t xml:space="preserve">СВИДЕТЕЛЬСТВО </w:t>
      </w:r>
    </w:p>
    <w:p w14:paraId="44538A4D" w14:textId="77777777" w:rsidR="00720048" w:rsidRDefault="00000000">
      <w:pPr>
        <w:spacing w:after="0"/>
        <w:ind w:left="1020" w:right="0" w:hanging="510"/>
        <w:rPr>
          <w:szCs w:val="28"/>
        </w:rPr>
      </w:pPr>
      <w:r>
        <w:rPr>
          <w:b/>
          <w:szCs w:val="28"/>
        </w:rPr>
        <w:t xml:space="preserve">о регистрации устава территориального общественного самоуправления </w:t>
      </w:r>
    </w:p>
    <w:p w14:paraId="53ED745A" w14:textId="77777777" w:rsidR="00720048" w:rsidRDefault="00000000">
      <w:pPr>
        <w:spacing w:after="64"/>
        <w:ind w:left="283" w:right="0" w:firstLine="0"/>
        <w:jc w:val="left"/>
        <w:rPr>
          <w:szCs w:val="28"/>
        </w:rPr>
      </w:pPr>
      <w:r>
        <w:rPr>
          <w:b/>
          <w:szCs w:val="28"/>
        </w:rPr>
        <w:t xml:space="preserve"> </w:t>
      </w:r>
    </w:p>
    <w:p w14:paraId="57958C5E" w14:textId="77777777" w:rsidR="00720048" w:rsidRDefault="00000000">
      <w:pPr>
        <w:ind w:left="268" w:right="77" w:firstLine="708"/>
        <w:rPr>
          <w:szCs w:val="28"/>
        </w:rPr>
      </w:pPr>
      <w:r>
        <w:rPr>
          <w:szCs w:val="28"/>
        </w:rPr>
        <w:t xml:space="preserve">Настоящее   Свидетельство   выдано   в   соответствии  с   Положением  «Об утверждении Положения о территориальном общественном самоуправлении в Топкинском муниципальном округе», утвержденным решением Совета народных депутатов Топкинского муниципального округа от 26.01.2021 № 218, территориальному общественному самоуправлению: </w:t>
      </w:r>
    </w:p>
    <w:p w14:paraId="1F36CCAA" w14:textId="77777777" w:rsidR="00720048" w:rsidRDefault="00000000">
      <w:pPr>
        <w:spacing w:after="0"/>
        <w:ind w:left="459" w:right="0" w:hanging="10"/>
        <w:jc w:val="left"/>
        <w:rPr>
          <w:szCs w:val="28"/>
        </w:rPr>
      </w:pPr>
      <w:r>
        <w:rPr>
          <w:szCs w:val="28"/>
        </w:rPr>
        <w:lastRenderedPageBreak/>
        <w:t xml:space="preserve">___________________________________________________________________ </w:t>
      </w:r>
    </w:p>
    <w:p w14:paraId="1456596C" w14:textId="77777777" w:rsidR="00720048" w:rsidRDefault="00000000">
      <w:pPr>
        <w:spacing w:after="9"/>
        <w:ind w:left="1707" w:right="0" w:hanging="10"/>
        <w:jc w:val="left"/>
        <w:rPr>
          <w:szCs w:val="28"/>
        </w:rPr>
      </w:pPr>
      <w:r>
        <w:rPr>
          <w:szCs w:val="28"/>
        </w:rPr>
        <w:t xml:space="preserve">(полное наименование территориального общественного самоуправления) </w:t>
      </w:r>
    </w:p>
    <w:p w14:paraId="4FB13889" w14:textId="77777777" w:rsidR="00720048" w:rsidRDefault="00000000">
      <w:pPr>
        <w:spacing w:after="3"/>
        <w:ind w:left="268" w:right="46" w:firstLine="156"/>
        <w:jc w:val="left"/>
        <w:rPr>
          <w:szCs w:val="28"/>
        </w:rPr>
      </w:pPr>
      <w:r>
        <w:rPr>
          <w:szCs w:val="28"/>
        </w:rPr>
        <w:t xml:space="preserve">__________________________________________________________________________ и подтверждает регистрацию устава территориального общественного     самоуправления. </w:t>
      </w:r>
    </w:p>
    <w:p w14:paraId="5CD2B15D" w14:textId="77777777" w:rsidR="00720048" w:rsidRDefault="00000000">
      <w:pPr>
        <w:ind w:left="268" w:right="77" w:firstLine="708"/>
        <w:rPr>
          <w:szCs w:val="28"/>
        </w:rPr>
      </w:pPr>
      <w:r>
        <w:rPr>
          <w:szCs w:val="28"/>
        </w:rPr>
        <w:t xml:space="preserve">Территория </w:t>
      </w:r>
      <w:r>
        <w:rPr>
          <w:szCs w:val="28"/>
        </w:rPr>
        <w:tab/>
        <w:t xml:space="preserve">осуществления </w:t>
      </w:r>
      <w:r>
        <w:rPr>
          <w:szCs w:val="28"/>
        </w:rPr>
        <w:tab/>
        <w:t xml:space="preserve">территориального </w:t>
      </w:r>
      <w:r>
        <w:rPr>
          <w:szCs w:val="28"/>
        </w:rPr>
        <w:tab/>
        <w:t xml:space="preserve">общественного самоуправления: </w:t>
      </w:r>
    </w:p>
    <w:p w14:paraId="19EB3592" w14:textId="77777777" w:rsidR="00720048" w:rsidRDefault="00000000">
      <w:pPr>
        <w:spacing w:after="0"/>
        <w:ind w:left="278" w:right="0" w:hanging="10"/>
        <w:jc w:val="left"/>
        <w:rPr>
          <w:szCs w:val="28"/>
        </w:rPr>
      </w:pPr>
      <w:r>
        <w:rPr>
          <w:szCs w:val="28"/>
        </w:rPr>
        <w:t xml:space="preserve">____________________________________________________________________ </w:t>
      </w:r>
    </w:p>
    <w:p w14:paraId="6F72F462" w14:textId="77777777" w:rsidR="00720048" w:rsidRDefault="00000000">
      <w:pPr>
        <w:spacing w:after="0"/>
        <w:ind w:left="278" w:right="0" w:hanging="10"/>
        <w:jc w:val="left"/>
        <w:rPr>
          <w:szCs w:val="28"/>
        </w:rPr>
      </w:pPr>
      <w:r>
        <w:rPr>
          <w:szCs w:val="28"/>
        </w:rPr>
        <w:t xml:space="preserve">____________________________________________________________________ </w:t>
      </w:r>
    </w:p>
    <w:p w14:paraId="28164558" w14:textId="77777777" w:rsidR="00720048" w:rsidRDefault="00000000">
      <w:pPr>
        <w:spacing w:after="9"/>
        <w:ind w:left="1612" w:right="0" w:hanging="1325"/>
        <w:jc w:val="left"/>
        <w:rPr>
          <w:szCs w:val="28"/>
        </w:rPr>
      </w:pPr>
      <w:r>
        <w:rPr>
          <w:szCs w:val="28"/>
        </w:rPr>
        <w:t xml:space="preserve">с  указанием  даты  и  номера  решения  Совета народных депутатов Кемеровского муниципального округа  об установлении границ территориального общественного самоуправления) </w:t>
      </w:r>
    </w:p>
    <w:p w14:paraId="796F109D" w14:textId="77777777" w:rsidR="00720048" w:rsidRDefault="00000000">
      <w:pPr>
        <w:spacing w:after="0"/>
        <w:ind w:left="278" w:right="0" w:hanging="10"/>
        <w:jc w:val="left"/>
        <w:rPr>
          <w:szCs w:val="28"/>
        </w:rPr>
      </w:pPr>
      <w:r>
        <w:rPr>
          <w:szCs w:val="28"/>
        </w:rPr>
        <w:t xml:space="preserve">____________________________________________________________________________ </w:t>
      </w:r>
    </w:p>
    <w:p w14:paraId="34DD5A76" w14:textId="77777777" w:rsidR="00720048" w:rsidRDefault="00000000">
      <w:pPr>
        <w:spacing w:after="0"/>
        <w:ind w:left="283" w:right="0" w:firstLine="0"/>
        <w:jc w:val="left"/>
        <w:rPr>
          <w:szCs w:val="28"/>
        </w:rPr>
      </w:pPr>
      <w:r>
        <w:rPr>
          <w:szCs w:val="28"/>
        </w:rPr>
        <w:t xml:space="preserve"> </w:t>
      </w:r>
    </w:p>
    <w:p w14:paraId="2AE42B6C" w14:textId="77777777" w:rsidR="00720048" w:rsidRDefault="00000000">
      <w:pPr>
        <w:ind w:left="278" w:right="77" w:hanging="10"/>
        <w:rPr>
          <w:szCs w:val="28"/>
        </w:rPr>
      </w:pPr>
      <w:r>
        <w:rPr>
          <w:szCs w:val="28"/>
        </w:rPr>
        <w:t xml:space="preserve">Регистрационный номер  ________________ Дата __________________ </w:t>
      </w:r>
    </w:p>
    <w:p w14:paraId="0E629DD0" w14:textId="77777777" w:rsidR="00720048" w:rsidRDefault="00000000">
      <w:pPr>
        <w:spacing w:after="286" w:line="252" w:lineRule="auto"/>
        <w:ind w:left="283" w:right="9244" w:firstLine="0"/>
        <w:jc w:val="left"/>
        <w:rPr>
          <w:szCs w:val="28"/>
        </w:rPr>
      </w:pPr>
      <w:r>
        <w:rPr>
          <w:szCs w:val="28"/>
        </w:rPr>
        <w:t xml:space="preserve">  </w:t>
      </w:r>
    </w:p>
    <w:p w14:paraId="784CE44A" w14:textId="77777777" w:rsidR="00720048" w:rsidRDefault="00720048">
      <w:pPr>
        <w:ind w:left="278" w:right="77" w:hanging="10"/>
        <w:rPr>
          <w:szCs w:val="28"/>
        </w:rPr>
      </w:pPr>
    </w:p>
    <w:p w14:paraId="38DEDFC6" w14:textId="77777777" w:rsidR="00720048" w:rsidRDefault="00000000">
      <w:pPr>
        <w:ind w:left="278" w:right="77" w:hanging="10"/>
        <w:rPr>
          <w:szCs w:val="28"/>
        </w:rPr>
      </w:pPr>
      <w:r>
        <w:rPr>
          <w:szCs w:val="28"/>
        </w:rPr>
        <w:t xml:space="preserve">Глава  </w:t>
      </w:r>
    </w:p>
    <w:p w14:paraId="593B7031" w14:textId="77777777" w:rsidR="00720048" w:rsidRDefault="00000000">
      <w:pPr>
        <w:ind w:left="278" w:right="77" w:hanging="10"/>
        <w:rPr>
          <w:szCs w:val="28"/>
        </w:rPr>
      </w:pPr>
      <w:r>
        <w:rPr>
          <w:szCs w:val="28"/>
        </w:rPr>
        <w:t>Топкинского муниципального округа        ___________          _______________</w:t>
      </w:r>
    </w:p>
    <w:p w14:paraId="584BE9A8" w14:textId="77777777" w:rsidR="00720048" w:rsidRDefault="00000000">
      <w:pPr>
        <w:spacing w:after="39"/>
        <w:ind w:left="297" w:right="0" w:hanging="10"/>
        <w:jc w:val="left"/>
        <w:rPr>
          <w:szCs w:val="28"/>
        </w:rPr>
      </w:pPr>
      <w:r>
        <w:rPr>
          <w:szCs w:val="28"/>
        </w:rPr>
        <w:t xml:space="preserve">                                                                                                                 подпись                  расшифровка подписи </w:t>
      </w:r>
    </w:p>
    <w:p w14:paraId="734FB469" w14:textId="77777777" w:rsidR="00720048" w:rsidRDefault="00000000">
      <w:pPr>
        <w:spacing w:after="0"/>
        <w:ind w:left="278" w:right="0" w:hanging="10"/>
        <w:jc w:val="left"/>
        <w:rPr>
          <w:szCs w:val="28"/>
        </w:rPr>
      </w:pPr>
      <w:r>
        <w:rPr>
          <w:szCs w:val="28"/>
        </w:rPr>
        <w:t xml:space="preserve">    М.П.». </w:t>
      </w:r>
    </w:p>
    <w:p w14:paraId="53C90CF1" w14:textId="77777777" w:rsidR="00720048" w:rsidRDefault="00000000">
      <w:pPr>
        <w:spacing w:after="0"/>
        <w:ind w:right="21" w:firstLine="0"/>
        <w:jc w:val="right"/>
        <w:rPr>
          <w:szCs w:val="28"/>
        </w:rPr>
      </w:pPr>
      <w:r>
        <w:rPr>
          <w:szCs w:val="28"/>
        </w:rPr>
        <w:t xml:space="preserve"> </w:t>
      </w:r>
    </w:p>
    <w:p w14:paraId="6302497F" w14:textId="77777777" w:rsidR="00720048" w:rsidRDefault="00720048">
      <w:pPr>
        <w:spacing w:after="24"/>
        <w:ind w:right="21" w:firstLine="0"/>
        <w:jc w:val="right"/>
        <w:rPr>
          <w:rFonts w:ascii="Tinos" w:hAnsi="Tinos"/>
        </w:rPr>
      </w:pPr>
    </w:p>
    <w:p w14:paraId="69CA8612" w14:textId="77777777" w:rsidR="00720048" w:rsidRDefault="00720048">
      <w:pPr>
        <w:spacing w:after="24"/>
        <w:ind w:right="21" w:firstLine="0"/>
        <w:jc w:val="right"/>
        <w:rPr>
          <w:rFonts w:ascii="Tinos" w:hAnsi="Tinos"/>
        </w:rPr>
      </w:pPr>
    </w:p>
    <w:p w14:paraId="198640D3" w14:textId="77777777" w:rsidR="00720048" w:rsidRDefault="00720048">
      <w:pPr>
        <w:spacing w:after="24"/>
        <w:ind w:right="21" w:firstLine="0"/>
        <w:jc w:val="right"/>
        <w:rPr>
          <w:rFonts w:ascii="Tinos" w:hAnsi="Tinos"/>
        </w:rPr>
      </w:pPr>
    </w:p>
    <w:p w14:paraId="4E71A1CA" w14:textId="77777777" w:rsidR="00720048" w:rsidRDefault="00720048">
      <w:pPr>
        <w:spacing w:after="24"/>
        <w:ind w:right="21" w:firstLine="0"/>
        <w:jc w:val="right"/>
        <w:rPr>
          <w:rFonts w:ascii="Tinos" w:hAnsi="Tinos"/>
        </w:rPr>
      </w:pPr>
    </w:p>
    <w:p w14:paraId="785892A1" w14:textId="77777777" w:rsidR="00720048" w:rsidRDefault="00720048">
      <w:pPr>
        <w:spacing w:after="24"/>
        <w:ind w:right="21" w:firstLine="0"/>
        <w:jc w:val="right"/>
        <w:rPr>
          <w:rFonts w:ascii="Tinos" w:hAnsi="Tinos"/>
        </w:rPr>
      </w:pPr>
    </w:p>
    <w:p w14:paraId="78FE18EE" w14:textId="77777777" w:rsidR="00720048" w:rsidRDefault="00720048">
      <w:pPr>
        <w:spacing w:after="24"/>
        <w:ind w:right="21" w:firstLine="0"/>
        <w:jc w:val="right"/>
        <w:rPr>
          <w:rFonts w:ascii="Tinos" w:hAnsi="Tinos"/>
        </w:rPr>
      </w:pPr>
    </w:p>
    <w:p w14:paraId="470F58C6" w14:textId="77777777" w:rsidR="00720048" w:rsidRDefault="00720048">
      <w:pPr>
        <w:spacing w:after="24"/>
        <w:ind w:right="21" w:firstLine="0"/>
        <w:jc w:val="right"/>
        <w:rPr>
          <w:rFonts w:ascii="Tinos" w:hAnsi="Tinos"/>
        </w:rPr>
      </w:pPr>
    </w:p>
    <w:p w14:paraId="32CD7694" w14:textId="77777777" w:rsidR="00720048" w:rsidRDefault="00720048">
      <w:pPr>
        <w:spacing w:after="24"/>
        <w:ind w:right="21" w:firstLine="0"/>
        <w:jc w:val="right"/>
        <w:rPr>
          <w:rFonts w:ascii="Tinos" w:hAnsi="Tinos"/>
        </w:rPr>
      </w:pPr>
    </w:p>
    <w:p w14:paraId="0F4ACCA8" w14:textId="77777777" w:rsidR="00720048" w:rsidRDefault="00720048">
      <w:pPr>
        <w:spacing w:after="24"/>
        <w:ind w:right="21" w:firstLine="0"/>
        <w:jc w:val="right"/>
        <w:rPr>
          <w:rFonts w:ascii="Tinos" w:hAnsi="Tinos"/>
        </w:rPr>
      </w:pPr>
    </w:p>
    <w:p w14:paraId="439A080C" w14:textId="77777777" w:rsidR="00720048" w:rsidRDefault="00720048">
      <w:pPr>
        <w:spacing w:after="24"/>
        <w:ind w:right="21" w:firstLine="0"/>
        <w:jc w:val="right"/>
        <w:rPr>
          <w:rFonts w:ascii="Tinos" w:hAnsi="Tinos"/>
        </w:rPr>
      </w:pPr>
    </w:p>
    <w:p w14:paraId="073384FC" w14:textId="77777777" w:rsidR="00720048" w:rsidRDefault="00720048">
      <w:pPr>
        <w:spacing w:after="24"/>
        <w:ind w:right="21" w:firstLine="0"/>
        <w:jc w:val="right"/>
        <w:rPr>
          <w:rFonts w:ascii="Tinos" w:hAnsi="Tinos"/>
        </w:rPr>
      </w:pPr>
    </w:p>
    <w:p w14:paraId="5E817C1B" w14:textId="77777777" w:rsidR="00720048" w:rsidRDefault="00720048">
      <w:pPr>
        <w:spacing w:after="24"/>
        <w:ind w:right="21" w:firstLine="0"/>
        <w:jc w:val="right"/>
        <w:rPr>
          <w:rFonts w:ascii="Tinos" w:hAnsi="Tinos"/>
        </w:rPr>
      </w:pPr>
    </w:p>
    <w:p w14:paraId="2882F95E" w14:textId="77777777" w:rsidR="00720048" w:rsidRDefault="00720048">
      <w:pPr>
        <w:spacing w:after="24"/>
        <w:ind w:right="21" w:firstLine="0"/>
        <w:jc w:val="right"/>
        <w:rPr>
          <w:rFonts w:ascii="Tinos" w:hAnsi="Tinos"/>
        </w:rPr>
      </w:pPr>
    </w:p>
    <w:p w14:paraId="43A551A8" w14:textId="77777777" w:rsidR="00720048" w:rsidRDefault="00720048">
      <w:pPr>
        <w:spacing w:after="24"/>
        <w:ind w:right="21" w:firstLine="0"/>
        <w:jc w:val="right"/>
        <w:rPr>
          <w:rFonts w:ascii="Tinos" w:hAnsi="Tinos"/>
        </w:rPr>
      </w:pPr>
    </w:p>
    <w:p w14:paraId="383A70F3" w14:textId="77777777" w:rsidR="00720048" w:rsidRDefault="00720048">
      <w:pPr>
        <w:spacing w:after="24"/>
        <w:ind w:right="21" w:firstLine="0"/>
        <w:jc w:val="right"/>
        <w:rPr>
          <w:rFonts w:ascii="Tinos" w:hAnsi="Tinos"/>
        </w:rPr>
      </w:pPr>
    </w:p>
    <w:p w14:paraId="350BE8BA" w14:textId="77777777" w:rsidR="00720048" w:rsidRDefault="00720048">
      <w:pPr>
        <w:spacing w:after="24"/>
        <w:ind w:right="21" w:firstLine="0"/>
        <w:jc w:val="right"/>
        <w:rPr>
          <w:rFonts w:ascii="Tinos" w:hAnsi="Tinos"/>
        </w:rPr>
      </w:pPr>
    </w:p>
    <w:p w14:paraId="24EC083B" w14:textId="77777777" w:rsidR="00720048" w:rsidRDefault="00720048">
      <w:pPr>
        <w:spacing w:after="24"/>
        <w:ind w:right="21" w:firstLine="0"/>
        <w:jc w:val="right"/>
        <w:rPr>
          <w:rFonts w:ascii="Tinos" w:hAnsi="Tinos"/>
        </w:rPr>
      </w:pPr>
    </w:p>
    <w:p w14:paraId="0E047F0D" w14:textId="77777777" w:rsidR="00720048" w:rsidRDefault="00720048">
      <w:pPr>
        <w:spacing w:after="24"/>
        <w:ind w:right="21" w:firstLine="0"/>
        <w:jc w:val="right"/>
        <w:rPr>
          <w:rFonts w:ascii="Tinos" w:hAnsi="Tinos"/>
        </w:rPr>
      </w:pPr>
    </w:p>
    <w:p w14:paraId="5D8AD15D" w14:textId="77777777" w:rsidR="00720048" w:rsidRDefault="00720048">
      <w:pPr>
        <w:spacing w:after="24"/>
        <w:ind w:right="21" w:firstLine="0"/>
        <w:jc w:val="right"/>
        <w:rPr>
          <w:rFonts w:ascii="Tinos" w:hAnsi="Tinos"/>
        </w:rPr>
      </w:pPr>
    </w:p>
    <w:p w14:paraId="318ECD1B" w14:textId="77777777" w:rsidR="00720048" w:rsidRDefault="00720048">
      <w:pPr>
        <w:spacing w:after="24"/>
        <w:ind w:right="21" w:firstLine="0"/>
        <w:jc w:val="right"/>
        <w:rPr>
          <w:rFonts w:ascii="Tinos" w:hAnsi="Tinos"/>
        </w:rPr>
      </w:pPr>
    </w:p>
    <w:p w14:paraId="4E5F4300" w14:textId="77777777" w:rsidR="00720048" w:rsidRDefault="00720048">
      <w:pPr>
        <w:spacing w:after="24"/>
        <w:ind w:right="21" w:firstLine="0"/>
        <w:jc w:val="right"/>
        <w:rPr>
          <w:rFonts w:ascii="Tinos" w:hAnsi="Tinos"/>
        </w:rPr>
      </w:pPr>
    </w:p>
    <w:p w14:paraId="379A27B3" w14:textId="77777777" w:rsidR="00720048" w:rsidRDefault="00720048">
      <w:pPr>
        <w:spacing w:after="24"/>
        <w:ind w:right="21" w:firstLine="0"/>
        <w:jc w:val="right"/>
        <w:rPr>
          <w:rFonts w:ascii="Tinos" w:hAnsi="Tinos"/>
        </w:rPr>
      </w:pPr>
    </w:p>
    <w:p w14:paraId="2FF1C98E" w14:textId="77777777" w:rsidR="00720048" w:rsidRDefault="00720048">
      <w:pPr>
        <w:spacing w:after="24"/>
        <w:ind w:right="21" w:firstLine="0"/>
        <w:jc w:val="right"/>
        <w:rPr>
          <w:rFonts w:ascii="Tinos" w:hAnsi="Tinos"/>
        </w:rPr>
      </w:pPr>
    </w:p>
    <w:p w14:paraId="69CE2A05" w14:textId="77777777" w:rsidR="00720048" w:rsidRDefault="00720048">
      <w:pPr>
        <w:spacing w:after="24"/>
        <w:ind w:right="21" w:firstLine="0"/>
        <w:jc w:val="right"/>
        <w:rPr>
          <w:rFonts w:ascii="Tinos" w:hAnsi="Tinos"/>
        </w:rPr>
      </w:pPr>
    </w:p>
    <w:p w14:paraId="252EEF10" w14:textId="77777777" w:rsidR="00720048" w:rsidRDefault="00720048">
      <w:pPr>
        <w:spacing w:after="24"/>
        <w:ind w:right="21" w:firstLine="0"/>
        <w:jc w:val="right"/>
        <w:rPr>
          <w:rFonts w:ascii="Tinos" w:hAnsi="Tinos"/>
        </w:rPr>
      </w:pPr>
    </w:p>
    <w:p w14:paraId="14960C36" w14:textId="77777777" w:rsidR="00720048" w:rsidRDefault="00720048">
      <w:pPr>
        <w:spacing w:after="24"/>
        <w:ind w:right="21" w:firstLine="0"/>
        <w:jc w:val="right"/>
        <w:rPr>
          <w:rFonts w:ascii="Tinos" w:hAnsi="Tinos"/>
        </w:rPr>
      </w:pPr>
    </w:p>
    <w:p w14:paraId="5B5F2D76" w14:textId="77777777" w:rsidR="00720048" w:rsidRDefault="00720048">
      <w:pPr>
        <w:spacing w:after="24"/>
        <w:ind w:right="21" w:firstLine="0"/>
        <w:jc w:val="right"/>
        <w:rPr>
          <w:rFonts w:ascii="Tinos" w:hAnsi="Tinos"/>
        </w:rPr>
      </w:pPr>
    </w:p>
    <w:p w14:paraId="6D5FEA65" w14:textId="77777777" w:rsidR="00720048" w:rsidRDefault="00720048">
      <w:pPr>
        <w:spacing w:after="24"/>
        <w:ind w:right="21" w:firstLine="0"/>
        <w:jc w:val="right"/>
        <w:rPr>
          <w:rFonts w:ascii="Tinos" w:hAnsi="Tinos"/>
        </w:rPr>
      </w:pPr>
    </w:p>
    <w:p w14:paraId="13B01F6D" w14:textId="77777777" w:rsidR="00720048" w:rsidRDefault="00720048">
      <w:pPr>
        <w:spacing w:after="24"/>
        <w:ind w:right="21" w:firstLine="0"/>
        <w:jc w:val="right"/>
        <w:rPr>
          <w:rFonts w:ascii="Tinos" w:hAnsi="Tinos"/>
        </w:rPr>
      </w:pPr>
    </w:p>
    <w:p w14:paraId="66B26074" w14:textId="77777777" w:rsidR="00720048" w:rsidRDefault="00720048">
      <w:pPr>
        <w:spacing w:after="24"/>
        <w:ind w:right="21" w:firstLine="0"/>
        <w:jc w:val="right"/>
        <w:rPr>
          <w:rFonts w:ascii="Tinos" w:hAnsi="Tinos"/>
        </w:rPr>
      </w:pPr>
    </w:p>
    <w:p w14:paraId="642B2365" w14:textId="77777777" w:rsidR="00720048" w:rsidRDefault="00000000">
      <w:pPr>
        <w:spacing w:after="24"/>
        <w:ind w:right="21" w:firstLine="0"/>
        <w:jc w:val="right"/>
        <w:rPr>
          <w:rFonts w:ascii="Tinos" w:hAnsi="Tinos"/>
        </w:rPr>
      </w:pPr>
      <w:r>
        <w:rPr>
          <w:rFonts w:ascii="Tinos" w:hAnsi="Tinos"/>
        </w:rPr>
        <w:t xml:space="preserve"> </w:t>
      </w:r>
      <w:r>
        <w:rPr>
          <w:rFonts w:ascii="Tinos" w:hAnsi="Tinos"/>
          <w:b/>
          <w:sz w:val="20"/>
        </w:rPr>
        <w:t xml:space="preserve">                                                                                                                           </w:t>
      </w:r>
    </w:p>
    <w:p w14:paraId="65F9D10D" w14:textId="77777777" w:rsidR="00720048" w:rsidRDefault="00000000">
      <w:pPr>
        <w:ind w:left="278" w:right="77" w:hanging="10"/>
        <w:jc w:val="right"/>
      </w:pPr>
      <w:r>
        <w:rPr>
          <w:b/>
          <w:sz w:val="20"/>
        </w:rPr>
        <w:t xml:space="preserve">           </w:t>
      </w:r>
      <w:r>
        <w:t xml:space="preserve"> ПРИЛОЖЕНИЕ 4</w:t>
      </w:r>
    </w:p>
    <w:p w14:paraId="3BD5C720" w14:textId="77777777" w:rsidR="00720048" w:rsidRDefault="00000000">
      <w:pPr>
        <w:ind w:left="4904" w:right="0" w:firstLine="689"/>
        <w:jc w:val="right"/>
      </w:pPr>
      <w:r>
        <w:t xml:space="preserve">к административному регламенту предоставления муниципальной услуги </w:t>
      </w:r>
    </w:p>
    <w:p w14:paraId="1344E394" w14:textId="77777777" w:rsidR="00720048" w:rsidRDefault="00000000">
      <w:pPr>
        <w:spacing w:after="12"/>
        <w:ind w:right="0" w:firstLine="0"/>
        <w:jc w:val="right"/>
      </w:pPr>
      <w:r>
        <w:t xml:space="preserve">«Регистрация уставов территориального  </w:t>
      </w:r>
    </w:p>
    <w:p w14:paraId="54DB6D25" w14:textId="77777777" w:rsidR="00720048" w:rsidRDefault="00000000">
      <w:pPr>
        <w:spacing w:after="12"/>
        <w:ind w:right="0" w:firstLine="0"/>
        <w:jc w:val="right"/>
      </w:pPr>
      <w:r>
        <w:t xml:space="preserve">общественного самоуправления» </w:t>
      </w:r>
    </w:p>
    <w:p w14:paraId="00F7101E" w14:textId="77777777" w:rsidR="00720048" w:rsidRDefault="00000000">
      <w:pPr>
        <w:ind w:left="278" w:right="77" w:hanging="10"/>
      </w:pPr>
      <w:r>
        <w:t xml:space="preserve"> </w:t>
      </w:r>
    </w:p>
    <w:p w14:paraId="2132030D" w14:textId="77777777" w:rsidR="00720048" w:rsidRDefault="00000000">
      <w:pPr>
        <w:spacing w:after="0"/>
        <w:ind w:right="0" w:firstLine="0"/>
        <w:jc w:val="left"/>
        <w:rPr>
          <w:rFonts w:ascii="Tinos" w:hAnsi="Tinos"/>
        </w:rPr>
      </w:pPr>
      <w:r>
        <w:rPr>
          <w:rFonts w:ascii="Tinos" w:hAnsi="Tinos"/>
        </w:rPr>
        <w:t xml:space="preserve"> </w:t>
      </w:r>
    </w:p>
    <w:p w14:paraId="16ABCD63" w14:textId="77777777" w:rsidR="00720048" w:rsidRDefault="00000000">
      <w:pPr>
        <w:spacing w:after="34"/>
        <w:ind w:right="0" w:firstLine="0"/>
        <w:jc w:val="left"/>
        <w:rPr>
          <w:rFonts w:ascii="Tinos" w:hAnsi="Tinos"/>
        </w:rPr>
      </w:pPr>
      <w:r>
        <w:rPr>
          <w:rFonts w:ascii="Tinos" w:hAnsi="Tinos"/>
        </w:rPr>
        <w:t xml:space="preserve"> </w:t>
      </w:r>
    </w:p>
    <w:p w14:paraId="57F30EC4" w14:textId="77777777" w:rsidR="00720048" w:rsidRDefault="00000000">
      <w:pPr>
        <w:pStyle w:val="1"/>
        <w:ind w:left="202" w:right="3" w:firstLine="0"/>
      </w:pPr>
      <w:r>
        <w:t xml:space="preserve">Образец удостоверения </w:t>
      </w:r>
    </w:p>
    <w:p w14:paraId="228A5573" w14:textId="77777777" w:rsidR="00720048" w:rsidRDefault="00000000">
      <w:pPr>
        <w:spacing w:after="0"/>
        <w:ind w:left="1176" w:right="0" w:firstLine="0"/>
        <w:jc w:val="left"/>
      </w:pPr>
      <w:r>
        <w:rPr>
          <w:b/>
        </w:rPr>
        <w:t xml:space="preserve">Председателя ТОС Топкинского муниципального округа </w:t>
      </w:r>
    </w:p>
    <w:p w14:paraId="2FFCEFA6" w14:textId="77777777" w:rsidR="00720048" w:rsidRDefault="00000000">
      <w:pPr>
        <w:spacing w:after="26"/>
        <w:ind w:left="823" w:right="0" w:firstLine="0"/>
        <w:jc w:val="left"/>
      </w:pPr>
      <w:r>
        <w:rPr>
          <w:sz w:val="24"/>
        </w:rPr>
        <w:t xml:space="preserve"> </w:t>
      </w:r>
    </w:p>
    <w:p w14:paraId="1582891A" w14:textId="77777777" w:rsidR="00720048" w:rsidRDefault="00000000">
      <w:pPr>
        <w:spacing w:after="0"/>
        <w:ind w:left="283" w:right="0" w:firstLine="0"/>
        <w:jc w:val="left"/>
        <w:rPr>
          <w:rFonts w:ascii="Tinos" w:hAnsi="Tinos"/>
        </w:rPr>
      </w:pPr>
      <w:r>
        <w:rPr>
          <w:rFonts w:ascii="Tinos" w:hAnsi="Tinos"/>
        </w:rPr>
        <w:t xml:space="preserve"> </w:t>
      </w:r>
    </w:p>
    <w:tbl>
      <w:tblPr>
        <w:tblW w:w="9291" w:type="dxa"/>
        <w:tblInd w:w="288" w:type="dxa"/>
        <w:tblLayout w:type="fixed"/>
        <w:tblCellMar>
          <w:top w:w="11" w:type="dxa"/>
          <w:right w:w="142" w:type="dxa"/>
        </w:tblCellMar>
        <w:tblLook w:val="04A0" w:firstRow="1" w:lastRow="0" w:firstColumn="1" w:lastColumn="0" w:noHBand="0" w:noVBand="1"/>
      </w:tblPr>
      <w:tblGrid>
        <w:gridCol w:w="4647"/>
        <w:gridCol w:w="4644"/>
      </w:tblGrid>
      <w:tr w:rsidR="00720048" w14:paraId="43AACE44" w14:textId="77777777">
        <w:trPr>
          <w:trHeight w:val="6613"/>
        </w:trPr>
        <w:tc>
          <w:tcPr>
            <w:tcW w:w="4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25D19" w14:textId="77777777" w:rsidR="00720048" w:rsidRDefault="00000000">
            <w:pPr>
              <w:widowControl w:val="0"/>
              <w:spacing w:after="187"/>
              <w:ind w:left="1929" w:right="0" w:firstLine="0"/>
              <w:jc w:val="left"/>
              <w:rPr>
                <w:rFonts w:ascii="Tinos" w:hAnsi="Tinos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0BCD7868" wp14:editId="6490DFD5">
                  <wp:extent cx="678180" cy="843280"/>
                  <wp:effectExtent l="0" t="0" r="0" b="0"/>
                  <wp:docPr id="5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 l="-43" t="-35" r="-43" b="-3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8180" cy="8432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04A59D4" w14:textId="77777777" w:rsidR="00720048" w:rsidRDefault="00000000">
            <w:pPr>
              <w:widowControl w:val="0"/>
              <w:spacing w:after="0" w:line="276" w:lineRule="auto"/>
              <w:ind w:right="0" w:firstLine="0"/>
              <w:jc w:val="center"/>
            </w:pPr>
            <w:r>
              <w:rPr>
                <w:b/>
              </w:rPr>
              <w:t>Администрация Топкинского  муниципального округа</w:t>
            </w:r>
          </w:p>
          <w:p w14:paraId="1F64FA60" w14:textId="77777777" w:rsidR="00720048" w:rsidRDefault="00720048">
            <w:pPr>
              <w:widowControl w:val="0"/>
              <w:spacing w:after="31"/>
              <w:ind w:right="0" w:firstLine="0"/>
              <w:jc w:val="left"/>
            </w:pPr>
          </w:p>
          <w:p w14:paraId="7FE5FEFA" w14:textId="77777777" w:rsidR="00720048" w:rsidRDefault="00000000">
            <w:pPr>
              <w:widowControl w:val="0"/>
              <w:spacing w:after="0"/>
              <w:ind w:left="32" w:right="0" w:firstLine="0"/>
              <w:jc w:val="center"/>
            </w:pPr>
            <w:r>
              <w:rPr>
                <w:b/>
              </w:rPr>
              <w:t>УДОСТОВЕРЕНИЕ № ___</w:t>
            </w:r>
          </w:p>
          <w:p w14:paraId="3573AF50" w14:textId="77777777" w:rsidR="00720048" w:rsidRDefault="00720048">
            <w:pPr>
              <w:widowControl w:val="0"/>
              <w:spacing w:after="0"/>
              <w:ind w:right="0" w:firstLine="0"/>
              <w:jc w:val="left"/>
            </w:pPr>
          </w:p>
          <w:p w14:paraId="32195885" w14:textId="77777777" w:rsidR="00720048" w:rsidRDefault="00000000">
            <w:pPr>
              <w:widowControl w:val="0"/>
              <w:spacing w:after="0"/>
              <w:ind w:left="5" w:right="0" w:firstLine="0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0" distR="0" simplePos="0" relativeHeight="7" behindDoc="0" locked="0" layoutInCell="1" allowOverlap="1" wp14:anchorId="24E7D51C" wp14:editId="6CE747C5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-5715</wp:posOffset>
                      </wp:positionV>
                      <wp:extent cx="1312545" cy="1647190"/>
                      <wp:effectExtent l="0" t="0" r="0" b="0"/>
                      <wp:wrapSquare wrapText="bothSides"/>
                      <wp:docPr id="6" name="Picture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12560" cy="1647360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txbx>
                              <w:txbxContent>
                                <w:tbl>
                                  <w:tblPr>
                                    <w:tblW w:w="2067" w:type="dxa"/>
                                    <w:tblInd w:w="240" w:type="dxa"/>
                                    <w:tblLayout w:type="fixed"/>
                                    <w:tblCellMar>
                                      <w:top w:w="60" w:type="dxa"/>
                                      <w:left w:w="115" w:type="dxa"/>
                                      <w:right w:w="115" w:type="dxa"/>
                                    </w:tblCellMar>
                                    <w:tblLook w:val="04A0" w:firstRow="1" w:lastRow="0" w:firstColumn="1" w:lastColumn="0" w:noHBand="0" w:noVBand="1"/>
                                  </w:tblPr>
                                  <w:tblGrid>
                                    <w:gridCol w:w="2067"/>
                                  </w:tblGrid>
                                  <w:tr w:rsidR="00720048" w14:paraId="23663702" w14:textId="77777777">
                                    <w:trPr>
                                      <w:trHeight w:val="2264"/>
                                    </w:trPr>
                                    <w:tc>
                                      <w:tcPr>
                                        <w:tcW w:w="2067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  <w:right w:val="single" w:sz="4" w:space="0" w:color="000000"/>
                                        </w:tcBorders>
                                      </w:tcPr>
                                      <w:p w14:paraId="6EAEDB7C" w14:textId="77777777" w:rsidR="00720048" w:rsidRDefault="00000000">
                                        <w:pPr>
                                          <w:pStyle w:val="a9"/>
                                          <w:widowControl w:val="0"/>
                                          <w:spacing w:after="6" w:line="276" w:lineRule="auto"/>
                                          <w:ind w:left="329" w:right="264" w:firstLine="0"/>
                                          <w:jc w:val="center"/>
                                        </w:pPr>
                                        <w:r>
                                          <w:t>Место для</w:t>
                                        </w:r>
                                      </w:p>
                                      <w:p w14:paraId="45270501" w14:textId="77777777" w:rsidR="00720048" w:rsidRDefault="00000000">
                                        <w:pPr>
                                          <w:pStyle w:val="a9"/>
                                          <w:widowControl w:val="0"/>
                                          <w:spacing w:after="0"/>
                                          <w:ind w:right="3" w:firstLine="0"/>
                                          <w:jc w:val="center"/>
                                        </w:pPr>
                                        <w:r>
                                          <w:t>фотографии</w:t>
                                        </w:r>
                                      </w:p>
                                      <w:p w14:paraId="04F7D301" w14:textId="77777777" w:rsidR="00720048" w:rsidRDefault="00720048">
                                        <w:pPr>
                                          <w:pStyle w:val="a9"/>
                                          <w:widowControl w:val="0"/>
                                          <w:spacing w:after="0"/>
                                          <w:ind w:left="67" w:right="0" w:firstLine="0"/>
                                          <w:jc w:val="center"/>
                                        </w:pPr>
                                      </w:p>
                                      <w:p w14:paraId="32668676" w14:textId="77777777" w:rsidR="00720048" w:rsidRDefault="00720048">
                                        <w:pPr>
                                          <w:pStyle w:val="a9"/>
                                          <w:widowControl w:val="0"/>
                                          <w:spacing w:after="0"/>
                                          <w:ind w:left="67" w:right="0" w:firstLine="0"/>
                                          <w:jc w:val="center"/>
                                        </w:pPr>
                                      </w:p>
                                      <w:p w14:paraId="22412014" w14:textId="77777777" w:rsidR="00720048" w:rsidRDefault="00720048">
                                        <w:pPr>
                                          <w:pStyle w:val="a9"/>
                                          <w:widowControl w:val="0"/>
                                          <w:spacing w:after="0"/>
                                          <w:ind w:left="67" w:right="0" w:firstLine="0"/>
                                          <w:jc w:val="center"/>
                                        </w:pPr>
                                      </w:p>
                                      <w:p w14:paraId="3778767C" w14:textId="77777777" w:rsidR="00720048" w:rsidRDefault="00720048">
                                        <w:pPr>
                                          <w:pStyle w:val="a9"/>
                                          <w:widowControl w:val="0"/>
                                          <w:spacing w:after="0"/>
                                          <w:ind w:left="67" w:right="0" w:firstLine="0"/>
                                          <w:jc w:val="center"/>
                                        </w:pPr>
                                      </w:p>
                                    </w:tc>
                                  </w:tr>
                                </w:tbl>
                                <w:p w14:paraId="235917E7" w14:textId="77777777" w:rsidR="00720048" w:rsidRDefault="00720048">
                                  <w:pPr>
                                    <w:pStyle w:val="a9"/>
                                    <w:widowControl w:val="0"/>
                                  </w:pPr>
                                </w:p>
                              </w:txbxContent>
                            </wps:txbx>
                            <wps:bodyPr lIns="0" tIns="0" rIns="0" bIns="0" anchor="t"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4E7D51C" id="Picture 8" o:spid="_x0000_s1041" style="position:absolute;left:0;text-align:left;margin-left:-.1pt;margin-top:-.45pt;width:103.35pt;height:129.7pt;z-index:7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LJuBzQEAAAQEAAAOAAAAZHJzL2Uyb0RvYy54bWysU1Fv0zAQfkfiP1h+p2k7KCxqOiGmISQE&#10;Exs/wHHsxpLts85ek/57zm6TDnga4sU5n+/77u67y/ZmdJYdFEYDvuGrxZIz5SV0xu8b/vPx7s0H&#10;zmISvhMWvGr4UUV+s3v9ajuEWq2hB9spZETiYz2EhvcphbqqouyVE3EBQXl61IBOJLrivupQDMTu&#10;bLVeLjfVANgFBKliJO/t6ZHvCr/WSqbvWkeVmG041ZbKieVs81nttqLeowi9kecyxD9U4YTxlHSm&#10;uhVJsCc0f1E5IxEi6LSQ4CrQ2khVeqBuVss/unnoRVClFxInhlmm+P9o5bfDQ7hHkmEIsY5k5i5G&#10;jS5/qT42FrGOs1hqTEySc3W1Wr/bkKaS3labt++v6EI81QUeMKbPChzLRsORplFEEoevMZ1Cp5Cc&#10;zcOdsbZMxHo25Iy/uYnZekpwqbRY6WhVjrP+h9LMdKXg7IgS9+0ni+w0b1pIqnaaeiEjQA7UlPaF&#10;2DMko1VZsxfiZ1DJDz7NeGc8YBHyWXfZTGM7UnsNv86v2dNCd7xHZr942oi83ZOBk9FOhvCyB9Lh&#10;NIAYPj4lUrsM4cJ01pZWrYzx/FvkXX5+L1GXn3f3CwAA//8DAFBLAwQUAAYACAAAACEA4l/NntkA&#10;AAAHAQAADwAAAGRycy9kb3ducmV2LnhtbEyOwU7DMBBE70j8g7VI3Fq7kdK0IU6FEL1D6YGjGy+x&#10;IV5HsduGv2c5wWl2NKPZ1+zmMIgLTslH0rBaKhBIXbSeeg3Ht/1iAyJlQ9YMkVDDNybYtbc3jalt&#10;vNIrXg65FzxCqTYaXM5jLWXqHAaTlnFE4uwjTsFktlMv7WSuPB4GWSi1lsF44g/OjPjksPs6nIMG&#10;6f1n9R5W6tns5xe3rSqvfKX1/d38+AAi45z/yvCLz+jQMtMpnskmMWhYFFxk2YLgtFDrEsSJj3JT&#10;gmwb+Z+//QEAAP//AwBQSwECLQAUAAYACAAAACEAtoM4kv4AAADhAQAAEwAAAAAAAAAAAAAAAAAA&#10;AAAAW0NvbnRlbnRfVHlwZXNdLnhtbFBLAQItABQABgAIAAAAIQA4/SH/1gAAAJQBAAALAAAAAAAA&#10;AAAAAAAAAC8BAABfcmVscy8ucmVsc1BLAQItABQABgAIAAAAIQAnLJuBzQEAAAQEAAAOAAAAAAAA&#10;AAAAAAAAAC4CAABkcnMvZTJvRG9jLnhtbFBLAQItABQABgAIAAAAIQDiX82e2QAAAAcBAAAPAAAA&#10;AAAAAAAAAAAAACcEAABkcnMvZG93bnJldi54bWxQSwUGAAAAAAQABADzAAAALQUAAAAA&#10;" filled="f" stroked="f" strokeweight="0">
                      <v:textbox style="mso-fit-shape-to-text:t" inset="0,0,0,0">
                        <w:txbxContent>
                          <w:tbl>
                            <w:tblPr>
                              <w:tblW w:w="2067" w:type="dxa"/>
                              <w:tblInd w:w="240" w:type="dxa"/>
                              <w:tblLayout w:type="fixed"/>
                              <w:tblCellMar>
                                <w:top w:w="60" w:type="dxa"/>
                                <w:left w:w="115" w:type="dxa"/>
                                <w:right w:w="115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2067"/>
                            </w:tblGrid>
                            <w:tr w:rsidR="00720048" w14:paraId="23663702" w14:textId="77777777">
                              <w:trPr>
                                <w:trHeight w:val="2264"/>
                              </w:trPr>
                              <w:tc>
                                <w:tcPr>
                                  <w:tcW w:w="206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6EAEDB7C" w14:textId="77777777" w:rsidR="00720048" w:rsidRDefault="00000000">
                                  <w:pPr>
                                    <w:pStyle w:val="a9"/>
                                    <w:widowControl w:val="0"/>
                                    <w:spacing w:after="6" w:line="276" w:lineRule="auto"/>
                                    <w:ind w:left="329" w:right="264" w:firstLine="0"/>
                                    <w:jc w:val="center"/>
                                  </w:pPr>
                                  <w:r>
                                    <w:t>Место для</w:t>
                                  </w:r>
                                </w:p>
                                <w:p w14:paraId="45270501" w14:textId="77777777" w:rsidR="00720048" w:rsidRDefault="00000000">
                                  <w:pPr>
                                    <w:pStyle w:val="a9"/>
                                    <w:widowControl w:val="0"/>
                                    <w:spacing w:after="0"/>
                                    <w:ind w:right="3" w:firstLine="0"/>
                                    <w:jc w:val="center"/>
                                  </w:pPr>
                                  <w:r>
                                    <w:t>фотографии</w:t>
                                  </w:r>
                                </w:p>
                                <w:p w14:paraId="04F7D301" w14:textId="77777777" w:rsidR="00720048" w:rsidRDefault="00720048">
                                  <w:pPr>
                                    <w:pStyle w:val="a9"/>
                                    <w:widowControl w:val="0"/>
                                    <w:spacing w:after="0"/>
                                    <w:ind w:left="67" w:right="0" w:firstLine="0"/>
                                    <w:jc w:val="center"/>
                                  </w:pPr>
                                </w:p>
                                <w:p w14:paraId="32668676" w14:textId="77777777" w:rsidR="00720048" w:rsidRDefault="00720048">
                                  <w:pPr>
                                    <w:pStyle w:val="a9"/>
                                    <w:widowControl w:val="0"/>
                                    <w:spacing w:after="0"/>
                                    <w:ind w:left="67" w:right="0" w:firstLine="0"/>
                                    <w:jc w:val="center"/>
                                  </w:pPr>
                                </w:p>
                                <w:p w14:paraId="22412014" w14:textId="77777777" w:rsidR="00720048" w:rsidRDefault="00720048">
                                  <w:pPr>
                                    <w:pStyle w:val="a9"/>
                                    <w:widowControl w:val="0"/>
                                    <w:spacing w:after="0"/>
                                    <w:ind w:left="67" w:right="0" w:firstLine="0"/>
                                    <w:jc w:val="center"/>
                                  </w:pPr>
                                </w:p>
                                <w:p w14:paraId="3778767C" w14:textId="77777777" w:rsidR="00720048" w:rsidRDefault="00720048">
                                  <w:pPr>
                                    <w:pStyle w:val="a9"/>
                                    <w:widowControl w:val="0"/>
                                    <w:spacing w:after="0"/>
                                    <w:ind w:left="67" w:right="0" w:firstLine="0"/>
                                    <w:jc w:val="center"/>
                                  </w:pPr>
                                </w:p>
                              </w:tc>
                            </w:tr>
                          </w:tbl>
                          <w:p w14:paraId="235917E7" w14:textId="77777777" w:rsidR="00720048" w:rsidRDefault="00720048">
                            <w:pPr>
                              <w:pStyle w:val="a9"/>
                              <w:widowControl w:val="0"/>
                            </w:pPr>
                          </w:p>
                        </w:txbxContent>
                      </v:textbox>
                      <w10:wrap type="square"/>
                    </v:rect>
                  </w:pict>
                </mc:Fallback>
              </mc:AlternateContent>
            </w:r>
          </w:p>
          <w:p w14:paraId="1165B299" w14:textId="77777777" w:rsidR="00720048" w:rsidRDefault="00720048">
            <w:pPr>
              <w:widowControl w:val="0"/>
              <w:spacing w:after="0"/>
              <w:ind w:left="5" w:right="0" w:firstLine="0"/>
              <w:jc w:val="center"/>
            </w:pPr>
          </w:p>
          <w:p w14:paraId="0581479D" w14:textId="77777777" w:rsidR="00720048" w:rsidRDefault="00720048">
            <w:pPr>
              <w:widowControl w:val="0"/>
              <w:spacing w:after="0"/>
              <w:ind w:left="5" w:right="0" w:firstLine="0"/>
              <w:jc w:val="center"/>
            </w:pPr>
          </w:p>
          <w:p w14:paraId="4BA51612" w14:textId="77777777" w:rsidR="00720048" w:rsidRDefault="00000000">
            <w:pPr>
              <w:widowControl w:val="0"/>
              <w:spacing w:after="0"/>
              <w:ind w:left="5" w:right="116" w:firstLine="0"/>
              <w:jc w:val="right"/>
            </w:pPr>
            <w:r>
              <w:rPr>
                <w:b/>
              </w:rPr>
              <w:t>_______________</w:t>
            </w:r>
          </w:p>
          <w:p w14:paraId="174C87AF" w14:textId="77777777" w:rsidR="00720048" w:rsidRDefault="00000000">
            <w:pPr>
              <w:widowControl w:val="0"/>
              <w:spacing w:after="741"/>
              <w:ind w:left="5" w:right="0" w:firstLine="0"/>
              <w:jc w:val="left"/>
            </w:pPr>
            <w:r>
              <w:rPr>
                <w:sz w:val="20"/>
              </w:rPr>
              <w:t>личная подпись</w:t>
            </w:r>
          </w:p>
          <w:p w14:paraId="6DFE0190" w14:textId="77777777" w:rsidR="00720048" w:rsidRDefault="00000000">
            <w:pPr>
              <w:widowControl w:val="0"/>
              <w:spacing w:after="0"/>
              <w:ind w:right="0" w:firstLine="0"/>
              <w:jc w:val="left"/>
            </w:pPr>
            <w:r>
              <w:rPr>
                <w:b/>
              </w:rPr>
              <w:t xml:space="preserve">                                         </w:t>
            </w:r>
            <w:r>
              <w:rPr>
                <w:vertAlign w:val="subscript"/>
              </w:rPr>
              <w:t>М.П.</w:t>
            </w:r>
          </w:p>
          <w:p w14:paraId="448EEBF8" w14:textId="77777777" w:rsidR="00720048" w:rsidRDefault="00000000">
            <w:pPr>
              <w:widowControl w:val="0"/>
              <w:spacing w:after="20"/>
              <w:ind w:right="0" w:firstLine="0"/>
              <w:jc w:val="left"/>
            </w:pPr>
            <w:r>
              <w:rPr>
                <w:sz w:val="20"/>
              </w:rPr>
              <w:t>Дата выдачи «____» _______________20__года</w:t>
            </w:r>
          </w:p>
          <w:p w14:paraId="39FF7045" w14:textId="77777777" w:rsidR="00720048" w:rsidRDefault="00000000">
            <w:pPr>
              <w:widowControl w:val="0"/>
              <w:spacing w:after="0"/>
              <w:ind w:right="0" w:firstLine="0"/>
              <w:jc w:val="left"/>
            </w:pPr>
            <w:r>
              <w:rPr>
                <w:sz w:val="20"/>
              </w:rPr>
              <w:t>Действительно до «____» ___________20__года</w:t>
            </w:r>
          </w:p>
          <w:p w14:paraId="1782E57B" w14:textId="77777777" w:rsidR="00720048" w:rsidRDefault="00720048">
            <w:pPr>
              <w:widowControl w:val="0"/>
              <w:spacing w:after="0"/>
              <w:ind w:right="0" w:firstLine="0"/>
              <w:jc w:val="left"/>
            </w:pPr>
          </w:p>
          <w:p w14:paraId="13AA4E11" w14:textId="77777777" w:rsidR="00720048" w:rsidRDefault="00000000">
            <w:pPr>
              <w:widowControl w:val="0"/>
              <w:spacing w:after="0"/>
              <w:ind w:right="0" w:firstLine="0"/>
              <w:jc w:val="center"/>
              <w:rPr>
                <w:rFonts w:ascii="Tinos" w:hAnsi="Tinos"/>
              </w:rPr>
            </w:pPr>
            <w:r>
              <w:rPr>
                <w:sz w:val="20"/>
              </w:rPr>
              <w:t>Настоящее удостоверение подлежит возврату при оставлении должности</w:t>
            </w:r>
          </w:p>
        </w:tc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1A65D" w14:textId="77777777" w:rsidR="00720048" w:rsidRDefault="00720048">
            <w:pPr>
              <w:widowControl w:val="0"/>
              <w:spacing w:after="0"/>
              <w:ind w:right="0" w:firstLine="0"/>
              <w:jc w:val="left"/>
              <w:rPr>
                <w:rFonts w:ascii="Tinos" w:hAnsi="Tinos"/>
              </w:rPr>
            </w:pPr>
          </w:p>
          <w:p w14:paraId="13D7FC81" w14:textId="77777777" w:rsidR="00720048" w:rsidRDefault="00720048">
            <w:pPr>
              <w:widowControl w:val="0"/>
              <w:spacing w:after="0"/>
              <w:ind w:right="0" w:firstLine="0"/>
              <w:jc w:val="left"/>
              <w:rPr>
                <w:rFonts w:ascii="Tinos" w:hAnsi="Tinos"/>
              </w:rPr>
            </w:pPr>
          </w:p>
          <w:p w14:paraId="5FFE959C" w14:textId="77777777" w:rsidR="00720048" w:rsidRDefault="00720048">
            <w:pPr>
              <w:widowControl w:val="0"/>
              <w:spacing w:after="25"/>
              <w:ind w:right="0" w:firstLine="0"/>
              <w:jc w:val="left"/>
              <w:rPr>
                <w:rFonts w:ascii="Tinos" w:hAnsi="Tinos"/>
              </w:rPr>
            </w:pPr>
          </w:p>
          <w:p w14:paraId="44BE7D14" w14:textId="77777777" w:rsidR="00720048" w:rsidRDefault="00000000">
            <w:pPr>
              <w:widowControl w:val="0"/>
              <w:spacing w:after="25"/>
              <w:ind w:right="0" w:firstLine="0"/>
              <w:jc w:val="left"/>
            </w:pPr>
            <w:r>
              <w:t>Фамилия _____________________</w:t>
            </w:r>
          </w:p>
          <w:p w14:paraId="5AD14853" w14:textId="77777777" w:rsidR="00720048" w:rsidRDefault="00000000">
            <w:pPr>
              <w:widowControl w:val="0"/>
              <w:spacing w:after="25"/>
              <w:ind w:right="0" w:firstLine="0"/>
              <w:jc w:val="left"/>
            </w:pPr>
            <w:r>
              <w:t>Имя _________________________</w:t>
            </w:r>
          </w:p>
          <w:p w14:paraId="29D06CC0" w14:textId="77777777" w:rsidR="00720048" w:rsidRDefault="00000000">
            <w:pPr>
              <w:widowControl w:val="0"/>
              <w:spacing w:after="0"/>
              <w:ind w:right="0" w:firstLine="0"/>
              <w:jc w:val="left"/>
            </w:pPr>
            <w:r>
              <w:t>Отчество _____________________</w:t>
            </w:r>
          </w:p>
          <w:p w14:paraId="3BE8B800" w14:textId="77777777" w:rsidR="00720048" w:rsidRDefault="00720048">
            <w:pPr>
              <w:widowControl w:val="0"/>
              <w:spacing w:after="0"/>
              <w:ind w:right="0" w:firstLine="0"/>
              <w:jc w:val="left"/>
            </w:pPr>
          </w:p>
          <w:p w14:paraId="69E79EF4" w14:textId="77777777" w:rsidR="00720048" w:rsidRDefault="00720048">
            <w:pPr>
              <w:widowControl w:val="0"/>
              <w:spacing w:after="23"/>
              <w:ind w:right="0" w:firstLine="0"/>
              <w:jc w:val="left"/>
            </w:pPr>
          </w:p>
          <w:p w14:paraId="75C9F75D" w14:textId="77777777" w:rsidR="00720048" w:rsidRDefault="00000000">
            <w:pPr>
              <w:widowControl w:val="0"/>
              <w:spacing w:after="0"/>
              <w:ind w:right="0" w:firstLine="0"/>
              <w:jc w:val="left"/>
            </w:pPr>
            <w:r>
              <w:t>Председатель ТОС</w:t>
            </w:r>
          </w:p>
          <w:p w14:paraId="6023AD3C" w14:textId="77777777" w:rsidR="00720048" w:rsidRDefault="00000000">
            <w:pPr>
              <w:widowControl w:val="0"/>
              <w:spacing w:after="0"/>
              <w:ind w:right="0" w:firstLine="0"/>
              <w:jc w:val="left"/>
            </w:pPr>
            <w:r>
              <w:t>_____________________________</w:t>
            </w:r>
          </w:p>
          <w:p w14:paraId="53B9B9C7" w14:textId="77777777" w:rsidR="00720048" w:rsidRDefault="00000000">
            <w:pPr>
              <w:widowControl w:val="0"/>
              <w:spacing w:after="0"/>
              <w:ind w:left="30" w:right="0" w:firstLine="0"/>
              <w:jc w:val="center"/>
            </w:pPr>
            <w:r>
              <w:rPr>
                <w:sz w:val="20"/>
              </w:rPr>
              <w:t xml:space="preserve"> (наименование ТОС)</w:t>
            </w:r>
          </w:p>
          <w:p w14:paraId="1718DF1D" w14:textId="77777777" w:rsidR="00720048" w:rsidRDefault="00000000">
            <w:pPr>
              <w:widowControl w:val="0"/>
              <w:spacing w:after="0"/>
              <w:ind w:right="0" w:firstLine="0"/>
              <w:jc w:val="left"/>
            </w:pPr>
            <w:r>
              <w:rPr>
                <w:sz w:val="22"/>
              </w:rPr>
              <w:t>____________________________________</w:t>
            </w:r>
          </w:p>
          <w:p w14:paraId="30340A84" w14:textId="77777777" w:rsidR="00720048" w:rsidRDefault="00720048">
            <w:pPr>
              <w:widowControl w:val="0"/>
              <w:spacing w:after="0"/>
              <w:ind w:right="0" w:firstLine="0"/>
              <w:jc w:val="left"/>
            </w:pPr>
          </w:p>
          <w:p w14:paraId="57843F85" w14:textId="77777777" w:rsidR="00720048" w:rsidRDefault="00720048">
            <w:pPr>
              <w:widowControl w:val="0"/>
              <w:spacing w:after="85"/>
              <w:ind w:right="0" w:firstLine="0"/>
              <w:jc w:val="left"/>
            </w:pPr>
          </w:p>
          <w:p w14:paraId="0785BBCB" w14:textId="77777777" w:rsidR="00720048" w:rsidRDefault="00000000">
            <w:pPr>
              <w:widowControl w:val="0"/>
              <w:spacing w:after="1" w:line="276" w:lineRule="auto"/>
              <w:ind w:right="853" w:firstLine="0"/>
              <w:jc w:val="left"/>
            </w:pPr>
            <w:r>
              <w:t>Глава Топкинского муниципального округа</w:t>
            </w:r>
          </w:p>
          <w:p w14:paraId="3082127E" w14:textId="77777777" w:rsidR="00720048" w:rsidRDefault="00720048">
            <w:pPr>
              <w:widowControl w:val="0"/>
              <w:spacing w:after="0"/>
              <w:ind w:right="0" w:firstLine="0"/>
              <w:jc w:val="left"/>
            </w:pPr>
          </w:p>
          <w:p w14:paraId="090C4B03" w14:textId="77777777" w:rsidR="00720048" w:rsidRDefault="00000000">
            <w:pPr>
              <w:widowControl w:val="0"/>
              <w:spacing w:after="0"/>
              <w:ind w:right="0" w:firstLine="0"/>
              <w:jc w:val="left"/>
            </w:pPr>
            <w:r>
              <w:t>_________               _____________</w:t>
            </w:r>
          </w:p>
          <w:p w14:paraId="37A66065" w14:textId="77777777" w:rsidR="00720048" w:rsidRDefault="00000000">
            <w:pPr>
              <w:widowControl w:val="0"/>
              <w:spacing w:after="40" w:line="276" w:lineRule="auto"/>
              <w:ind w:right="0" w:firstLine="0"/>
              <w:jc w:val="left"/>
            </w:pPr>
            <w:r>
              <w:t xml:space="preserve">    </w:t>
            </w:r>
            <w:r>
              <w:rPr>
                <w:sz w:val="20"/>
              </w:rPr>
              <w:t>подпись                               фамилия, инициалы           М.П.</w:t>
            </w:r>
          </w:p>
          <w:p w14:paraId="04CCE646" w14:textId="77777777" w:rsidR="00720048" w:rsidRDefault="00720048">
            <w:pPr>
              <w:widowControl w:val="0"/>
              <w:spacing w:after="0"/>
              <w:ind w:right="0" w:firstLine="0"/>
              <w:jc w:val="left"/>
              <w:rPr>
                <w:rFonts w:ascii="Tinos" w:hAnsi="Tinos"/>
              </w:rPr>
            </w:pPr>
          </w:p>
        </w:tc>
      </w:tr>
    </w:tbl>
    <w:p w14:paraId="0AB7E172" w14:textId="77777777" w:rsidR="00720048" w:rsidRDefault="00720048">
      <w:pPr>
        <w:spacing w:after="170" w:line="252" w:lineRule="auto"/>
        <w:ind w:left="10" w:right="81" w:hanging="10"/>
        <w:jc w:val="right"/>
        <w:rPr>
          <w:rFonts w:ascii="Tinos" w:hAnsi="Tinos"/>
        </w:rPr>
      </w:pPr>
    </w:p>
    <w:p w14:paraId="4B50849E" w14:textId="77777777" w:rsidR="00720048" w:rsidRDefault="00000000">
      <w:pPr>
        <w:spacing w:after="24"/>
        <w:ind w:right="21" w:firstLine="0"/>
        <w:jc w:val="right"/>
        <w:rPr>
          <w:rFonts w:ascii="Tinos" w:hAnsi="Tinos"/>
        </w:rPr>
      </w:pPr>
      <w:r>
        <w:rPr>
          <w:rFonts w:ascii="Tinos" w:hAnsi="Tinos"/>
        </w:rPr>
        <w:t xml:space="preserve"> </w:t>
      </w:r>
    </w:p>
    <w:p w14:paraId="6AFC6FB2" w14:textId="77777777" w:rsidR="00720048" w:rsidRDefault="00000000">
      <w:pPr>
        <w:ind w:left="278" w:right="77" w:hanging="10"/>
        <w:rPr>
          <w:rFonts w:ascii="Tinos" w:hAnsi="Tinos"/>
        </w:rPr>
      </w:pPr>
      <w:r>
        <w:rPr>
          <w:rFonts w:ascii="Tinos" w:hAnsi="Tinos"/>
          <w:b/>
          <w:color w:val="FF4000"/>
          <w:sz w:val="24"/>
        </w:rPr>
        <w:t xml:space="preserve"> </w:t>
      </w:r>
    </w:p>
    <w:sectPr w:rsidR="00720048"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nos">
    <w:altName w:val="Cambria"/>
    <w:charset w:val="01"/>
    <w:family w:val="roman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A457EF"/>
    <w:multiLevelType w:val="multilevel"/>
    <w:tmpl w:val="72C4351C"/>
    <w:lvl w:ilvl="0">
      <w:start w:val="1"/>
      <w:numFmt w:val="bullet"/>
      <w:lvlText w:val="•"/>
      <w:lvlJc w:val="left"/>
      <w:pPr>
        <w:tabs>
          <w:tab w:val="num" w:pos="0"/>
        </w:tabs>
        <w:ind w:left="360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sz w:val="28"/>
        <w:u w:val="none" w:color="00000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630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sz w:val="28"/>
        <w:u w:val="none" w:color="000000"/>
      </w:rPr>
    </w:lvl>
    <w:lvl w:ilvl="2">
      <w:start w:val="1"/>
      <w:numFmt w:val="bullet"/>
      <w:lvlText w:val="-"/>
      <w:lvlJc w:val="left"/>
      <w:pPr>
        <w:tabs>
          <w:tab w:val="num" w:pos="0"/>
        </w:tabs>
        <w:ind w:left="540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sz w:val="28"/>
        <w:u w:val="none" w:color="000000"/>
      </w:rPr>
    </w:lvl>
    <w:lvl w:ilvl="3">
      <w:start w:val="1"/>
      <w:numFmt w:val="bullet"/>
      <w:lvlText w:val="•"/>
      <w:lvlJc w:val="left"/>
      <w:pPr>
        <w:tabs>
          <w:tab w:val="num" w:pos="0"/>
        </w:tabs>
        <w:ind w:left="1620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sz w:val="28"/>
        <w:u w:val="none" w:color="000000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2340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sz w:val="28"/>
        <w:u w:val="none" w:color="000000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3060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sz w:val="28"/>
        <w:u w:val="none" w:color="000000"/>
      </w:rPr>
    </w:lvl>
    <w:lvl w:ilvl="6">
      <w:start w:val="1"/>
      <w:numFmt w:val="bullet"/>
      <w:lvlText w:val="•"/>
      <w:lvlJc w:val="left"/>
      <w:pPr>
        <w:tabs>
          <w:tab w:val="num" w:pos="0"/>
        </w:tabs>
        <w:ind w:left="3780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sz w:val="28"/>
        <w:u w:val="none" w:color="000000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4500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sz w:val="28"/>
        <w:u w:val="none" w:color="000000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5220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sz w:val="28"/>
        <w:u w:val="none" w:color="000000"/>
      </w:rPr>
    </w:lvl>
  </w:abstractNum>
  <w:abstractNum w:abstractNumId="1" w15:restartNumberingAfterBreak="0">
    <w:nsid w:val="085D0A23"/>
    <w:multiLevelType w:val="multilevel"/>
    <w:tmpl w:val="277650FC"/>
    <w:lvl w:ilvl="0">
      <w:start w:val="1"/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sz w:val="28"/>
        <w:u w:val="none" w:color="00000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736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sz w:val="28"/>
        <w:u w:val="none" w:color="000000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456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sz w:val="28"/>
        <w:u w:val="none" w:color="000000"/>
      </w:rPr>
    </w:lvl>
    <w:lvl w:ilvl="3">
      <w:start w:val="1"/>
      <w:numFmt w:val="bullet"/>
      <w:lvlText w:val="•"/>
      <w:lvlJc w:val="left"/>
      <w:pPr>
        <w:tabs>
          <w:tab w:val="num" w:pos="0"/>
        </w:tabs>
        <w:ind w:left="3176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sz w:val="28"/>
        <w:u w:val="none" w:color="000000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896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sz w:val="28"/>
        <w:u w:val="none" w:color="000000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616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sz w:val="28"/>
        <w:u w:val="none" w:color="000000"/>
      </w:rPr>
    </w:lvl>
    <w:lvl w:ilvl="6">
      <w:start w:val="1"/>
      <w:numFmt w:val="bullet"/>
      <w:lvlText w:val="•"/>
      <w:lvlJc w:val="left"/>
      <w:pPr>
        <w:tabs>
          <w:tab w:val="num" w:pos="0"/>
        </w:tabs>
        <w:ind w:left="5336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sz w:val="28"/>
        <w:u w:val="none" w:color="000000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056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sz w:val="28"/>
        <w:u w:val="none" w:color="000000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776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sz w:val="28"/>
        <w:u w:val="none" w:color="000000"/>
      </w:rPr>
    </w:lvl>
  </w:abstractNum>
  <w:abstractNum w:abstractNumId="2" w15:restartNumberingAfterBreak="0">
    <w:nsid w:val="0A9A6881"/>
    <w:multiLevelType w:val="multilevel"/>
    <w:tmpl w:val="B97409FC"/>
    <w:lvl w:ilvl="0">
      <w:start w:val="1"/>
      <w:numFmt w:val="decimal"/>
      <w:lvlText w:val="%1"/>
      <w:lvlJc w:val="left"/>
      <w:pPr>
        <w:tabs>
          <w:tab w:val="num" w:pos="0"/>
        </w:tabs>
        <w:ind w:left="360" w:firstLine="0"/>
      </w:pPr>
      <w:rPr>
        <w:rFonts w:ascii="Times New Roman" w:hAnsi="Times New Roman"/>
        <w:b w:val="0"/>
        <w:i w:val="0"/>
        <w:strike w:val="0"/>
        <w:dstrike w:val="0"/>
        <w:color w:val="000000"/>
        <w:sz w:val="28"/>
        <w:u w:val="none" w:color="000000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630" w:firstLine="0"/>
      </w:pPr>
      <w:rPr>
        <w:rFonts w:ascii="Times New Roman" w:hAnsi="Times New Roman"/>
        <w:b w:val="0"/>
        <w:i w:val="0"/>
        <w:strike w:val="0"/>
        <w:dstrike w:val="0"/>
        <w:color w:val="000000"/>
        <w:sz w:val="28"/>
        <w:u w:val="none" w:color="000000"/>
      </w:rPr>
    </w:lvl>
    <w:lvl w:ilvl="2">
      <w:start w:val="1"/>
      <w:numFmt w:val="decimal"/>
      <w:lvlText w:val="%3)"/>
      <w:lvlJc w:val="left"/>
      <w:pPr>
        <w:tabs>
          <w:tab w:val="num" w:pos="0"/>
        </w:tabs>
        <w:ind w:left="990" w:firstLine="0"/>
      </w:pPr>
      <w:rPr>
        <w:rFonts w:ascii="Times New Roman" w:hAnsi="Times New Roman"/>
        <w:b w:val="0"/>
        <w:i w:val="0"/>
        <w:strike w:val="0"/>
        <w:dstrike w:val="0"/>
        <w:color w:val="000000"/>
        <w:sz w:val="28"/>
        <w:u w:val="none" w:color="000000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1620" w:firstLine="0"/>
      </w:pPr>
      <w:rPr>
        <w:rFonts w:ascii="Times New Roman" w:hAnsi="Times New Roman"/>
        <w:b w:val="0"/>
        <w:i w:val="0"/>
        <w:strike w:val="0"/>
        <w:dstrike w:val="0"/>
        <w:color w:val="000000"/>
        <w:sz w:val="28"/>
        <w:u w:val="none" w:color="000000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2340" w:firstLine="0"/>
      </w:pPr>
      <w:rPr>
        <w:rFonts w:ascii="Times New Roman" w:hAnsi="Times New Roman"/>
        <w:b w:val="0"/>
        <w:i w:val="0"/>
        <w:strike w:val="0"/>
        <w:dstrike w:val="0"/>
        <w:color w:val="000000"/>
        <w:sz w:val="28"/>
        <w:u w:val="none" w:color="000000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060" w:firstLine="0"/>
      </w:pPr>
      <w:rPr>
        <w:rFonts w:ascii="Times New Roman" w:hAnsi="Times New Roman"/>
        <w:b w:val="0"/>
        <w:i w:val="0"/>
        <w:strike w:val="0"/>
        <w:dstrike w:val="0"/>
        <w:color w:val="000000"/>
        <w:sz w:val="28"/>
        <w:u w:val="none" w:color="000000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3780" w:firstLine="0"/>
      </w:pPr>
      <w:rPr>
        <w:rFonts w:ascii="Times New Roman" w:hAnsi="Times New Roman"/>
        <w:b w:val="0"/>
        <w:i w:val="0"/>
        <w:strike w:val="0"/>
        <w:dstrike w:val="0"/>
        <w:color w:val="000000"/>
        <w:sz w:val="28"/>
        <w:u w:val="none" w:color="000000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4500" w:firstLine="0"/>
      </w:pPr>
      <w:rPr>
        <w:rFonts w:ascii="Times New Roman" w:hAnsi="Times New Roman"/>
        <w:b w:val="0"/>
        <w:i w:val="0"/>
        <w:strike w:val="0"/>
        <w:dstrike w:val="0"/>
        <w:color w:val="000000"/>
        <w:sz w:val="28"/>
        <w:u w:val="none" w:color="000000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5220" w:firstLine="0"/>
      </w:pPr>
      <w:rPr>
        <w:rFonts w:ascii="Times New Roman" w:hAnsi="Times New Roman"/>
        <w:b w:val="0"/>
        <w:i w:val="0"/>
        <w:strike w:val="0"/>
        <w:dstrike w:val="0"/>
        <w:color w:val="000000"/>
        <w:sz w:val="28"/>
        <w:u w:val="none" w:color="000000"/>
      </w:rPr>
    </w:lvl>
  </w:abstractNum>
  <w:abstractNum w:abstractNumId="3" w15:restartNumberingAfterBreak="0">
    <w:nsid w:val="16C407CC"/>
    <w:multiLevelType w:val="multilevel"/>
    <w:tmpl w:val="B10ED944"/>
    <w:lvl w:ilvl="0">
      <w:start w:val="1"/>
      <w:numFmt w:val="decimal"/>
      <w:lvlText w:val="%1)"/>
      <w:lvlJc w:val="left"/>
      <w:pPr>
        <w:tabs>
          <w:tab w:val="num" w:pos="0"/>
        </w:tabs>
        <w:ind w:left="0" w:firstLine="0"/>
      </w:pPr>
      <w:rPr>
        <w:rFonts w:ascii="Times New Roman" w:hAnsi="Times New Roman"/>
        <w:b w:val="0"/>
        <w:i w:val="0"/>
        <w:strike w:val="0"/>
        <w:dstrike w:val="0"/>
        <w:color w:val="000000"/>
        <w:sz w:val="28"/>
        <w:u w:val="none" w:color="000000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620" w:firstLine="0"/>
      </w:pPr>
      <w:rPr>
        <w:rFonts w:ascii="Times New Roman" w:hAnsi="Times New Roman"/>
        <w:b w:val="0"/>
        <w:i w:val="0"/>
        <w:strike w:val="0"/>
        <w:dstrike w:val="0"/>
        <w:color w:val="000000"/>
        <w:sz w:val="28"/>
        <w:u w:val="none" w:color="000000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2340" w:firstLine="0"/>
      </w:pPr>
      <w:rPr>
        <w:rFonts w:ascii="Times New Roman" w:hAnsi="Times New Roman"/>
        <w:b w:val="0"/>
        <w:i w:val="0"/>
        <w:strike w:val="0"/>
        <w:dstrike w:val="0"/>
        <w:color w:val="000000"/>
        <w:sz w:val="28"/>
        <w:u w:val="none" w:color="000000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3060" w:firstLine="0"/>
      </w:pPr>
      <w:rPr>
        <w:rFonts w:ascii="Times New Roman" w:hAnsi="Times New Roman"/>
        <w:b w:val="0"/>
        <w:i w:val="0"/>
        <w:strike w:val="0"/>
        <w:dstrike w:val="0"/>
        <w:color w:val="000000"/>
        <w:sz w:val="28"/>
        <w:u w:val="none" w:color="000000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780" w:firstLine="0"/>
      </w:pPr>
      <w:rPr>
        <w:rFonts w:ascii="Times New Roman" w:hAnsi="Times New Roman"/>
        <w:b w:val="0"/>
        <w:i w:val="0"/>
        <w:strike w:val="0"/>
        <w:dstrike w:val="0"/>
        <w:color w:val="000000"/>
        <w:sz w:val="28"/>
        <w:u w:val="none" w:color="000000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500" w:firstLine="0"/>
      </w:pPr>
      <w:rPr>
        <w:rFonts w:ascii="Times New Roman" w:hAnsi="Times New Roman"/>
        <w:b w:val="0"/>
        <w:i w:val="0"/>
        <w:strike w:val="0"/>
        <w:dstrike w:val="0"/>
        <w:color w:val="000000"/>
        <w:sz w:val="28"/>
        <w:u w:val="none" w:color="000000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5220" w:firstLine="0"/>
      </w:pPr>
      <w:rPr>
        <w:rFonts w:ascii="Times New Roman" w:hAnsi="Times New Roman"/>
        <w:b w:val="0"/>
        <w:i w:val="0"/>
        <w:strike w:val="0"/>
        <w:dstrike w:val="0"/>
        <w:color w:val="000000"/>
        <w:sz w:val="28"/>
        <w:u w:val="none" w:color="000000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940" w:firstLine="0"/>
      </w:pPr>
      <w:rPr>
        <w:rFonts w:ascii="Times New Roman" w:hAnsi="Times New Roman"/>
        <w:b w:val="0"/>
        <w:i w:val="0"/>
        <w:strike w:val="0"/>
        <w:dstrike w:val="0"/>
        <w:color w:val="000000"/>
        <w:sz w:val="28"/>
        <w:u w:val="none" w:color="000000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660" w:firstLine="0"/>
      </w:pPr>
      <w:rPr>
        <w:rFonts w:ascii="Times New Roman" w:hAnsi="Times New Roman"/>
        <w:b w:val="0"/>
        <w:i w:val="0"/>
        <w:strike w:val="0"/>
        <w:dstrike w:val="0"/>
        <w:color w:val="000000"/>
        <w:sz w:val="28"/>
        <w:u w:val="none" w:color="000000"/>
      </w:rPr>
    </w:lvl>
  </w:abstractNum>
  <w:abstractNum w:abstractNumId="4" w15:restartNumberingAfterBreak="0">
    <w:nsid w:val="1F8739C2"/>
    <w:multiLevelType w:val="multilevel"/>
    <w:tmpl w:val="E9E81CE2"/>
    <w:lvl w:ilvl="0">
      <w:start w:val="1"/>
      <w:numFmt w:val="decimal"/>
      <w:lvlText w:val="%1"/>
      <w:lvlJc w:val="left"/>
      <w:pPr>
        <w:tabs>
          <w:tab w:val="num" w:pos="0"/>
        </w:tabs>
        <w:ind w:left="360" w:firstLine="0"/>
      </w:pPr>
      <w:rPr>
        <w:rFonts w:ascii="Times New Roman" w:hAnsi="Times New Roman"/>
        <w:b w:val="0"/>
        <w:i w:val="0"/>
        <w:strike w:val="0"/>
        <w:dstrike w:val="0"/>
        <w:color w:val="000000"/>
        <w:sz w:val="28"/>
        <w:u w:val="none" w:color="000000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630" w:firstLine="0"/>
      </w:pPr>
      <w:rPr>
        <w:rFonts w:ascii="Times New Roman" w:hAnsi="Times New Roman"/>
        <w:b w:val="0"/>
        <w:i w:val="0"/>
        <w:strike w:val="0"/>
        <w:dstrike w:val="0"/>
        <w:color w:val="000000"/>
        <w:sz w:val="28"/>
        <w:u w:val="none" w:color="000000"/>
      </w:rPr>
    </w:lvl>
    <w:lvl w:ilvl="2">
      <w:start w:val="1"/>
      <w:numFmt w:val="decimal"/>
      <w:lvlText w:val="%3)"/>
      <w:lvlJc w:val="left"/>
      <w:pPr>
        <w:tabs>
          <w:tab w:val="num" w:pos="0"/>
        </w:tabs>
        <w:ind w:left="990" w:firstLine="0"/>
      </w:pPr>
      <w:rPr>
        <w:rFonts w:ascii="Times New Roman" w:hAnsi="Times New Roman"/>
        <w:b w:val="0"/>
        <w:i w:val="0"/>
        <w:strike w:val="0"/>
        <w:dstrike w:val="0"/>
        <w:color w:val="000000"/>
        <w:sz w:val="28"/>
        <w:u w:val="none" w:color="000000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1620" w:firstLine="0"/>
      </w:pPr>
      <w:rPr>
        <w:rFonts w:ascii="Times New Roman" w:hAnsi="Times New Roman"/>
        <w:b w:val="0"/>
        <w:i w:val="0"/>
        <w:strike w:val="0"/>
        <w:dstrike w:val="0"/>
        <w:color w:val="000000"/>
        <w:sz w:val="28"/>
        <w:u w:val="none" w:color="000000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2340" w:firstLine="0"/>
      </w:pPr>
      <w:rPr>
        <w:rFonts w:ascii="Times New Roman" w:hAnsi="Times New Roman"/>
        <w:b w:val="0"/>
        <w:i w:val="0"/>
        <w:strike w:val="0"/>
        <w:dstrike w:val="0"/>
        <w:color w:val="000000"/>
        <w:sz w:val="28"/>
        <w:u w:val="none" w:color="000000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060" w:firstLine="0"/>
      </w:pPr>
      <w:rPr>
        <w:rFonts w:ascii="Times New Roman" w:hAnsi="Times New Roman"/>
        <w:b w:val="0"/>
        <w:i w:val="0"/>
        <w:strike w:val="0"/>
        <w:dstrike w:val="0"/>
        <w:color w:val="000000"/>
        <w:sz w:val="28"/>
        <w:u w:val="none" w:color="000000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3780" w:firstLine="0"/>
      </w:pPr>
      <w:rPr>
        <w:rFonts w:ascii="Times New Roman" w:hAnsi="Times New Roman"/>
        <w:b w:val="0"/>
        <w:i w:val="0"/>
        <w:strike w:val="0"/>
        <w:dstrike w:val="0"/>
        <w:color w:val="000000"/>
        <w:sz w:val="28"/>
        <w:u w:val="none" w:color="000000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4500" w:firstLine="0"/>
      </w:pPr>
      <w:rPr>
        <w:rFonts w:ascii="Times New Roman" w:hAnsi="Times New Roman"/>
        <w:b w:val="0"/>
        <w:i w:val="0"/>
        <w:strike w:val="0"/>
        <w:dstrike w:val="0"/>
        <w:color w:val="000000"/>
        <w:sz w:val="28"/>
        <w:u w:val="none" w:color="000000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5220" w:firstLine="0"/>
      </w:pPr>
      <w:rPr>
        <w:rFonts w:ascii="Times New Roman" w:hAnsi="Times New Roman"/>
        <w:b w:val="0"/>
        <w:i w:val="0"/>
        <w:strike w:val="0"/>
        <w:dstrike w:val="0"/>
        <w:color w:val="000000"/>
        <w:sz w:val="28"/>
        <w:u w:val="none" w:color="000000"/>
      </w:rPr>
    </w:lvl>
  </w:abstractNum>
  <w:abstractNum w:abstractNumId="5" w15:restartNumberingAfterBreak="0">
    <w:nsid w:val="234B331E"/>
    <w:multiLevelType w:val="multilevel"/>
    <w:tmpl w:val="6BC29470"/>
    <w:lvl w:ilvl="0">
      <w:start w:val="1"/>
      <w:numFmt w:val="decimal"/>
      <w:lvlText w:val="%1)"/>
      <w:lvlJc w:val="left"/>
      <w:pPr>
        <w:tabs>
          <w:tab w:val="num" w:pos="0"/>
        </w:tabs>
        <w:ind w:left="263" w:firstLine="0"/>
      </w:pPr>
      <w:rPr>
        <w:rFonts w:ascii="Times New Roman" w:hAnsi="Times New Roman"/>
        <w:b w:val="0"/>
        <w:i w:val="0"/>
        <w:strike w:val="0"/>
        <w:dstrike w:val="0"/>
        <w:color w:val="000000"/>
        <w:sz w:val="28"/>
        <w:u w:val="none" w:color="000000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620" w:firstLine="0"/>
      </w:pPr>
      <w:rPr>
        <w:rFonts w:ascii="Times New Roman" w:hAnsi="Times New Roman"/>
        <w:b w:val="0"/>
        <w:i w:val="0"/>
        <w:strike w:val="0"/>
        <w:dstrike w:val="0"/>
        <w:color w:val="000000"/>
        <w:sz w:val="28"/>
        <w:u w:val="none" w:color="000000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2340" w:firstLine="0"/>
      </w:pPr>
      <w:rPr>
        <w:rFonts w:ascii="Times New Roman" w:hAnsi="Times New Roman"/>
        <w:b w:val="0"/>
        <w:i w:val="0"/>
        <w:strike w:val="0"/>
        <w:dstrike w:val="0"/>
        <w:color w:val="000000"/>
        <w:sz w:val="28"/>
        <w:u w:val="none" w:color="000000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3060" w:firstLine="0"/>
      </w:pPr>
      <w:rPr>
        <w:rFonts w:ascii="Times New Roman" w:hAnsi="Times New Roman"/>
        <w:b w:val="0"/>
        <w:i w:val="0"/>
        <w:strike w:val="0"/>
        <w:dstrike w:val="0"/>
        <w:color w:val="000000"/>
        <w:sz w:val="28"/>
        <w:u w:val="none" w:color="000000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780" w:firstLine="0"/>
      </w:pPr>
      <w:rPr>
        <w:rFonts w:ascii="Times New Roman" w:hAnsi="Times New Roman"/>
        <w:b w:val="0"/>
        <w:i w:val="0"/>
        <w:strike w:val="0"/>
        <w:dstrike w:val="0"/>
        <w:color w:val="000000"/>
        <w:sz w:val="28"/>
        <w:u w:val="none" w:color="000000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500" w:firstLine="0"/>
      </w:pPr>
      <w:rPr>
        <w:rFonts w:ascii="Times New Roman" w:hAnsi="Times New Roman"/>
        <w:b w:val="0"/>
        <w:i w:val="0"/>
        <w:strike w:val="0"/>
        <w:dstrike w:val="0"/>
        <w:color w:val="000000"/>
        <w:sz w:val="28"/>
        <w:u w:val="none" w:color="000000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5220" w:firstLine="0"/>
      </w:pPr>
      <w:rPr>
        <w:rFonts w:ascii="Times New Roman" w:hAnsi="Times New Roman"/>
        <w:b w:val="0"/>
        <w:i w:val="0"/>
        <w:strike w:val="0"/>
        <w:dstrike w:val="0"/>
        <w:color w:val="000000"/>
        <w:sz w:val="28"/>
        <w:u w:val="none" w:color="000000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940" w:firstLine="0"/>
      </w:pPr>
      <w:rPr>
        <w:rFonts w:ascii="Times New Roman" w:hAnsi="Times New Roman"/>
        <w:b w:val="0"/>
        <w:i w:val="0"/>
        <w:strike w:val="0"/>
        <w:dstrike w:val="0"/>
        <w:color w:val="000000"/>
        <w:sz w:val="28"/>
        <w:u w:val="none" w:color="000000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660" w:firstLine="0"/>
      </w:pPr>
      <w:rPr>
        <w:rFonts w:ascii="Times New Roman" w:hAnsi="Times New Roman"/>
        <w:b w:val="0"/>
        <w:i w:val="0"/>
        <w:strike w:val="0"/>
        <w:dstrike w:val="0"/>
        <w:color w:val="000000"/>
        <w:sz w:val="28"/>
        <w:u w:val="none" w:color="000000"/>
      </w:rPr>
    </w:lvl>
  </w:abstractNum>
  <w:abstractNum w:abstractNumId="6" w15:restartNumberingAfterBreak="0">
    <w:nsid w:val="24AA5122"/>
    <w:multiLevelType w:val="multilevel"/>
    <w:tmpl w:val="A6D27888"/>
    <w:lvl w:ilvl="0">
      <w:start w:val="1"/>
      <w:numFmt w:val="bullet"/>
      <w:lvlText w:val="-"/>
      <w:lvlJc w:val="left"/>
      <w:pPr>
        <w:tabs>
          <w:tab w:val="num" w:pos="720"/>
        </w:tabs>
        <w:ind w:left="1428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sz w:val="28"/>
        <w:u w:val="none" w:color="000000"/>
      </w:rPr>
    </w:lvl>
    <w:lvl w:ilvl="1">
      <w:start w:val="1"/>
      <w:numFmt w:val="bullet"/>
      <w:lvlText w:val="o"/>
      <w:lvlJc w:val="left"/>
      <w:pPr>
        <w:tabs>
          <w:tab w:val="num" w:pos="720"/>
        </w:tabs>
        <w:ind w:left="2504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sz w:val="28"/>
        <w:u w:val="none" w:color="000000"/>
      </w:rPr>
    </w:lvl>
    <w:lvl w:ilvl="2">
      <w:start w:val="1"/>
      <w:numFmt w:val="bullet"/>
      <w:lvlText w:val="▪"/>
      <w:lvlJc w:val="left"/>
      <w:pPr>
        <w:tabs>
          <w:tab w:val="num" w:pos="720"/>
        </w:tabs>
        <w:ind w:left="3224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sz w:val="28"/>
        <w:u w:val="none" w:color="000000"/>
      </w:rPr>
    </w:lvl>
    <w:lvl w:ilvl="3">
      <w:start w:val="1"/>
      <w:numFmt w:val="bullet"/>
      <w:lvlText w:val="•"/>
      <w:lvlJc w:val="left"/>
      <w:pPr>
        <w:tabs>
          <w:tab w:val="num" w:pos="720"/>
        </w:tabs>
        <w:ind w:left="3944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sz w:val="28"/>
        <w:u w:val="none" w:color="000000"/>
      </w:rPr>
    </w:lvl>
    <w:lvl w:ilvl="4">
      <w:start w:val="1"/>
      <w:numFmt w:val="bullet"/>
      <w:lvlText w:val="o"/>
      <w:lvlJc w:val="left"/>
      <w:pPr>
        <w:tabs>
          <w:tab w:val="num" w:pos="720"/>
        </w:tabs>
        <w:ind w:left="4664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sz w:val="28"/>
        <w:u w:val="none" w:color="000000"/>
      </w:rPr>
    </w:lvl>
    <w:lvl w:ilvl="5">
      <w:start w:val="1"/>
      <w:numFmt w:val="bullet"/>
      <w:lvlText w:val="▪"/>
      <w:lvlJc w:val="left"/>
      <w:pPr>
        <w:tabs>
          <w:tab w:val="num" w:pos="720"/>
        </w:tabs>
        <w:ind w:left="5384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sz w:val="28"/>
        <w:u w:val="none" w:color="000000"/>
      </w:rPr>
    </w:lvl>
    <w:lvl w:ilvl="6">
      <w:start w:val="1"/>
      <w:numFmt w:val="bullet"/>
      <w:lvlText w:val="•"/>
      <w:lvlJc w:val="left"/>
      <w:pPr>
        <w:tabs>
          <w:tab w:val="num" w:pos="720"/>
        </w:tabs>
        <w:ind w:left="6104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sz w:val="28"/>
        <w:u w:val="none" w:color="000000"/>
      </w:rPr>
    </w:lvl>
    <w:lvl w:ilvl="7">
      <w:start w:val="1"/>
      <w:numFmt w:val="bullet"/>
      <w:lvlText w:val="o"/>
      <w:lvlJc w:val="left"/>
      <w:pPr>
        <w:tabs>
          <w:tab w:val="num" w:pos="720"/>
        </w:tabs>
        <w:ind w:left="6824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sz w:val="28"/>
        <w:u w:val="none" w:color="000000"/>
      </w:rPr>
    </w:lvl>
    <w:lvl w:ilvl="8">
      <w:start w:val="1"/>
      <w:numFmt w:val="bullet"/>
      <w:lvlText w:val="▪"/>
      <w:lvlJc w:val="left"/>
      <w:pPr>
        <w:tabs>
          <w:tab w:val="num" w:pos="720"/>
        </w:tabs>
        <w:ind w:left="7544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sz w:val="28"/>
        <w:u w:val="none" w:color="000000"/>
      </w:rPr>
    </w:lvl>
  </w:abstractNum>
  <w:abstractNum w:abstractNumId="7" w15:restartNumberingAfterBreak="0">
    <w:nsid w:val="336C75FA"/>
    <w:multiLevelType w:val="multilevel"/>
    <w:tmpl w:val="9F425838"/>
    <w:lvl w:ilvl="0">
      <w:start w:val="1"/>
      <w:numFmt w:val="decimal"/>
      <w:lvlText w:val="%1)"/>
      <w:lvlJc w:val="left"/>
      <w:pPr>
        <w:tabs>
          <w:tab w:val="num" w:pos="0"/>
        </w:tabs>
        <w:ind w:left="0" w:firstLine="0"/>
      </w:pPr>
      <w:rPr>
        <w:rFonts w:ascii="Times New Roman" w:hAnsi="Times New Roman"/>
        <w:b w:val="0"/>
        <w:i w:val="0"/>
        <w:strike w:val="0"/>
        <w:dstrike w:val="0"/>
        <w:color w:val="000000"/>
        <w:sz w:val="28"/>
        <w:u w:val="none" w:color="000000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620" w:firstLine="0"/>
      </w:pPr>
      <w:rPr>
        <w:rFonts w:ascii="Times New Roman" w:hAnsi="Times New Roman"/>
        <w:b w:val="0"/>
        <w:i w:val="0"/>
        <w:strike w:val="0"/>
        <w:dstrike w:val="0"/>
        <w:color w:val="000000"/>
        <w:sz w:val="28"/>
        <w:u w:val="none" w:color="000000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2340" w:firstLine="0"/>
      </w:pPr>
      <w:rPr>
        <w:rFonts w:ascii="Times New Roman" w:hAnsi="Times New Roman"/>
        <w:b w:val="0"/>
        <w:i w:val="0"/>
        <w:strike w:val="0"/>
        <w:dstrike w:val="0"/>
        <w:color w:val="000000"/>
        <w:sz w:val="28"/>
        <w:u w:val="none" w:color="000000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3060" w:firstLine="0"/>
      </w:pPr>
      <w:rPr>
        <w:rFonts w:ascii="Times New Roman" w:hAnsi="Times New Roman"/>
        <w:b w:val="0"/>
        <w:i w:val="0"/>
        <w:strike w:val="0"/>
        <w:dstrike w:val="0"/>
        <w:color w:val="000000"/>
        <w:sz w:val="28"/>
        <w:u w:val="none" w:color="000000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780" w:firstLine="0"/>
      </w:pPr>
      <w:rPr>
        <w:rFonts w:ascii="Times New Roman" w:hAnsi="Times New Roman"/>
        <w:b w:val="0"/>
        <w:i w:val="0"/>
        <w:strike w:val="0"/>
        <w:dstrike w:val="0"/>
        <w:color w:val="000000"/>
        <w:sz w:val="28"/>
        <w:u w:val="none" w:color="000000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500" w:firstLine="0"/>
      </w:pPr>
      <w:rPr>
        <w:rFonts w:ascii="Times New Roman" w:hAnsi="Times New Roman"/>
        <w:b w:val="0"/>
        <w:i w:val="0"/>
        <w:strike w:val="0"/>
        <w:dstrike w:val="0"/>
        <w:color w:val="000000"/>
        <w:sz w:val="28"/>
        <w:u w:val="none" w:color="000000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5220" w:firstLine="0"/>
      </w:pPr>
      <w:rPr>
        <w:rFonts w:ascii="Times New Roman" w:hAnsi="Times New Roman"/>
        <w:b w:val="0"/>
        <w:i w:val="0"/>
        <w:strike w:val="0"/>
        <w:dstrike w:val="0"/>
        <w:color w:val="000000"/>
        <w:sz w:val="28"/>
        <w:u w:val="none" w:color="000000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940" w:firstLine="0"/>
      </w:pPr>
      <w:rPr>
        <w:rFonts w:ascii="Times New Roman" w:hAnsi="Times New Roman"/>
        <w:b w:val="0"/>
        <w:i w:val="0"/>
        <w:strike w:val="0"/>
        <w:dstrike w:val="0"/>
        <w:color w:val="000000"/>
        <w:sz w:val="28"/>
        <w:u w:val="none" w:color="000000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660" w:firstLine="0"/>
      </w:pPr>
      <w:rPr>
        <w:rFonts w:ascii="Times New Roman" w:hAnsi="Times New Roman"/>
        <w:b w:val="0"/>
        <w:i w:val="0"/>
        <w:strike w:val="0"/>
        <w:dstrike w:val="0"/>
        <w:color w:val="000000"/>
        <w:sz w:val="28"/>
        <w:u w:val="none" w:color="000000"/>
      </w:rPr>
    </w:lvl>
  </w:abstractNum>
  <w:abstractNum w:abstractNumId="8" w15:restartNumberingAfterBreak="0">
    <w:nsid w:val="3FE748CA"/>
    <w:multiLevelType w:val="multilevel"/>
    <w:tmpl w:val="46EC37A8"/>
    <w:lvl w:ilvl="0">
      <w:start w:val="1"/>
      <w:numFmt w:val="decimal"/>
      <w:lvlText w:val="%1."/>
      <w:lvlJc w:val="left"/>
      <w:pPr>
        <w:tabs>
          <w:tab w:val="num" w:pos="0"/>
        </w:tabs>
        <w:ind w:left="837" w:firstLine="0"/>
      </w:pPr>
      <w:rPr>
        <w:rFonts w:ascii="Times New Roman" w:hAnsi="Times New Roman"/>
        <w:b w:val="0"/>
        <w:i w:val="0"/>
        <w:strike w:val="0"/>
        <w:dstrike w:val="0"/>
        <w:color w:val="000000"/>
        <w:sz w:val="24"/>
        <w:u w:val="none" w:color="000000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080" w:firstLine="0"/>
      </w:pPr>
      <w:rPr>
        <w:rFonts w:ascii="Times New Roman" w:hAnsi="Times New Roman"/>
        <w:b w:val="0"/>
        <w:i w:val="0"/>
        <w:strike w:val="0"/>
        <w:dstrike w:val="0"/>
        <w:color w:val="000000"/>
        <w:sz w:val="24"/>
        <w:u w:val="none" w:color="000000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800" w:firstLine="0"/>
      </w:pPr>
      <w:rPr>
        <w:rFonts w:ascii="Times New Roman" w:hAnsi="Times New Roman"/>
        <w:b w:val="0"/>
        <w:i w:val="0"/>
        <w:strike w:val="0"/>
        <w:dstrike w:val="0"/>
        <w:color w:val="000000"/>
        <w:sz w:val="24"/>
        <w:u w:val="none" w:color="000000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520" w:firstLine="0"/>
      </w:pPr>
      <w:rPr>
        <w:rFonts w:ascii="Times New Roman" w:hAnsi="Times New Roman"/>
        <w:b w:val="0"/>
        <w:i w:val="0"/>
        <w:strike w:val="0"/>
        <w:dstrike w:val="0"/>
        <w:color w:val="000000"/>
        <w:sz w:val="24"/>
        <w:u w:val="none" w:color="000000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240" w:firstLine="0"/>
      </w:pPr>
      <w:rPr>
        <w:rFonts w:ascii="Times New Roman" w:hAnsi="Times New Roman"/>
        <w:b w:val="0"/>
        <w:i w:val="0"/>
        <w:strike w:val="0"/>
        <w:dstrike w:val="0"/>
        <w:color w:val="000000"/>
        <w:sz w:val="24"/>
        <w:u w:val="none" w:color="000000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960" w:firstLine="0"/>
      </w:pPr>
      <w:rPr>
        <w:rFonts w:ascii="Times New Roman" w:hAnsi="Times New Roman"/>
        <w:b w:val="0"/>
        <w:i w:val="0"/>
        <w:strike w:val="0"/>
        <w:dstrike w:val="0"/>
        <w:color w:val="000000"/>
        <w:sz w:val="24"/>
        <w:u w:val="none" w:color="000000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680" w:firstLine="0"/>
      </w:pPr>
      <w:rPr>
        <w:rFonts w:ascii="Times New Roman" w:hAnsi="Times New Roman"/>
        <w:b w:val="0"/>
        <w:i w:val="0"/>
        <w:strike w:val="0"/>
        <w:dstrike w:val="0"/>
        <w:color w:val="000000"/>
        <w:sz w:val="24"/>
        <w:u w:val="none" w:color="000000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400" w:firstLine="0"/>
      </w:pPr>
      <w:rPr>
        <w:rFonts w:ascii="Times New Roman" w:hAnsi="Times New Roman"/>
        <w:b w:val="0"/>
        <w:i w:val="0"/>
        <w:strike w:val="0"/>
        <w:dstrike w:val="0"/>
        <w:color w:val="000000"/>
        <w:sz w:val="24"/>
        <w:u w:val="none" w:color="000000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120" w:firstLine="0"/>
      </w:pPr>
      <w:rPr>
        <w:rFonts w:ascii="Times New Roman" w:hAnsi="Times New Roman"/>
        <w:b w:val="0"/>
        <w:i w:val="0"/>
        <w:strike w:val="0"/>
        <w:dstrike w:val="0"/>
        <w:color w:val="000000"/>
        <w:sz w:val="24"/>
        <w:u w:val="none" w:color="000000"/>
      </w:rPr>
    </w:lvl>
  </w:abstractNum>
  <w:abstractNum w:abstractNumId="9" w15:restartNumberingAfterBreak="0">
    <w:nsid w:val="4DF74275"/>
    <w:multiLevelType w:val="multilevel"/>
    <w:tmpl w:val="AEFA3036"/>
    <w:lvl w:ilvl="0">
      <w:start w:val="1"/>
      <w:numFmt w:val="bullet"/>
      <w:lvlText w:val="-"/>
      <w:lvlJc w:val="left"/>
      <w:pPr>
        <w:tabs>
          <w:tab w:val="num" w:pos="0"/>
        </w:tabs>
        <w:ind w:left="704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sz w:val="28"/>
        <w:u w:val="none" w:color="00000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620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sz w:val="28"/>
        <w:u w:val="none" w:color="000000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340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sz w:val="28"/>
        <w:u w:val="none" w:color="000000"/>
      </w:rPr>
    </w:lvl>
    <w:lvl w:ilvl="3">
      <w:start w:val="1"/>
      <w:numFmt w:val="bullet"/>
      <w:lvlText w:val="•"/>
      <w:lvlJc w:val="left"/>
      <w:pPr>
        <w:tabs>
          <w:tab w:val="num" w:pos="0"/>
        </w:tabs>
        <w:ind w:left="3060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sz w:val="28"/>
        <w:u w:val="none" w:color="000000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780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sz w:val="28"/>
        <w:u w:val="none" w:color="000000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500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sz w:val="28"/>
        <w:u w:val="none" w:color="000000"/>
      </w:rPr>
    </w:lvl>
    <w:lvl w:ilvl="6">
      <w:start w:val="1"/>
      <w:numFmt w:val="bullet"/>
      <w:lvlText w:val="•"/>
      <w:lvlJc w:val="left"/>
      <w:pPr>
        <w:tabs>
          <w:tab w:val="num" w:pos="0"/>
        </w:tabs>
        <w:ind w:left="5220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sz w:val="28"/>
        <w:u w:val="none" w:color="000000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940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sz w:val="28"/>
        <w:u w:val="none" w:color="000000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660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sz w:val="28"/>
        <w:u w:val="none" w:color="000000"/>
      </w:rPr>
    </w:lvl>
  </w:abstractNum>
  <w:abstractNum w:abstractNumId="10" w15:restartNumberingAfterBreak="0">
    <w:nsid w:val="524A1A86"/>
    <w:multiLevelType w:val="multilevel"/>
    <w:tmpl w:val="6C009334"/>
    <w:lvl w:ilvl="0">
      <w:start w:val="1"/>
      <w:numFmt w:val="decimal"/>
      <w:lvlText w:val="%1)"/>
      <w:lvlJc w:val="left"/>
      <w:pPr>
        <w:tabs>
          <w:tab w:val="num" w:pos="0"/>
        </w:tabs>
        <w:ind w:left="0" w:firstLine="0"/>
      </w:pPr>
      <w:rPr>
        <w:rFonts w:ascii="Times New Roman" w:hAnsi="Times New Roman"/>
        <w:b w:val="0"/>
        <w:i w:val="0"/>
        <w:strike w:val="0"/>
        <w:dstrike w:val="0"/>
        <w:color w:val="000000"/>
        <w:sz w:val="28"/>
        <w:u w:val="none" w:color="000000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620" w:firstLine="0"/>
      </w:pPr>
      <w:rPr>
        <w:rFonts w:ascii="Times New Roman" w:hAnsi="Times New Roman"/>
        <w:b w:val="0"/>
        <w:i w:val="0"/>
        <w:strike w:val="0"/>
        <w:dstrike w:val="0"/>
        <w:color w:val="000000"/>
        <w:sz w:val="28"/>
        <w:u w:val="none" w:color="000000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2340" w:firstLine="0"/>
      </w:pPr>
      <w:rPr>
        <w:rFonts w:ascii="Times New Roman" w:hAnsi="Times New Roman"/>
        <w:b w:val="0"/>
        <w:i w:val="0"/>
        <w:strike w:val="0"/>
        <w:dstrike w:val="0"/>
        <w:color w:val="000000"/>
        <w:sz w:val="28"/>
        <w:u w:val="none" w:color="000000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3060" w:firstLine="0"/>
      </w:pPr>
      <w:rPr>
        <w:rFonts w:ascii="Times New Roman" w:hAnsi="Times New Roman"/>
        <w:b w:val="0"/>
        <w:i w:val="0"/>
        <w:strike w:val="0"/>
        <w:dstrike w:val="0"/>
        <w:color w:val="000000"/>
        <w:sz w:val="28"/>
        <w:u w:val="none" w:color="000000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780" w:firstLine="0"/>
      </w:pPr>
      <w:rPr>
        <w:rFonts w:ascii="Times New Roman" w:hAnsi="Times New Roman"/>
        <w:b w:val="0"/>
        <w:i w:val="0"/>
        <w:strike w:val="0"/>
        <w:dstrike w:val="0"/>
        <w:color w:val="000000"/>
        <w:sz w:val="28"/>
        <w:u w:val="none" w:color="000000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500" w:firstLine="0"/>
      </w:pPr>
      <w:rPr>
        <w:rFonts w:ascii="Times New Roman" w:hAnsi="Times New Roman"/>
        <w:b w:val="0"/>
        <w:i w:val="0"/>
        <w:strike w:val="0"/>
        <w:dstrike w:val="0"/>
        <w:color w:val="000000"/>
        <w:sz w:val="28"/>
        <w:u w:val="none" w:color="000000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5220" w:firstLine="0"/>
      </w:pPr>
      <w:rPr>
        <w:rFonts w:ascii="Times New Roman" w:hAnsi="Times New Roman"/>
        <w:b w:val="0"/>
        <w:i w:val="0"/>
        <w:strike w:val="0"/>
        <w:dstrike w:val="0"/>
        <w:color w:val="000000"/>
        <w:sz w:val="28"/>
        <w:u w:val="none" w:color="000000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940" w:firstLine="0"/>
      </w:pPr>
      <w:rPr>
        <w:rFonts w:ascii="Times New Roman" w:hAnsi="Times New Roman"/>
        <w:b w:val="0"/>
        <w:i w:val="0"/>
        <w:strike w:val="0"/>
        <w:dstrike w:val="0"/>
        <w:color w:val="000000"/>
        <w:sz w:val="28"/>
        <w:u w:val="none" w:color="000000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660" w:firstLine="0"/>
      </w:pPr>
      <w:rPr>
        <w:rFonts w:ascii="Times New Roman" w:hAnsi="Times New Roman"/>
        <w:b w:val="0"/>
        <w:i w:val="0"/>
        <w:strike w:val="0"/>
        <w:dstrike w:val="0"/>
        <w:color w:val="000000"/>
        <w:sz w:val="28"/>
        <w:u w:val="none" w:color="000000"/>
      </w:rPr>
    </w:lvl>
  </w:abstractNum>
  <w:abstractNum w:abstractNumId="11" w15:restartNumberingAfterBreak="0">
    <w:nsid w:val="6F8A4840"/>
    <w:multiLevelType w:val="multilevel"/>
    <w:tmpl w:val="0100B4F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 w15:restartNumberingAfterBreak="0">
    <w:nsid w:val="79B60CE4"/>
    <w:multiLevelType w:val="multilevel"/>
    <w:tmpl w:val="5386C190"/>
    <w:lvl w:ilvl="0">
      <w:start w:val="2"/>
      <w:numFmt w:val="decimal"/>
      <w:lvlText w:val="%1"/>
      <w:lvlJc w:val="left"/>
      <w:pPr>
        <w:tabs>
          <w:tab w:val="num" w:pos="0"/>
        </w:tabs>
        <w:ind w:left="360" w:firstLine="0"/>
      </w:pPr>
      <w:rPr>
        <w:rFonts w:ascii="Times New Roman" w:hAnsi="Times New Roman"/>
        <w:b w:val="0"/>
        <w:i w:val="0"/>
        <w:strike w:val="0"/>
        <w:dstrike w:val="0"/>
        <w:color w:val="000000"/>
        <w:sz w:val="28"/>
        <w:u w:val="none" w:color="000000"/>
      </w:rPr>
    </w:lvl>
    <w:lvl w:ilvl="1">
      <w:start w:val="10"/>
      <w:numFmt w:val="decimal"/>
      <w:lvlText w:val="%1.%2."/>
      <w:lvlJc w:val="left"/>
      <w:pPr>
        <w:tabs>
          <w:tab w:val="num" w:pos="0"/>
        </w:tabs>
        <w:ind w:left="720" w:firstLine="0"/>
      </w:pPr>
      <w:rPr>
        <w:rFonts w:ascii="Times New Roman" w:hAnsi="Times New Roman"/>
        <w:b w:val="0"/>
        <w:i w:val="0"/>
        <w:strike w:val="0"/>
        <w:dstrike w:val="0"/>
        <w:color w:val="000000"/>
        <w:sz w:val="28"/>
        <w:u w:val="none" w:color="000000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491" w:firstLine="0"/>
      </w:pPr>
      <w:rPr>
        <w:rFonts w:ascii="Times New Roman" w:hAnsi="Times New Roman"/>
        <w:b w:val="0"/>
        <w:i w:val="0"/>
        <w:strike w:val="0"/>
        <w:dstrike w:val="0"/>
        <w:color w:val="000000"/>
        <w:sz w:val="28"/>
        <w:u w:val="none" w:color="000000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211" w:firstLine="0"/>
      </w:pPr>
      <w:rPr>
        <w:rFonts w:ascii="Times New Roman" w:hAnsi="Times New Roman"/>
        <w:b w:val="0"/>
        <w:i w:val="0"/>
        <w:strike w:val="0"/>
        <w:dstrike w:val="0"/>
        <w:color w:val="000000"/>
        <w:sz w:val="28"/>
        <w:u w:val="none" w:color="000000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2931" w:firstLine="0"/>
      </w:pPr>
      <w:rPr>
        <w:rFonts w:ascii="Times New Roman" w:hAnsi="Times New Roman"/>
        <w:b w:val="0"/>
        <w:i w:val="0"/>
        <w:strike w:val="0"/>
        <w:dstrike w:val="0"/>
        <w:color w:val="000000"/>
        <w:sz w:val="28"/>
        <w:u w:val="none" w:color="000000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651" w:firstLine="0"/>
      </w:pPr>
      <w:rPr>
        <w:rFonts w:ascii="Times New Roman" w:hAnsi="Times New Roman"/>
        <w:b w:val="0"/>
        <w:i w:val="0"/>
        <w:strike w:val="0"/>
        <w:dstrike w:val="0"/>
        <w:color w:val="000000"/>
        <w:sz w:val="28"/>
        <w:u w:val="none" w:color="000000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371" w:firstLine="0"/>
      </w:pPr>
      <w:rPr>
        <w:rFonts w:ascii="Times New Roman" w:hAnsi="Times New Roman"/>
        <w:b w:val="0"/>
        <w:i w:val="0"/>
        <w:strike w:val="0"/>
        <w:dstrike w:val="0"/>
        <w:color w:val="000000"/>
        <w:sz w:val="28"/>
        <w:u w:val="none" w:color="000000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091" w:firstLine="0"/>
      </w:pPr>
      <w:rPr>
        <w:rFonts w:ascii="Times New Roman" w:hAnsi="Times New Roman"/>
        <w:b w:val="0"/>
        <w:i w:val="0"/>
        <w:strike w:val="0"/>
        <w:dstrike w:val="0"/>
        <w:color w:val="000000"/>
        <w:sz w:val="28"/>
        <w:u w:val="none" w:color="000000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5811" w:firstLine="0"/>
      </w:pPr>
      <w:rPr>
        <w:rFonts w:ascii="Times New Roman" w:hAnsi="Times New Roman"/>
        <w:b w:val="0"/>
        <w:i w:val="0"/>
        <w:strike w:val="0"/>
        <w:dstrike w:val="0"/>
        <w:color w:val="000000"/>
        <w:sz w:val="28"/>
        <w:u w:val="none" w:color="000000"/>
      </w:rPr>
    </w:lvl>
  </w:abstractNum>
  <w:abstractNum w:abstractNumId="13" w15:restartNumberingAfterBreak="0">
    <w:nsid w:val="7AD34FFD"/>
    <w:multiLevelType w:val="multilevel"/>
    <w:tmpl w:val="D890997C"/>
    <w:lvl w:ilvl="0">
      <w:start w:val="1"/>
      <w:numFmt w:val="decimal"/>
      <w:lvlText w:val="%1"/>
      <w:lvlJc w:val="left"/>
      <w:pPr>
        <w:tabs>
          <w:tab w:val="num" w:pos="720"/>
        </w:tabs>
        <w:ind w:left="1080" w:firstLine="0"/>
      </w:pPr>
      <w:rPr>
        <w:rFonts w:ascii="Times New Roman" w:hAnsi="Times New Roman"/>
        <w:b w:val="0"/>
        <w:i w:val="0"/>
        <w:strike w:val="0"/>
        <w:dstrike w:val="0"/>
        <w:color w:val="000000"/>
        <w:sz w:val="28"/>
        <w:u w:val="none" w:color="000000"/>
      </w:rPr>
    </w:lvl>
    <w:lvl w:ilvl="1">
      <w:start w:val="1"/>
      <w:numFmt w:val="lowerLetter"/>
      <w:lvlText w:val="%2"/>
      <w:lvlJc w:val="left"/>
      <w:pPr>
        <w:tabs>
          <w:tab w:val="num" w:pos="720"/>
        </w:tabs>
        <w:ind w:left="1341" w:firstLine="0"/>
      </w:pPr>
      <w:rPr>
        <w:rFonts w:ascii="Times New Roman" w:hAnsi="Times New Roman"/>
        <w:b w:val="0"/>
        <w:i w:val="0"/>
        <w:strike w:val="0"/>
        <w:dstrike w:val="0"/>
        <w:color w:val="000000"/>
        <w:sz w:val="28"/>
        <w:u w:val="none" w:color="000000"/>
      </w:rPr>
    </w:lvl>
    <w:lvl w:ilvl="2">
      <w:start w:val="1"/>
      <w:numFmt w:val="decimal"/>
      <w:lvlText w:val="%3)"/>
      <w:lvlJc w:val="left"/>
      <w:pPr>
        <w:tabs>
          <w:tab w:val="num" w:pos="720"/>
        </w:tabs>
        <w:ind w:left="1701" w:firstLine="0"/>
      </w:pPr>
      <w:rPr>
        <w:rFonts w:ascii="Times New Roman" w:hAnsi="Times New Roman"/>
        <w:b w:val="0"/>
        <w:i w:val="0"/>
        <w:strike w:val="0"/>
        <w:dstrike w:val="0"/>
        <w:color w:val="000000"/>
        <w:sz w:val="28"/>
        <w:u w:val="none" w:color="000000"/>
      </w:rPr>
    </w:lvl>
    <w:lvl w:ilvl="3">
      <w:start w:val="1"/>
      <w:numFmt w:val="decimal"/>
      <w:lvlText w:val="%4"/>
      <w:lvlJc w:val="left"/>
      <w:pPr>
        <w:tabs>
          <w:tab w:val="num" w:pos="720"/>
        </w:tabs>
        <w:ind w:left="2323" w:firstLine="0"/>
      </w:pPr>
      <w:rPr>
        <w:rFonts w:ascii="Times New Roman" w:hAnsi="Times New Roman"/>
        <w:b w:val="0"/>
        <w:i w:val="0"/>
        <w:strike w:val="0"/>
        <w:dstrike w:val="0"/>
        <w:color w:val="000000"/>
        <w:sz w:val="28"/>
        <w:u w:val="none" w:color="000000"/>
      </w:rPr>
    </w:lvl>
    <w:lvl w:ilvl="4">
      <w:start w:val="1"/>
      <w:numFmt w:val="lowerLetter"/>
      <w:lvlText w:val="%5"/>
      <w:lvlJc w:val="left"/>
      <w:pPr>
        <w:tabs>
          <w:tab w:val="num" w:pos="720"/>
        </w:tabs>
        <w:ind w:left="3043" w:firstLine="0"/>
      </w:pPr>
      <w:rPr>
        <w:rFonts w:ascii="Times New Roman" w:hAnsi="Times New Roman"/>
        <w:b w:val="0"/>
        <w:i w:val="0"/>
        <w:strike w:val="0"/>
        <w:dstrike w:val="0"/>
        <w:color w:val="000000"/>
        <w:sz w:val="28"/>
        <w:u w:val="none" w:color="000000"/>
      </w:rPr>
    </w:lvl>
    <w:lvl w:ilvl="5">
      <w:start w:val="1"/>
      <w:numFmt w:val="lowerRoman"/>
      <w:lvlText w:val="%6"/>
      <w:lvlJc w:val="left"/>
      <w:pPr>
        <w:tabs>
          <w:tab w:val="num" w:pos="720"/>
        </w:tabs>
        <w:ind w:left="3763" w:firstLine="0"/>
      </w:pPr>
      <w:rPr>
        <w:rFonts w:ascii="Times New Roman" w:hAnsi="Times New Roman"/>
        <w:b w:val="0"/>
        <w:i w:val="0"/>
        <w:strike w:val="0"/>
        <w:dstrike w:val="0"/>
        <w:color w:val="000000"/>
        <w:sz w:val="28"/>
        <w:u w:val="none" w:color="000000"/>
      </w:rPr>
    </w:lvl>
    <w:lvl w:ilvl="6">
      <w:start w:val="1"/>
      <w:numFmt w:val="decimal"/>
      <w:lvlText w:val="%7"/>
      <w:lvlJc w:val="left"/>
      <w:pPr>
        <w:tabs>
          <w:tab w:val="num" w:pos="720"/>
        </w:tabs>
        <w:ind w:left="4483" w:firstLine="0"/>
      </w:pPr>
      <w:rPr>
        <w:rFonts w:ascii="Times New Roman" w:hAnsi="Times New Roman"/>
        <w:b w:val="0"/>
        <w:i w:val="0"/>
        <w:strike w:val="0"/>
        <w:dstrike w:val="0"/>
        <w:color w:val="000000"/>
        <w:sz w:val="28"/>
        <w:u w:val="none" w:color="000000"/>
      </w:rPr>
    </w:lvl>
    <w:lvl w:ilvl="7">
      <w:start w:val="1"/>
      <w:numFmt w:val="lowerLetter"/>
      <w:lvlText w:val="%8"/>
      <w:lvlJc w:val="left"/>
      <w:pPr>
        <w:tabs>
          <w:tab w:val="num" w:pos="720"/>
        </w:tabs>
        <w:ind w:left="5203" w:firstLine="0"/>
      </w:pPr>
      <w:rPr>
        <w:rFonts w:ascii="Times New Roman" w:hAnsi="Times New Roman"/>
        <w:b w:val="0"/>
        <w:i w:val="0"/>
        <w:strike w:val="0"/>
        <w:dstrike w:val="0"/>
        <w:color w:val="000000"/>
        <w:sz w:val="28"/>
        <w:u w:val="none" w:color="000000"/>
      </w:rPr>
    </w:lvl>
    <w:lvl w:ilvl="8">
      <w:start w:val="1"/>
      <w:numFmt w:val="lowerRoman"/>
      <w:lvlText w:val="%9"/>
      <w:lvlJc w:val="left"/>
      <w:pPr>
        <w:tabs>
          <w:tab w:val="num" w:pos="720"/>
        </w:tabs>
        <w:ind w:left="5923" w:firstLine="0"/>
      </w:pPr>
      <w:rPr>
        <w:rFonts w:ascii="Times New Roman" w:hAnsi="Times New Roman"/>
        <w:b w:val="0"/>
        <w:i w:val="0"/>
        <w:strike w:val="0"/>
        <w:dstrike w:val="0"/>
        <w:color w:val="000000"/>
        <w:sz w:val="28"/>
        <w:u w:val="none" w:color="000000"/>
      </w:rPr>
    </w:lvl>
  </w:abstractNum>
  <w:abstractNum w:abstractNumId="14" w15:restartNumberingAfterBreak="0">
    <w:nsid w:val="7D131BE4"/>
    <w:multiLevelType w:val="multilevel"/>
    <w:tmpl w:val="7C0E8D18"/>
    <w:lvl w:ilvl="0">
      <w:start w:val="1"/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sz w:val="28"/>
        <w:u w:val="none" w:color="00000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620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sz w:val="28"/>
        <w:u w:val="none" w:color="000000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340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sz w:val="28"/>
        <w:u w:val="none" w:color="000000"/>
      </w:rPr>
    </w:lvl>
    <w:lvl w:ilvl="3">
      <w:start w:val="1"/>
      <w:numFmt w:val="bullet"/>
      <w:lvlText w:val="•"/>
      <w:lvlJc w:val="left"/>
      <w:pPr>
        <w:tabs>
          <w:tab w:val="num" w:pos="0"/>
        </w:tabs>
        <w:ind w:left="3060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sz w:val="28"/>
        <w:u w:val="none" w:color="000000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780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sz w:val="28"/>
        <w:u w:val="none" w:color="000000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500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sz w:val="28"/>
        <w:u w:val="none" w:color="000000"/>
      </w:rPr>
    </w:lvl>
    <w:lvl w:ilvl="6">
      <w:start w:val="1"/>
      <w:numFmt w:val="bullet"/>
      <w:lvlText w:val="•"/>
      <w:lvlJc w:val="left"/>
      <w:pPr>
        <w:tabs>
          <w:tab w:val="num" w:pos="0"/>
        </w:tabs>
        <w:ind w:left="5220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sz w:val="28"/>
        <w:u w:val="none" w:color="000000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940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sz w:val="28"/>
        <w:u w:val="none" w:color="000000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660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sz w:val="28"/>
        <w:u w:val="none" w:color="000000"/>
      </w:rPr>
    </w:lvl>
  </w:abstractNum>
  <w:num w:numId="1" w16cid:durableId="667632235">
    <w:abstractNumId w:val="6"/>
  </w:num>
  <w:num w:numId="2" w16cid:durableId="1712262436">
    <w:abstractNumId w:val="13"/>
  </w:num>
  <w:num w:numId="3" w16cid:durableId="548801505">
    <w:abstractNumId w:val="0"/>
  </w:num>
  <w:num w:numId="4" w16cid:durableId="1423574523">
    <w:abstractNumId w:val="4"/>
  </w:num>
  <w:num w:numId="5" w16cid:durableId="1203666737">
    <w:abstractNumId w:val="2"/>
  </w:num>
  <w:num w:numId="6" w16cid:durableId="1203398618">
    <w:abstractNumId w:val="10"/>
  </w:num>
  <w:num w:numId="7" w16cid:durableId="1577544372">
    <w:abstractNumId w:val="12"/>
  </w:num>
  <w:num w:numId="8" w16cid:durableId="1727559008">
    <w:abstractNumId w:val="1"/>
  </w:num>
  <w:num w:numId="9" w16cid:durableId="78140880">
    <w:abstractNumId w:val="7"/>
  </w:num>
  <w:num w:numId="10" w16cid:durableId="1422721881">
    <w:abstractNumId w:val="3"/>
  </w:num>
  <w:num w:numId="11" w16cid:durableId="867059560">
    <w:abstractNumId w:val="9"/>
  </w:num>
  <w:num w:numId="12" w16cid:durableId="1916862563">
    <w:abstractNumId w:val="14"/>
  </w:num>
  <w:num w:numId="13" w16cid:durableId="949891643">
    <w:abstractNumId w:val="5"/>
  </w:num>
  <w:num w:numId="14" w16cid:durableId="238639334">
    <w:abstractNumId w:val="8"/>
  </w:num>
  <w:num w:numId="15" w16cid:durableId="198596258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0048"/>
    <w:rsid w:val="006418F1"/>
    <w:rsid w:val="00720048"/>
    <w:rsid w:val="00856A14"/>
    <w:rsid w:val="00D6568D"/>
    <w:rsid w:val="00FE1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2D867B"/>
  <w15:docId w15:val="{37FF510C-73B0-49C6-96BE-E2B417986C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82447"/>
    <w:pPr>
      <w:spacing w:after="14" w:line="264" w:lineRule="auto"/>
      <w:ind w:right="1" w:firstLine="530"/>
      <w:jc w:val="both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styleId="1">
    <w:name w:val="heading 1"/>
    <w:next w:val="a"/>
    <w:link w:val="11"/>
    <w:uiPriority w:val="9"/>
    <w:qFormat/>
    <w:rsid w:val="00582447"/>
    <w:pPr>
      <w:keepNext/>
      <w:keepLines/>
      <w:spacing w:line="264" w:lineRule="auto"/>
      <w:ind w:left="2002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uiPriority w:val="9"/>
    <w:qFormat/>
    <w:rsid w:val="00582447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customStyle="1" w:styleId="11">
    <w:name w:val="Заголовок 1 Знак1"/>
    <w:link w:val="1"/>
    <w:uiPriority w:val="9"/>
    <w:qFormat/>
    <w:rsid w:val="00582447"/>
    <w:rPr>
      <w:rFonts w:ascii="Times New Roman" w:eastAsia="Times New Roman" w:hAnsi="Times New Roman" w:cs="Times New Roman"/>
      <w:b/>
      <w:color w:val="000000"/>
      <w:sz w:val="28"/>
      <w:szCs w:val="20"/>
      <w:lang w:eastAsia="ru-RU"/>
    </w:rPr>
  </w:style>
  <w:style w:type="character" w:customStyle="1" w:styleId="-">
    <w:name w:val="Интернет-ссылка"/>
    <w:rPr>
      <w:color w:val="000080"/>
      <w:u w:val="single"/>
    </w:rPr>
  </w:style>
  <w:style w:type="paragraph" w:styleId="a3">
    <w:name w:val="Title"/>
    <w:basedOn w:val="a"/>
    <w:next w:val="a4"/>
    <w:qFormat/>
    <w:pPr>
      <w:keepNext/>
      <w:spacing w:before="240" w:after="120"/>
    </w:pPr>
    <w:rPr>
      <w:rFonts w:ascii="PT Astra Serif" w:eastAsia="Tahoma" w:hAnsi="PT Astra Serif" w:cs="Noto Sans Devanagari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  <w:rPr>
      <w:rFonts w:ascii="PT Astra Serif" w:hAnsi="PT Astra Serif" w:cs="Noto Sans Devanagari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formattext">
    <w:name w:val="formattext"/>
    <w:basedOn w:val="a"/>
    <w:qFormat/>
    <w:rsid w:val="00582447"/>
    <w:pPr>
      <w:spacing w:before="100" w:after="100"/>
    </w:pPr>
    <w:rPr>
      <w:sz w:val="24"/>
    </w:rPr>
  </w:style>
  <w:style w:type="paragraph" w:customStyle="1" w:styleId="ConsPlusTitle">
    <w:name w:val="ConsPlusTitle"/>
    <w:qFormat/>
    <w:rsid w:val="00582447"/>
    <w:pPr>
      <w:widowControl w:val="0"/>
    </w:pPr>
    <w:rPr>
      <w:rFonts w:ascii="Calibri" w:eastAsia="Times New Roman" w:hAnsi="Calibri" w:cs="Times New Roman"/>
      <w:b/>
      <w:color w:val="000000"/>
      <w:szCs w:val="20"/>
      <w:lang w:eastAsia="ru-RU"/>
    </w:rPr>
  </w:style>
  <w:style w:type="paragraph" w:customStyle="1" w:styleId="ConsPlusNormal">
    <w:name w:val="ConsPlusNormal"/>
    <w:qFormat/>
    <w:rsid w:val="00582447"/>
    <w:pPr>
      <w:widowControl w:val="0"/>
    </w:pPr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ConsPlusNonformat">
    <w:name w:val="ConsPlusNonformat"/>
    <w:qFormat/>
    <w:rsid w:val="00582447"/>
    <w:pPr>
      <w:widowControl w:val="0"/>
    </w:pPr>
    <w:rPr>
      <w:rFonts w:ascii="Courier New" w:eastAsia="Times New Roman" w:hAnsi="Courier New" w:cs="Times New Roman"/>
      <w:color w:val="000000"/>
      <w:sz w:val="20"/>
      <w:szCs w:val="20"/>
      <w:lang w:eastAsia="ru-RU"/>
    </w:rPr>
  </w:style>
  <w:style w:type="paragraph" w:styleId="a8">
    <w:name w:val="List Paragraph"/>
    <w:basedOn w:val="a"/>
    <w:qFormat/>
    <w:pPr>
      <w:ind w:left="720" w:firstLine="0"/>
      <w:contextualSpacing/>
    </w:pPr>
  </w:style>
  <w:style w:type="paragraph" w:customStyle="1" w:styleId="a9">
    <w:name w:val="Содержимое врезки"/>
    <w:basedOn w:val="a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dmtmo.ru/" TargetMode="External"/><Relationship Id="rId13" Type="http://schemas.openxmlformats.org/officeDocument/2006/relationships/hyperlink" Target="consultantplus://offline/ref=5E91A4ECF95A3883FA466ADAAA70FDD9C00AEBAC5AE3214AFE0510F730EC86448E589BA45DD39EA8808E7502F6R14BI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B5DB74934A0286115A2D5B56E96ADC6BE97E53659B559ECC3380CAF49D1549B696A7102C360AFBC3874916D0E1D32A0A6A69676DBE966E28MEl8G" TargetMode="External"/><Relationship Id="rId12" Type="http://schemas.openxmlformats.org/officeDocument/2006/relationships/hyperlink" Target="http://www.akmrko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B5DB74934A0286115A2D5B56E96ADC6BE97E53659B559ECC3380CAF49D1549B696A7102C360AFBC3874916D0E1D32A0A6A69676DBE966E28MEl8G" TargetMode="External"/><Relationship Id="rId11" Type="http://schemas.openxmlformats.org/officeDocument/2006/relationships/hyperlink" Target="http://www.admtmo.ru/" TargetMode="External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hyperlink" Target="http://www.akmrko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akmrko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9287</Words>
  <Characters>52939</Characters>
  <Application>Microsoft Office Word</Application>
  <DocSecurity>0</DocSecurity>
  <Lines>441</Lines>
  <Paragraphs>124</Paragraphs>
  <ScaleCrop>false</ScaleCrop>
  <Company/>
  <LinksUpToDate>false</LinksUpToDate>
  <CharactersWithSpaces>62102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Суворова Е.А.</dc:creator>
  <dc:description/>
  <cp:lastModifiedBy>Тимофеева Н. С.</cp:lastModifiedBy>
  <cp:revision>10</cp:revision>
  <dcterms:created xsi:type="dcterms:W3CDTF">2024-08-20T09:18:00Z</dcterms:created>
  <dcterms:modified xsi:type="dcterms:W3CDTF">2024-09-18T09:10:00Z</dcterms:modified>
  <dc:language>ru-RU</dc:language>
</cp:coreProperties>
</file>