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CBAC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B70155C" wp14:editId="164976DD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D79C6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2775772D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6069AF72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517C87CC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31727FB7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109A6AD2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0F00BDE1" w14:textId="77777777" w:rsidR="00145CA9" w:rsidRDefault="00145CA9" w:rsidP="00E8358B">
      <w:pPr>
        <w:spacing w:line="360" w:lineRule="auto"/>
        <w:jc w:val="center"/>
        <w:rPr>
          <w:b/>
          <w:sz w:val="28"/>
          <w:szCs w:val="28"/>
        </w:rPr>
      </w:pPr>
    </w:p>
    <w:p w14:paraId="2A810E12" w14:textId="77777777" w:rsidR="00E8358B" w:rsidRPr="00145CA9" w:rsidRDefault="00145CA9" w:rsidP="00E8358B">
      <w:pPr>
        <w:spacing w:line="360" w:lineRule="auto"/>
        <w:jc w:val="center"/>
        <w:rPr>
          <w:b/>
          <w:sz w:val="28"/>
          <w:szCs w:val="28"/>
        </w:rPr>
      </w:pPr>
      <w:r w:rsidRPr="00145CA9">
        <w:rPr>
          <w:b/>
          <w:sz w:val="28"/>
          <w:szCs w:val="28"/>
        </w:rPr>
        <w:t>от 12 октября 2023 года № 1758-п</w:t>
      </w:r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34059E42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145CA9">
            <w:rPr>
              <w:b/>
              <w:sz w:val="28"/>
              <w:szCs w:val="28"/>
            </w:rPr>
            <w:t>г. Топки</w:t>
          </w:r>
        </w:p>
      </w:sdtContent>
    </w:sdt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C2C3E" w:rsidRPr="00B51060" w14:paraId="0554A199" w14:textId="77777777" w:rsidTr="00C6518D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6951C06" w14:textId="776EED85" w:rsidR="00145CA9" w:rsidRDefault="00145CA9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</w:p>
          <w:p w14:paraId="3160E80C" w14:textId="77777777" w:rsidR="00145CA9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E9137F"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 Топкинского   муниципального района от 13.09.2019 № 711-</w:t>
            </w:r>
            <w:proofErr w:type="gramStart"/>
            <w:r w:rsidRPr="00E9137F">
              <w:rPr>
                <w:b/>
                <w:iCs/>
                <w:sz w:val="28"/>
                <w:szCs w:val="28"/>
              </w:rPr>
              <w:t>п  «</w:t>
            </w:r>
            <w:proofErr w:type="gramEnd"/>
            <w:r w:rsidRPr="00E9137F">
              <w:rPr>
                <w:b/>
                <w:iCs/>
                <w:sz w:val="28"/>
                <w:szCs w:val="28"/>
              </w:rPr>
              <w:t>Об утверждении муниципальной программы «Социальная поддержка населения Топкинского муниципального округа на 2020-2024 годы»</w:t>
            </w:r>
          </w:p>
          <w:p w14:paraId="6DB2F457" w14:textId="4CF1E870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</w:p>
        </w:tc>
      </w:tr>
    </w:tbl>
    <w:p w14:paraId="1AC824F4" w14:textId="77777777" w:rsidR="00145CA9" w:rsidRDefault="00145CA9" w:rsidP="00C6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3E6B3A" w14:textId="77777777" w:rsidR="00C6518D" w:rsidRPr="00C6518D" w:rsidRDefault="00C6518D" w:rsidP="00C6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Топкинского муниципального округа от 28.08.2023 №</w:t>
      </w:r>
      <w:r w:rsidR="00145CA9">
        <w:rPr>
          <w:sz w:val="28"/>
          <w:szCs w:val="28"/>
        </w:rPr>
        <w:t xml:space="preserve"> </w:t>
      </w:r>
      <w:r w:rsidRPr="00C6518D">
        <w:rPr>
          <w:sz w:val="28"/>
          <w:szCs w:val="28"/>
        </w:rPr>
        <w:t>517 «О внесении изменений  в решение Совета народных депутатов Топкинского муниципального  округа  от 27.12.2022 №</w:t>
      </w:r>
      <w:r w:rsidR="00145CA9">
        <w:rPr>
          <w:sz w:val="28"/>
          <w:szCs w:val="28"/>
        </w:rPr>
        <w:t xml:space="preserve">  </w:t>
      </w:r>
      <w:r w:rsidRPr="00C6518D">
        <w:rPr>
          <w:sz w:val="28"/>
          <w:szCs w:val="28"/>
        </w:rPr>
        <w:t>465 «Об утверждении бюджета Топкинского муниципального округа на 2023 год и плановый период 2024 и 2025 годов», с целью уточнения объемов финансирования муниципальной программы и приведением нормативного правового акта  в соответствие:</w:t>
      </w:r>
    </w:p>
    <w:p w14:paraId="74A44797" w14:textId="77777777" w:rsidR="00C6518D" w:rsidRPr="00C6518D" w:rsidRDefault="00C6518D" w:rsidP="00C6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 Внести в постановление администрации Топкинского муниципального района от 13.09.2019 № 711-п «Об утверждении муниципальной программы «Социальная поддержка населения Топкинского муниципального округа на 2020-2024 годы» следующие изменения:</w:t>
      </w:r>
    </w:p>
    <w:p w14:paraId="5D5B5C8C" w14:textId="77777777" w:rsidR="00C6518D" w:rsidRPr="00C6518D" w:rsidRDefault="00C6518D" w:rsidP="00C6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1.1. В заголовке и в пункте 1 данного постановления цифры «2020-2024» заменить цифрами «2020-2026».</w:t>
      </w:r>
    </w:p>
    <w:p w14:paraId="14FA47E5" w14:textId="77777777" w:rsidR="00C6518D" w:rsidRPr="00C6518D" w:rsidRDefault="00C6518D" w:rsidP="00C6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1.2. Пункт 2 данного постановления изложить в следующей редакции:</w:t>
      </w:r>
    </w:p>
    <w:p w14:paraId="60A4D848" w14:textId="77777777" w:rsidR="00C6518D" w:rsidRPr="00C6518D" w:rsidRDefault="00C6518D" w:rsidP="00C6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 xml:space="preserve">«2. Финансовому управлению администрации Топкинского муниципального округа предусмотреть в бюджете Топкинского </w:t>
      </w:r>
      <w:r w:rsidRPr="00C6518D">
        <w:rPr>
          <w:sz w:val="28"/>
          <w:szCs w:val="28"/>
        </w:rPr>
        <w:lastRenderedPageBreak/>
        <w:t>муниципального округа на 2020 год и плановый период 2021-2026 годов ассигнования на реализацию данной муниципальной программы.».</w:t>
      </w:r>
    </w:p>
    <w:p w14:paraId="2F0A35EC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1.3. В наименовании и паспорте муниципальной программы «Социальная поддержка населения Топкинского муниципального округа на 2020-2024 годы» цифры «2020-2024» заменить цифрами «2020-2026».</w:t>
      </w:r>
    </w:p>
    <w:p w14:paraId="35C36A90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1.4. В паспорте муниципальной программы «Социальная поддержка населения Топкинского муниципального округа на 2020-2024 годы» строки «Наименование муниципальной программы», «Исполнитель Программы», «Исполнители программных мероприятий», «Сроки реализации Программы», «Объемы и источники финансирования Программы в целом и с разбивкой по годам ее реализации» изложить в новой редакции согласно приложению № 1 к настоящему постановлению.</w:t>
      </w:r>
    </w:p>
    <w:p w14:paraId="24DBE943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1.5. Абзац первый раздела 3 муниципальной программы «Социальная поддержка населения Топкинского муниципального округа на 2020-2024 годы» изложить в следующей редакции:</w:t>
      </w:r>
    </w:p>
    <w:p w14:paraId="239065BD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 xml:space="preserve">«Финансирование осуществляется за счет средств местного, областного и федерального бюджетов. На реализацию программных мероприятий потребуется:  </w:t>
      </w:r>
    </w:p>
    <w:p w14:paraId="759BD88D" w14:textId="77777777" w:rsidR="00C6518D" w:rsidRPr="00C6518D" w:rsidRDefault="00C6518D" w:rsidP="00C6518D">
      <w:pPr>
        <w:ind w:left="34" w:firstLine="709"/>
        <w:rPr>
          <w:sz w:val="28"/>
          <w:szCs w:val="28"/>
        </w:rPr>
      </w:pPr>
      <w:r w:rsidRPr="00C6518D">
        <w:rPr>
          <w:sz w:val="28"/>
          <w:szCs w:val="28"/>
        </w:rPr>
        <w:t>2020г. –153966,2 тыс. рублей;</w:t>
      </w:r>
    </w:p>
    <w:p w14:paraId="76CF91B4" w14:textId="77777777" w:rsidR="00C6518D" w:rsidRPr="00C6518D" w:rsidRDefault="00C6518D" w:rsidP="00C6518D">
      <w:pPr>
        <w:ind w:left="34"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2021г. – 118081,4 тыс. рублей;</w:t>
      </w:r>
    </w:p>
    <w:p w14:paraId="1415A998" w14:textId="77777777" w:rsidR="00C6518D" w:rsidRPr="00C6518D" w:rsidRDefault="00C6518D" w:rsidP="00C651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6518D">
        <w:rPr>
          <w:sz w:val="28"/>
          <w:szCs w:val="28"/>
        </w:rPr>
        <w:t>2022г. – 136599,9 тыс. рублей;</w:t>
      </w:r>
    </w:p>
    <w:p w14:paraId="1E17E1CB" w14:textId="77777777" w:rsidR="00C6518D" w:rsidRPr="00C6518D" w:rsidRDefault="00C6518D" w:rsidP="00C6518D">
      <w:pPr>
        <w:ind w:left="34"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2023г. – 155466,6 тыс. рублей;</w:t>
      </w:r>
    </w:p>
    <w:p w14:paraId="153DFDB8" w14:textId="77777777" w:rsidR="00C6518D" w:rsidRPr="00C6518D" w:rsidRDefault="00C6518D" w:rsidP="00C651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6518D">
        <w:rPr>
          <w:sz w:val="28"/>
          <w:szCs w:val="28"/>
        </w:rPr>
        <w:t>2024г. – 149956,3 тыс. рублей.</w:t>
      </w:r>
    </w:p>
    <w:p w14:paraId="063B2E93" w14:textId="77777777" w:rsidR="00C6518D" w:rsidRPr="00C6518D" w:rsidRDefault="00C6518D" w:rsidP="00C6518D">
      <w:pPr>
        <w:rPr>
          <w:sz w:val="28"/>
          <w:szCs w:val="28"/>
        </w:rPr>
      </w:pPr>
      <w:r w:rsidRPr="00C6518D">
        <w:rPr>
          <w:sz w:val="28"/>
          <w:szCs w:val="28"/>
        </w:rPr>
        <w:t xml:space="preserve">          </w:t>
      </w:r>
      <w:r w:rsidRPr="00C6518D">
        <w:rPr>
          <w:sz w:val="28"/>
          <w:szCs w:val="28"/>
        </w:rPr>
        <w:tab/>
        <w:t>2025г. -148507,4 тыс. рублей;</w:t>
      </w:r>
    </w:p>
    <w:p w14:paraId="27766FC2" w14:textId="77777777" w:rsidR="00C6518D" w:rsidRPr="00C6518D" w:rsidRDefault="00C6518D" w:rsidP="00C6518D">
      <w:pPr>
        <w:rPr>
          <w:sz w:val="28"/>
          <w:szCs w:val="28"/>
        </w:rPr>
      </w:pPr>
      <w:r w:rsidRPr="00C6518D">
        <w:rPr>
          <w:sz w:val="28"/>
          <w:szCs w:val="28"/>
        </w:rPr>
        <w:t xml:space="preserve">          </w:t>
      </w:r>
      <w:r w:rsidRPr="00C6518D">
        <w:rPr>
          <w:sz w:val="28"/>
          <w:szCs w:val="28"/>
        </w:rPr>
        <w:tab/>
        <w:t>2026г. -148507,4 тыс. рублей.».</w:t>
      </w:r>
    </w:p>
    <w:p w14:paraId="05AA1B5B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1.6. Приложение № 1 к муниципальной программе «Социальная поддержка населения Топкинского муниципального округа на 2020-2024 годы» «Ресурсное обеспечение реализации муниципальной программы «Социальная поддержка населения Топкинского муниципального округа на 2020-2024 годы» изложить в новой редакции согласно приложению № 2 к настоящему постановлению.</w:t>
      </w:r>
    </w:p>
    <w:p w14:paraId="69E8162C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1.7. Приложение № 2 к муниципальной программе «Социальная поддержка населения Топкинского муниципального округа на 2020-2024 годы» «Сведения о планируемых значениях целевых показателей (индикаторов) муниципальной программы «Социальная поддержка населения Топкинского муниципального округа на 2020-2024 годы» изложить в новой редакции согласно приложению № 3 к настоящему постановлению.</w:t>
      </w:r>
    </w:p>
    <w:p w14:paraId="07A784F5" w14:textId="77777777" w:rsidR="00C6518D" w:rsidRPr="00C6518D" w:rsidRDefault="00C6518D" w:rsidP="00C6518D">
      <w:pPr>
        <w:ind w:left="34" w:firstLine="686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1.8. В паспорте муниципальной подпрограммы «Повышение эффективности управления системой социальной поддержки и социального обслуживания населения» строки «Сроки реализации подпрограммы», «Объемы и источники финансирования подпрограммы в целом и с разбивкой по годам ее реализации» изложить в новой редакции согласно приложению № 4 к настоящему постановлению.</w:t>
      </w:r>
    </w:p>
    <w:p w14:paraId="40A45EDB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lastRenderedPageBreak/>
        <w:tab/>
        <w:t>1.9. Абзац первый раздела 3 муниципальной подпрограммы «Повышение эффективности управления системой социальной поддержки и социального обслуживания населения» изложить в следующей редакции:</w:t>
      </w:r>
    </w:p>
    <w:p w14:paraId="7CD7C5B5" w14:textId="77777777" w:rsidR="00C6518D" w:rsidRPr="00C6518D" w:rsidRDefault="00C6518D" w:rsidP="00C6518D">
      <w:pPr>
        <w:tabs>
          <w:tab w:val="left" w:pos="567"/>
        </w:tabs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 xml:space="preserve">«Финансирование осуществляется за счет средств областного бюджета. На реализацию подпрограммных мероприятий потребуется:  </w:t>
      </w:r>
    </w:p>
    <w:p w14:paraId="7CC89BE6" w14:textId="77777777" w:rsidR="00C6518D" w:rsidRPr="00C6518D" w:rsidRDefault="00C6518D" w:rsidP="00C6518D">
      <w:pPr>
        <w:ind w:left="34" w:firstLine="533"/>
        <w:rPr>
          <w:sz w:val="28"/>
          <w:szCs w:val="28"/>
        </w:rPr>
      </w:pPr>
      <w:r w:rsidRPr="00C6518D">
        <w:rPr>
          <w:sz w:val="28"/>
          <w:szCs w:val="28"/>
        </w:rPr>
        <w:t>2020г. – 100370,4 тыс. рублей;</w:t>
      </w:r>
    </w:p>
    <w:p w14:paraId="3711BD2B" w14:textId="77777777" w:rsidR="00C6518D" w:rsidRPr="00C6518D" w:rsidRDefault="00C6518D" w:rsidP="00C6518D">
      <w:pPr>
        <w:ind w:left="34" w:firstLine="533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2021г. – 99073,0 тыс. рублей;</w:t>
      </w:r>
    </w:p>
    <w:p w14:paraId="3E92E2C7" w14:textId="77777777" w:rsidR="00C6518D" w:rsidRPr="00C6518D" w:rsidRDefault="00C6518D" w:rsidP="00C6518D">
      <w:pPr>
        <w:autoSpaceDE w:val="0"/>
        <w:autoSpaceDN w:val="0"/>
        <w:adjustRightInd w:val="0"/>
        <w:ind w:firstLine="533"/>
        <w:rPr>
          <w:sz w:val="28"/>
          <w:szCs w:val="28"/>
        </w:rPr>
      </w:pPr>
      <w:r w:rsidRPr="00C6518D">
        <w:rPr>
          <w:sz w:val="28"/>
          <w:szCs w:val="28"/>
        </w:rPr>
        <w:t>2022г. – 116462,0 тыс. рублей;</w:t>
      </w:r>
    </w:p>
    <w:p w14:paraId="2412C310" w14:textId="77777777" w:rsidR="00C6518D" w:rsidRPr="00C6518D" w:rsidRDefault="00C6518D" w:rsidP="00C6518D">
      <w:pPr>
        <w:autoSpaceDE w:val="0"/>
        <w:autoSpaceDN w:val="0"/>
        <w:adjustRightInd w:val="0"/>
        <w:ind w:firstLine="533"/>
        <w:rPr>
          <w:sz w:val="28"/>
          <w:szCs w:val="28"/>
        </w:rPr>
      </w:pPr>
      <w:r w:rsidRPr="00C6518D">
        <w:rPr>
          <w:sz w:val="28"/>
          <w:szCs w:val="28"/>
        </w:rPr>
        <w:t>2023г. – 126763,6 тыс. рублей;</w:t>
      </w:r>
    </w:p>
    <w:p w14:paraId="7ED1FD52" w14:textId="77777777" w:rsidR="00C6518D" w:rsidRPr="00C6518D" w:rsidRDefault="00C6518D" w:rsidP="00C6518D">
      <w:pPr>
        <w:autoSpaceDE w:val="0"/>
        <w:autoSpaceDN w:val="0"/>
        <w:adjustRightInd w:val="0"/>
        <w:ind w:firstLine="533"/>
        <w:rPr>
          <w:sz w:val="28"/>
          <w:szCs w:val="28"/>
        </w:rPr>
      </w:pPr>
      <w:r w:rsidRPr="00C6518D">
        <w:rPr>
          <w:sz w:val="28"/>
          <w:szCs w:val="28"/>
        </w:rPr>
        <w:t>2024г. – 124944,7 тыс. рублей.</w:t>
      </w:r>
    </w:p>
    <w:p w14:paraId="58F0420D" w14:textId="77777777" w:rsidR="00C6518D" w:rsidRPr="00C6518D" w:rsidRDefault="00C6518D" w:rsidP="00C6518D">
      <w:pPr>
        <w:ind w:firstLine="567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2025г.- 123616,4 тыс. рублей;</w:t>
      </w:r>
    </w:p>
    <w:p w14:paraId="1422D1F4" w14:textId="77777777" w:rsidR="00C6518D" w:rsidRPr="00C6518D" w:rsidRDefault="00C6518D" w:rsidP="00C6518D">
      <w:pPr>
        <w:ind w:firstLine="567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2026г.- 123616,4 тыс. рублей.».</w:t>
      </w:r>
    </w:p>
    <w:p w14:paraId="16DD4054" w14:textId="77777777" w:rsidR="00C6518D" w:rsidRPr="00C6518D" w:rsidRDefault="00C6518D" w:rsidP="00C65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1.10. Приложение № 1 к муниципальной подпрограмме «Повышение эффективности управления системой социальной поддержки и социального обслуживания населения» «Ресурсное обеспечение реализации подпрограммы» изложить в новой редакции согласно приложению № 5 к настоящему постановлению.</w:t>
      </w:r>
    </w:p>
    <w:p w14:paraId="40F9A351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1.11. Приложение № 2 к муниципальной подпрограмме «Повышение эффективности управления системой социальной поддержки и социального обслуживания населения» «Сведения о планируемых значениях целевых показателей (индикаторов) подпрограммы» изложить в новой редакции согласно приложению № 6 к настоящему постановлению.</w:t>
      </w:r>
    </w:p>
    <w:p w14:paraId="43FB3B3C" w14:textId="77777777" w:rsidR="00C6518D" w:rsidRPr="00C6518D" w:rsidRDefault="00C6518D" w:rsidP="00C65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1.12. В паспорте муниципальной подпрограммы «Реализация мер социальной поддержки отдельных категорий граждан» строки «Сроки реализации подпрограммы», «Объемы и источники финансирования подпрограммы в целом и с разбивкой по годам ее реализации» изложить в новой редакции согласно приложению № 7 к настоящему постановлению.</w:t>
      </w:r>
    </w:p>
    <w:p w14:paraId="181C3A5A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1.13. Абзац первый раздела 3 муниципальной подпрограммы «Реализация мер социальной поддержки отдельных категорий граждан» изложить в следующей редакции:</w:t>
      </w:r>
    </w:p>
    <w:p w14:paraId="0DF74219" w14:textId="77777777" w:rsidR="00C6518D" w:rsidRPr="00C6518D" w:rsidRDefault="00C6518D" w:rsidP="00C6518D">
      <w:pPr>
        <w:tabs>
          <w:tab w:val="left" w:pos="567"/>
        </w:tabs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</w:r>
      <w:r w:rsidRPr="00C6518D">
        <w:rPr>
          <w:sz w:val="28"/>
          <w:szCs w:val="28"/>
        </w:rPr>
        <w:tab/>
        <w:t xml:space="preserve">«Финансирование осуществляется за счет средств областного и федерального бюджетов. На реализацию подпрограммных мероприятий потребуется:  </w:t>
      </w:r>
    </w:p>
    <w:p w14:paraId="61AF83C9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2020г. –40066,9 тыс. рублей;</w:t>
      </w:r>
    </w:p>
    <w:p w14:paraId="255F9388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2021г.- 4060,0 тыс. рублей;</w:t>
      </w:r>
    </w:p>
    <w:p w14:paraId="5EAB9641" w14:textId="77777777" w:rsidR="00C6518D" w:rsidRPr="00C6518D" w:rsidRDefault="00C6518D" w:rsidP="00C6518D">
      <w:pPr>
        <w:autoSpaceDE w:val="0"/>
        <w:autoSpaceDN w:val="0"/>
        <w:adjustRightInd w:val="0"/>
        <w:rPr>
          <w:sz w:val="28"/>
          <w:szCs w:val="28"/>
        </w:rPr>
      </w:pPr>
      <w:r w:rsidRPr="00C6518D">
        <w:rPr>
          <w:sz w:val="28"/>
          <w:szCs w:val="28"/>
        </w:rPr>
        <w:t xml:space="preserve">         </w:t>
      </w:r>
      <w:r w:rsidRPr="00C6518D">
        <w:rPr>
          <w:sz w:val="28"/>
          <w:szCs w:val="28"/>
        </w:rPr>
        <w:tab/>
        <w:t>2022г.- 4204,7 тыс. рублей;</w:t>
      </w:r>
    </w:p>
    <w:p w14:paraId="77B0313F" w14:textId="77777777" w:rsidR="00C6518D" w:rsidRPr="00C6518D" w:rsidRDefault="00C6518D" w:rsidP="00C6518D">
      <w:pPr>
        <w:autoSpaceDE w:val="0"/>
        <w:autoSpaceDN w:val="0"/>
        <w:adjustRightInd w:val="0"/>
        <w:rPr>
          <w:sz w:val="28"/>
          <w:szCs w:val="28"/>
        </w:rPr>
      </w:pPr>
      <w:r w:rsidRPr="00C6518D">
        <w:rPr>
          <w:sz w:val="28"/>
          <w:szCs w:val="28"/>
        </w:rPr>
        <w:t xml:space="preserve">        </w:t>
      </w:r>
      <w:r w:rsidRPr="00C6518D">
        <w:rPr>
          <w:sz w:val="28"/>
          <w:szCs w:val="28"/>
        </w:rPr>
        <w:tab/>
        <w:t>2023г.- 4949,8 тыс. рублей;</w:t>
      </w:r>
    </w:p>
    <w:p w14:paraId="3D5E44D5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2024г.- 6351,3 тыс. рублей.</w:t>
      </w:r>
    </w:p>
    <w:p w14:paraId="64837E76" w14:textId="77777777" w:rsidR="00C6518D" w:rsidRPr="00C6518D" w:rsidRDefault="00145CA9" w:rsidP="00C651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518D" w:rsidRPr="00C6518D">
        <w:rPr>
          <w:sz w:val="28"/>
          <w:szCs w:val="28"/>
        </w:rPr>
        <w:t>2025г.- 6272,0 тыс. рублей;</w:t>
      </w:r>
    </w:p>
    <w:p w14:paraId="239761F7" w14:textId="77777777" w:rsidR="00C6518D" w:rsidRPr="00C6518D" w:rsidRDefault="00145CA9" w:rsidP="00C651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518D" w:rsidRPr="00C6518D">
        <w:rPr>
          <w:sz w:val="28"/>
          <w:szCs w:val="28"/>
        </w:rPr>
        <w:t>2026г.- 6272,0 тыс. рублей.».</w:t>
      </w:r>
    </w:p>
    <w:p w14:paraId="01960631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1.14. Приложение № 1 к муниципальной подпрограмме «Реализация мер социальной поддержки отдельных категорий граждан» «Ресурсное обеспечение реализации подпрограммы» изложить в новой редакции согласно приложению № 8 к настоящему постановлению.</w:t>
      </w:r>
    </w:p>
    <w:p w14:paraId="737847E2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lastRenderedPageBreak/>
        <w:tab/>
        <w:t>1.15. Приложение № 2 к муниципальной подпрограмме «Реализация мер социальной поддержки отдельных категорий граждан» «Сведения о планируемых значениях целевых показателей (индикаторов) подпрограммы» изложить в новой редакции согласно приложению № 9 к настоящему постановлению.</w:t>
      </w:r>
    </w:p>
    <w:p w14:paraId="686AB13F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 xml:space="preserve">1.16. В паспорте муниципальной подпрограммы «Меры социальной поддержки населения» строки «Исполнитель Подпрограммы», «Исполнители подпрограммных мероприятий», «Сроки реализации подпрограммы», «Объемы и источники финансирования подпрограммы в целом и с разбивкой по годам ее реализации» изложить в новой редакции согласно приложению № 10 к настоящему постановлению. </w:t>
      </w:r>
    </w:p>
    <w:p w14:paraId="601EA4E9" w14:textId="77777777" w:rsidR="00C6518D" w:rsidRPr="00C6518D" w:rsidRDefault="00C6518D" w:rsidP="00C651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 xml:space="preserve">1.17. Абзац первый раздела 3 муниципальной подпрограммы «Меры социальной поддержки населения» изложить в следующей редакции: </w:t>
      </w:r>
    </w:p>
    <w:p w14:paraId="12A9757C" w14:textId="77777777" w:rsidR="00C6518D" w:rsidRPr="00C6518D" w:rsidRDefault="00C6518D" w:rsidP="00C6518D">
      <w:pPr>
        <w:tabs>
          <w:tab w:val="left" w:pos="567"/>
        </w:tabs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 xml:space="preserve">«Финансирование осуществляется за счет средств местного бюджета. На реализацию подпрограммных мероприятий потребуется:  </w:t>
      </w:r>
    </w:p>
    <w:p w14:paraId="0A0CCCAC" w14:textId="77777777" w:rsidR="00C6518D" w:rsidRPr="00C6518D" w:rsidRDefault="00C6518D" w:rsidP="00C651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2020г. – 13528,9 тыс. рублей;</w:t>
      </w:r>
    </w:p>
    <w:p w14:paraId="2814A5EC" w14:textId="77777777" w:rsidR="00C6518D" w:rsidRPr="00C6518D" w:rsidRDefault="00C6518D" w:rsidP="00C651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2021г. – 14948,4 тыс. рублей;</w:t>
      </w:r>
    </w:p>
    <w:p w14:paraId="3B2E147E" w14:textId="77777777" w:rsidR="00C6518D" w:rsidRPr="00C6518D" w:rsidRDefault="00C6518D" w:rsidP="00C651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2022г. – 15933,2 тыс. рублей;</w:t>
      </w:r>
    </w:p>
    <w:p w14:paraId="71D503BB" w14:textId="77777777" w:rsidR="00C6518D" w:rsidRPr="00C6518D" w:rsidRDefault="00C6518D" w:rsidP="00C651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2023г. – 23753,2 тыс. рублей;</w:t>
      </w:r>
    </w:p>
    <w:p w14:paraId="13FD1499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 xml:space="preserve">2024г. – 18660,3 тыс. рублей;  </w:t>
      </w:r>
    </w:p>
    <w:p w14:paraId="6F0BE834" w14:textId="77777777" w:rsidR="00C6518D" w:rsidRPr="00C6518D" w:rsidRDefault="00C6518D" w:rsidP="00C6518D">
      <w:pPr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2025г.- 18619,0 тыс. рублей;</w:t>
      </w:r>
    </w:p>
    <w:p w14:paraId="36D7FCB1" w14:textId="77777777" w:rsidR="00C6518D" w:rsidRPr="00C6518D" w:rsidRDefault="00C6518D" w:rsidP="00C6518D">
      <w:pPr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2026г. -18619,0 тыс. рублей.».</w:t>
      </w:r>
    </w:p>
    <w:p w14:paraId="1705D810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1.18. Приложение № 1 к муниципальной подпрограмме «Меры социальной поддержки населения» «Ресурсное обеспечение реализации муниципальной подпрограммы «Меры социальной поддержки населения» изложить в новой редакции согласно приложению № 11 к настоящему постановлению.</w:t>
      </w:r>
    </w:p>
    <w:p w14:paraId="563E9569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1.19. Приложение № 2 к муниципальной подпрограмме «Меры социальной поддержки населения» «Сведения о планируемых значениях целевых показателей (индикаторов) муниципальной подпрограммы «Меры социальной поддержки населения» изложить в новой редакции согласно приложению № 12 к настоящему постановлению.</w:t>
      </w:r>
    </w:p>
    <w:p w14:paraId="39F6AE71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2. Постановление администрации Топкинского муниципального округа от 28.03.2023 № 444-п «О внесении изменений в постановление администрации Топкинского муниципального района от 13.09.2019 № 711-п «Об утверждении муниципальной программы «Социальная поддержка населения Топкинского муниципального округа на 2020-2024 годы» признать утратившим силу.</w:t>
      </w:r>
    </w:p>
    <w:p w14:paraId="478F01F6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 xml:space="preserve"> 3. Контроль за исполнением постановления возложить на заместителя главы Топкинского муниципального округа по социальным вопросам </w:t>
      </w:r>
      <w:proofErr w:type="spellStart"/>
      <w:r w:rsidRPr="00C6518D">
        <w:rPr>
          <w:sz w:val="28"/>
          <w:szCs w:val="28"/>
        </w:rPr>
        <w:t>Т.Н.Смыкову</w:t>
      </w:r>
      <w:proofErr w:type="spellEnd"/>
      <w:r w:rsidRPr="00C6518D">
        <w:rPr>
          <w:sz w:val="28"/>
          <w:szCs w:val="28"/>
        </w:rPr>
        <w:t>.</w:t>
      </w:r>
    </w:p>
    <w:p w14:paraId="544B1D32" w14:textId="77777777" w:rsidR="00145CA9" w:rsidRDefault="00145CA9" w:rsidP="00C65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ABF768" w14:textId="77777777" w:rsidR="00145CA9" w:rsidRDefault="00145CA9" w:rsidP="00C65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3F2E5E" w14:textId="77777777" w:rsidR="00145CA9" w:rsidRDefault="00145CA9" w:rsidP="00C65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E2A0F7" w14:textId="77777777" w:rsidR="00C6518D" w:rsidRDefault="00C6518D" w:rsidP="00C65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lastRenderedPageBreak/>
        <w:t xml:space="preserve">4. Постановление вступает в силу после официального обнародования. </w:t>
      </w:r>
    </w:p>
    <w:p w14:paraId="5B46153F" w14:textId="77777777" w:rsidR="00145CA9" w:rsidRDefault="00145CA9" w:rsidP="00C65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A9F2D8" w14:textId="77777777" w:rsidR="00145CA9" w:rsidRDefault="00145CA9" w:rsidP="00C65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D623F5" w14:textId="77777777" w:rsidR="00145CA9" w:rsidRPr="00C6518D" w:rsidRDefault="00145CA9" w:rsidP="00C65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76269C4F" w14:textId="77777777" w:rsidTr="00916936">
        <w:tc>
          <w:tcPr>
            <w:tcW w:w="3397" w:type="dxa"/>
          </w:tcPr>
          <w:p w14:paraId="362E3F87" w14:textId="77777777" w:rsidR="00A81470" w:rsidRPr="001129CB" w:rsidRDefault="00000000" w:rsidP="00145CA9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145CA9">
                  <w:rPr>
                    <w:color w:val="000000" w:themeColor="text1"/>
                    <w:sz w:val="28"/>
                    <w:szCs w:val="28"/>
                  </w:rPr>
                  <w:t>И.о. главы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2747E97F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0CD5839B" w14:textId="77777777" w:rsidR="00A81470" w:rsidRPr="001129CB" w:rsidRDefault="00000000" w:rsidP="00145CA9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145CA9">
                  <w:rPr>
                    <w:color w:val="000000" w:themeColor="text1"/>
                    <w:sz w:val="28"/>
                    <w:szCs w:val="28"/>
                  </w:rPr>
                  <w:t xml:space="preserve">О.А.Шкробко </w:t>
                </w:r>
              </w:sdtContent>
            </w:sdt>
          </w:p>
        </w:tc>
      </w:tr>
    </w:tbl>
    <w:p w14:paraId="2E4373A9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C568C4E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8D67996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EA652A9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E23EF0D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B05AC2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3414FB7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CCC2D07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94501C2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099A48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1730424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DFE5BD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0882B6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113B93D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5145591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5BBBF77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31371C2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81792A3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3ED0FA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9D28935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0E5A06A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164B074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38024BC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F50CFFB" w14:textId="77777777" w:rsidR="00400C01" w:rsidRDefault="00400C0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885B859" w14:textId="77777777" w:rsidR="00400C01" w:rsidRDefault="00400C01" w:rsidP="00400C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A47BAF4" w14:textId="001FA190" w:rsidR="00400C01" w:rsidRPr="009F649E" w:rsidRDefault="00400C01" w:rsidP="00400C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649E">
        <w:rPr>
          <w:sz w:val="28"/>
          <w:szCs w:val="28"/>
        </w:rPr>
        <w:t>Приложение № 1</w:t>
      </w:r>
    </w:p>
    <w:p w14:paraId="5CDC1C9F" w14:textId="77777777" w:rsidR="00400C01" w:rsidRPr="009F649E" w:rsidRDefault="00400C01" w:rsidP="00400C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649E">
        <w:rPr>
          <w:sz w:val="28"/>
          <w:szCs w:val="28"/>
        </w:rPr>
        <w:t>к постановлению администрации</w:t>
      </w:r>
    </w:p>
    <w:p w14:paraId="0342F4E1" w14:textId="77777777" w:rsidR="00400C01" w:rsidRPr="009F649E" w:rsidRDefault="00400C01" w:rsidP="00400C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649E">
        <w:rPr>
          <w:sz w:val="28"/>
          <w:szCs w:val="28"/>
        </w:rPr>
        <w:t>Топкинского муниципального округа</w:t>
      </w:r>
    </w:p>
    <w:p w14:paraId="3AB90B8B" w14:textId="77777777" w:rsidR="00400C01" w:rsidRPr="009F649E" w:rsidRDefault="00400C01" w:rsidP="00400C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649E">
        <w:rPr>
          <w:sz w:val="28"/>
          <w:szCs w:val="28"/>
        </w:rPr>
        <w:t xml:space="preserve">                          от 12 октября 2023 года № 1758-п</w:t>
      </w:r>
    </w:p>
    <w:p w14:paraId="67FCA8FD" w14:textId="77777777" w:rsidR="00400C01" w:rsidRPr="009F649E" w:rsidRDefault="00400C01" w:rsidP="00400C0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49E">
        <w:rPr>
          <w:b/>
          <w:sz w:val="28"/>
          <w:szCs w:val="28"/>
        </w:rPr>
        <w:t>Паспорт</w:t>
      </w:r>
    </w:p>
    <w:p w14:paraId="62EBEC6B" w14:textId="77777777" w:rsidR="00400C01" w:rsidRPr="009F649E" w:rsidRDefault="00400C01" w:rsidP="00400C0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49E">
        <w:rPr>
          <w:b/>
          <w:sz w:val="28"/>
          <w:szCs w:val="28"/>
        </w:rPr>
        <w:t xml:space="preserve">муниципальной программы «Социальная поддержка населения </w:t>
      </w:r>
    </w:p>
    <w:p w14:paraId="0FD99E0A" w14:textId="77777777" w:rsidR="00400C01" w:rsidRPr="009F649E" w:rsidRDefault="00400C01" w:rsidP="00400C0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49E">
        <w:rPr>
          <w:b/>
          <w:sz w:val="28"/>
          <w:szCs w:val="28"/>
        </w:rPr>
        <w:t>Топкинского муниципального округа на 2020-2026 годы»</w:t>
      </w:r>
    </w:p>
    <w:p w14:paraId="2A909EF4" w14:textId="77777777" w:rsidR="00400C01" w:rsidRPr="009F649E" w:rsidRDefault="00400C01" w:rsidP="00400C0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5563"/>
      </w:tblGrid>
      <w:tr w:rsidR="00400C01" w:rsidRPr="009F649E" w14:paraId="31DAA6A1" w14:textId="77777777" w:rsidTr="00DE0E21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EC3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 xml:space="preserve">Наименование </w:t>
            </w:r>
          </w:p>
          <w:p w14:paraId="63BEB354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 xml:space="preserve">муниципальной </w:t>
            </w:r>
          </w:p>
          <w:p w14:paraId="25F288F7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программы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156" w14:textId="77777777" w:rsidR="00400C01" w:rsidRPr="009F649E" w:rsidRDefault="00400C01" w:rsidP="00DE0E21">
            <w:pPr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Муниципальная программа «Социальная поддержка населения Топкинского муниципального округа на 2020-2026 годы» (далее – Программа)</w:t>
            </w:r>
          </w:p>
        </w:tc>
      </w:tr>
      <w:tr w:rsidR="00400C01" w:rsidRPr="009F649E" w14:paraId="63CE046E" w14:textId="77777777" w:rsidTr="00DE0E21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807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Исполнитель П</w:t>
            </w:r>
            <w:r w:rsidRPr="009F649E">
              <w:rPr>
                <w:bCs/>
                <w:sz w:val="28"/>
                <w:szCs w:val="28"/>
              </w:rPr>
              <w:t>рограммы</w:t>
            </w:r>
          </w:p>
          <w:p w14:paraId="5FD310B4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344" w14:textId="77777777" w:rsidR="00400C01" w:rsidRPr="009F649E" w:rsidRDefault="00400C01" w:rsidP="00DE0E21">
            <w:pPr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Комитет социальной защиты населения администрации Топкинского муниципального округа, МБУ «Топкинский центр социального обслуживания», МКУ «Топкинский социально-реабилитационный центр для несовершеннолетних», Администрация Топкинского муниципального округа</w:t>
            </w:r>
          </w:p>
        </w:tc>
      </w:tr>
      <w:tr w:rsidR="00400C01" w:rsidRPr="009F649E" w14:paraId="7B921458" w14:textId="77777777" w:rsidTr="00DE0E21">
        <w:trPr>
          <w:jc w:val="center"/>
        </w:trPr>
        <w:tc>
          <w:tcPr>
            <w:tcW w:w="3725" w:type="dxa"/>
          </w:tcPr>
          <w:p w14:paraId="718CC9CC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Исполнители программных мероприятий</w:t>
            </w:r>
          </w:p>
          <w:p w14:paraId="41268F25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14:paraId="7F4E57FA" w14:textId="77777777" w:rsidR="00400C01" w:rsidRPr="009F649E" w:rsidRDefault="00400C01" w:rsidP="00DE0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Комитет социальной защиты населения администрации Топкинского муниципального округа, МБУ «Топкинский центр социального обслуживания», МКУ «Топкинский социально-реабилитационный центр для несовершеннолетних», Администрация Топкинского муниципального округа</w:t>
            </w:r>
          </w:p>
        </w:tc>
      </w:tr>
      <w:tr w:rsidR="00400C01" w:rsidRPr="009F649E" w14:paraId="5DEE8E54" w14:textId="77777777" w:rsidTr="00DE0E21">
        <w:trPr>
          <w:jc w:val="center"/>
        </w:trPr>
        <w:tc>
          <w:tcPr>
            <w:tcW w:w="3725" w:type="dxa"/>
          </w:tcPr>
          <w:p w14:paraId="2E235DFE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Сроки реализации</w:t>
            </w:r>
          </w:p>
          <w:p w14:paraId="1DD9B404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Программы</w:t>
            </w:r>
          </w:p>
        </w:tc>
        <w:tc>
          <w:tcPr>
            <w:tcW w:w="5562" w:type="dxa"/>
          </w:tcPr>
          <w:p w14:paraId="43DBAFA8" w14:textId="77777777" w:rsidR="00400C01" w:rsidRPr="009F649E" w:rsidRDefault="00400C01" w:rsidP="00DE0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2020-2026 годы</w:t>
            </w:r>
          </w:p>
        </w:tc>
      </w:tr>
      <w:tr w:rsidR="00400C01" w:rsidRPr="009F649E" w14:paraId="2CDED92D" w14:textId="77777777" w:rsidTr="00DE0E21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59A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CCE" w14:textId="77777777" w:rsidR="00400C01" w:rsidRPr="009F649E" w:rsidRDefault="00400C01" w:rsidP="00DE0E21">
            <w:pPr>
              <w:ind w:left="34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 xml:space="preserve">Всего за период с 2020 по 2026 год: </w:t>
            </w:r>
          </w:p>
          <w:p w14:paraId="5EF135BA" w14:textId="77777777" w:rsidR="00400C01" w:rsidRPr="009F649E" w:rsidRDefault="00400C01" w:rsidP="00DE0E21">
            <w:pPr>
              <w:ind w:left="34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1011085,2 тыс. рублей, в том числе:</w:t>
            </w:r>
          </w:p>
          <w:p w14:paraId="66A717EE" w14:textId="77777777" w:rsidR="00400C01" w:rsidRPr="009F649E" w:rsidRDefault="00400C01" w:rsidP="00DE0E21">
            <w:pPr>
              <w:ind w:left="34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2020г. –153966,2 тыс. рублей;</w:t>
            </w:r>
          </w:p>
          <w:p w14:paraId="334DECDD" w14:textId="77777777" w:rsidR="00400C01" w:rsidRPr="009F649E" w:rsidRDefault="00400C01" w:rsidP="00DE0E21">
            <w:pPr>
              <w:ind w:left="34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2021г. – 118081,4 тыс. рублей;</w:t>
            </w:r>
          </w:p>
          <w:p w14:paraId="4F84A73C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2022г. – 136599,9 тыс. рублей;</w:t>
            </w:r>
          </w:p>
          <w:p w14:paraId="2F10978B" w14:textId="77777777" w:rsidR="00400C01" w:rsidRPr="009F649E" w:rsidRDefault="00400C01" w:rsidP="00DE0E21">
            <w:pPr>
              <w:ind w:left="34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2023г. – 155466,6 тыс. рублей;</w:t>
            </w:r>
          </w:p>
          <w:p w14:paraId="2A9274CE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2024г. – 149956,3 тыс. рублей;</w:t>
            </w:r>
          </w:p>
          <w:p w14:paraId="4F97DD59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2025г.</w:t>
            </w:r>
            <w:proofErr w:type="gramStart"/>
            <w:r w:rsidRPr="009F649E">
              <w:rPr>
                <w:sz w:val="28"/>
                <w:szCs w:val="28"/>
              </w:rPr>
              <w:t>-  148507</w:t>
            </w:r>
            <w:proofErr w:type="gramEnd"/>
            <w:r w:rsidRPr="009F649E">
              <w:rPr>
                <w:sz w:val="28"/>
                <w:szCs w:val="28"/>
              </w:rPr>
              <w:t>,4 тыс. рублей;</w:t>
            </w:r>
          </w:p>
          <w:p w14:paraId="1013895C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2026г.- 148507,4 тыс. рублей.</w:t>
            </w:r>
          </w:p>
          <w:p w14:paraId="588942B8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Из них:</w:t>
            </w:r>
          </w:p>
          <w:p w14:paraId="24D184CE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Из средств областного бюджета за период с 2020 по 2026 гг.-849081,5 тыс. рублей:</w:t>
            </w:r>
          </w:p>
          <w:p w14:paraId="14E0A543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2020г.  – 106076,6 тыс. рублей;</w:t>
            </w:r>
          </w:p>
          <w:p w14:paraId="0930A754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2021г.  – 103041,2 тыс. рублей;</w:t>
            </w:r>
          </w:p>
          <w:p w14:paraId="2A8FE688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2022г.  – 119663,2 тыс. рублей;</w:t>
            </w:r>
          </w:p>
          <w:p w14:paraId="6D8BBEE7" w14:textId="77777777" w:rsidR="00400C01" w:rsidRPr="009F649E" w:rsidRDefault="00400C01" w:rsidP="00DE0E21">
            <w:pPr>
              <w:ind w:left="34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2023г. – 130516,2 тыс. рублей;</w:t>
            </w:r>
          </w:p>
          <w:p w14:paraId="25279968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2024г. – 130007,5 тыс. рублей;</w:t>
            </w:r>
          </w:p>
          <w:p w14:paraId="7B34FD6D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2025г.- 129888,4 тыс. рублей;</w:t>
            </w:r>
          </w:p>
          <w:p w14:paraId="3AEB25D9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 xml:space="preserve">2026г. 129888,4 </w:t>
            </w:r>
            <w:proofErr w:type="spellStart"/>
            <w:proofErr w:type="gramStart"/>
            <w:r w:rsidRPr="009F649E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9F649E">
              <w:rPr>
                <w:sz w:val="28"/>
                <w:szCs w:val="28"/>
              </w:rPr>
              <w:t>.</w:t>
            </w:r>
          </w:p>
          <w:p w14:paraId="6A17DB5C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Из средств федерального бюджета за период с 2020 по 2026 гг. – 37841,7 тыс. рублей:</w:t>
            </w:r>
          </w:p>
          <w:p w14:paraId="304736FC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 xml:space="preserve">2020г. – 34260,7 тыс. рублей; </w:t>
            </w:r>
          </w:p>
          <w:p w14:paraId="37151DDD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 xml:space="preserve">2021г. – 91,8 тыс. рублей;       </w:t>
            </w:r>
          </w:p>
          <w:p w14:paraId="40278997" w14:textId="77777777" w:rsidR="00400C01" w:rsidRPr="009F649E" w:rsidRDefault="00400C01" w:rsidP="00DE0E21">
            <w:pPr>
              <w:ind w:left="34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2022г. – 1003,5 тыс. рублей;</w:t>
            </w:r>
          </w:p>
          <w:p w14:paraId="47D64BAF" w14:textId="77777777" w:rsidR="00400C01" w:rsidRPr="009F649E" w:rsidRDefault="00400C01" w:rsidP="00DE0E21">
            <w:pPr>
              <w:ind w:left="34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2023г. –1197,2 тыс. рублей;</w:t>
            </w:r>
          </w:p>
          <w:p w14:paraId="03224CA6" w14:textId="77777777" w:rsidR="00400C01" w:rsidRPr="009F649E" w:rsidRDefault="00400C01" w:rsidP="00DE0E21">
            <w:pPr>
              <w:ind w:left="34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2024г. – 1288,5 тыс. рублей;</w:t>
            </w:r>
          </w:p>
          <w:p w14:paraId="55E32823" w14:textId="77777777" w:rsidR="00400C01" w:rsidRPr="009F649E" w:rsidRDefault="00400C01" w:rsidP="00DE0E21">
            <w:pPr>
              <w:ind w:left="34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2025г.- 0 тыс. рублей;</w:t>
            </w:r>
          </w:p>
          <w:p w14:paraId="0687AA87" w14:textId="77777777" w:rsidR="00400C01" w:rsidRPr="009F649E" w:rsidRDefault="00400C01" w:rsidP="00DE0E21">
            <w:pPr>
              <w:ind w:left="34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2026г.-0 тыс. рублей.</w:t>
            </w:r>
          </w:p>
          <w:p w14:paraId="1DA59F10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Из средств местного бюджета за период с 2020 по 2026 гг. –124162,0 тыс. рублей:</w:t>
            </w:r>
          </w:p>
          <w:p w14:paraId="75D3EE1E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2020г. – 13628,9 тыс. рублей;</w:t>
            </w:r>
          </w:p>
          <w:p w14:paraId="5E62F5C6" w14:textId="77777777" w:rsidR="00400C01" w:rsidRPr="009F649E" w:rsidRDefault="00400C01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2021г. – 14948,4 тыс. рублей;</w:t>
            </w:r>
          </w:p>
          <w:p w14:paraId="157B96F5" w14:textId="77777777" w:rsidR="00400C01" w:rsidRPr="009F649E" w:rsidRDefault="00400C01" w:rsidP="00DE0E21">
            <w:pPr>
              <w:ind w:left="34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2022г. – 15933,2 тыс. рублей;</w:t>
            </w:r>
          </w:p>
          <w:p w14:paraId="415AE94E" w14:textId="77777777" w:rsidR="00400C01" w:rsidRPr="009F649E" w:rsidRDefault="00400C01" w:rsidP="00DE0E21">
            <w:pPr>
              <w:ind w:left="34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2023г. – 23753,2 тыс. рублей;</w:t>
            </w:r>
          </w:p>
          <w:p w14:paraId="57B526EF" w14:textId="77777777" w:rsidR="00400C01" w:rsidRPr="009F649E" w:rsidRDefault="00400C01" w:rsidP="00DE0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2024г. – 18660,3 тыс. рублей;</w:t>
            </w:r>
          </w:p>
          <w:p w14:paraId="5BA3713E" w14:textId="77777777" w:rsidR="00400C01" w:rsidRPr="009F649E" w:rsidRDefault="00400C01" w:rsidP="00DE0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2025г. -18619,0 тыс. рублей;</w:t>
            </w:r>
          </w:p>
          <w:p w14:paraId="283C503C" w14:textId="77777777" w:rsidR="00400C01" w:rsidRPr="009F649E" w:rsidRDefault="00400C01" w:rsidP="00DE0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49E">
              <w:rPr>
                <w:sz w:val="28"/>
                <w:szCs w:val="28"/>
              </w:rPr>
              <w:t>2026г.-18619,0 тыс. рублей.</w:t>
            </w:r>
          </w:p>
        </w:tc>
      </w:tr>
    </w:tbl>
    <w:p w14:paraId="7C3E62D8" w14:textId="77777777" w:rsidR="00400C01" w:rsidRPr="00890205" w:rsidRDefault="00400C01" w:rsidP="00400C01">
      <w:pPr>
        <w:rPr>
          <w:szCs w:val="28"/>
        </w:rPr>
      </w:pPr>
    </w:p>
    <w:p w14:paraId="3A083776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4B4A880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AA83DA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C77FEC7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C845153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65F0627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A27F493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1E7FB0D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843ABBF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7E181B9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E7299DB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073C7A5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6EBCD8F" w14:textId="77777777" w:rsidR="00F05EE5" w:rsidRDefault="00F05E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F39A49E" w14:textId="77777777" w:rsidR="00F05EE5" w:rsidRPr="00F357C1" w:rsidRDefault="00F05EE5" w:rsidP="00F05EE5">
      <w:pPr>
        <w:tabs>
          <w:tab w:val="left" w:pos="851"/>
        </w:tabs>
        <w:ind w:right="-143" w:firstLine="567"/>
        <w:jc w:val="right"/>
        <w:rPr>
          <w:sz w:val="28"/>
          <w:szCs w:val="28"/>
        </w:rPr>
      </w:pPr>
      <w:r w:rsidRPr="00F357C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F357C1">
        <w:rPr>
          <w:sz w:val="28"/>
          <w:szCs w:val="28"/>
        </w:rPr>
        <w:t xml:space="preserve">2 </w:t>
      </w:r>
    </w:p>
    <w:p w14:paraId="016D07AF" w14:textId="77777777" w:rsidR="00F05EE5" w:rsidRPr="00F357C1" w:rsidRDefault="00F05EE5" w:rsidP="00F05EE5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F357C1">
        <w:rPr>
          <w:sz w:val="28"/>
          <w:szCs w:val="28"/>
        </w:rPr>
        <w:t>к постановлению администрации</w:t>
      </w:r>
    </w:p>
    <w:p w14:paraId="4ECC8696" w14:textId="77777777" w:rsidR="00F05EE5" w:rsidRPr="00F357C1" w:rsidRDefault="00F05EE5" w:rsidP="00F05EE5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F357C1">
        <w:rPr>
          <w:sz w:val="28"/>
          <w:szCs w:val="28"/>
        </w:rPr>
        <w:t>Топкинского муниципального округа</w:t>
      </w:r>
    </w:p>
    <w:p w14:paraId="1754034F" w14:textId="77777777" w:rsidR="00F05EE5" w:rsidRPr="00F357C1" w:rsidRDefault="00F05EE5" w:rsidP="00F05EE5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F357C1">
        <w:rPr>
          <w:sz w:val="28"/>
          <w:szCs w:val="28"/>
        </w:rPr>
        <w:t xml:space="preserve">                          от</w:t>
      </w:r>
      <w:r>
        <w:rPr>
          <w:sz w:val="28"/>
          <w:szCs w:val="28"/>
        </w:rPr>
        <w:t xml:space="preserve"> 12 октября </w:t>
      </w:r>
      <w:r w:rsidRPr="00F357C1">
        <w:rPr>
          <w:sz w:val="28"/>
          <w:szCs w:val="28"/>
        </w:rPr>
        <w:t>2023 года №</w:t>
      </w:r>
      <w:r>
        <w:rPr>
          <w:sz w:val="28"/>
          <w:szCs w:val="28"/>
        </w:rPr>
        <w:t xml:space="preserve"> 1758-п</w:t>
      </w:r>
    </w:p>
    <w:p w14:paraId="0D0FB256" w14:textId="77777777" w:rsidR="00F05EE5" w:rsidRPr="00F357C1" w:rsidRDefault="00F05EE5" w:rsidP="00F05E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E394F68" w14:textId="77777777" w:rsidR="00F05EE5" w:rsidRPr="00F357C1" w:rsidRDefault="00F05EE5" w:rsidP="00F05EE5">
      <w:pPr>
        <w:tabs>
          <w:tab w:val="left" w:pos="851"/>
        </w:tabs>
        <w:ind w:right="-143" w:firstLine="567"/>
        <w:jc w:val="right"/>
        <w:rPr>
          <w:sz w:val="28"/>
          <w:szCs w:val="28"/>
        </w:rPr>
      </w:pPr>
      <w:r w:rsidRPr="00F357C1">
        <w:rPr>
          <w:sz w:val="28"/>
          <w:szCs w:val="28"/>
        </w:rPr>
        <w:t>Приложение № 1</w:t>
      </w:r>
    </w:p>
    <w:p w14:paraId="67A80B2A" w14:textId="77777777" w:rsidR="00F05EE5" w:rsidRPr="00F357C1" w:rsidRDefault="00F05EE5" w:rsidP="00F05EE5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F357C1">
        <w:rPr>
          <w:sz w:val="28"/>
          <w:szCs w:val="28"/>
        </w:rPr>
        <w:t xml:space="preserve">к муниципальной программе «Социальная поддержка населения </w:t>
      </w:r>
    </w:p>
    <w:p w14:paraId="34C147EA" w14:textId="77777777" w:rsidR="00F05EE5" w:rsidRPr="00F357C1" w:rsidRDefault="00F05EE5" w:rsidP="00F05EE5">
      <w:pPr>
        <w:tabs>
          <w:tab w:val="left" w:pos="851"/>
        </w:tabs>
        <w:ind w:right="-143" w:firstLine="567"/>
        <w:jc w:val="right"/>
        <w:rPr>
          <w:sz w:val="28"/>
          <w:szCs w:val="28"/>
        </w:rPr>
      </w:pPr>
      <w:r w:rsidRPr="00F357C1">
        <w:rPr>
          <w:sz w:val="28"/>
          <w:szCs w:val="28"/>
        </w:rPr>
        <w:t>Топкинского муниципального округа на 2020-2026 годы»</w:t>
      </w:r>
    </w:p>
    <w:p w14:paraId="75F0A6EF" w14:textId="77777777" w:rsidR="00F05EE5" w:rsidRPr="00F357C1" w:rsidRDefault="00F05EE5" w:rsidP="00F05E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357C1">
        <w:rPr>
          <w:sz w:val="28"/>
          <w:szCs w:val="28"/>
        </w:rPr>
        <w:t xml:space="preserve">    </w:t>
      </w:r>
    </w:p>
    <w:p w14:paraId="2C41113E" w14:textId="77777777" w:rsidR="00F05EE5" w:rsidRPr="00F357C1" w:rsidRDefault="00F05EE5" w:rsidP="00F05EE5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57C1">
        <w:rPr>
          <w:b/>
          <w:sz w:val="28"/>
          <w:szCs w:val="28"/>
        </w:rPr>
        <w:t>Ресурсное обеспечение реализации муниципальной программы «Социальная поддержка населения Топкинского муниципального округа на 2020-2026 годы»</w:t>
      </w:r>
    </w:p>
    <w:p w14:paraId="573F3916" w14:textId="77777777" w:rsidR="00F05EE5" w:rsidRPr="00DE0E21" w:rsidRDefault="00F05EE5" w:rsidP="00F05EE5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2F7DD85C" w14:textId="77777777" w:rsidR="00F05EE5" w:rsidRPr="00DE0E21" w:rsidRDefault="00F05EE5" w:rsidP="00F05EE5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1025"/>
        <w:gridCol w:w="983"/>
        <w:gridCol w:w="983"/>
        <w:gridCol w:w="983"/>
        <w:gridCol w:w="983"/>
        <w:gridCol w:w="983"/>
        <w:gridCol w:w="990"/>
        <w:gridCol w:w="978"/>
      </w:tblGrid>
      <w:tr w:rsidR="00F05EE5" w:rsidRPr="00DE0E21" w14:paraId="3E2B5849" w14:textId="77777777" w:rsidTr="000574DB">
        <w:trPr>
          <w:tblCellSpacing w:w="5" w:type="nil"/>
          <w:jc w:val="center"/>
        </w:trPr>
        <w:tc>
          <w:tcPr>
            <w:tcW w:w="712" w:type="pct"/>
            <w:vMerge w:val="restart"/>
          </w:tcPr>
          <w:p w14:paraId="09E2135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E21">
              <w:t xml:space="preserve">Наименование муниципальной программы, подпрограммы, </w:t>
            </w:r>
          </w:p>
          <w:p w14:paraId="410BF8B8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E21">
              <w:t>мероприятия</w:t>
            </w:r>
          </w:p>
        </w:tc>
        <w:tc>
          <w:tcPr>
            <w:tcW w:w="556" w:type="pct"/>
            <w:vMerge w:val="restart"/>
          </w:tcPr>
          <w:p w14:paraId="0351931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E21">
              <w:t>Источник финансирования</w:t>
            </w:r>
          </w:p>
        </w:tc>
        <w:tc>
          <w:tcPr>
            <w:tcW w:w="3732" w:type="pct"/>
            <w:gridSpan w:val="7"/>
          </w:tcPr>
          <w:p w14:paraId="6B83E66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E21">
              <w:t>Объем финансовых ресурсов, тыс. рублей</w:t>
            </w:r>
          </w:p>
        </w:tc>
      </w:tr>
      <w:tr w:rsidR="00F05EE5" w:rsidRPr="00DE0E21" w14:paraId="772F2891" w14:textId="77777777" w:rsidTr="000574DB">
        <w:trPr>
          <w:tblCellSpacing w:w="5" w:type="nil"/>
          <w:jc w:val="center"/>
        </w:trPr>
        <w:tc>
          <w:tcPr>
            <w:tcW w:w="712" w:type="pct"/>
            <w:vMerge/>
          </w:tcPr>
          <w:p w14:paraId="1FE6C8F4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pct"/>
            <w:vMerge/>
          </w:tcPr>
          <w:p w14:paraId="73B809B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</w:tcPr>
          <w:p w14:paraId="7659797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E21">
              <w:t>2020г.</w:t>
            </w:r>
          </w:p>
        </w:tc>
        <w:tc>
          <w:tcPr>
            <w:tcW w:w="533" w:type="pct"/>
          </w:tcPr>
          <w:p w14:paraId="61967950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E21">
              <w:t>2021г.</w:t>
            </w:r>
          </w:p>
        </w:tc>
        <w:tc>
          <w:tcPr>
            <w:tcW w:w="533" w:type="pct"/>
          </w:tcPr>
          <w:p w14:paraId="64B8E83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E21">
              <w:t>2022г.</w:t>
            </w:r>
          </w:p>
        </w:tc>
        <w:tc>
          <w:tcPr>
            <w:tcW w:w="533" w:type="pct"/>
          </w:tcPr>
          <w:p w14:paraId="24B1BDB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E21">
              <w:t>2023г.</w:t>
            </w:r>
          </w:p>
        </w:tc>
        <w:tc>
          <w:tcPr>
            <w:tcW w:w="533" w:type="pct"/>
          </w:tcPr>
          <w:p w14:paraId="51C78AE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E21">
              <w:t>2024г.</w:t>
            </w:r>
          </w:p>
        </w:tc>
        <w:tc>
          <w:tcPr>
            <w:tcW w:w="537" w:type="pct"/>
          </w:tcPr>
          <w:p w14:paraId="6F291BC1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E21">
              <w:t>2025г</w:t>
            </w:r>
          </w:p>
        </w:tc>
        <w:tc>
          <w:tcPr>
            <w:tcW w:w="530" w:type="pct"/>
          </w:tcPr>
          <w:p w14:paraId="171AB8C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E21">
              <w:t>2026г.</w:t>
            </w:r>
          </w:p>
        </w:tc>
      </w:tr>
      <w:tr w:rsidR="00F05EE5" w:rsidRPr="00DE0E21" w14:paraId="5AFC052D" w14:textId="77777777" w:rsidTr="000574DB">
        <w:trPr>
          <w:trHeight w:val="291"/>
          <w:tblCellSpacing w:w="5" w:type="nil"/>
          <w:jc w:val="center"/>
        </w:trPr>
        <w:tc>
          <w:tcPr>
            <w:tcW w:w="712" w:type="pct"/>
            <w:vMerge w:val="restart"/>
          </w:tcPr>
          <w:p w14:paraId="67343C0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E0E21">
              <w:rPr>
                <w:b/>
              </w:rPr>
              <w:t>Муниципальная программа</w:t>
            </w:r>
          </w:p>
          <w:p w14:paraId="59F0EF2D" w14:textId="77777777" w:rsidR="00F05EE5" w:rsidRPr="00DE0E21" w:rsidRDefault="00F05EE5" w:rsidP="00DE0E21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DE0E21">
              <w:rPr>
                <w:b/>
              </w:rPr>
              <w:t>«Социальная поддержка населения Топкинского муниципального округа на 2020-2026 годы»</w:t>
            </w:r>
          </w:p>
          <w:p w14:paraId="0B14887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2DC4CF8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Всего</w:t>
            </w:r>
          </w:p>
        </w:tc>
        <w:tc>
          <w:tcPr>
            <w:tcW w:w="533" w:type="pct"/>
          </w:tcPr>
          <w:p w14:paraId="725AE0C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153966,2</w:t>
            </w:r>
          </w:p>
        </w:tc>
        <w:tc>
          <w:tcPr>
            <w:tcW w:w="533" w:type="pct"/>
          </w:tcPr>
          <w:p w14:paraId="236F52D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118081,4</w:t>
            </w:r>
          </w:p>
        </w:tc>
        <w:tc>
          <w:tcPr>
            <w:tcW w:w="533" w:type="pct"/>
          </w:tcPr>
          <w:p w14:paraId="00C9123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136599,9</w:t>
            </w:r>
          </w:p>
        </w:tc>
        <w:tc>
          <w:tcPr>
            <w:tcW w:w="533" w:type="pct"/>
          </w:tcPr>
          <w:p w14:paraId="3CCD80B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155466,6</w:t>
            </w:r>
          </w:p>
        </w:tc>
        <w:tc>
          <w:tcPr>
            <w:tcW w:w="533" w:type="pct"/>
          </w:tcPr>
          <w:p w14:paraId="32D06638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149837,0</w:t>
            </w:r>
          </w:p>
        </w:tc>
        <w:tc>
          <w:tcPr>
            <w:tcW w:w="537" w:type="pct"/>
          </w:tcPr>
          <w:p w14:paraId="7FEE40F1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148507,4</w:t>
            </w:r>
          </w:p>
        </w:tc>
        <w:tc>
          <w:tcPr>
            <w:tcW w:w="530" w:type="pct"/>
          </w:tcPr>
          <w:p w14:paraId="723E4C24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148507,4</w:t>
            </w:r>
          </w:p>
        </w:tc>
      </w:tr>
      <w:tr w:rsidR="00F05EE5" w:rsidRPr="00DE0E21" w14:paraId="38410A2A" w14:textId="77777777" w:rsidTr="000574DB">
        <w:trPr>
          <w:tblCellSpacing w:w="5" w:type="nil"/>
          <w:jc w:val="center"/>
        </w:trPr>
        <w:tc>
          <w:tcPr>
            <w:tcW w:w="712" w:type="pct"/>
            <w:vMerge/>
          </w:tcPr>
          <w:p w14:paraId="115F722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15AC1898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местный бюджет </w:t>
            </w:r>
          </w:p>
        </w:tc>
        <w:tc>
          <w:tcPr>
            <w:tcW w:w="533" w:type="pct"/>
          </w:tcPr>
          <w:p w14:paraId="0638367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13628,9</w:t>
            </w:r>
          </w:p>
        </w:tc>
        <w:tc>
          <w:tcPr>
            <w:tcW w:w="533" w:type="pct"/>
          </w:tcPr>
          <w:p w14:paraId="358D61D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14948,4</w:t>
            </w:r>
          </w:p>
        </w:tc>
        <w:tc>
          <w:tcPr>
            <w:tcW w:w="533" w:type="pct"/>
          </w:tcPr>
          <w:p w14:paraId="0BF0732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15933,2</w:t>
            </w:r>
          </w:p>
        </w:tc>
        <w:tc>
          <w:tcPr>
            <w:tcW w:w="533" w:type="pct"/>
          </w:tcPr>
          <w:p w14:paraId="227EF338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23753,2</w:t>
            </w:r>
          </w:p>
        </w:tc>
        <w:tc>
          <w:tcPr>
            <w:tcW w:w="533" w:type="pct"/>
          </w:tcPr>
          <w:p w14:paraId="7B45607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18660,3</w:t>
            </w:r>
          </w:p>
        </w:tc>
        <w:tc>
          <w:tcPr>
            <w:tcW w:w="537" w:type="pct"/>
          </w:tcPr>
          <w:p w14:paraId="2F92AD1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18619,0</w:t>
            </w:r>
          </w:p>
        </w:tc>
        <w:tc>
          <w:tcPr>
            <w:tcW w:w="530" w:type="pct"/>
          </w:tcPr>
          <w:p w14:paraId="2908235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18619,0</w:t>
            </w:r>
          </w:p>
        </w:tc>
      </w:tr>
      <w:tr w:rsidR="00F05EE5" w:rsidRPr="00DE0E21" w14:paraId="41DD4E1C" w14:textId="77777777" w:rsidTr="000574DB">
        <w:trPr>
          <w:tblCellSpacing w:w="5" w:type="nil"/>
          <w:jc w:val="center"/>
        </w:trPr>
        <w:tc>
          <w:tcPr>
            <w:tcW w:w="712" w:type="pct"/>
            <w:vMerge/>
          </w:tcPr>
          <w:p w14:paraId="322FB84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6BBCB55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иные не запрещенные законодательством источники:</w:t>
            </w:r>
          </w:p>
        </w:tc>
        <w:tc>
          <w:tcPr>
            <w:tcW w:w="533" w:type="pct"/>
          </w:tcPr>
          <w:p w14:paraId="41866E2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D3C9F04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9AD35E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4FA4D9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17E7B6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C5031E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6B9803F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75824402" w14:textId="77777777" w:rsidTr="000574DB">
        <w:trPr>
          <w:tblCellSpacing w:w="5" w:type="nil"/>
          <w:jc w:val="center"/>
        </w:trPr>
        <w:tc>
          <w:tcPr>
            <w:tcW w:w="712" w:type="pct"/>
            <w:vMerge/>
          </w:tcPr>
          <w:p w14:paraId="620A5C51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4284689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федеральный бюджет </w:t>
            </w:r>
          </w:p>
        </w:tc>
        <w:tc>
          <w:tcPr>
            <w:tcW w:w="533" w:type="pct"/>
          </w:tcPr>
          <w:p w14:paraId="6CAD488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34260,7</w:t>
            </w:r>
          </w:p>
        </w:tc>
        <w:tc>
          <w:tcPr>
            <w:tcW w:w="533" w:type="pct"/>
          </w:tcPr>
          <w:p w14:paraId="4EC4AE3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91,8</w:t>
            </w:r>
          </w:p>
        </w:tc>
        <w:tc>
          <w:tcPr>
            <w:tcW w:w="533" w:type="pct"/>
          </w:tcPr>
          <w:p w14:paraId="6A5D981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1003,5</w:t>
            </w:r>
          </w:p>
        </w:tc>
        <w:tc>
          <w:tcPr>
            <w:tcW w:w="533" w:type="pct"/>
          </w:tcPr>
          <w:p w14:paraId="23A108E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1197,2</w:t>
            </w:r>
          </w:p>
        </w:tc>
        <w:tc>
          <w:tcPr>
            <w:tcW w:w="533" w:type="pct"/>
          </w:tcPr>
          <w:p w14:paraId="73DEFEC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1288,5</w:t>
            </w:r>
          </w:p>
        </w:tc>
        <w:tc>
          <w:tcPr>
            <w:tcW w:w="537" w:type="pct"/>
          </w:tcPr>
          <w:p w14:paraId="4CE1CE7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0</w:t>
            </w:r>
          </w:p>
        </w:tc>
        <w:tc>
          <w:tcPr>
            <w:tcW w:w="530" w:type="pct"/>
          </w:tcPr>
          <w:p w14:paraId="0DBBB7A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0</w:t>
            </w:r>
          </w:p>
        </w:tc>
      </w:tr>
      <w:tr w:rsidR="00F05EE5" w:rsidRPr="00DE0E21" w14:paraId="5ECB4937" w14:textId="77777777" w:rsidTr="000574DB">
        <w:trPr>
          <w:tblCellSpacing w:w="5" w:type="nil"/>
          <w:jc w:val="center"/>
        </w:trPr>
        <w:tc>
          <w:tcPr>
            <w:tcW w:w="712" w:type="pct"/>
            <w:vMerge/>
          </w:tcPr>
          <w:p w14:paraId="2177EA9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106FE2C0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областной бюджет</w:t>
            </w:r>
          </w:p>
        </w:tc>
        <w:tc>
          <w:tcPr>
            <w:tcW w:w="533" w:type="pct"/>
          </w:tcPr>
          <w:p w14:paraId="2F5A9A3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106076,6</w:t>
            </w:r>
          </w:p>
        </w:tc>
        <w:tc>
          <w:tcPr>
            <w:tcW w:w="533" w:type="pct"/>
          </w:tcPr>
          <w:p w14:paraId="41DA3DB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103041,2</w:t>
            </w:r>
          </w:p>
        </w:tc>
        <w:tc>
          <w:tcPr>
            <w:tcW w:w="533" w:type="pct"/>
          </w:tcPr>
          <w:p w14:paraId="6C7E6F3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119663,2</w:t>
            </w:r>
          </w:p>
        </w:tc>
        <w:tc>
          <w:tcPr>
            <w:tcW w:w="533" w:type="pct"/>
          </w:tcPr>
          <w:p w14:paraId="497E8E9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130516,2</w:t>
            </w:r>
          </w:p>
        </w:tc>
        <w:tc>
          <w:tcPr>
            <w:tcW w:w="533" w:type="pct"/>
          </w:tcPr>
          <w:p w14:paraId="1731147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130007,5</w:t>
            </w:r>
          </w:p>
        </w:tc>
        <w:tc>
          <w:tcPr>
            <w:tcW w:w="537" w:type="pct"/>
          </w:tcPr>
          <w:p w14:paraId="50EA07D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129888,4</w:t>
            </w:r>
          </w:p>
        </w:tc>
        <w:tc>
          <w:tcPr>
            <w:tcW w:w="530" w:type="pct"/>
          </w:tcPr>
          <w:p w14:paraId="3D3CC12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129888,4</w:t>
            </w:r>
          </w:p>
        </w:tc>
      </w:tr>
      <w:tr w:rsidR="00F05EE5" w:rsidRPr="00DE0E21" w14:paraId="5B17A1F8" w14:textId="77777777" w:rsidTr="000574DB">
        <w:trPr>
          <w:tblCellSpacing w:w="5" w:type="nil"/>
          <w:jc w:val="center"/>
        </w:trPr>
        <w:tc>
          <w:tcPr>
            <w:tcW w:w="712" w:type="pct"/>
            <w:vMerge/>
          </w:tcPr>
          <w:p w14:paraId="37C49E78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0D00331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средства бюджетов государственных внебюджетных фондов </w:t>
            </w:r>
          </w:p>
        </w:tc>
        <w:tc>
          <w:tcPr>
            <w:tcW w:w="533" w:type="pct"/>
          </w:tcPr>
          <w:p w14:paraId="5BB5D15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92D402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8035644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3111B5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42537C2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17CEB4F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70006B0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79C94A41" w14:textId="77777777" w:rsidTr="000574DB">
        <w:trPr>
          <w:tblCellSpacing w:w="5" w:type="nil"/>
          <w:jc w:val="center"/>
        </w:trPr>
        <w:tc>
          <w:tcPr>
            <w:tcW w:w="712" w:type="pct"/>
            <w:vMerge/>
          </w:tcPr>
          <w:p w14:paraId="34AD959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02517EC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средства юридических и физических лиц</w:t>
            </w:r>
          </w:p>
        </w:tc>
        <w:tc>
          <w:tcPr>
            <w:tcW w:w="533" w:type="pct"/>
          </w:tcPr>
          <w:p w14:paraId="0B7A655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18EF03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3A303A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FD014E0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CBDD53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9A9013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23A1305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6AB80CC4" w14:textId="77777777" w:rsidTr="000574DB">
        <w:trPr>
          <w:trHeight w:val="379"/>
          <w:tblCellSpacing w:w="5" w:type="nil"/>
          <w:jc w:val="center"/>
        </w:trPr>
        <w:tc>
          <w:tcPr>
            <w:tcW w:w="712" w:type="pct"/>
            <w:vMerge w:val="restart"/>
          </w:tcPr>
          <w:p w14:paraId="3A32A41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1. Подпрограмма «Повышение эффективности управления системой социальной поддержки и социального обслуживания населения»</w:t>
            </w:r>
          </w:p>
        </w:tc>
        <w:tc>
          <w:tcPr>
            <w:tcW w:w="556" w:type="pct"/>
          </w:tcPr>
          <w:p w14:paraId="43CDBF3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Всего</w:t>
            </w:r>
          </w:p>
        </w:tc>
        <w:tc>
          <w:tcPr>
            <w:tcW w:w="533" w:type="pct"/>
          </w:tcPr>
          <w:p w14:paraId="472DE8B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100370,4</w:t>
            </w:r>
          </w:p>
        </w:tc>
        <w:tc>
          <w:tcPr>
            <w:tcW w:w="533" w:type="pct"/>
          </w:tcPr>
          <w:p w14:paraId="47467E3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99073,0</w:t>
            </w:r>
          </w:p>
        </w:tc>
        <w:tc>
          <w:tcPr>
            <w:tcW w:w="533" w:type="pct"/>
          </w:tcPr>
          <w:p w14:paraId="7665D35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116462,0</w:t>
            </w:r>
          </w:p>
        </w:tc>
        <w:tc>
          <w:tcPr>
            <w:tcW w:w="533" w:type="pct"/>
          </w:tcPr>
          <w:p w14:paraId="3B6A4B2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126763,6</w:t>
            </w:r>
          </w:p>
        </w:tc>
        <w:tc>
          <w:tcPr>
            <w:tcW w:w="533" w:type="pct"/>
          </w:tcPr>
          <w:p w14:paraId="77D23C88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124944,7</w:t>
            </w:r>
          </w:p>
        </w:tc>
        <w:tc>
          <w:tcPr>
            <w:tcW w:w="537" w:type="pct"/>
          </w:tcPr>
          <w:p w14:paraId="5769290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123616,4</w:t>
            </w:r>
          </w:p>
        </w:tc>
        <w:tc>
          <w:tcPr>
            <w:tcW w:w="530" w:type="pct"/>
          </w:tcPr>
          <w:p w14:paraId="78583361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123616,4</w:t>
            </w:r>
          </w:p>
        </w:tc>
      </w:tr>
      <w:tr w:rsidR="00F05EE5" w:rsidRPr="00DE0E21" w14:paraId="3159B334" w14:textId="77777777" w:rsidTr="000574DB">
        <w:trPr>
          <w:trHeight w:val="420"/>
          <w:tblCellSpacing w:w="5" w:type="nil"/>
          <w:jc w:val="center"/>
        </w:trPr>
        <w:tc>
          <w:tcPr>
            <w:tcW w:w="712" w:type="pct"/>
            <w:vMerge/>
          </w:tcPr>
          <w:p w14:paraId="31CEB73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62575DB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местный бюджет </w:t>
            </w:r>
          </w:p>
        </w:tc>
        <w:tc>
          <w:tcPr>
            <w:tcW w:w="533" w:type="pct"/>
          </w:tcPr>
          <w:p w14:paraId="4CB24FA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100,0</w:t>
            </w:r>
          </w:p>
        </w:tc>
        <w:tc>
          <w:tcPr>
            <w:tcW w:w="533" w:type="pct"/>
          </w:tcPr>
          <w:p w14:paraId="6FA6994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55309F0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DB1319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1C8AC9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1A933B2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1D506C5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544406B4" w14:textId="77777777" w:rsidTr="000574DB">
        <w:trPr>
          <w:trHeight w:val="561"/>
          <w:tblCellSpacing w:w="5" w:type="nil"/>
          <w:jc w:val="center"/>
        </w:trPr>
        <w:tc>
          <w:tcPr>
            <w:tcW w:w="712" w:type="pct"/>
            <w:vMerge/>
          </w:tcPr>
          <w:p w14:paraId="593CAB0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077B17C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иные не запрещенные законодательством источники:</w:t>
            </w:r>
          </w:p>
        </w:tc>
        <w:tc>
          <w:tcPr>
            <w:tcW w:w="533" w:type="pct"/>
          </w:tcPr>
          <w:p w14:paraId="184BB8A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BF8DC6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52D2D0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125EAF8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6B3FC1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11DBE471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3BD778D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1EB522B3" w14:textId="77777777" w:rsidTr="000574DB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50C21A7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417EBA8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федеральный бюджет </w:t>
            </w:r>
          </w:p>
        </w:tc>
        <w:tc>
          <w:tcPr>
            <w:tcW w:w="533" w:type="pct"/>
          </w:tcPr>
          <w:p w14:paraId="35C6785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1225,6</w:t>
            </w:r>
          </w:p>
        </w:tc>
        <w:tc>
          <w:tcPr>
            <w:tcW w:w="533" w:type="pct"/>
          </w:tcPr>
          <w:p w14:paraId="1A03EE1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91,8</w:t>
            </w:r>
          </w:p>
        </w:tc>
        <w:tc>
          <w:tcPr>
            <w:tcW w:w="533" w:type="pct"/>
          </w:tcPr>
          <w:p w14:paraId="23D19038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1003,5</w:t>
            </w:r>
          </w:p>
        </w:tc>
        <w:tc>
          <w:tcPr>
            <w:tcW w:w="533" w:type="pct"/>
          </w:tcPr>
          <w:p w14:paraId="3996801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1197,2</w:t>
            </w:r>
          </w:p>
        </w:tc>
        <w:tc>
          <w:tcPr>
            <w:tcW w:w="533" w:type="pct"/>
          </w:tcPr>
          <w:p w14:paraId="5DBD0B0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1288,5</w:t>
            </w:r>
          </w:p>
        </w:tc>
        <w:tc>
          <w:tcPr>
            <w:tcW w:w="537" w:type="pct"/>
          </w:tcPr>
          <w:p w14:paraId="385E1F5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0</w:t>
            </w:r>
          </w:p>
        </w:tc>
        <w:tc>
          <w:tcPr>
            <w:tcW w:w="530" w:type="pct"/>
          </w:tcPr>
          <w:p w14:paraId="0DE4D46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0</w:t>
            </w:r>
          </w:p>
        </w:tc>
      </w:tr>
      <w:tr w:rsidR="00F05EE5" w:rsidRPr="00DE0E21" w14:paraId="209B054B" w14:textId="77777777" w:rsidTr="000574DB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2600F81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0E3AFDC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E0E21">
              <w:t>областной  бюджет</w:t>
            </w:r>
            <w:proofErr w:type="gramEnd"/>
          </w:p>
        </w:tc>
        <w:tc>
          <w:tcPr>
            <w:tcW w:w="533" w:type="pct"/>
          </w:tcPr>
          <w:p w14:paraId="08275AB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99044,8</w:t>
            </w:r>
          </w:p>
        </w:tc>
        <w:tc>
          <w:tcPr>
            <w:tcW w:w="533" w:type="pct"/>
          </w:tcPr>
          <w:p w14:paraId="68D015F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98981,2</w:t>
            </w:r>
          </w:p>
        </w:tc>
        <w:tc>
          <w:tcPr>
            <w:tcW w:w="533" w:type="pct"/>
          </w:tcPr>
          <w:p w14:paraId="11E88040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115458,5</w:t>
            </w:r>
          </w:p>
        </w:tc>
        <w:tc>
          <w:tcPr>
            <w:tcW w:w="533" w:type="pct"/>
          </w:tcPr>
          <w:p w14:paraId="1F8CDBF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125566,4</w:t>
            </w:r>
          </w:p>
        </w:tc>
        <w:tc>
          <w:tcPr>
            <w:tcW w:w="533" w:type="pct"/>
          </w:tcPr>
          <w:p w14:paraId="79DF357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123656,2</w:t>
            </w:r>
          </w:p>
        </w:tc>
        <w:tc>
          <w:tcPr>
            <w:tcW w:w="537" w:type="pct"/>
          </w:tcPr>
          <w:p w14:paraId="03142DC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123616,4</w:t>
            </w:r>
          </w:p>
        </w:tc>
        <w:tc>
          <w:tcPr>
            <w:tcW w:w="530" w:type="pct"/>
          </w:tcPr>
          <w:p w14:paraId="382C8FF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123616,4</w:t>
            </w:r>
          </w:p>
        </w:tc>
      </w:tr>
      <w:tr w:rsidR="00F05EE5" w:rsidRPr="00DE0E21" w14:paraId="34B7CDAC" w14:textId="77777777" w:rsidTr="000574DB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7626D89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4B4F606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средства бюджетов государственных внебюджетных фондов</w:t>
            </w:r>
          </w:p>
        </w:tc>
        <w:tc>
          <w:tcPr>
            <w:tcW w:w="533" w:type="pct"/>
          </w:tcPr>
          <w:p w14:paraId="3F3364D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1B0F9E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D70E72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F612FF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E7909C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479710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31F23A6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2635B12D" w14:textId="77777777" w:rsidTr="000574DB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0A5A1F2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3E6A8CB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средства юридических и физических лиц</w:t>
            </w:r>
          </w:p>
        </w:tc>
        <w:tc>
          <w:tcPr>
            <w:tcW w:w="533" w:type="pct"/>
          </w:tcPr>
          <w:p w14:paraId="18A5F984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262020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4F4FF3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5F0BD8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FA47D6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546B8E4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3D3E9DB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52D57E5A" w14:textId="77777777" w:rsidTr="000574DB">
        <w:trPr>
          <w:trHeight w:val="401"/>
          <w:tblCellSpacing w:w="5" w:type="nil"/>
          <w:jc w:val="center"/>
        </w:trPr>
        <w:tc>
          <w:tcPr>
            <w:tcW w:w="712" w:type="pct"/>
            <w:vMerge w:val="restart"/>
          </w:tcPr>
          <w:p w14:paraId="74DAE58F" w14:textId="77777777" w:rsidR="00F05EE5" w:rsidRPr="00DE0E21" w:rsidRDefault="00F05EE5" w:rsidP="00DE0E21">
            <w:pPr>
              <w:tabs>
                <w:tab w:val="left" w:pos="567"/>
              </w:tabs>
              <w:jc w:val="both"/>
            </w:pPr>
            <w:r w:rsidRPr="00DE0E21">
              <w:t>2. Подпрограмма «Реализация мер социальной поддержки отдельных категорий граждан»</w:t>
            </w:r>
          </w:p>
          <w:p w14:paraId="0CA5937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 </w:t>
            </w:r>
          </w:p>
        </w:tc>
        <w:tc>
          <w:tcPr>
            <w:tcW w:w="556" w:type="pct"/>
          </w:tcPr>
          <w:p w14:paraId="4717011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Всего</w:t>
            </w:r>
          </w:p>
        </w:tc>
        <w:tc>
          <w:tcPr>
            <w:tcW w:w="533" w:type="pct"/>
          </w:tcPr>
          <w:p w14:paraId="5891A66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40066,9</w:t>
            </w:r>
          </w:p>
        </w:tc>
        <w:tc>
          <w:tcPr>
            <w:tcW w:w="533" w:type="pct"/>
          </w:tcPr>
          <w:p w14:paraId="66AA599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  <w:ind w:left="-218" w:firstLine="218"/>
            </w:pPr>
            <w:r w:rsidRPr="00DE0E21">
              <w:t>4060,0</w:t>
            </w:r>
          </w:p>
        </w:tc>
        <w:tc>
          <w:tcPr>
            <w:tcW w:w="533" w:type="pct"/>
          </w:tcPr>
          <w:p w14:paraId="303D012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4204,7</w:t>
            </w:r>
          </w:p>
        </w:tc>
        <w:tc>
          <w:tcPr>
            <w:tcW w:w="533" w:type="pct"/>
          </w:tcPr>
          <w:p w14:paraId="2F63021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4949,8</w:t>
            </w:r>
          </w:p>
        </w:tc>
        <w:tc>
          <w:tcPr>
            <w:tcW w:w="533" w:type="pct"/>
          </w:tcPr>
          <w:p w14:paraId="04536DD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6351,3</w:t>
            </w:r>
          </w:p>
        </w:tc>
        <w:tc>
          <w:tcPr>
            <w:tcW w:w="537" w:type="pct"/>
          </w:tcPr>
          <w:p w14:paraId="0FAAA4C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6272,0</w:t>
            </w:r>
          </w:p>
        </w:tc>
        <w:tc>
          <w:tcPr>
            <w:tcW w:w="530" w:type="pct"/>
          </w:tcPr>
          <w:p w14:paraId="207F686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6272,0</w:t>
            </w:r>
          </w:p>
        </w:tc>
      </w:tr>
      <w:tr w:rsidR="00F05EE5" w:rsidRPr="00DE0E21" w14:paraId="2D52CA85" w14:textId="77777777" w:rsidTr="000574DB">
        <w:trPr>
          <w:trHeight w:val="411"/>
          <w:tblCellSpacing w:w="5" w:type="nil"/>
          <w:jc w:val="center"/>
        </w:trPr>
        <w:tc>
          <w:tcPr>
            <w:tcW w:w="712" w:type="pct"/>
            <w:vMerge/>
          </w:tcPr>
          <w:p w14:paraId="635D265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07951481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местный бюджет </w:t>
            </w:r>
          </w:p>
        </w:tc>
        <w:tc>
          <w:tcPr>
            <w:tcW w:w="533" w:type="pct"/>
          </w:tcPr>
          <w:p w14:paraId="7D40491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641DCD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47C1EEF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5F9187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02BDFB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5E3398D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7C7B9D6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4FDF1EA7" w14:textId="77777777" w:rsidTr="000574DB">
        <w:trPr>
          <w:trHeight w:val="695"/>
          <w:tblCellSpacing w:w="5" w:type="nil"/>
          <w:jc w:val="center"/>
        </w:trPr>
        <w:tc>
          <w:tcPr>
            <w:tcW w:w="712" w:type="pct"/>
            <w:vMerge/>
          </w:tcPr>
          <w:p w14:paraId="5C301014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3AE5BF3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иные не запрещенные законодательством источники:</w:t>
            </w:r>
          </w:p>
        </w:tc>
        <w:tc>
          <w:tcPr>
            <w:tcW w:w="533" w:type="pct"/>
          </w:tcPr>
          <w:p w14:paraId="1AE53C5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74847D1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AF80CF1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915689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455A706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996E98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6D8985C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3E1F6025" w14:textId="77777777" w:rsidTr="000574DB">
        <w:trPr>
          <w:trHeight w:val="281"/>
          <w:tblCellSpacing w:w="5" w:type="nil"/>
          <w:jc w:val="center"/>
        </w:trPr>
        <w:tc>
          <w:tcPr>
            <w:tcW w:w="712" w:type="pct"/>
            <w:vMerge/>
          </w:tcPr>
          <w:p w14:paraId="3DA7DF6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6C318FF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федеральный бюджет </w:t>
            </w:r>
          </w:p>
        </w:tc>
        <w:tc>
          <w:tcPr>
            <w:tcW w:w="533" w:type="pct"/>
          </w:tcPr>
          <w:p w14:paraId="446CB6A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33035,1</w:t>
            </w:r>
          </w:p>
        </w:tc>
        <w:tc>
          <w:tcPr>
            <w:tcW w:w="533" w:type="pct"/>
          </w:tcPr>
          <w:p w14:paraId="19A7AF8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0</w:t>
            </w:r>
          </w:p>
        </w:tc>
        <w:tc>
          <w:tcPr>
            <w:tcW w:w="533" w:type="pct"/>
          </w:tcPr>
          <w:p w14:paraId="5105DB3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0</w:t>
            </w:r>
          </w:p>
        </w:tc>
        <w:tc>
          <w:tcPr>
            <w:tcW w:w="533" w:type="pct"/>
          </w:tcPr>
          <w:p w14:paraId="68B7622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0</w:t>
            </w:r>
          </w:p>
        </w:tc>
        <w:tc>
          <w:tcPr>
            <w:tcW w:w="533" w:type="pct"/>
          </w:tcPr>
          <w:p w14:paraId="5E3E8E6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0</w:t>
            </w:r>
          </w:p>
        </w:tc>
        <w:tc>
          <w:tcPr>
            <w:tcW w:w="537" w:type="pct"/>
          </w:tcPr>
          <w:p w14:paraId="20EAADE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0</w:t>
            </w:r>
          </w:p>
        </w:tc>
        <w:tc>
          <w:tcPr>
            <w:tcW w:w="530" w:type="pct"/>
          </w:tcPr>
          <w:p w14:paraId="661E93F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0</w:t>
            </w:r>
          </w:p>
        </w:tc>
      </w:tr>
      <w:tr w:rsidR="00F05EE5" w:rsidRPr="00DE0E21" w14:paraId="014EA1B9" w14:textId="77777777" w:rsidTr="000574DB">
        <w:trPr>
          <w:trHeight w:val="371"/>
          <w:tblCellSpacing w:w="5" w:type="nil"/>
          <w:jc w:val="center"/>
        </w:trPr>
        <w:tc>
          <w:tcPr>
            <w:tcW w:w="712" w:type="pct"/>
            <w:vMerge/>
          </w:tcPr>
          <w:p w14:paraId="54B8371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3A27654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областной бюджет</w:t>
            </w:r>
          </w:p>
        </w:tc>
        <w:tc>
          <w:tcPr>
            <w:tcW w:w="533" w:type="pct"/>
          </w:tcPr>
          <w:p w14:paraId="1464ED1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7031,8</w:t>
            </w:r>
          </w:p>
        </w:tc>
        <w:tc>
          <w:tcPr>
            <w:tcW w:w="533" w:type="pct"/>
          </w:tcPr>
          <w:p w14:paraId="7EE79FA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4060,0</w:t>
            </w:r>
          </w:p>
        </w:tc>
        <w:tc>
          <w:tcPr>
            <w:tcW w:w="533" w:type="pct"/>
          </w:tcPr>
          <w:p w14:paraId="16E5D5B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4204,7</w:t>
            </w:r>
          </w:p>
        </w:tc>
        <w:tc>
          <w:tcPr>
            <w:tcW w:w="533" w:type="pct"/>
          </w:tcPr>
          <w:p w14:paraId="0A45937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4949,8</w:t>
            </w:r>
          </w:p>
        </w:tc>
        <w:tc>
          <w:tcPr>
            <w:tcW w:w="533" w:type="pct"/>
          </w:tcPr>
          <w:p w14:paraId="2A382ED4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6351,3</w:t>
            </w:r>
          </w:p>
        </w:tc>
        <w:tc>
          <w:tcPr>
            <w:tcW w:w="537" w:type="pct"/>
          </w:tcPr>
          <w:p w14:paraId="48693DA0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6272,0</w:t>
            </w:r>
          </w:p>
        </w:tc>
        <w:tc>
          <w:tcPr>
            <w:tcW w:w="530" w:type="pct"/>
          </w:tcPr>
          <w:p w14:paraId="086E0F5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6272,0</w:t>
            </w:r>
          </w:p>
        </w:tc>
      </w:tr>
      <w:tr w:rsidR="00F05EE5" w:rsidRPr="00DE0E21" w14:paraId="0B7FB405" w14:textId="77777777" w:rsidTr="000574DB">
        <w:trPr>
          <w:trHeight w:val="371"/>
          <w:tblCellSpacing w:w="5" w:type="nil"/>
          <w:jc w:val="center"/>
        </w:trPr>
        <w:tc>
          <w:tcPr>
            <w:tcW w:w="712" w:type="pct"/>
            <w:vMerge/>
          </w:tcPr>
          <w:p w14:paraId="409EDD0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2991E61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средства бюджетов государственных внебюджетных фондов </w:t>
            </w:r>
          </w:p>
        </w:tc>
        <w:tc>
          <w:tcPr>
            <w:tcW w:w="533" w:type="pct"/>
          </w:tcPr>
          <w:p w14:paraId="5D355E3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36C5DF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4F5D9B7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52293D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A8EE7B1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475B2E71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1011874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39F669EA" w14:textId="77777777" w:rsidTr="000574DB">
        <w:trPr>
          <w:trHeight w:val="371"/>
          <w:tblCellSpacing w:w="5" w:type="nil"/>
          <w:jc w:val="center"/>
        </w:trPr>
        <w:tc>
          <w:tcPr>
            <w:tcW w:w="712" w:type="pct"/>
            <w:vMerge/>
          </w:tcPr>
          <w:p w14:paraId="3D29D5A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08F5ECC4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средства юридических и физических лиц</w:t>
            </w:r>
          </w:p>
        </w:tc>
        <w:tc>
          <w:tcPr>
            <w:tcW w:w="533" w:type="pct"/>
          </w:tcPr>
          <w:p w14:paraId="5D88DC2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673239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A29BDC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E63997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E047B2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7CF61F3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0919B30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4267B5D1" w14:textId="77777777" w:rsidTr="000574DB">
        <w:trPr>
          <w:trHeight w:val="391"/>
          <w:tblCellSpacing w:w="5" w:type="nil"/>
          <w:jc w:val="center"/>
        </w:trPr>
        <w:tc>
          <w:tcPr>
            <w:tcW w:w="712" w:type="pct"/>
            <w:vMerge w:val="restart"/>
          </w:tcPr>
          <w:p w14:paraId="3D4A0356" w14:textId="77777777" w:rsidR="00F05EE5" w:rsidRPr="00DE0E21" w:rsidRDefault="00F05EE5" w:rsidP="00DE0E21">
            <w:pPr>
              <w:jc w:val="both"/>
            </w:pPr>
            <w:r w:rsidRPr="00DE0E21">
              <w:t>3. Подпрограмма «Меры социальной поддержки населения»</w:t>
            </w:r>
          </w:p>
          <w:p w14:paraId="5B6EBF1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42A61F8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Всего</w:t>
            </w:r>
          </w:p>
        </w:tc>
        <w:tc>
          <w:tcPr>
            <w:tcW w:w="533" w:type="pct"/>
          </w:tcPr>
          <w:p w14:paraId="7A13C0F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13528,9</w:t>
            </w:r>
          </w:p>
        </w:tc>
        <w:tc>
          <w:tcPr>
            <w:tcW w:w="533" w:type="pct"/>
          </w:tcPr>
          <w:p w14:paraId="62DF0F3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14948,4</w:t>
            </w:r>
          </w:p>
        </w:tc>
        <w:tc>
          <w:tcPr>
            <w:tcW w:w="533" w:type="pct"/>
          </w:tcPr>
          <w:p w14:paraId="2258578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15933,2</w:t>
            </w:r>
          </w:p>
        </w:tc>
        <w:tc>
          <w:tcPr>
            <w:tcW w:w="533" w:type="pct"/>
          </w:tcPr>
          <w:p w14:paraId="32228AA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23753,2</w:t>
            </w:r>
          </w:p>
        </w:tc>
        <w:tc>
          <w:tcPr>
            <w:tcW w:w="533" w:type="pct"/>
          </w:tcPr>
          <w:p w14:paraId="722DA30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18660,3</w:t>
            </w:r>
          </w:p>
        </w:tc>
        <w:tc>
          <w:tcPr>
            <w:tcW w:w="537" w:type="pct"/>
          </w:tcPr>
          <w:p w14:paraId="5BD4EBA8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18619,0</w:t>
            </w:r>
          </w:p>
        </w:tc>
        <w:tc>
          <w:tcPr>
            <w:tcW w:w="530" w:type="pct"/>
          </w:tcPr>
          <w:p w14:paraId="1261863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18619,0</w:t>
            </w:r>
          </w:p>
        </w:tc>
      </w:tr>
      <w:tr w:rsidR="00F05EE5" w:rsidRPr="00DE0E21" w14:paraId="3AA08A37" w14:textId="77777777" w:rsidTr="000574DB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1FB6DCB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453EC88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местный бюджет </w:t>
            </w:r>
          </w:p>
        </w:tc>
        <w:tc>
          <w:tcPr>
            <w:tcW w:w="533" w:type="pct"/>
          </w:tcPr>
          <w:p w14:paraId="14A0A22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13528,9</w:t>
            </w:r>
          </w:p>
        </w:tc>
        <w:tc>
          <w:tcPr>
            <w:tcW w:w="533" w:type="pct"/>
          </w:tcPr>
          <w:p w14:paraId="7179F00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14948,4</w:t>
            </w:r>
          </w:p>
        </w:tc>
        <w:tc>
          <w:tcPr>
            <w:tcW w:w="533" w:type="pct"/>
          </w:tcPr>
          <w:p w14:paraId="6DFA6DBF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15933,2</w:t>
            </w:r>
          </w:p>
        </w:tc>
        <w:tc>
          <w:tcPr>
            <w:tcW w:w="533" w:type="pct"/>
          </w:tcPr>
          <w:p w14:paraId="3B51288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23753,2</w:t>
            </w:r>
          </w:p>
        </w:tc>
        <w:tc>
          <w:tcPr>
            <w:tcW w:w="533" w:type="pct"/>
          </w:tcPr>
          <w:p w14:paraId="338DA64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18660,3</w:t>
            </w:r>
          </w:p>
        </w:tc>
        <w:tc>
          <w:tcPr>
            <w:tcW w:w="537" w:type="pct"/>
          </w:tcPr>
          <w:p w14:paraId="5C30D1B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18619,0</w:t>
            </w:r>
          </w:p>
        </w:tc>
        <w:tc>
          <w:tcPr>
            <w:tcW w:w="530" w:type="pct"/>
          </w:tcPr>
          <w:p w14:paraId="57E9AD0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18619,0</w:t>
            </w:r>
          </w:p>
        </w:tc>
      </w:tr>
      <w:tr w:rsidR="00F05EE5" w:rsidRPr="00DE0E21" w14:paraId="5663E19E" w14:textId="77777777" w:rsidTr="000574DB">
        <w:trPr>
          <w:trHeight w:val="712"/>
          <w:tblCellSpacing w:w="5" w:type="nil"/>
          <w:jc w:val="center"/>
        </w:trPr>
        <w:tc>
          <w:tcPr>
            <w:tcW w:w="712" w:type="pct"/>
            <w:vMerge/>
          </w:tcPr>
          <w:p w14:paraId="3BE32630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143CE0D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иные не запрещенные законодательством источники:</w:t>
            </w:r>
          </w:p>
        </w:tc>
        <w:tc>
          <w:tcPr>
            <w:tcW w:w="533" w:type="pct"/>
          </w:tcPr>
          <w:p w14:paraId="7E8A9D6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6C55794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BBD969D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347FAA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B687937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21FF1FE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5378A52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5124AFE1" w14:textId="77777777" w:rsidTr="000574DB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50D34330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53C56BA4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федеральный бюджет </w:t>
            </w:r>
          </w:p>
        </w:tc>
        <w:tc>
          <w:tcPr>
            <w:tcW w:w="533" w:type="pct"/>
          </w:tcPr>
          <w:p w14:paraId="57BF5F4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3B7D5F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E97C856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FED44CA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C74C00B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75F8247C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4B9C959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5EE5" w:rsidRPr="00DE0E21" w14:paraId="6A987D69" w14:textId="77777777" w:rsidTr="000574DB">
        <w:trPr>
          <w:trHeight w:val="416"/>
          <w:tblCellSpacing w:w="5" w:type="nil"/>
          <w:jc w:val="center"/>
        </w:trPr>
        <w:tc>
          <w:tcPr>
            <w:tcW w:w="712" w:type="pct"/>
            <w:vMerge/>
          </w:tcPr>
          <w:p w14:paraId="077C30A5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14:paraId="4262DE9E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областной бюджет</w:t>
            </w:r>
          </w:p>
        </w:tc>
        <w:tc>
          <w:tcPr>
            <w:tcW w:w="533" w:type="pct"/>
          </w:tcPr>
          <w:p w14:paraId="66032179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1280323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70D29F0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F0E95F4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D9BB392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79449A50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57E0EAB1" w14:textId="77777777" w:rsidR="00F05EE5" w:rsidRPr="00DE0E21" w:rsidRDefault="00F05EE5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3DDDA20" w14:textId="77777777" w:rsidR="000574DB" w:rsidRPr="00567DA9" w:rsidRDefault="000574DB" w:rsidP="000574DB"/>
    <w:p w14:paraId="04D70432" w14:textId="77777777" w:rsidR="00DE0E21" w:rsidRDefault="00DE0E21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6A44077" w14:textId="77777777" w:rsidR="00DE0E21" w:rsidRDefault="00DE0E21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01FD7F0" w14:textId="77777777" w:rsidR="00DE0E21" w:rsidRDefault="00DE0E21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A37EC01" w14:textId="77777777" w:rsidR="00DE0E21" w:rsidRDefault="00DE0E21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105F74F" w14:textId="50ABCF2E" w:rsidR="000574DB" w:rsidRPr="009F4997" w:rsidRDefault="000574DB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4997">
        <w:rPr>
          <w:sz w:val="28"/>
          <w:szCs w:val="28"/>
        </w:rPr>
        <w:t>Приложение № 3</w:t>
      </w:r>
    </w:p>
    <w:p w14:paraId="6CED6AF0" w14:textId="77777777" w:rsidR="000574DB" w:rsidRPr="009F4997" w:rsidRDefault="000574DB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4997">
        <w:rPr>
          <w:sz w:val="28"/>
          <w:szCs w:val="28"/>
        </w:rPr>
        <w:t>к постановлению администрации</w:t>
      </w:r>
    </w:p>
    <w:p w14:paraId="6B2C5FD6" w14:textId="77777777" w:rsidR="000574DB" w:rsidRPr="009F4997" w:rsidRDefault="000574DB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4997">
        <w:rPr>
          <w:sz w:val="28"/>
          <w:szCs w:val="28"/>
        </w:rPr>
        <w:t>Топкинского муниципального округа</w:t>
      </w:r>
    </w:p>
    <w:p w14:paraId="20658F41" w14:textId="77777777" w:rsidR="000574DB" w:rsidRPr="009F4997" w:rsidRDefault="000574DB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4997">
        <w:rPr>
          <w:sz w:val="28"/>
          <w:szCs w:val="28"/>
        </w:rPr>
        <w:t xml:space="preserve">                          от</w:t>
      </w:r>
      <w:r>
        <w:rPr>
          <w:sz w:val="28"/>
          <w:szCs w:val="28"/>
        </w:rPr>
        <w:t xml:space="preserve"> 12 октября </w:t>
      </w:r>
      <w:r w:rsidRPr="009F4997">
        <w:rPr>
          <w:sz w:val="28"/>
          <w:szCs w:val="28"/>
        </w:rPr>
        <w:t>2023 года №</w:t>
      </w:r>
      <w:r>
        <w:rPr>
          <w:sz w:val="28"/>
          <w:szCs w:val="28"/>
        </w:rPr>
        <w:t xml:space="preserve"> 1758-п</w:t>
      </w:r>
      <w:r w:rsidRPr="009F4997">
        <w:rPr>
          <w:sz w:val="28"/>
          <w:szCs w:val="28"/>
        </w:rPr>
        <w:t xml:space="preserve"> </w:t>
      </w:r>
    </w:p>
    <w:p w14:paraId="7335637D" w14:textId="77777777" w:rsidR="000574DB" w:rsidRPr="009F4997" w:rsidRDefault="000574DB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236990F" w14:textId="77777777" w:rsidR="000574DB" w:rsidRPr="009F4997" w:rsidRDefault="000574DB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4997">
        <w:rPr>
          <w:sz w:val="28"/>
          <w:szCs w:val="28"/>
        </w:rPr>
        <w:t xml:space="preserve">                                                                                                                           Приложение №2 </w:t>
      </w:r>
    </w:p>
    <w:p w14:paraId="639ACEF5" w14:textId="77777777" w:rsidR="000574DB" w:rsidRPr="000574DB" w:rsidRDefault="000574DB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F4997">
        <w:rPr>
          <w:sz w:val="28"/>
          <w:szCs w:val="28"/>
        </w:rPr>
        <w:t>к муниципальной программе «</w:t>
      </w:r>
      <w:r w:rsidRPr="000574DB">
        <w:rPr>
          <w:sz w:val="28"/>
          <w:szCs w:val="28"/>
        </w:rPr>
        <w:t xml:space="preserve">Социальная поддержка населения </w:t>
      </w:r>
    </w:p>
    <w:p w14:paraId="4502662B" w14:textId="77777777" w:rsidR="000574DB" w:rsidRPr="000574DB" w:rsidRDefault="000574DB" w:rsidP="000574DB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0574DB">
        <w:rPr>
          <w:sz w:val="28"/>
          <w:szCs w:val="28"/>
        </w:rPr>
        <w:t>Топкинского муниципального округа на 2020-2026 годы»</w:t>
      </w:r>
    </w:p>
    <w:p w14:paraId="08165F4F" w14:textId="77777777" w:rsidR="000574DB" w:rsidRPr="000574DB" w:rsidRDefault="000574DB" w:rsidP="000574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574DB">
        <w:rPr>
          <w:sz w:val="28"/>
          <w:szCs w:val="28"/>
        </w:rPr>
        <w:t xml:space="preserve">      </w:t>
      </w:r>
    </w:p>
    <w:p w14:paraId="5D530B73" w14:textId="77777777" w:rsidR="000574DB" w:rsidRPr="000574DB" w:rsidRDefault="000574DB" w:rsidP="000574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74DB">
        <w:rPr>
          <w:b/>
          <w:sz w:val="28"/>
          <w:szCs w:val="28"/>
        </w:rPr>
        <w:t>Сведения</w:t>
      </w:r>
    </w:p>
    <w:p w14:paraId="55EB2BFE" w14:textId="77777777" w:rsidR="000574DB" w:rsidRPr="000574DB" w:rsidRDefault="000574DB" w:rsidP="000574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74DB">
        <w:rPr>
          <w:b/>
          <w:sz w:val="28"/>
          <w:szCs w:val="28"/>
        </w:rPr>
        <w:t xml:space="preserve"> о планируемых значениях целевых показателей (индикаторов) муниципальной программы «Социальная поддержка населения Топкинского муниципального округа на 2020-2026 годы»</w:t>
      </w:r>
    </w:p>
    <w:p w14:paraId="3A039AB9" w14:textId="77777777" w:rsidR="000574DB" w:rsidRPr="000574DB" w:rsidRDefault="000574DB" w:rsidP="000574D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364"/>
        <w:gridCol w:w="880"/>
        <w:gridCol w:w="880"/>
        <w:gridCol w:w="881"/>
        <w:gridCol w:w="759"/>
        <w:gridCol w:w="760"/>
        <w:gridCol w:w="759"/>
        <w:gridCol w:w="760"/>
        <w:gridCol w:w="759"/>
      </w:tblGrid>
      <w:tr w:rsidR="000574DB" w:rsidRPr="00DE0E21" w14:paraId="2FE89BDE" w14:textId="77777777" w:rsidTr="00DE0E21">
        <w:trPr>
          <w:jc w:val="center"/>
        </w:trPr>
        <w:tc>
          <w:tcPr>
            <w:tcW w:w="1702" w:type="dxa"/>
            <w:vMerge w:val="restart"/>
          </w:tcPr>
          <w:p w14:paraId="375370D1" w14:textId="77777777" w:rsidR="000574DB" w:rsidRPr="00DE0E21" w:rsidRDefault="000574DB" w:rsidP="00DE0E21">
            <w:pPr>
              <w:jc w:val="center"/>
            </w:pPr>
            <w:r w:rsidRPr="00DE0E21">
              <w:t>Наименование муниципальной программы, подпрограммы, мероприятий</w:t>
            </w:r>
          </w:p>
        </w:tc>
        <w:tc>
          <w:tcPr>
            <w:tcW w:w="1559" w:type="dxa"/>
            <w:vMerge w:val="restart"/>
          </w:tcPr>
          <w:p w14:paraId="171BD1F4" w14:textId="77777777" w:rsidR="000574DB" w:rsidRPr="00DE0E21" w:rsidRDefault="000574DB" w:rsidP="00DE0E21">
            <w:pPr>
              <w:jc w:val="center"/>
            </w:pPr>
            <w:r w:rsidRPr="00DE0E21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14:paraId="215230D2" w14:textId="77777777" w:rsidR="000574DB" w:rsidRPr="00DE0E21" w:rsidRDefault="000574DB" w:rsidP="00DE0E21">
            <w:pPr>
              <w:jc w:val="center"/>
            </w:pPr>
            <w:r w:rsidRPr="00DE0E21">
              <w:t>Единица измерения</w:t>
            </w:r>
          </w:p>
        </w:tc>
        <w:tc>
          <w:tcPr>
            <w:tcW w:w="6237" w:type="dxa"/>
            <w:gridSpan w:val="7"/>
          </w:tcPr>
          <w:p w14:paraId="69279E16" w14:textId="77777777" w:rsidR="000574DB" w:rsidRPr="00DE0E21" w:rsidRDefault="000574DB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Плановое значение целевого показателя (индикатора)</w:t>
            </w:r>
          </w:p>
        </w:tc>
      </w:tr>
      <w:tr w:rsidR="000574DB" w:rsidRPr="00DE0E21" w14:paraId="5A20C22F" w14:textId="77777777" w:rsidTr="00DE0E21">
        <w:trPr>
          <w:jc w:val="center"/>
        </w:trPr>
        <w:tc>
          <w:tcPr>
            <w:tcW w:w="1702" w:type="dxa"/>
            <w:vMerge/>
            <w:vAlign w:val="center"/>
          </w:tcPr>
          <w:p w14:paraId="09B06061" w14:textId="77777777" w:rsidR="000574DB" w:rsidRPr="00DE0E21" w:rsidRDefault="000574DB" w:rsidP="00DE0E21"/>
        </w:tc>
        <w:tc>
          <w:tcPr>
            <w:tcW w:w="1559" w:type="dxa"/>
            <w:vMerge/>
            <w:vAlign w:val="center"/>
          </w:tcPr>
          <w:p w14:paraId="4E6E1CB7" w14:textId="77777777" w:rsidR="000574DB" w:rsidRPr="00DE0E21" w:rsidRDefault="000574DB" w:rsidP="00DE0E21"/>
        </w:tc>
        <w:tc>
          <w:tcPr>
            <w:tcW w:w="992" w:type="dxa"/>
            <w:vMerge/>
            <w:vAlign w:val="center"/>
          </w:tcPr>
          <w:p w14:paraId="71506A26" w14:textId="77777777" w:rsidR="000574DB" w:rsidRPr="00DE0E21" w:rsidRDefault="000574DB" w:rsidP="00DE0E21"/>
        </w:tc>
        <w:tc>
          <w:tcPr>
            <w:tcW w:w="992" w:type="dxa"/>
            <w:vAlign w:val="center"/>
          </w:tcPr>
          <w:p w14:paraId="3505338F" w14:textId="77777777" w:rsidR="000574DB" w:rsidRPr="00DE0E21" w:rsidRDefault="000574DB" w:rsidP="00DE0E21">
            <w:pPr>
              <w:jc w:val="center"/>
            </w:pPr>
            <w:r w:rsidRPr="00DE0E21">
              <w:t>2020 г.</w:t>
            </w:r>
          </w:p>
        </w:tc>
        <w:tc>
          <w:tcPr>
            <w:tcW w:w="993" w:type="dxa"/>
            <w:vAlign w:val="center"/>
          </w:tcPr>
          <w:p w14:paraId="2397C340" w14:textId="77777777" w:rsidR="000574DB" w:rsidRPr="00DE0E21" w:rsidRDefault="000574DB" w:rsidP="00DE0E21">
            <w:pPr>
              <w:jc w:val="center"/>
            </w:pPr>
            <w:r w:rsidRPr="00DE0E21">
              <w:t>2021г.</w:t>
            </w:r>
          </w:p>
        </w:tc>
        <w:tc>
          <w:tcPr>
            <w:tcW w:w="850" w:type="dxa"/>
            <w:vAlign w:val="center"/>
          </w:tcPr>
          <w:p w14:paraId="102A40F9" w14:textId="77777777" w:rsidR="000574DB" w:rsidRPr="00DE0E21" w:rsidRDefault="000574DB" w:rsidP="00DE0E21">
            <w:pPr>
              <w:jc w:val="center"/>
            </w:pPr>
            <w:r w:rsidRPr="00DE0E21">
              <w:t>2022г.</w:t>
            </w:r>
          </w:p>
        </w:tc>
        <w:tc>
          <w:tcPr>
            <w:tcW w:w="851" w:type="dxa"/>
            <w:vAlign w:val="center"/>
          </w:tcPr>
          <w:p w14:paraId="400B5850" w14:textId="77777777" w:rsidR="000574DB" w:rsidRPr="00DE0E21" w:rsidRDefault="000574DB" w:rsidP="00DE0E21">
            <w:pPr>
              <w:jc w:val="center"/>
            </w:pPr>
            <w:r w:rsidRPr="00DE0E21">
              <w:t>2023г.</w:t>
            </w:r>
          </w:p>
        </w:tc>
        <w:tc>
          <w:tcPr>
            <w:tcW w:w="850" w:type="dxa"/>
            <w:vAlign w:val="center"/>
          </w:tcPr>
          <w:p w14:paraId="0E47D653" w14:textId="77777777" w:rsidR="000574DB" w:rsidRPr="00DE0E21" w:rsidRDefault="000574DB" w:rsidP="00DE0E21">
            <w:pPr>
              <w:jc w:val="center"/>
            </w:pPr>
            <w:r w:rsidRPr="00DE0E21">
              <w:t>2024г.</w:t>
            </w:r>
          </w:p>
        </w:tc>
        <w:tc>
          <w:tcPr>
            <w:tcW w:w="851" w:type="dxa"/>
            <w:vAlign w:val="center"/>
          </w:tcPr>
          <w:p w14:paraId="74F5D8C9" w14:textId="77777777" w:rsidR="000574DB" w:rsidRPr="00DE0E21" w:rsidRDefault="000574DB" w:rsidP="00DE0E21">
            <w:pPr>
              <w:jc w:val="center"/>
            </w:pPr>
            <w:r w:rsidRPr="00DE0E21">
              <w:t>2025г</w:t>
            </w:r>
          </w:p>
        </w:tc>
        <w:tc>
          <w:tcPr>
            <w:tcW w:w="850" w:type="dxa"/>
            <w:vAlign w:val="center"/>
          </w:tcPr>
          <w:p w14:paraId="168A7E6C" w14:textId="77777777" w:rsidR="000574DB" w:rsidRPr="00DE0E21" w:rsidRDefault="000574DB" w:rsidP="00DE0E21">
            <w:pPr>
              <w:jc w:val="center"/>
            </w:pPr>
            <w:r w:rsidRPr="00DE0E21">
              <w:t>2026г</w:t>
            </w:r>
          </w:p>
        </w:tc>
      </w:tr>
      <w:tr w:rsidR="000574DB" w:rsidRPr="00DE0E21" w14:paraId="0870BFB2" w14:textId="77777777" w:rsidTr="00DE0E21">
        <w:trPr>
          <w:jc w:val="center"/>
        </w:trPr>
        <w:tc>
          <w:tcPr>
            <w:tcW w:w="1702" w:type="dxa"/>
            <w:vMerge w:val="restart"/>
          </w:tcPr>
          <w:p w14:paraId="35C673D2" w14:textId="77777777" w:rsidR="000574DB" w:rsidRPr="00DE0E21" w:rsidRDefault="000574DB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>Муниципальная программа «Социальная поддержка населения Топкинского муниципального округа на 2020-2026 годы»</w:t>
            </w:r>
          </w:p>
          <w:p w14:paraId="1956049A" w14:textId="77777777" w:rsidR="000574DB" w:rsidRPr="00DE0E21" w:rsidRDefault="000574DB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bottom"/>
          </w:tcPr>
          <w:p w14:paraId="13FB3C19" w14:textId="77777777" w:rsidR="000574DB" w:rsidRPr="00DE0E21" w:rsidRDefault="000574DB" w:rsidP="00DE0E21">
            <w:r w:rsidRPr="00DE0E21">
              <w:t>Коэффициент оценки эффективности муниципальной программы</w:t>
            </w:r>
          </w:p>
        </w:tc>
        <w:tc>
          <w:tcPr>
            <w:tcW w:w="992" w:type="dxa"/>
          </w:tcPr>
          <w:p w14:paraId="283D4EBE" w14:textId="77777777" w:rsidR="000574DB" w:rsidRPr="00DE0E21" w:rsidRDefault="000574DB" w:rsidP="00DE0E21">
            <w:pPr>
              <w:jc w:val="center"/>
            </w:pPr>
            <w:r w:rsidRPr="00DE0E21">
              <w:t>коэффициент</w:t>
            </w:r>
          </w:p>
        </w:tc>
        <w:tc>
          <w:tcPr>
            <w:tcW w:w="992" w:type="dxa"/>
          </w:tcPr>
          <w:p w14:paraId="5302A9B0" w14:textId="77777777" w:rsidR="000574DB" w:rsidRPr="00DE0E21" w:rsidRDefault="000574DB" w:rsidP="00DE0E21">
            <w:pPr>
              <w:jc w:val="center"/>
            </w:pPr>
            <w:r w:rsidRPr="00DE0E21">
              <w:t>1,0</w:t>
            </w:r>
          </w:p>
        </w:tc>
        <w:tc>
          <w:tcPr>
            <w:tcW w:w="993" w:type="dxa"/>
          </w:tcPr>
          <w:p w14:paraId="28349689" w14:textId="77777777" w:rsidR="000574DB" w:rsidRPr="00DE0E21" w:rsidRDefault="000574DB" w:rsidP="00DE0E21">
            <w:pPr>
              <w:jc w:val="center"/>
            </w:pPr>
            <w:r w:rsidRPr="00DE0E21">
              <w:t>1,0</w:t>
            </w:r>
          </w:p>
        </w:tc>
        <w:tc>
          <w:tcPr>
            <w:tcW w:w="850" w:type="dxa"/>
          </w:tcPr>
          <w:p w14:paraId="047FD832" w14:textId="77777777" w:rsidR="000574DB" w:rsidRPr="00DE0E21" w:rsidRDefault="000574DB" w:rsidP="00DE0E21">
            <w:pPr>
              <w:jc w:val="center"/>
            </w:pPr>
            <w:r w:rsidRPr="00DE0E21">
              <w:t>1,0</w:t>
            </w:r>
          </w:p>
        </w:tc>
        <w:tc>
          <w:tcPr>
            <w:tcW w:w="851" w:type="dxa"/>
          </w:tcPr>
          <w:p w14:paraId="3795A226" w14:textId="77777777" w:rsidR="000574DB" w:rsidRPr="00DE0E21" w:rsidRDefault="000574DB" w:rsidP="00DE0E21">
            <w:pPr>
              <w:jc w:val="center"/>
            </w:pPr>
            <w:r w:rsidRPr="00DE0E21">
              <w:t>1,0</w:t>
            </w:r>
          </w:p>
        </w:tc>
        <w:tc>
          <w:tcPr>
            <w:tcW w:w="850" w:type="dxa"/>
          </w:tcPr>
          <w:p w14:paraId="027A5730" w14:textId="77777777" w:rsidR="000574DB" w:rsidRPr="00DE0E21" w:rsidRDefault="000574DB" w:rsidP="00DE0E21">
            <w:pPr>
              <w:jc w:val="center"/>
            </w:pPr>
            <w:r w:rsidRPr="00DE0E21">
              <w:t>1,0</w:t>
            </w:r>
          </w:p>
        </w:tc>
        <w:tc>
          <w:tcPr>
            <w:tcW w:w="851" w:type="dxa"/>
          </w:tcPr>
          <w:p w14:paraId="2A6F7593" w14:textId="77777777" w:rsidR="000574DB" w:rsidRPr="00DE0E21" w:rsidRDefault="000574DB" w:rsidP="00DE0E21">
            <w:pPr>
              <w:jc w:val="center"/>
            </w:pPr>
            <w:r w:rsidRPr="00DE0E21">
              <w:t>1,0</w:t>
            </w:r>
          </w:p>
        </w:tc>
        <w:tc>
          <w:tcPr>
            <w:tcW w:w="850" w:type="dxa"/>
          </w:tcPr>
          <w:p w14:paraId="10FE5788" w14:textId="77777777" w:rsidR="000574DB" w:rsidRPr="00DE0E21" w:rsidRDefault="000574DB" w:rsidP="00DE0E21">
            <w:pPr>
              <w:jc w:val="center"/>
            </w:pPr>
            <w:r w:rsidRPr="00DE0E21">
              <w:t>1,0</w:t>
            </w:r>
          </w:p>
        </w:tc>
      </w:tr>
      <w:tr w:rsidR="000574DB" w:rsidRPr="00DE0E21" w14:paraId="33FCEDDE" w14:textId="77777777" w:rsidTr="00DE0E21">
        <w:trPr>
          <w:jc w:val="center"/>
        </w:trPr>
        <w:tc>
          <w:tcPr>
            <w:tcW w:w="1702" w:type="dxa"/>
            <w:vMerge/>
          </w:tcPr>
          <w:p w14:paraId="6876C77C" w14:textId="77777777" w:rsidR="000574DB" w:rsidRPr="00DE0E21" w:rsidRDefault="000574DB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2FCFC640" w14:textId="77777777" w:rsidR="000574DB" w:rsidRPr="00DE0E21" w:rsidRDefault="000574DB" w:rsidP="00DE0E21">
            <w:r w:rsidRPr="00DE0E21">
              <w:t xml:space="preserve">Доля граждан, получающих социальную поддержку, в общей численности населения Топкинского муниципального округа </w:t>
            </w:r>
          </w:p>
        </w:tc>
        <w:tc>
          <w:tcPr>
            <w:tcW w:w="992" w:type="dxa"/>
          </w:tcPr>
          <w:p w14:paraId="50F555CC" w14:textId="77777777" w:rsidR="000574DB" w:rsidRPr="00DE0E21" w:rsidRDefault="000574DB" w:rsidP="00DE0E21">
            <w:pPr>
              <w:jc w:val="center"/>
            </w:pPr>
            <w:r w:rsidRPr="00DE0E21">
              <w:t>процент</w:t>
            </w:r>
          </w:p>
        </w:tc>
        <w:tc>
          <w:tcPr>
            <w:tcW w:w="992" w:type="dxa"/>
          </w:tcPr>
          <w:p w14:paraId="6EE95710" w14:textId="77777777" w:rsidR="000574DB" w:rsidRPr="00DE0E21" w:rsidRDefault="000574DB" w:rsidP="00DE0E21">
            <w:pPr>
              <w:jc w:val="center"/>
            </w:pPr>
            <w:r w:rsidRPr="00DE0E21">
              <w:t>28,6</w:t>
            </w:r>
          </w:p>
        </w:tc>
        <w:tc>
          <w:tcPr>
            <w:tcW w:w="993" w:type="dxa"/>
          </w:tcPr>
          <w:p w14:paraId="08BDE67E" w14:textId="77777777" w:rsidR="000574DB" w:rsidRPr="00DE0E21" w:rsidRDefault="000574DB" w:rsidP="00DE0E21">
            <w:pPr>
              <w:jc w:val="center"/>
            </w:pPr>
            <w:r w:rsidRPr="00DE0E21">
              <w:t>28,6</w:t>
            </w:r>
          </w:p>
        </w:tc>
        <w:tc>
          <w:tcPr>
            <w:tcW w:w="850" w:type="dxa"/>
          </w:tcPr>
          <w:p w14:paraId="784035FA" w14:textId="77777777" w:rsidR="000574DB" w:rsidRPr="00DE0E21" w:rsidRDefault="000574DB" w:rsidP="00DE0E21">
            <w:pPr>
              <w:jc w:val="center"/>
            </w:pPr>
            <w:r w:rsidRPr="00DE0E21">
              <w:t>28,6</w:t>
            </w:r>
          </w:p>
        </w:tc>
        <w:tc>
          <w:tcPr>
            <w:tcW w:w="851" w:type="dxa"/>
          </w:tcPr>
          <w:p w14:paraId="5263BF97" w14:textId="77777777" w:rsidR="000574DB" w:rsidRPr="00DE0E21" w:rsidRDefault="000574DB" w:rsidP="00DE0E21">
            <w:pPr>
              <w:jc w:val="center"/>
            </w:pPr>
            <w:r w:rsidRPr="00DE0E21">
              <w:t>28,6</w:t>
            </w:r>
          </w:p>
        </w:tc>
        <w:tc>
          <w:tcPr>
            <w:tcW w:w="850" w:type="dxa"/>
          </w:tcPr>
          <w:p w14:paraId="57B9E2CA" w14:textId="77777777" w:rsidR="000574DB" w:rsidRPr="00DE0E21" w:rsidRDefault="000574DB" w:rsidP="00DE0E21">
            <w:pPr>
              <w:jc w:val="center"/>
            </w:pPr>
            <w:r w:rsidRPr="00DE0E21">
              <w:t>28,6</w:t>
            </w:r>
          </w:p>
        </w:tc>
        <w:tc>
          <w:tcPr>
            <w:tcW w:w="851" w:type="dxa"/>
          </w:tcPr>
          <w:p w14:paraId="113E3E8C" w14:textId="77777777" w:rsidR="000574DB" w:rsidRPr="00DE0E21" w:rsidRDefault="000574DB" w:rsidP="00DE0E21">
            <w:pPr>
              <w:jc w:val="center"/>
            </w:pPr>
            <w:r w:rsidRPr="00DE0E21">
              <w:t>28,6</w:t>
            </w:r>
          </w:p>
        </w:tc>
        <w:tc>
          <w:tcPr>
            <w:tcW w:w="850" w:type="dxa"/>
          </w:tcPr>
          <w:p w14:paraId="1BF22833" w14:textId="77777777" w:rsidR="000574DB" w:rsidRPr="00DE0E21" w:rsidRDefault="000574DB" w:rsidP="00DE0E21">
            <w:pPr>
              <w:jc w:val="center"/>
            </w:pPr>
            <w:r w:rsidRPr="00DE0E21">
              <w:t>28,6</w:t>
            </w:r>
          </w:p>
        </w:tc>
      </w:tr>
      <w:tr w:rsidR="000574DB" w:rsidRPr="00DE0E21" w14:paraId="3C773A57" w14:textId="77777777" w:rsidTr="00DE0E21">
        <w:trPr>
          <w:jc w:val="center"/>
        </w:trPr>
        <w:tc>
          <w:tcPr>
            <w:tcW w:w="1702" w:type="dxa"/>
            <w:vMerge/>
          </w:tcPr>
          <w:p w14:paraId="093E201D" w14:textId="77777777" w:rsidR="000574DB" w:rsidRPr="00DE0E21" w:rsidRDefault="000574DB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2F62B06F" w14:textId="77777777" w:rsidR="000574DB" w:rsidRPr="00DE0E21" w:rsidRDefault="000574DB" w:rsidP="00DE0E21">
            <w:r w:rsidRPr="00DE0E21"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992" w:type="dxa"/>
          </w:tcPr>
          <w:p w14:paraId="78175921" w14:textId="77777777" w:rsidR="000574DB" w:rsidRPr="00DE0E21" w:rsidRDefault="000574DB" w:rsidP="00DE0E21">
            <w:pPr>
              <w:jc w:val="center"/>
            </w:pPr>
            <w:r w:rsidRPr="00DE0E21">
              <w:t>процент</w:t>
            </w:r>
          </w:p>
        </w:tc>
        <w:tc>
          <w:tcPr>
            <w:tcW w:w="992" w:type="dxa"/>
          </w:tcPr>
          <w:p w14:paraId="32C339C8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993" w:type="dxa"/>
          </w:tcPr>
          <w:p w14:paraId="068C6BA0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0" w:type="dxa"/>
          </w:tcPr>
          <w:p w14:paraId="540994EB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1" w:type="dxa"/>
          </w:tcPr>
          <w:p w14:paraId="0EA2D344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0" w:type="dxa"/>
          </w:tcPr>
          <w:p w14:paraId="178F8DA7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1" w:type="dxa"/>
          </w:tcPr>
          <w:p w14:paraId="793A111D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0" w:type="dxa"/>
          </w:tcPr>
          <w:p w14:paraId="43AF7062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</w:tr>
      <w:tr w:rsidR="000574DB" w:rsidRPr="00DE0E21" w14:paraId="40D4A95B" w14:textId="77777777" w:rsidTr="00DE0E21">
        <w:trPr>
          <w:jc w:val="center"/>
        </w:trPr>
        <w:tc>
          <w:tcPr>
            <w:tcW w:w="1702" w:type="dxa"/>
            <w:vMerge w:val="restart"/>
          </w:tcPr>
          <w:p w14:paraId="4505F42C" w14:textId="77777777" w:rsidR="000574DB" w:rsidRPr="00DE0E21" w:rsidRDefault="000574DB" w:rsidP="00DE0E21">
            <w:r w:rsidRPr="00DE0E21">
              <w:t>1. Подпрограмма «Повышение эффективности управления системой социальной поддержки и</w:t>
            </w:r>
          </w:p>
          <w:p w14:paraId="10750A4A" w14:textId="77777777" w:rsidR="000574DB" w:rsidRPr="00DE0E21" w:rsidRDefault="000574DB" w:rsidP="00DE0E21">
            <w:r w:rsidRPr="00DE0E21">
              <w:t>социального обслуживания населения»</w:t>
            </w:r>
          </w:p>
        </w:tc>
        <w:tc>
          <w:tcPr>
            <w:tcW w:w="1559" w:type="dxa"/>
          </w:tcPr>
          <w:p w14:paraId="7518653D" w14:textId="77777777" w:rsidR="000574DB" w:rsidRPr="00DE0E21" w:rsidRDefault="000574DB" w:rsidP="00DE0E21">
            <w:r w:rsidRPr="00DE0E21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2" w:type="dxa"/>
          </w:tcPr>
          <w:p w14:paraId="43F0C361" w14:textId="77777777" w:rsidR="000574DB" w:rsidRPr="00DE0E21" w:rsidRDefault="000574DB" w:rsidP="00DE0E21">
            <w:pPr>
              <w:jc w:val="center"/>
            </w:pPr>
            <w:r w:rsidRPr="00DE0E21">
              <w:t>процент</w:t>
            </w:r>
          </w:p>
        </w:tc>
        <w:tc>
          <w:tcPr>
            <w:tcW w:w="992" w:type="dxa"/>
          </w:tcPr>
          <w:p w14:paraId="06844193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993" w:type="dxa"/>
          </w:tcPr>
          <w:p w14:paraId="1AD45602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0" w:type="dxa"/>
          </w:tcPr>
          <w:p w14:paraId="5EF447A4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1" w:type="dxa"/>
          </w:tcPr>
          <w:p w14:paraId="5C6D5244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0" w:type="dxa"/>
          </w:tcPr>
          <w:p w14:paraId="68F9E5EC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1" w:type="dxa"/>
          </w:tcPr>
          <w:p w14:paraId="55F68C2A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0" w:type="dxa"/>
          </w:tcPr>
          <w:p w14:paraId="6E6C03A4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</w:tr>
      <w:tr w:rsidR="000574DB" w:rsidRPr="00DE0E21" w14:paraId="66D8F119" w14:textId="77777777" w:rsidTr="00DE0E21">
        <w:trPr>
          <w:jc w:val="center"/>
        </w:trPr>
        <w:tc>
          <w:tcPr>
            <w:tcW w:w="1702" w:type="dxa"/>
            <w:vMerge/>
            <w:vAlign w:val="center"/>
          </w:tcPr>
          <w:p w14:paraId="3971EEC9" w14:textId="77777777" w:rsidR="000574DB" w:rsidRPr="00DE0E21" w:rsidRDefault="000574DB" w:rsidP="00DE0E21"/>
        </w:tc>
        <w:tc>
          <w:tcPr>
            <w:tcW w:w="1559" w:type="dxa"/>
          </w:tcPr>
          <w:p w14:paraId="62E26FFB" w14:textId="77777777" w:rsidR="000574DB" w:rsidRPr="00DE0E21" w:rsidRDefault="000574DB" w:rsidP="00DE0E21">
            <w:r w:rsidRPr="00DE0E21"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992" w:type="dxa"/>
          </w:tcPr>
          <w:p w14:paraId="23EEDDA8" w14:textId="77777777" w:rsidR="000574DB" w:rsidRPr="00DE0E21" w:rsidRDefault="000574DB" w:rsidP="00DE0E21">
            <w:pPr>
              <w:jc w:val="center"/>
            </w:pPr>
            <w:r w:rsidRPr="00DE0E21">
              <w:t>процент</w:t>
            </w:r>
          </w:p>
        </w:tc>
        <w:tc>
          <w:tcPr>
            <w:tcW w:w="992" w:type="dxa"/>
          </w:tcPr>
          <w:p w14:paraId="1DBA37F8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993" w:type="dxa"/>
          </w:tcPr>
          <w:p w14:paraId="0C01F8F1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0" w:type="dxa"/>
          </w:tcPr>
          <w:p w14:paraId="42B7F2D8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1" w:type="dxa"/>
          </w:tcPr>
          <w:p w14:paraId="25EC1246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0" w:type="dxa"/>
          </w:tcPr>
          <w:p w14:paraId="6C85DE0B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1" w:type="dxa"/>
          </w:tcPr>
          <w:p w14:paraId="66A44B4C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  <w:tc>
          <w:tcPr>
            <w:tcW w:w="850" w:type="dxa"/>
          </w:tcPr>
          <w:p w14:paraId="47E993D3" w14:textId="77777777" w:rsidR="000574DB" w:rsidRPr="00DE0E21" w:rsidRDefault="000574DB" w:rsidP="00DE0E21">
            <w:pPr>
              <w:jc w:val="center"/>
            </w:pPr>
            <w:r w:rsidRPr="00DE0E21">
              <w:t>100</w:t>
            </w:r>
          </w:p>
        </w:tc>
      </w:tr>
    </w:tbl>
    <w:p w14:paraId="2BA6380E" w14:textId="77777777" w:rsidR="000574DB" w:rsidRPr="00DE0E21" w:rsidRDefault="000574DB" w:rsidP="000574DB"/>
    <w:p w14:paraId="3A77A9DD" w14:textId="77777777" w:rsidR="000574DB" w:rsidRPr="00DE0E21" w:rsidRDefault="000574D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</w:rPr>
      </w:pPr>
    </w:p>
    <w:p w14:paraId="3DC06AD9" w14:textId="77777777" w:rsidR="000574DB" w:rsidRPr="00DE0E21" w:rsidRDefault="000574DB" w:rsidP="000574DB"/>
    <w:p w14:paraId="3ABC3AFF" w14:textId="77777777" w:rsidR="000574DB" w:rsidRPr="00DE0E21" w:rsidRDefault="000574DB" w:rsidP="000574DB">
      <w:pPr>
        <w:autoSpaceDE w:val="0"/>
        <w:autoSpaceDN w:val="0"/>
        <w:adjustRightInd w:val="0"/>
        <w:ind w:right="-143"/>
        <w:jc w:val="right"/>
        <w:outlineLvl w:val="0"/>
      </w:pPr>
    </w:p>
    <w:p w14:paraId="6B627718" w14:textId="77777777" w:rsidR="000574DB" w:rsidRPr="00DE0E21" w:rsidRDefault="000574DB" w:rsidP="000574DB">
      <w:pPr>
        <w:autoSpaceDE w:val="0"/>
        <w:autoSpaceDN w:val="0"/>
        <w:adjustRightInd w:val="0"/>
        <w:ind w:right="-143"/>
        <w:jc w:val="right"/>
        <w:outlineLvl w:val="0"/>
      </w:pPr>
    </w:p>
    <w:p w14:paraId="2F73B331" w14:textId="77777777" w:rsidR="000574DB" w:rsidRPr="00DE0E21" w:rsidRDefault="000574DB" w:rsidP="000574DB">
      <w:pPr>
        <w:autoSpaceDE w:val="0"/>
        <w:autoSpaceDN w:val="0"/>
        <w:adjustRightInd w:val="0"/>
        <w:ind w:right="-143"/>
        <w:jc w:val="right"/>
        <w:outlineLvl w:val="0"/>
      </w:pPr>
    </w:p>
    <w:p w14:paraId="19CFEE89" w14:textId="3B7FC34A" w:rsidR="000574DB" w:rsidRPr="00DE0E21" w:rsidRDefault="000574DB" w:rsidP="000574DB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DE0E21">
        <w:rPr>
          <w:sz w:val="28"/>
          <w:szCs w:val="28"/>
        </w:rPr>
        <w:t>Приложение № 4</w:t>
      </w:r>
    </w:p>
    <w:p w14:paraId="58FEC03B" w14:textId="77777777" w:rsidR="000574DB" w:rsidRPr="000574DB" w:rsidRDefault="000574DB" w:rsidP="000574DB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0574DB">
        <w:rPr>
          <w:sz w:val="28"/>
          <w:szCs w:val="28"/>
        </w:rPr>
        <w:t>к постановлению администрации</w:t>
      </w:r>
    </w:p>
    <w:p w14:paraId="402175B2" w14:textId="77777777" w:rsidR="000574DB" w:rsidRPr="000574DB" w:rsidRDefault="000574DB" w:rsidP="000574DB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0574DB">
        <w:rPr>
          <w:sz w:val="28"/>
          <w:szCs w:val="28"/>
        </w:rPr>
        <w:t>Топкинского муниципального округа</w:t>
      </w:r>
    </w:p>
    <w:p w14:paraId="5EACF478" w14:textId="77777777" w:rsidR="000574DB" w:rsidRPr="000574DB" w:rsidRDefault="000574DB" w:rsidP="000574DB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0574DB">
        <w:rPr>
          <w:sz w:val="28"/>
          <w:szCs w:val="28"/>
        </w:rPr>
        <w:t xml:space="preserve">                          от 12 октября 2023 года № 1758-п </w:t>
      </w:r>
    </w:p>
    <w:p w14:paraId="2C2B9263" w14:textId="77777777" w:rsidR="000574DB" w:rsidRPr="000574DB" w:rsidRDefault="000574DB" w:rsidP="000574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E9B9DEF" w14:textId="77777777" w:rsidR="000574DB" w:rsidRPr="000574DB" w:rsidRDefault="000574DB" w:rsidP="000574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74DB">
        <w:rPr>
          <w:b/>
          <w:sz w:val="28"/>
          <w:szCs w:val="28"/>
        </w:rPr>
        <w:t>Паспорт</w:t>
      </w:r>
    </w:p>
    <w:p w14:paraId="5306959E" w14:textId="77777777" w:rsidR="000574DB" w:rsidRPr="000574DB" w:rsidRDefault="000574DB" w:rsidP="000574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74DB">
        <w:rPr>
          <w:b/>
          <w:sz w:val="28"/>
          <w:szCs w:val="28"/>
        </w:rPr>
        <w:t>муниципальной подпрограммы «Повышение эффективности управления системой социальной поддержки и социального обслуживания населения»</w:t>
      </w:r>
    </w:p>
    <w:p w14:paraId="3EA6A64A" w14:textId="77777777" w:rsidR="000574DB" w:rsidRPr="00DE0E21" w:rsidRDefault="000574DB" w:rsidP="000574DB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6962"/>
      </w:tblGrid>
      <w:tr w:rsidR="000574DB" w:rsidRPr="00DE0E21" w14:paraId="73650784" w14:textId="77777777" w:rsidTr="00DE0E21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132" w14:textId="77777777" w:rsidR="000574DB" w:rsidRPr="00DE0E21" w:rsidRDefault="000574DB" w:rsidP="00DE0E21">
            <w:pPr>
              <w:widowControl w:val="0"/>
            </w:pPr>
            <w:r w:rsidRPr="00DE0E21">
              <w:t xml:space="preserve">Сроки реализации подпрограммы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C9D" w14:textId="77777777" w:rsidR="000574DB" w:rsidRPr="00DE0E21" w:rsidRDefault="000574DB" w:rsidP="00DE0E21">
            <w:pPr>
              <w:ind w:left="34"/>
            </w:pPr>
            <w:r w:rsidRPr="00DE0E21">
              <w:t>2020-2026 годы</w:t>
            </w:r>
          </w:p>
        </w:tc>
      </w:tr>
      <w:tr w:rsidR="000574DB" w:rsidRPr="00DE0E21" w14:paraId="1BB0B001" w14:textId="77777777" w:rsidTr="00DE0E21">
        <w:trPr>
          <w:jc w:val="center"/>
        </w:trPr>
        <w:tc>
          <w:tcPr>
            <w:tcW w:w="2326" w:type="dxa"/>
          </w:tcPr>
          <w:p w14:paraId="05DE53E9" w14:textId="77777777" w:rsidR="000574DB" w:rsidRPr="00DE0E21" w:rsidRDefault="000574DB" w:rsidP="00DE0E21">
            <w:pPr>
              <w:widowControl w:val="0"/>
              <w:autoSpaceDE w:val="0"/>
              <w:autoSpaceDN w:val="0"/>
              <w:adjustRightInd w:val="0"/>
            </w:pPr>
            <w:r w:rsidRPr="00DE0E21">
              <w:t xml:space="preserve">Объемы и источники финансирования подпрограммы в целом и с разбивкой по годам ее реализации </w:t>
            </w:r>
          </w:p>
        </w:tc>
        <w:tc>
          <w:tcPr>
            <w:tcW w:w="6961" w:type="dxa"/>
          </w:tcPr>
          <w:p w14:paraId="3D45B5FC" w14:textId="77777777" w:rsidR="000574DB" w:rsidRPr="00DE0E21" w:rsidRDefault="000574DB" w:rsidP="00DE0E21">
            <w:pPr>
              <w:ind w:left="34"/>
            </w:pPr>
            <w:r w:rsidRPr="00DE0E21">
              <w:t>Всего за период с 2020 по 2026 годы:</w:t>
            </w:r>
          </w:p>
          <w:p w14:paraId="3663620F" w14:textId="77777777" w:rsidR="000574DB" w:rsidRPr="00DE0E21" w:rsidRDefault="000574DB" w:rsidP="00DE0E21">
            <w:pPr>
              <w:ind w:left="34"/>
            </w:pPr>
            <w:r w:rsidRPr="00DE0E21">
              <w:t>817332,2 тыс. рублей, в том числе:</w:t>
            </w:r>
          </w:p>
          <w:p w14:paraId="1DB5A74D" w14:textId="77777777" w:rsidR="000574DB" w:rsidRPr="00DE0E21" w:rsidRDefault="000574DB" w:rsidP="00DE0E21">
            <w:pPr>
              <w:ind w:left="34"/>
            </w:pPr>
            <w:r w:rsidRPr="00DE0E21">
              <w:t>2020г. – 100370,4 тыс. рублей;</w:t>
            </w:r>
          </w:p>
          <w:p w14:paraId="5CE0043F" w14:textId="77777777" w:rsidR="000574DB" w:rsidRPr="00DE0E21" w:rsidRDefault="000574DB" w:rsidP="00DE0E21">
            <w:pPr>
              <w:ind w:left="34"/>
              <w:jc w:val="both"/>
            </w:pPr>
            <w:r w:rsidRPr="00DE0E21">
              <w:t>2021г. – 99073,0 тыс. рублей;</w:t>
            </w:r>
          </w:p>
          <w:p w14:paraId="190FC579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2022г. – 116462,0 тыс. рублей;</w:t>
            </w:r>
          </w:p>
          <w:p w14:paraId="0D176B9B" w14:textId="77777777" w:rsidR="000574DB" w:rsidRPr="00DE0E21" w:rsidRDefault="000574DB" w:rsidP="00DE0E21">
            <w:pPr>
              <w:tabs>
                <w:tab w:val="center" w:pos="5278"/>
              </w:tabs>
              <w:autoSpaceDE w:val="0"/>
              <w:autoSpaceDN w:val="0"/>
              <w:adjustRightInd w:val="0"/>
            </w:pPr>
            <w:r w:rsidRPr="00DE0E21">
              <w:t>2023г. – 127960,8 тыс. рублей;</w:t>
            </w:r>
            <w:r w:rsidRPr="00DE0E21">
              <w:tab/>
            </w:r>
          </w:p>
          <w:p w14:paraId="5687D912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2024г. – 126233,2 тыс. рублей;</w:t>
            </w:r>
          </w:p>
          <w:p w14:paraId="349F777C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2025г.- 123616,4 тыс. рублей;</w:t>
            </w:r>
          </w:p>
          <w:p w14:paraId="64B791C2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2026г.- 123616,4 тыс. рублей.</w:t>
            </w:r>
          </w:p>
          <w:p w14:paraId="715FA4C7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 xml:space="preserve"> Из них:</w:t>
            </w:r>
          </w:p>
          <w:p w14:paraId="7D41564F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Из средств областного бюджета за период</w:t>
            </w:r>
          </w:p>
          <w:p w14:paraId="4E9903D1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 xml:space="preserve"> с 2020 по 2026гг. – 812425,6 тыс. рублей:</w:t>
            </w:r>
          </w:p>
          <w:p w14:paraId="5F345126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2020г. – 99044,8 тыс. рублей;</w:t>
            </w:r>
          </w:p>
          <w:p w14:paraId="751A120B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2021г. – 98981,2 тыс. рублей;</w:t>
            </w:r>
          </w:p>
          <w:p w14:paraId="043317C7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2022г. – 115458,5тыс. рублей;</w:t>
            </w:r>
          </w:p>
          <w:p w14:paraId="3723D06F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2023г. – 126763,6 тыс. рублей;</w:t>
            </w:r>
          </w:p>
          <w:p w14:paraId="7400136E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2024г. – 124944,7 тыс. рублей;</w:t>
            </w:r>
          </w:p>
          <w:p w14:paraId="41F64C63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2025г.- 123616,4 тыс. рублей;</w:t>
            </w:r>
          </w:p>
          <w:p w14:paraId="20DD3B52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2026г.- 123616,4 тыс. рублей.</w:t>
            </w:r>
          </w:p>
          <w:p w14:paraId="62398BF5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Из средств местного бюджета за период</w:t>
            </w:r>
          </w:p>
          <w:p w14:paraId="54BB27AB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 xml:space="preserve"> с 2020 по 2026 г.г.-100,0 тыс. рублей:</w:t>
            </w:r>
          </w:p>
          <w:p w14:paraId="2AEDBA04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2020г.-100,0 тыс. рублей;</w:t>
            </w:r>
          </w:p>
          <w:p w14:paraId="7D05FEB2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2021г.-</w:t>
            </w:r>
            <w:proofErr w:type="gramStart"/>
            <w:r w:rsidRPr="00DE0E21">
              <w:t xml:space="preserve">0;   </w:t>
            </w:r>
            <w:proofErr w:type="gramEnd"/>
            <w:r w:rsidRPr="00DE0E21">
              <w:t xml:space="preserve">    2025г.-0;</w:t>
            </w:r>
          </w:p>
          <w:p w14:paraId="6A08EB4C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2022г.-</w:t>
            </w:r>
            <w:proofErr w:type="gramStart"/>
            <w:r w:rsidRPr="00DE0E21">
              <w:t xml:space="preserve">0;   </w:t>
            </w:r>
            <w:proofErr w:type="gramEnd"/>
            <w:r w:rsidRPr="00DE0E21">
              <w:t xml:space="preserve">    2026г.-0.</w:t>
            </w:r>
          </w:p>
          <w:p w14:paraId="7337AD87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2023г.-0;</w:t>
            </w:r>
          </w:p>
          <w:p w14:paraId="3A091BF7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2024г.-0;</w:t>
            </w:r>
          </w:p>
          <w:p w14:paraId="0A829964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Из средств федерального бюджета за период с</w:t>
            </w:r>
          </w:p>
          <w:p w14:paraId="4F434FD1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с 2020 по 2026г.г- 4806,6тыс. рублей:</w:t>
            </w:r>
          </w:p>
          <w:p w14:paraId="6459F17F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 xml:space="preserve">2020г.-1225,6 тыс. </w:t>
            </w:r>
            <w:proofErr w:type="gramStart"/>
            <w:r w:rsidRPr="00DE0E21">
              <w:t xml:space="preserve">рублей;   </w:t>
            </w:r>
            <w:proofErr w:type="gramEnd"/>
            <w:r w:rsidRPr="00DE0E21">
              <w:t xml:space="preserve">      2025г.- 0;</w:t>
            </w:r>
          </w:p>
          <w:p w14:paraId="6992768B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 xml:space="preserve">2021г.- 91,8 тыс. </w:t>
            </w:r>
            <w:proofErr w:type="gramStart"/>
            <w:r w:rsidRPr="00DE0E21">
              <w:t xml:space="preserve">рублей;   </w:t>
            </w:r>
            <w:proofErr w:type="gramEnd"/>
            <w:r w:rsidRPr="00DE0E21">
              <w:t xml:space="preserve">         2026г.- 0.</w:t>
            </w:r>
          </w:p>
          <w:p w14:paraId="32DA916E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2022г.-1003,5 тыс. рублей;</w:t>
            </w:r>
          </w:p>
          <w:p w14:paraId="060A0820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2023г.-1197,2 тыс. рублей;</w:t>
            </w:r>
          </w:p>
          <w:p w14:paraId="49E65AF6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2024г.-1288,5 тыс. рублей;</w:t>
            </w:r>
          </w:p>
          <w:p w14:paraId="253C7712" w14:textId="77777777" w:rsidR="000574DB" w:rsidRPr="00DE0E21" w:rsidRDefault="000574DB" w:rsidP="00DE0E21">
            <w:pPr>
              <w:autoSpaceDE w:val="0"/>
              <w:autoSpaceDN w:val="0"/>
              <w:adjustRightInd w:val="0"/>
            </w:pPr>
            <w:r w:rsidRPr="00DE0E21">
              <w:t>.</w:t>
            </w:r>
          </w:p>
        </w:tc>
      </w:tr>
    </w:tbl>
    <w:p w14:paraId="3F16AE1B" w14:textId="396C2B65" w:rsidR="00D87080" w:rsidRDefault="00D87080" w:rsidP="00D87080"/>
    <w:p w14:paraId="05C98B0D" w14:textId="77777777" w:rsidR="0007533E" w:rsidRPr="00567DA9" w:rsidRDefault="0007533E" w:rsidP="00D87080"/>
    <w:p w14:paraId="49F7B355" w14:textId="77777777" w:rsidR="00D87080" w:rsidRDefault="00D87080" w:rsidP="00D870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006E5C2" w14:textId="77777777" w:rsidR="00D87080" w:rsidRDefault="00D87080" w:rsidP="00D870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4220D8F" w14:textId="3EA7A237" w:rsidR="00D87080" w:rsidRPr="00D07AC5" w:rsidRDefault="00D87080" w:rsidP="00D870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07AC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D07AC5">
        <w:rPr>
          <w:sz w:val="28"/>
          <w:szCs w:val="28"/>
        </w:rPr>
        <w:t>5</w:t>
      </w:r>
    </w:p>
    <w:p w14:paraId="096F194B" w14:textId="77777777" w:rsidR="00D87080" w:rsidRPr="00D07AC5" w:rsidRDefault="00D87080" w:rsidP="00D870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07AC5">
        <w:rPr>
          <w:sz w:val="28"/>
          <w:szCs w:val="28"/>
        </w:rPr>
        <w:t>к постановлению администрации</w:t>
      </w:r>
    </w:p>
    <w:p w14:paraId="062A0CC5" w14:textId="77777777" w:rsidR="00D87080" w:rsidRPr="00D07AC5" w:rsidRDefault="00D87080" w:rsidP="00D870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07AC5">
        <w:rPr>
          <w:sz w:val="28"/>
          <w:szCs w:val="28"/>
        </w:rPr>
        <w:t>Топкинского муниципального округа</w:t>
      </w:r>
    </w:p>
    <w:p w14:paraId="16388FBA" w14:textId="77777777" w:rsidR="00D87080" w:rsidRPr="00D07AC5" w:rsidRDefault="00D87080" w:rsidP="00D870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07AC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D07AC5">
        <w:rPr>
          <w:sz w:val="28"/>
          <w:szCs w:val="28"/>
        </w:rPr>
        <w:t>от</w:t>
      </w:r>
      <w:r>
        <w:rPr>
          <w:sz w:val="28"/>
          <w:szCs w:val="28"/>
        </w:rPr>
        <w:t xml:space="preserve"> 12 октября</w:t>
      </w:r>
      <w:r w:rsidRPr="00D07AC5">
        <w:rPr>
          <w:sz w:val="28"/>
          <w:szCs w:val="28"/>
        </w:rPr>
        <w:t xml:space="preserve"> 2023 года №</w:t>
      </w:r>
      <w:r>
        <w:rPr>
          <w:sz w:val="28"/>
          <w:szCs w:val="28"/>
        </w:rPr>
        <w:t xml:space="preserve"> 1758-п</w:t>
      </w:r>
      <w:r w:rsidRPr="00D07AC5">
        <w:rPr>
          <w:sz w:val="28"/>
          <w:szCs w:val="28"/>
        </w:rPr>
        <w:t xml:space="preserve"> </w:t>
      </w:r>
    </w:p>
    <w:p w14:paraId="12EE81DA" w14:textId="77777777" w:rsidR="00D87080" w:rsidRPr="00D07AC5" w:rsidRDefault="00D87080" w:rsidP="00D870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2F85346" w14:textId="77777777" w:rsidR="00D87080" w:rsidRPr="00D07AC5" w:rsidRDefault="00D87080" w:rsidP="00D87080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D07AC5">
        <w:rPr>
          <w:sz w:val="28"/>
          <w:szCs w:val="28"/>
        </w:rPr>
        <w:t>Приложение № 1</w:t>
      </w:r>
    </w:p>
    <w:p w14:paraId="6B9F7E6B" w14:textId="77777777" w:rsidR="00D87080" w:rsidRPr="00D07AC5" w:rsidRDefault="00D87080" w:rsidP="00D87080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D07AC5">
        <w:rPr>
          <w:sz w:val="28"/>
          <w:szCs w:val="28"/>
        </w:rPr>
        <w:t>к муниципальной подпрограмме</w:t>
      </w:r>
      <w:r w:rsidRPr="00D07AC5">
        <w:rPr>
          <w:b/>
          <w:sz w:val="28"/>
          <w:szCs w:val="28"/>
        </w:rPr>
        <w:t xml:space="preserve"> </w:t>
      </w:r>
      <w:r w:rsidRPr="00D07AC5">
        <w:rPr>
          <w:sz w:val="28"/>
          <w:szCs w:val="28"/>
        </w:rPr>
        <w:t xml:space="preserve">«Повышение эффективности  </w:t>
      </w:r>
    </w:p>
    <w:p w14:paraId="60C1AE7A" w14:textId="77777777" w:rsidR="00D87080" w:rsidRPr="00D07AC5" w:rsidRDefault="00D87080" w:rsidP="00D87080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D07AC5">
        <w:rPr>
          <w:sz w:val="28"/>
          <w:szCs w:val="28"/>
        </w:rPr>
        <w:t>управления системой социальной поддержки</w:t>
      </w:r>
    </w:p>
    <w:p w14:paraId="014F75D6" w14:textId="77777777" w:rsidR="00D87080" w:rsidRPr="00D07AC5" w:rsidRDefault="00D87080" w:rsidP="00D87080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D07AC5">
        <w:rPr>
          <w:sz w:val="28"/>
          <w:szCs w:val="28"/>
        </w:rPr>
        <w:t>и социального обслуживания населения»</w:t>
      </w:r>
    </w:p>
    <w:p w14:paraId="60683B5A" w14:textId="77777777" w:rsidR="00D87080" w:rsidRPr="00D87080" w:rsidRDefault="00D87080" w:rsidP="00D870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87080">
        <w:rPr>
          <w:sz w:val="28"/>
          <w:szCs w:val="28"/>
        </w:rPr>
        <w:t xml:space="preserve">    </w:t>
      </w:r>
    </w:p>
    <w:p w14:paraId="19B9D6C6" w14:textId="77777777" w:rsidR="00D87080" w:rsidRPr="00D87080" w:rsidRDefault="00D87080" w:rsidP="00D870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7080">
        <w:rPr>
          <w:b/>
          <w:sz w:val="28"/>
          <w:szCs w:val="28"/>
        </w:rPr>
        <w:t>Ресурсное обеспечение реализации подпрограммы</w:t>
      </w:r>
    </w:p>
    <w:p w14:paraId="0971182A" w14:textId="77777777" w:rsidR="00D87080" w:rsidRPr="00D87080" w:rsidRDefault="00D87080" w:rsidP="00D87080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97"/>
        <w:gridCol w:w="1134"/>
        <w:gridCol w:w="978"/>
        <w:gridCol w:w="909"/>
        <w:gridCol w:w="907"/>
        <w:gridCol w:w="1044"/>
        <w:gridCol w:w="907"/>
        <w:gridCol w:w="915"/>
        <w:gridCol w:w="1031"/>
      </w:tblGrid>
      <w:tr w:rsidR="00D87080" w:rsidRPr="00D87080" w14:paraId="456642D6" w14:textId="77777777" w:rsidTr="00DE0E21">
        <w:trPr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98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 xml:space="preserve">Наименование муниципальной программы, подпрограммы, </w:t>
            </w:r>
          </w:p>
          <w:p w14:paraId="13B1773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07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Источник финансирования</w:t>
            </w:r>
          </w:p>
        </w:tc>
        <w:tc>
          <w:tcPr>
            <w:tcW w:w="3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4C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Объем финансовых ресурсов, тыс. рублей</w:t>
            </w:r>
          </w:p>
        </w:tc>
      </w:tr>
      <w:tr w:rsidR="00D87080" w:rsidRPr="00D87080" w14:paraId="2A8FED0B" w14:textId="77777777" w:rsidTr="00DE0E21">
        <w:trPr>
          <w:trHeight w:val="888"/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DC96" w14:textId="77777777" w:rsidR="00D87080" w:rsidRPr="0007533E" w:rsidRDefault="00D87080" w:rsidP="00DE0E21"/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651" w14:textId="77777777" w:rsidR="00D87080" w:rsidRPr="0007533E" w:rsidRDefault="00D87080" w:rsidP="00DE0E21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D2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2020г.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6E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2021г.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FF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2022г.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F5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2023г.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3C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2024г.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51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2025г.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67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2026г.</w:t>
            </w:r>
          </w:p>
        </w:tc>
      </w:tr>
      <w:tr w:rsidR="00D87080" w:rsidRPr="00D87080" w14:paraId="54E6FB82" w14:textId="77777777" w:rsidTr="00DE0E21">
        <w:trPr>
          <w:trHeight w:val="291"/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771D" w14:textId="77777777" w:rsidR="00D87080" w:rsidRPr="0007533E" w:rsidRDefault="00D87080" w:rsidP="006F7BF9">
            <w:pPr>
              <w:widowControl w:val="0"/>
              <w:numPr>
                <w:ilvl w:val="0"/>
                <w:numId w:val="2"/>
              </w:numPr>
              <w:tabs>
                <w:tab w:val="left" w:pos="734"/>
              </w:tabs>
              <w:autoSpaceDE w:val="0"/>
              <w:autoSpaceDN w:val="0"/>
              <w:adjustRightInd w:val="0"/>
              <w:ind w:left="0" w:firstLine="0"/>
            </w:pPr>
            <w:r w:rsidRPr="0007533E">
              <w:t>Муниципальная подпрограмма</w:t>
            </w:r>
          </w:p>
          <w:p w14:paraId="1137959D" w14:textId="77777777" w:rsidR="00D87080" w:rsidRPr="0007533E" w:rsidRDefault="00D87080" w:rsidP="00DE0E21">
            <w:pPr>
              <w:autoSpaceDE w:val="0"/>
              <w:autoSpaceDN w:val="0"/>
              <w:adjustRightInd w:val="0"/>
              <w:outlineLvl w:val="0"/>
            </w:pPr>
            <w:r w:rsidRPr="0007533E">
              <w:t xml:space="preserve">«Повышение эффективности управления системой социальной поддержки и социального обслуживания населения» </w:t>
            </w:r>
          </w:p>
          <w:p w14:paraId="1C73681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C8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Всего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B5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100370,4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F3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99073,0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FA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116462,0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99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126763,6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1F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124944,7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73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123616,4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7D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123616,4</w:t>
            </w:r>
          </w:p>
        </w:tc>
      </w:tr>
      <w:tr w:rsidR="00D87080" w:rsidRPr="00D87080" w14:paraId="3ECBD04C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9599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39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местный бюджет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5A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76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3E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CD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20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1C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7C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</w:tr>
      <w:tr w:rsidR="00D87080" w:rsidRPr="00D87080" w14:paraId="52140424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D41E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AF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иные не запрещенные законодательством источники: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36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8E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E6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F2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63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30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5C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07AC10BD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98D" w14:textId="77777777" w:rsidR="00D87080" w:rsidRPr="0007533E" w:rsidRDefault="00D87080" w:rsidP="00DE0E21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33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федеральный бюджет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20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1225,6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8D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91,8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C46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1003,5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16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1197,2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DA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1288,5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41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DE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</w:tr>
      <w:tr w:rsidR="00D87080" w:rsidRPr="00D87080" w14:paraId="73230B29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CE57" w14:textId="77777777" w:rsidR="00D87080" w:rsidRPr="0007533E" w:rsidRDefault="00D87080" w:rsidP="00DE0E21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BD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7533E">
              <w:t>областной  бюджет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0E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99044,8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ECF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98981,2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BA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115458,5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98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125566,4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05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123656,2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11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123515,4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DC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123616,4</w:t>
            </w:r>
          </w:p>
        </w:tc>
      </w:tr>
      <w:tr w:rsidR="00D87080" w:rsidRPr="00D87080" w14:paraId="05A1C6EF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1779" w14:textId="77777777" w:rsidR="00D87080" w:rsidRPr="0007533E" w:rsidRDefault="00D87080" w:rsidP="00DE0E21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AA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средства бюджетов государственных внебюджетных фондов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6B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CC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CB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0E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53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F26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19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30B80E97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6DF5" w14:textId="77777777" w:rsidR="00D87080" w:rsidRPr="0007533E" w:rsidRDefault="00D87080" w:rsidP="00DE0E21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D2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средства юридических и физических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26A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35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F4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97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C9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39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D5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4453C6EC" w14:textId="77777777" w:rsidTr="00DE0E21">
        <w:trPr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93F" w14:textId="77777777" w:rsidR="00D87080" w:rsidRPr="0007533E" w:rsidRDefault="00D87080" w:rsidP="00DE0E21">
            <w:r w:rsidRPr="0007533E">
              <w:t xml:space="preserve">1.1. Обеспечение деятельности </w:t>
            </w:r>
          </w:p>
          <w:p w14:paraId="4C7C16D1" w14:textId="77777777" w:rsidR="00D87080" w:rsidRPr="0007533E" w:rsidRDefault="00D87080" w:rsidP="00DE0E21">
            <w:r w:rsidRPr="0007533E">
              <w:t>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AD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Всего                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F9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50913,4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B8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51351,7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41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59618,8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94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63941,9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D1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64356,3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DA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64356,3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AC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64356,3</w:t>
            </w:r>
          </w:p>
        </w:tc>
      </w:tr>
      <w:tr w:rsidR="00D87080" w:rsidRPr="00D87080" w14:paraId="4B9FBB4B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26C5" w14:textId="77777777" w:rsidR="00D87080" w:rsidRPr="0007533E" w:rsidRDefault="00D87080" w:rsidP="00DE0E21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80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местный бюджет   </w:t>
            </w:r>
          </w:p>
          <w:p w14:paraId="7C1E328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2B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69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09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61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53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2E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9A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4F43B450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09AE" w14:textId="77777777" w:rsidR="00D87080" w:rsidRPr="0007533E" w:rsidRDefault="00D87080" w:rsidP="00DE0E21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57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иные не запрещенные законодательством источники: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CE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3C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26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AE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7C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38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3E8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0175F1F9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3C06" w14:textId="77777777" w:rsidR="00D87080" w:rsidRPr="0007533E" w:rsidRDefault="00D87080" w:rsidP="00DE0E21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FA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федеральный бюджет  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BA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D0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EB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5CA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92A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6FE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27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27E3E998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9428" w14:textId="77777777" w:rsidR="00D87080" w:rsidRPr="0007533E" w:rsidRDefault="00D87080" w:rsidP="00DE0E21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CE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областной бюджет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05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50913,4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D2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51351,7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E5D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59618,8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F5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63941,9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17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64356,3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78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64356,3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853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64356,3</w:t>
            </w:r>
          </w:p>
        </w:tc>
      </w:tr>
      <w:tr w:rsidR="00D87080" w:rsidRPr="00D87080" w14:paraId="65EC1C19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448F" w14:textId="77777777" w:rsidR="00D87080" w:rsidRPr="0007533E" w:rsidRDefault="00D87080" w:rsidP="00DE0E21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1B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средства бюджетов государственных внебюджетных фондов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BF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9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A5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B2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B5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11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E82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7BE78666" w14:textId="77777777" w:rsidTr="00DE0E21">
        <w:trPr>
          <w:trHeight w:val="1088"/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5B5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67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средства юридических и физических лиц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DA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A1A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A0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E8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5E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78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F9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5595DC5C" w14:textId="77777777" w:rsidTr="00DE0E21">
        <w:trPr>
          <w:trHeight w:val="409"/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BF501" w14:textId="77777777" w:rsidR="00D87080" w:rsidRPr="0007533E" w:rsidRDefault="00D87080" w:rsidP="00DE0E21">
            <w:r w:rsidRPr="0007533E">
              <w:t xml:space="preserve">1.2. </w:t>
            </w:r>
            <w:proofErr w:type="gramStart"/>
            <w:r w:rsidRPr="0007533E">
              <w:t>Создание  системы</w:t>
            </w:r>
            <w:proofErr w:type="gramEnd"/>
            <w:r w:rsidRPr="0007533E">
              <w:t xml:space="preserve">  долговременного  ухода  за гражданами  пожилого возраста  и инвалидами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49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Всего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0E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839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69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1034,5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57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1234,2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35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1328,3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33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41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</w:tr>
      <w:tr w:rsidR="00D87080" w:rsidRPr="00D87080" w14:paraId="57CD2737" w14:textId="77777777" w:rsidTr="00DE0E21">
        <w:trPr>
          <w:trHeight w:val="274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39F25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39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местный бюджет   </w:t>
            </w:r>
          </w:p>
          <w:p w14:paraId="4C61307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AA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76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29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454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46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30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F0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54478C27" w14:textId="77777777" w:rsidTr="00DE0E21">
        <w:trPr>
          <w:trHeight w:val="1088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413E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6A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иные не запрещенные законодательством источники: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E2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55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94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C9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2E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A2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0E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67B62035" w14:textId="77777777" w:rsidTr="00DE0E21">
        <w:trPr>
          <w:trHeight w:val="585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8A1A3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28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федеральный бюджет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5C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6C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70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1003,5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E5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1197,2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EE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1288,5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B6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2B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</w:tr>
      <w:tr w:rsidR="00D87080" w:rsidRPr="00D87080" w14:paraId="3F6C0985" w14:textId="77777777" w:rsidTr="00DE0E21">
        <w:trPr>
          <w:trHeight w:val="1088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E8744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8C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областной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19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F4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80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F1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78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39,8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35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2B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</w:tr>
      <w:tr w:rsidR="00D87080" w:rsidRPr="00D87080" w14:paraId="2A161184" w14:textId="77777777" w:rsidTr="00DE0E21">
        <w:trPr>
          <w:trHeight w:val="1088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FCF9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52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средства бюджетов государственных внебюджетных фондов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0E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19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CA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0F3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FC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24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64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02052A13" w14:textId="77777777" w:rsidTr="00DE0E21">
        <w:trPr>
          <w:trHeight w:val="1088"/>
          <w:jc w:val="center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B34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0D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средства юридических и физических лиц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F3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D3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32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66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A0C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E8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1E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6722CFF6" w14:textId="77777777" w:rsidTr="00DE0E21">
        <w:trPr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EC1" w14:textId="77777777" w:rsidR="00D87080" w:rsidRPr="0007533E" w:rsidRDefault="00D87080" w:rsidP="00DE0E21">
            <w:r w:rsidRPr="0007533E">
              <w:t>1.3.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04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Всего      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C7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32152,5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14E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30685,6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40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36640,1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77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39704,6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6F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38379,2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EA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38379,2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6B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38379,2</w:t>
            </w:r>
          </w:p>
        </w:tc>
      </w:tr>
      <w:tr w:rsidR="00D87080" w:rsidRPr="00D87080" w14:paraId="5DFC9068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0182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CB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местный бюджет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57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5B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AB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BF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677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1D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F2E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53742E31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CA7C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5A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иные не запрещенные законодательством источники: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DD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F1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50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04A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C53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82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22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5B407EF5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518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4A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федеральный бюджет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05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1225,6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3AE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91,8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D0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51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1E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C5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DA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</w:tr>
      <w:tr w:rsidR="00D87080" w:rsidRPr="00D87080" w14:paraId="3BE11ECF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69CD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D6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областной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AC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30926,9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11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30593,8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56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36640,1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A4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39704,6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A6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38379,2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DAA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38379,2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D1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38379,2</w:t>
            </w:r>
          </w:p>
        </w:tc>
      </w:tr>
      <w:tr w:rsidR="00D87080" w:rsidRPr="00D87080" w14:paraId="21FB5089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CF27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0D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средства бюджетов государственных внебюджетных фондов </w:t>
            </w:r>
          </w:p>
          <w:p w14:paraId="155E7AF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</w:p>
          <w:p w14:paraId="64A0302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4A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FA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B2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DB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85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EF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612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6ACEE0BD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2EC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D8B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средства юридических и физических лиц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9C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BE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EB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8C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23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E4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72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580CF2B6" w14:textId="77777777" w:rsidTr="00DE0E21">
        <w:trPr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27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1.4.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30.10.2007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3AC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Всего   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3A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7,2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4B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15,5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BC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13,8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7A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19,2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EC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19,2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C6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6DA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19,2</w:t>
            </w:r>
          </w:p>
        </w:tc>
      </w:tr>
      <w:tr w:rsidR="00D87080" w:rsidRPr="00D87080" w14:paraId="6632B0B0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0A8F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CA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местный бюджет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E5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70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DA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02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24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AC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98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7FDC1046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38D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C7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иные не запрещенные законодательством источники: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8F8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A3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21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E0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1D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15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CE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10EED19D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CC6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EC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федеральный бюджет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96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5E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345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CC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03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EE2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28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64EE340F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E39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2E4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областной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F4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7,2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800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15,5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3E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13,8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4F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19,2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0C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19,2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F9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71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19,2</w:t>
            </w:r>
          </w:p>
        </w:tc>
      </w:tr>
      <w:tr w:rsidR="00D87080" w:rsidRPr="00D87080" w14:paraId="7AD0CD93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FEB7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6F1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средства бюджетов государственных внебюджетных фондов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9E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1E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A2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C1E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E72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3C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E8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24FD575A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8D1E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689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средства юридических и физических лиц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90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C4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94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C9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6F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D9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FF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215AB41D" w14:textId="77777777" w:rsidTr="00DE0E21">
        <w:trPr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477" w14:textId="77777777" w:rsidR="00D87080" w:rsidRPr="0007533E" w:rsidRDefault="00D87080" w:rsidP="00DE0E21">
            <w:r w:rsidRPr="0007533E">
              <w:t>1.5. 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89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Всего      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8D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16980,8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C9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17020,2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36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19154,89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52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21863,7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2B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20861,7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E7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20861,7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A0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20861,7</w:t>
            </w:r>
          </w:p>
        </w:tc>
      </w:tr>
      <w:tr w:rsidR="00D87080" w:rsidRPr="00D87080" w14:paraId="57A566F0" w14:textId="77777777" w:rsidTr="00DE0E21">
        <w:trPr>
          <w:trHeight w:val="497"/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80CC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7C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местный бюджет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DB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12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8A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0B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DB5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C4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501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0</w:t>
            </w:r>
          </w:p>
        </w:tc>
      </w:tr>
      <w:tr w:rsidR="00D87080" w:rsidRPr="00D87080" w14:paraId="3B5DFC22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EF6F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4E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иные не запрещенные законодательством источники: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A8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B0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C1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F3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92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30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5B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26856A06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7401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11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федеральный бюджет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D3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5EF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18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91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60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8E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4B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74E1BE3C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26F8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A2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областной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145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16880,8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48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17020,2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3A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19154,8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64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21863,7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FCDD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20861,7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99DA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20861,7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2BD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33E">
              <w:t>20861,7</w:t>
            </w:r>
          </w:p>
        </w:tc>
      </w:tr>
      <w:tr w:rsidR="00D87080" w:rsidRPr="00D87080" w14:paraId="7951242A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F4CB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BFEC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 xml:space="preserve">средства бюджетов государственных внебюджетных фондов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912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67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ACB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AF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CE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20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F77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7080" w:rsidRPr="00D87080" w14:paraId="26DB9C15" w14:textId="77777777" w:rsidTr="00DE0E21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5A97" w14:textId="77777777" w:rsidR="00D87080" w:rsidRPr="0007533E" w:rsidRDefault="00D87080" w:rsidP="00DE0E21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C18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средства юридических и физических лиц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B5E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F81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974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F10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69F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E456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863" w14:textId="77777777" w:rsidR="00D87080" w:rsidRPr="0007533E" w:rsidRDefault="00D87080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1FF9B5C" w14:textId="77777777" w:rsidR="00D87080" w:rsidRPr="00D87080" w:rsidRDefault="00D87080" w:rsidP="00D870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3086CE3" w14:textId="77777777" w:rsidR="00D87080" w:rsidRDefault="00D8708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C07840B" w14:textId="77777777" w:rsidR="00D87080" w:rsidRDefault="00D8708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26BD5FB" w14:textId="77777777" w:rsidR="00D87080" w:rsidRDefault="00D8708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80F2ED2" w14:textId="77777777" w:rsidR="00D87080" w:rsidRDefault="00D8708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436A558" w14:textId="77777777" w:rsidR="00D87080" w:rsidRDefault="00D8708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C5A71D0" w14:textId="77777777" w:rsidR="00D87080" w:rsidRDefault="00D8708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7D52748" w14:textId="77777777" w:rsidR="00D87080" w:rsidRDefault="00D8708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477C368" w14:textId="77777777" w:rsidR="00D87080" w:rsidRDefault="00D8708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AA6A8C1" w14:textId="77777777" w:rsidR="00D87080" w:rsidRDefault="00D8708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E97379E" w14:textId="77777777" w:rsidR="00D87080" w:rsidRDefault="00D8708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6AE5954" w14:textId="77777777" w:rsidR="00D87080" w:rsidRDefault="00D8708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4B642BE" w14:textId="77777777" w:rsidR="00716453" w:rsidRPr="00567DA9" w:rsidRDefault="00716453" w:rsidP="00716453"/>
    <w:p w14:paraId="72B4968B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4782D96F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7B95B043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3AE65E90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079E88CD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6891D045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5515F276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0DD5B59C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0174FA44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5CC9D55C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339D62C0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79474FE0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3109945D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695D08E0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454A9727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5AB6A73B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592BB5FC" w14:textId="77777777" w:rsidR="0007533E" w:rsidRDefault="0007533E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6F2B5CD2" w14:textId="2C3A71C7" w:rsidR="00716453" w:rsidRPr="00716453" w:rsidRDefault="00716453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716453">
        <w:rPr>
          <w:sz w:val="28"/>
          <w:szCs w:val="28"/>
        </w:rPr>
        <w:t>Приложение № 6</w:t>
      </w:r>
    </w:p>
    <w:p w14:paraId="6D94D068" w14:textId="77777777" w:rsidR="00716453" w:rsidRPr="00716453" w:rsidRDefault="00716453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716453">
        <w:rPr>
          <w:sz w:val="28"/>
          <w:szCs w:val="28"/>
        </w:rPr>
        <w:t>к постановлению администрации</w:t>
      </w:r>
    </w:p>
    <w:p w14:paraId="010C2A2F" w14:textId="77777777" w:rsidR="00716453" w:rsidRPr="00716453" w:rsidRDefault="00716453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716453">
        <w:rPr>
          <w:sz w:val="28"/>
          <w:szCs w:val="28"/>
        </w:rPr>
        <w:t>Топкинского муниципального округа</w:t>
      </w:r>
    </w:p>
    <w:p w14:paraId="4ABAFF0D" w14:textId="77777777" w:rsidR="00716453" w:rsidRPr="00716453" w:rsidRDefault="00716453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716453">
        <w:rPr>
          <w:sz w:val="28"/>
          <w:szCs w:val="28"/>
        </w:rPr>
        <w:t xml:space="preserve">                                                 от 12 октября 2023 года № 1758-п</w:t>
      </w:r>
    </w:p>
    <w:p w14:paraId="02D7757C" w14:textId="77777777" w:rsidR="00716453" w:rsidRPr="00716453" w:rsidRDefault="00716453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</w:p>
    <w:p w14:paraId="1EC2DA3C" w14:textId="77777777" w:rsidR="00716453" w:rsidRPr="00716453" w:rsidRDefault="00716453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716453">
        <w:rPr>
          <w:sz w:val="28"/>
          <w:szCs w:val="28"/>
        </w:rPr>
        <w:t>Приложение № 2</w:t>
      </w:r>
    </w:p>
    <w:p w14:paraId="343AEE84" w14:textId="77777777" w:rsidR="00716453" w:rsidRPr="00716453" w:rsidRDefault="00716453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proofErr w:type="gramStart"/>
      <w:r w:rsidRPr="00716453">
        <w:rPr>
          <w:sz w:val="28"/>
          <w:szCs w:val="28"/>
        </w:rPr>
        <w:t>к муниципальной подпрограммы</w:t>
      </w:r>
      <w:proofErr w:type="gramEnd"/>
      <w:r w:rsidRPr="00716453">
        <w:rPr>
          <w:b/>
          <w:sz w:val="28"/>
          <w:szCs w:val="28"/>
        </w:rPr>
        <w:t xml:space="preserve"> </w:t>
      </w:r>
      <w:r w:rsidRPr="00716453">
        <w:rPr>
          <w:sz w:val="28"/>
          <w:szCs w:val="28"/>
        </w:rPr>
        <w:t xml:space="preserve">«Повышение эффективности  </w:t>
      </w:r>
    </w:p>
    <w:p w14:paraId="53DD09B4" w14:textId="77777777" w:rsidR="00716453" w:rsidRPr="00716453" w:rsidRDefault="00716453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716453">
        <w:rPr>
          <w:sz w:val="28"/>
          <w:szCs w:val="28"/>
        </w:rPr>
        <w:t>управления системой социальной поддержки</w:t>
      </w:r>
    </w:p>
    <w:p w14:paraId="61CA30BB" w14:textId="77777777" w:rsidR="00716453" w:rsidRPr="00716453" w:rsidRDefault="00716453" w:rsidP="00716453">
      <w:pPr>
        <w:autoSpaceDE w:val="0"/>
        <w:autoSpaceDN w:val="0"/>
        <w:adjustRightInd w:val="0"/>
        <w:ind w:right="-143"/>
        <w:jc w:val="right"/>
        <w:outlineLvl w:val="0"/>
        <w:rPr>
          <w:sz w:val="28"/>
          <w:szCs w:val="28"/>
        </w:rPr>
      </w:pPr>
      <w:r w:rsidRPr="00716453">
        <w:rPr>
          <w:sz w:val="28"/>
          <w:szCs w:val="28"/>
        </w:rPr>
        <w:t>и социального обслуживания населения»</w:t>
      </w:r>
    </w:p>
    <w:p w14:paraId="24BC56D1" w14:textId="77777777" w:rsidR="00716453" w:rsidRPr="00716453" w:rsidRDefault="00716453" w:rsidP="0071645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16453">
        <w:rPr>
          <w:sz w:val="28"/>
          <w:szCs w:val="28"/>
        </w:rPr>
        <w:t xml:space="preserve">      </w:t>
      </w:r>
    </w:p>
    <w:p w14:paraId="685B6471" w14:textId="77777777" w:rsidR="00716453" w:rsidRPr="00716453" w:rsidRDefault="00716453" w:rsidP="007164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6453">
        <w:rPr>
          <w:b/>
          <w:sz w:val="28"/>
          <w:szCs w:val="28"/>
        </w:rPr>
        <w:t xml:space="preserve">Сведения о планируемых значениях целевых показателей (индикаторов) подпрограммы </w:t>
      </w:r>
    </w:p>
    <w:p w14:paraId="15293F0F" w14:textId="77777777" w:rsidR="00716453" w:rsidRPr="00716453" w:rsidRDefault="00716453" w:rsidP="0071645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990"/>
        <w:gridCol w:w="986"/>
        <w:gridCol w:w="752"/>
        <w:gridCol w:w="870"/>
        <w:gridCol w:w="986"/>
        <w:gridCol w:w="869"/>
        <w:gridCol w:w="751"/>
        <w:gridCol w:w="751"/>
        <w:gridCol w:w="751"/>
      </w:tblGrid>
      <w:tr w:rsidR="00716453" w:rsidRPr="0007533E" w14:paraId="22C2516C" w14:textId="77777777" w:rsidTr="00DE0E21">
        <w:trPr>
          <w:jc w:val="center"/>
        </w:trPr>
        <w:tc>
          <w:tcPr>
            <w:tcW w:w="1842" w:type="dxa"/>
            <w:vMerge w:val="restart"/>
          </w:tcPr>
          <w:p w14:paraId="6A64ED86" w14:textId="77777777" w:rsidR="00716453" w:rsidRPr="0007533E" w:rsidRDefault="00716453" w:rsidP="00DE0E21">
            <w:pPr>
              <w:jc w:val="center"/>
            </w:pPr>
            <w:r w:rsidRPr="0007533E">
              <w:t>Наименование Муниципальной программы, подпрограммы, мероприятий</w:t>
            </w:r>
          </w:p>
        </w:tc>
        <w:tc>
          <w:tcPr>
            <w:tcW w:w="1136" w:type="dxa"/>
            <w:vMerge w:val="restart"/>
          </w:tcPr>
          <w:p w14:paraId="3CF92E08" w14:textId="77777777" w:rsidR="00716453" w:rsidRPr="0007533E" w:rsidRDefault="00716453" w:rsidP="00DE0E21">
            <w:pPr>
              <w:jc w:val="center"/>
            </w:pPr>
            <w:r w:rsidRPr="0007533E">
              <w:t>Наименование целевого показателя (индикатора)</w:t>
            </w:r>
          </w:p>
        </w:tc>
        <w:tc>
          <w:tcPr>
            <w:tcW w:w="1132" w:type="dxa"/>
            <w:vMerge w:val="restart"/>
          </w:tcPr>
          <w:p w14:paraId="3E67C884" w14:textId="77777777" w:rsidR="00716453" w:rsidRPr="0007533E" w:rsidRDefault="00716453" w:rsidP="00DE0E21">
            <w:pPr>
              <w:jc w:val="center"/>
            </w:pPr>
            <w:r w:rsidRPr="0007533E">
              <w:t>Единица измерения</w:t>
            </w:r>
          </w:p>
        </w:tc>
        <w:tc>
          <w:tcPr>
            <w:tcW w:w="6522" w:type="dxa"/>
            <w:gridSpan w:val="7"/>
          </w:tcPr>
          <w:p w14:paraId="2E84411A" w14:textId="77777777" w:rsidR="00716453" w:rsidRPr="0007533E" w:rsidRDefault="00716453" w:rsidP="00DE0E21">
            <w:pPr>
              <w:widowControl w:val="0"/>
              <w:autoSpaceDE w:val="0"/>
              <w:autoSpaceDN w:val="0"/>
              <w:adjustRightInd w:val="0"/>
            </w:pPr>
            <w:r w:rsidRPr="0007533E">
              <w:t>Плановое</w:t>
            </w:r>
            <w:r w:rsidRPr="0007533E">
              <w:rPr>
                <w:b/>
              </w:rPr>
              <w:t xml:space="preserve"> </w:t>
            </w:r>
            <w:r w:rsidRPr="0007533E">
              <w:t>значение целевого показателя (индикатора)</w:t>
            </w:r>
          </w:p>
        </w:tc>
      </w:tr>
      <w:tr w:rsidR="00716453" w:rsidRPr="0007533E" w14:paraId="5FA6E041" w14:textId="77777777" w:rsidTr="00DE0E21">
        <w:trPr>
          <w:jc w:val="center"/>
        </w:trPr>
        <w:tc>
          <w:tcPr>
            <w:tcW w:w="1842" w:type="dxa"/>
            <w:vMerge/>
            <w:vAlign w:val="center"/>
          </w:tcPr>
          <w:p w14:paraId="13BA60F2" w14:textId="77777777" w:rsidR="00716453" w:rsidRPr="0007533E" w:rsidRDefault="00716453" w:rsidP="00DE0E21">
            <w:pPr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14:paraId="7025ED0B" w14:textId="77777777" w:rsidR="00716453" w:rsidRPr="0007533E" w:rsidRDefault="00716453" w:rsidP="00DE0E21">
            <w:pPr>
              <w:rPr>
                <w:b/>
              </w:rPr>
            </w:pPr>
          </w:p>
        </w:tc>
        <w:tc>
          <w:tcPr>
            <w:tcW w:w="1132" w:type="dxa"/>
            <w:vMerge/>
            <w:vAlign w:val="center"/>
          </w:tcPr>
          <w:p w14:paraId="7A03A39F" w14:textId="77777777" w:rsidR="00716453" w:rsidRPr="0007533E" w:rsidRDefault="00716453" w:rsidP="00DE0E21">
            <w:pPr>
              <w:rPr>
                <w:b/>
              </w:rPr>
            </w:pPr>
          </w:p>
        </w:tc>
        <w:tc>
          <w:tcPr>
            <w:tcW w:w="852" w:type="dxa"/>
          </w:tcPr>
          <w:p w14:paraId="78A908DD" w14:textId="77777777" w:rsidR="00716453" w:rsidRPr="0007533E" w:rsidRDefault="00716453" w:rsidP="00DE0E21">
            <w:pPr>
              <w:jc w:val="center"/>
            </w:pPr>
          </w:p>
          <w:p w14:paraId="07C5FB1A" w14:textId="77777777" w:rsidR="00716453" w:rsidRPr="0007533E" w:rsidRDefault="00716453" w:rsidP="00DE0E21">
            <w:pPr>
              <w:jc w:val="center"/>
            </w:pPr>
          </w:p>
          <w:p w14:paraId="513ECED0" w14:textId="77777777" w:rsidR="00716453" w:rsidRPr="0007533E" w:rsidRDefault="00716453" w:rsidP="00DE0E21">
            <w:pPr>
              <w:jc w:val="center"/>
            </w:pPr>
            <w:r w:rsidRPr="0007533E">
              <w:t>2020г</w:t>
            </w:r>
          </w:p>
        </w:tc>
        <w:tc>
          <w:tcPr>
            <w:tcW w:w="993" w:type="dxa"/>
            <w:vAlign w:val="center"/>
          </w:tcPr>
          <w:p w14:paraId="7190EE81" w14:textId="77777777" w:rsidR="00716453" w:rsidRPr="0007533E" w:rsidRDefault="00716453" w:rsidP="00DE0E21">
            <w:pPr>
              <w:jc w:val="center"/>
            </w:pPr>
            <w:r w:rsidRPr="0007533E">
              <w:t>2021г</w:t>
            </w:r>
          </w:p>
        </w:tc>
        <w:tc>
          <w:tcPr>
            <w:tcW w:w="1132" w:type="dxa"/>
            <w:vAlign w:val="center"/>
          </w:tcPr>
          <w:p w14:paraId="601ACF1C" w14:textId="77777777" w:rsidR="00716453" w:rsidRPr="0007533E" w:rsidRDefault="00716453" w:rsidP="00DE0E21">
            <w:pPr>
              <w:jc w:val="center"/>
            </w:pPr>
            <w:r w:rsidRPr="0007533E">
              <w:t>2022г</w:t>
            </w:r>
          </w:p>
        </w:tc>
        <w:tc>
          <w:tcPr>
            <w:tcW w:w="992" w:type="dxa"/>
            <w:vAlign w:val="center"/>
          </w:tcPr>
          <w:p w14:paraId="7F8855EF" w14:textId="77777777" w:rsidR="00716453" w:rsidRPr="0007533E" w:rsidRDefault="00716453" w:rsidP="00DE0E21">
            <w:pPr>
              <w:jc w:val="center"/>
            </w:pPr>
            <w:r w:rsidRPr="0007533E">
              <w:t>2023г.</w:t>
            </w:r>
          </w:p>
        </w:tc>
        <w:tc>
          <w:tcPr>
            <w:tcW w:w="851" w:type="dxa"/>
            <w:vAlign w:val="center"/>
          </w:tcPr>
          <w:p w14:paraId="2C55C031" w14:textId="77777777" w:rsidR="00716453" w:rsidRPr="0007533E" w:rsidRDefault="00716453" w:rsidP="00DE0E21">
            <w:pPr>
              <w:jc w:val="center"/>
            </w:pPr>
            <w:r w:rsidRPr="0007533E">
              <w:t>2024г</w:t>
            </w:r>
          </w:p>
        </w:tc>
        <w:tc>
          <w:tcPr>
            <w:tcW w:w="851" w:type="dxa"/>
          </w:tcPr>
          <w:p w14:paraId="70BACFC5" w14:textId="77777777" w:rsidR="00716453" w:rsidRPr="0007533E" w:rsidRDefault="00716453" w:rsidP="00DE0E21">
            <w:pPr>
              <w:jc w:val="center"/>
            </w:pPr>
          </w:p>
          <w:p w14:paraId="49C1ACB4" w14:textId="77777777" w:rsidR="00716453" w:rsidRPr="0007533E" w:rsidRDefault="00716453" w:rsidP="00DE0E21">
            <w:pPr>
              <w:jc w:val="center"/>
            </w:pPr>
          </w:p>
          <w:p w14:paraId="260B6436" w14:textId="77777777" w:rsidR="00716453" w:rsidRPr="0007533E" w:rsidRDefault="00716453" w:rsidP="00DE0E21">
            <w:pPr>
              <w:jc w:val="center"/>
            </w:pPr>
          </w:p>
          <w:p w14:paraId="1E1037E6" w14:textId="77777777" w:rsidR="00716453" w:rsidRPr="0007533E" w:rsidRDefault="00716453" w:rsidP="00DE0E21">
            <w:pPr>
              <w:jc w:val="center"/>
            </w:pPr>
            <w:r w:rsidRPr="0007533E">
              <w:t>2025г.</w:t>
            </w:r>
          </w:p>
        </w:tc>
        <w:tc>
          <w:tcPr>
            <w:tcW w:w="851" w:type="dxa"/>
          </w:tcPr>
          <w:p w14:paraId="6F3D2295" w14:textId="77777777" w:rsidR="00716453" w:rsidRPr="0007533E" w:rsidRDefault="00716453" w:rsidP="00DE0E21">
            <w:pPr>
              <w:jc w:val="center"/>
            </w:pPr>
          </w:p>
          <w:p w14:paraId="17649888" w14:textId="77777777" w:rsidR="00716453" w:rsidRPr="0007533E" w:rsidRDefault="00716453" w:rsidP="00DE0E21">
            <w:pPr>
              <w:jc w:val="center"/>
            </w:pPr>
          </w:p>
          <w:p w14:paraId="093C4A30" w14:textId="77777777" w:rsidR="00716453" w:rsidRPr="0007533E" w:rsidRDefault="00716453" w:rsidP="00DE0E21">
            <w:pPr>
              <w:jc w:val="center"/>
            </w:pPr>
          </w:p>
          <w:p w14:paraId="68F6D06D" w14:textId="77777777" w:rsidR="00716453" w:rsidRPr="0007533E" w:rsidRDefault="00716453" w:rsidP="00DE0E21">
            <w:pPr>
              <w:jc w:val="center"/>
            </w:pPr>
            <w:r w:rsidRPr="0007533E">
              <w:t>2026г.</w:t>
            </w:r>
          </w:p>
        </w:tc>
      </w:tr>
      <w:tr w:rsidR="00716453" w:rsidRPr="0007533E" w14:paraId="1AD7F6F1" w14:textId="77777777" w:rsidTr="00DE0E21">
        <w:trPr>
          <w:jc w:val="center"/>
        </w:trPr>
        <w:tc>
          <w:tcPr>
            <w:tcW w:w="1842" w:type="dxa"/>
            <w:vMerge w:val="restart"/>
          </w:tcPr>
          <w:p w14:paraId="1FF604B8" w14:textId="72D07936" w:rsidR="00716453" w:rsidRPr="0007533E" w:rsidRDefault="00716453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07533E">
              <w:t>1. Муниципальная подпрограмма «Повышение эффективности управления системой социальной поддержки и социального обслуживания населения   на 2020-202</w:t>
            </w:r>
            <w:r w:rsidR="00A4202A">
              <w:t>6</w:t>
            </w:r>
            <w:r w:rsidRPr="0007533E">
              <w:t xml:space="preserve"> годы»</w:t>
            </w:r>
          </w:p>
          <w:p w14:paraId="3C1FB7EC" w14:textId="77777777" w:rsidR="00716453" w:rsidRPr="0007533E" w:rsidRDefault="00716453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7DFB19A" w14:textId="77777777" w:rsidR="00716453" w:rsidRPr="0007533E" w:rsidRDefault="00716453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  <w:vAlign w:val="bottom"/>
          </w:tcPr>
          <w:p w14:paraId="4BAD24C1" w14:textId="77777777" w:rsidR="00716453" w:rsidRPr="0007533E" w:rsidRDefault="00716453" w:rsidP="00DE0E21">
            <w:r w:rsidRPr="0007533E">
              <w:t>Коэффициент оценки эффективности муниципальной программы</w:t>
            </w:r>
          </w:p>
        </w:tc>
        <w:tc>
          <w:tcPr>
            <w:tcW w:w="1132" w:type="dxa"/>
          </w:tcPr>
          <w:p w14:paraId="4C67E8B6" w14:textId="77777777" w:rsidR="00716453" w:rsidRPr="0007533E" w:rsidRDefault="00716453" w:rsidP="00DE0E21">
            <w:pPr>
              <w:jc w:val="center"/>
            </w:pPr>
            <w:proofErr w:type="spellStart"/>
            <w:r w:rsidRPr="0007533E">
              <w:t>Коэф</w:t>
            </w:r>
            <w:proofErr w:type="spellEnd"/>
            <w:r w:rsidRPr="0007533E">
              <w:t xml:space="preserve"> </w:t>
            </w:r>
            <w:proofErr w:type="spellStart"/>
            <w:r w:rsidRPr="0007533E">
              <w:t>фици</w:t>
            </w:r>
            <w:proofErr w:type="spellEnd"/>
            <w:r w:rsidRPr="0007533E">
              <w:t xml:space="preserve"> </w:t>
            </w:r>
            <w:proofErr w:type="spellStart"/>
            <w:r w:rsidRPr="0007533E">
              <w:t>ент</w:t>
            </w:r>
            <w:proofErr w:type="spellEnd"/>
          </w:p>
        </w:tc>
        <w:tc>
          <w:tcPr>
            <w:tcW w:w="852" w:type="dxa"/>
          </w:tcPr>
          <w:p w14:paraId="49577DD6" w14:textId="77777777" w:rsidR="00716453" w:rsidRPr="0007533E" w:rsidRDefault="00716453" w:rsidP="00DE0E21">
            <w:pPr>
              <w:jc w:val="center"/>
            </w:pPr>
            <w:r w:rsidRPr="0007533E">
              <w:t>1,0</w:t>
            </w:r>
          </w:p>
        </w:tc>
        <w:tc>
          <w:tcPr>
            <w:tcW w:w="993" w:type="dxa"/>
          </w:tcPr>
          <w:p w14:paraId="3C834DEA" w14:textId="77777777" w:rsidR="00716453" w:rsidRPr="0007533E" w:rsidRDefault="00716453" w:rsidP="00DE0E21">
            <w:pPr>
              <w:jc w:val="center"/>
            </w:pPr>
            <w:r w:rsidRPr="0007533E">
              <w:t>1,0</w:t>
            </w:r>
          </w:p>
        </w:tc>
        <w:tc>
          <w:tcPr>
            <w:tcW w:w="1132" w:type="dxa"/>
          </w:tcPr>
          <w:p w14:paraId="1450D550" w14:textId="77777777" w:rsidR="00716453" w:rsidRPr="0007533E" w:rsidRDefault="00716453" w:rsidP="00DE0E21">
            <w:pPr>
              <w:jc w:val="center"/>
            </w:pPr>
            <w:r w:rsidRPr="0007533E">
              <w:t>1,0</w:t>
            </w:r>
          </w:p>
        </w:tc>
        <w:tc>
          <w:tcPr>
            <w:tcW w:w="992" w:type="dxa"/>
          </w:tcPr>
          <w:p w14:paraId="7C142697" w14:textId="77777777" w:rsidR="00716453" w:rsidRPr="0007533E" w:rsidRDefault="00716453" w:rsidP="00DE0E21">
            <w:pPr>
              <w:jc w:val="center"/>
            </w:pPr>
            <w:r w:rsidRPr="0007533E">
              <w:t>1,0</w:t>
            </w:r>
          </w:p>
        </w:tc>
        <w:tc>
          <w:tcPr>
            <w:tcW w:w="851" w:type="dxa"/>
          </w:tcPr>
          <w:p w14:paraId="2C196877" w14:textId="77777777" w:rsidR="00716453" w:rsidRPr="0007533E" w:rsidRDefault="00716453" w:rsidP="00DE0E21">
            <w:pPr>
              <w:jc w:val="center"/>
            </w:pPr>
            <w:r w:rsidRPr="0007533E">
              <w:t>1,0</w:t>
            </w:r>
          </w:p>
        </w:tc>
        <w:tc>
          <w:tcPr>
            <w:tcW w:w="851" w:type="dxa"/>
          </w:tcPr>
          <w:p w14:paraId="65C96F93" w14:textId="77777777" w:rsidR="00716453" w:rsidRPr="0007533E" w:rsidRDefault="00716453" w:rsidP="00DE0E21">
            <w:pPr>
              <w:jc w:val="center"/>
            </w:pPr>
            <w:r w:rsidRPr="0007533E">
              <w:t>1,0</w:t>
            </w:r>
          </w:p>
        </w:tc>
        <w:tc>
          <w:tcPr>
            <w:tcW w:w="851" w:type="dxa"/>
          </w:tcPr>
          <w:p w14:paraId="7BCA4C24" w14:textId="77777777" w:rsidR="00716453" w:rsidRPr="0007533E" w:rsidRDefault="00716453" w:rsidP="00DE0E21">
            <w:pPr>
              <w:jc w:val="center"/>
            </w:pPr>
            <w:r w:rsidRPr="0007533E">
              <w:t>1,0</w:t>
            </w:r>
          </w:p>
        </w:tc>
      </w:tr>
      <w:tr w:rsidR="00716453" w:rsidRPr="0007533E" w14:paraId="6390F841" w14:textId="77777777" w:rsidTr="00DE0E21">
        <w:trPr>
          <w:jc w:val="center"/>
        </w:trPr>
        <w:tc>
          <w:tcPr>
            <w:tcW w:w="1842" w:type="dxa"/>
            <w:vMerge/>
          </w:tcPr>
          <w:p w14:paraId="6A294ABF" w14:textId="77777777" w:rsidR="00716453" w:rsidRPr="0007533E" w:rsidRDefault="00716453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14:paraId="4D25815D" w14:textId="77777777" w:rsidR="00716453" w:rsidRPr="0007533E" w:rsidRDefault="00716453" w:rsidP="00DE0E21">
            <w:r w:rsidRPr="0007533E">
              <w:t>Доля граждан, получающих социальную поддержку, в общей численности населения Топкинского муниципального округа</w:t>
            </w:r>
          </w:p>
        </w:tc>
        <w:tc>
          <w:tcPr>
            <w:tcW w:w="1132" w:type="dxa"/>
          </w:tcPr>
          <w:p w14:paraId="32E0AFEB" w14:textId="77777777" w:rsidR="00716453" w:rsidRPr="0007533E" w:rsidRDefault="00716453" w:rsidP="00DE0E21">
            <w:pPr>
              <w:jc w:val="center"/>
            </w:pPr>
            <w:r w:rsidRPr="0007533E">
              <w:t>процентов</w:t>
            </w:r>
          </w:p>
        </w:tc>
        <w:tc>
          <w:tcPr>
            <w:tcW w:w="852" w:type="dxa"/>
          </w:tcPr>
          <w:p w14:paraId="70C989C2" w14:textId="77777777" w:rsidR="00716453" w:rsidRPr="0007533E" w:rsidRDefault="00716453" w:rsidP="00DE0E21">
            <w:pPr>
              <w:jc w:val="center"/>
            </w:pPr>
            <w:r w:rsidRPr="0007533E">
              <w:t>28,6</w:t>
            </w:r>
          </w:p>
        </w:tc>
        <w:tc>
          <w:tcPr>
            <w:tcW w:w="993" w:type="dxa"/>
          </w:tcPr>
          <w:p w14:paraId="7EB6CAF0" w14:textId="77777777" w:rsidR="00716453" w:rsidRPr="0007533E" w:rsidRDefault="00716453" w:rsidP="00DE0E21">
            <w:pPr>
              <w:jc w:val="center"/>
            </w:pPr>
            <w:r w:rsidRPr="0007533E">
              <w:t>28,6</w:t>
            </w:r>
          </w:p>
        </w:tc>
        <w:tc>
          <w:tcPr>
            <w:tcW w:w="1132" w:type="dxa"/>
          </w:tcPr>
          <w:p w14:paraId="459455F1" w14:textId="77777777" w:rsidR="00716453" w:rsidRPr="0007533E" w:rsidRDefault="00716453" w:rsidP="00DE0E21">
            <w:pPr>
              <w:jc w:val="center"/>
            </w:pPr>
            <w:r w:rsidRPr="0007533E">
              <w:t>28,6</w:t>
            </w:r>
          </w:p>
        </w:tc>
        <w:tc>
          <w:tcPr>
            <w:tcW w:w="992" w:type="dxa"/>
          </w:tcPr>
          <w:p w14:paraId="66B1E906" w14:textId="77777777" w:rsidR="00716453" w:rsidRPr="0007533E" w:rsidRDefault="00716453" w:rsidP="00DE0E21">
            <w:pPr>
              <w:jc w:val="center"/>
            </w:pPr>
            <w:r w:rsidRPr="0007533E">
              <w:t>28,6</w:t>
            </w:r>
          </w:p>
        </w:tc>
        <w:tc>
          <w:tcPr>
            <w:tcW w:w="851" w:type="dxa"/>
          </w:tcPr>
          <w:p w14:paraId="5245694A" w14:textId="77777777" w:rsidR="00716453" w:rsidRPr="0007533E" w:rsidRDefault="00716453" w:rsidP="00DE0E21">
            <w:pPr>
              <w:jc w:val="center"/>
            </w:pPr>
            <w:r w:rsidRPr="0007533E">
              <w:t>28,6</w:t>
            </w:r>
          </w:p>
        </w:tc>
        <w:tc>
          <w:tcPr>
            <w:tcW w:w="851" w:type="dxa"/>
          </w:tcPr>
          <w:p w14:paraId="4BE51B1E" w14:textId="77777777" w:rsidR="00716453" w:rsidRPr="0007533E" w:rsidRDefault="00716453" w:rsidP="00DE0E21">
            <w:pPr>
              <w:jc w:val="center"/>
            </w:pPr>
            <w:r w:rsidRPr="0007533E">
              <w:t>28,6</w:t>
            </w:r>
          </w:p>
        </w:tc>
        <w:tc>
          <w:tcPr>
            <w:tcW w:w="851" w:type="dxa"/>
          </w:tcPr>
          <w:p w14:paraId="2F4E2292" w14:textId="77777777" w:rsidR="00716453" w:rsidRPr="0007533E" w:rsidRDefault="00716453" w:rsidP="00DE0E21">
            <w:pPr>
              <w:jc w:val="center"/>
            </w:pPr>
            <w:r w:rsidRPr="0007533E">
              <w:t>28,6</w:t>
            </w:r>
          </w:p>
        </w:tc>
      </w:tr>
      <w:tr w:rsidR="00716453" w:rsidRPr="0007533E" w14:paraId="299963D4" w14:textId="77777777" w:rsidTr="00DE0E21">
        <w:trPr>
          <w:jc w:val="center"/>
        </w:trPr>
        <w:tc>
          <w:tcPr>
            <w:tcW w:w="1842" w:type="dxa"/>
            <w:vMerge/>
          </w:tcPr>
          <w:p w14:paraId="4B90BED0" w14:textId="77777777" w:rsidR="00716453" w:rsidRPr="0007533E" w:rsidRDefault="00716453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14:paraId="0AF50C4E" w14:textId="77777777" w:rsidR="00716453" w:rsidRPr="0007533E" w:rsidRDefault="00716453" w:rsidP="00DE0E21">
            <w:r w:rsidRPr="0007533E"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1132" w:type="dxa"/>
          </w:tcPr>
          <w:p w14:paraId="75E5BE89" w14:textId="77777777" w:rsidR="00716453" w:rsidRPr="0007533E" w:rsidRDefault="00716453" w:rsidP="00DE0E21">
            <w:pPr>
              <w:jc w:val="center"/>
            </w:pPr>
            <w:r w:rsidRPr="0007533E">
              <w:t>процентов</w:t>
            </w:r>
          </w:p>
        </w:tc>
        <w:tc>
          <w:tcPr>
            <w:tcW w:w="852" w:type="dxa"/>
          </w:tcPr>
          <w:p w14:paraId="09CB8270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3" w:type="dxa"/>
          </w:tcPr>
          <w:p w14:paraId="5F57AF1E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1132" w:type="dxa"/>
          </w:tcPr>
          <w:p w14:paraId="41E60716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2" w:type="dxa"/>
          </w:tcPr>
          <w:p w14:paraId="30AAB421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1FCD275D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1C6BD84E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7055E0AE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</w:tr>
      <w:tr w:rsidR="00716453" w:rsidRPr="0007533E" w14:paraId="2E9DD248" w14:textId="77777777" w:rsidTr="00DE0E21">
        <w:trPr>
          <w:jc w:val="center"/>
        </w:trPr>
        <w:tc>
          <w:tcPr>
            <w:tcW w:w="1842" w:type="dxa"/>
            <w:vMerge w:val="restart"/>
          </w:tcPr>
          <w:p w14:paraId="7C979627" w14:textId="77777777" w:rsidR="00716453" w:rsidRPr="0007533E" w:rsidRDefault="00716453" w:rsidP="00DE0E21">
            <w:r w:rsidRPr="0007533E">
              <w:t xml:space="preserve">1. 1. Обеспечение деятельности (оказание услуг) учреждений социального обслуживания </w:t>
            </w:r>
            <w:proofErr w:type="gramStart"/>
            <w:r w:rsidRPr="0007533E">
              <w:t>граждан  пожилого</w:t>
            </w:r>
            <w:proofErr w:type="gramEnd"/>
            <w:r w:rsidRPr="0007533E">
              <w:t xml:space="preserve">  возраста, инвалидов  и других  категорий граждан, находящихся в трудной  жизненной ситуации»</w:t>
            </w:r>
          </w:p>
        </w:tc>
        <w:tc>
          <w:tcPr>
            <w:tcW w:w="1136" w:type="dxa"/>
          </w:tcPr>
          <w:p w14:paraId="5E6843B6" w14:textId="77777777" w:rsidR="00716453" w:rsidRPr="0007533E" w:rsidRDefault="00716453" w:rsidP="00DE0E21">
            <w:r w:rsidRPr="0007533E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132" w:type="dxa"/>
          </w:tcPr>
          <w:p w14:paraId="60FA8C89" w14:textId="77777777" w:rsidR="00716453" w:rsidRPr="0007533E" w:rsidRDefault="00716453" w:rsidP="00DE0E21">
            <w:pPr>
              <w:jc w:val="center"/>
            </w:pPr>
            <w:r w:rsidRPr="0007533E">
              <w:t>процентов</w:t>
            </w:r>
          </w:p>
        </w:tc>
        <w:tc>
          <w:tcPr>
            <w:tcW w:w="852" w:type="dxa"/>
          </w:tcPr>
          <w:p w14:paraId="06EE416F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3" w:type="dxa"/>
          </w:tcPr>
          <w:p w14:paraId="7D50F4BF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1132" w:type="dxa"/>
          </w:tcPr>
          <w:p w14:paraId="25CA30C9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2" w:type="dxa"/>
          </w:tcPr>
          <w:p w14:paraId="58BE49FD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172946E1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2590E2A8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4254145C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</w:tr>
      <w:tr w:rsidR="00716453" w:rsidRPr="0007533E" w14:paraId="2B2CFCF0" w14:textId="77777777" w:rsidTr="00DE0E21">
        <w:trPr>
          <w:jc w:val="center"/>
        </w:trPr>
        <w:tc>
          <w:tcPr>
            <w:tcW w:w="1842" w:type="dxa"/>
            <w:vMerge/>
            <w:vAlign w:val="center"/>
          </w:tcPr>
          <w:p w14:paraId="7798EB38" w14:textId="77777777" w:rsidR="00716453" w:rsidRPr="0007533E" w:rsidRDefault="00716453" w:rsidP="00DE0E21"/>
        </w:tc>
        <w:tc>
          <w:tcPr>
            <w:tcW w:w="1136" w:type="dxa"/>
          </w:tcPr>
          <w:p w14:paraId="4084C618" w14:textId="77777777" w:rsidR="00716453" w:rsidRPr="0007533E" w:rsidRDefault="00716453" w:rsidP="00DE0E21">
            <w:r w:rsidRPr="0007533E">
              <w:t xml:space="preserve">Доля государственных учреждений социального обслуживания, соответствующих установленным </w:t>
            </w:r>
            <w:proofErr w:type="gramStart"/>
            <w:r w:rsidRPr="0007533E">
              <w:t>стандартам  качества</w:t>
            </w:r>
            <w:proofErr w:type="gramEnd"/>
            <w:r w:rsidRPr="0007533E">
              <w:t xml:space="preserve"> социального обслуживания</w:t>
            </w:r>
          </w:p>
        </w:tc>
        <w:tc>
          <w:tcPr>
            <w:tcW w:w="1132" w:type="dxa"/>
          </w:tcPr>
          <w:p w14:paraId="40B05F36" w14:textId="77777777" w:rsidR="00716453" w:rsidRPr="0007533E" w:rsidRDefault="00716453" w:rsidP="00DE0E21">
            <w:pPr>
              <w:jc w:val="center"/>
            </w:pPr>
            <w:r w:rsidRPr="0007533E">
              <w:t>процентов</w:t>
            </w:r>
          </w:p>
        </w:tc>
        <w:tc>
          <w:tcPr>
            <w:tcW w:w="852" w:type="dxa"/>
          </w:tcPr>
          <w:p w14:paraId="494161F3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3" w:type="dxa"/>
          </w:tcPr>
          <w:p w14:paraId="6C577E1E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1132" w:type="dxa"/>
          </w:tcPr>
          <w:p w14:paraId="738E32BE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2" w:type="dxa"/>
          </w:tcPr>
          <w:p w14:paraId="313D87F4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209568E5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1EE5D716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72791BD0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</w:tr>
      <w:tr w:rsidR="00716453" w:rsidRPr="0007533E" w14:paraId="6E069F79" w14:textId="77777777" w:rsidTr="00DE0E21">
        <w:trPr>
          <w:jc w:val="center"/>
        </w:trPr>
        <w:tc>
          <w:tcPr>
            <w:tcW w:w="1842" w:type="dxa"/>
            <w:vMerge w:val="restart"/>
          </w:tcPr>
          <w:p w14:paraId="77F05F1F" w14:textId="77777777" w:rsidR="00716453" w:rsidRPr="0007533E" w:rsidRDefault="00716453" w:rsidP="00DE0E21">
            <w:r w:rsidRPr="0007533E">
              <w:t xml:space="preserve">1.2. </w:t>
            </w:r>
            <w:proofErr w:type="gramStart"/>
            <w:r w:rsidRPr="0007533E">
              <w:t>Обеспечение  деятельности</w:t>
            </w:r>
            <w:proofErr w:type="gramEnd"/>
            <w:r w:rsidRPr="0007533E">
              <w:t xml:space="preserve"> (оказание услуг) специализированных учреждений  для несовершеннолетних, нуждающихся в социальной  реабилитации, иных учреждений  и служб, предоставляющих социальные  услуги  несовершеннолетним  и их семьям </w:t>
            </w:r>
          </w:p>
        </w:tc>
        <w:tc>
          <w:tcPr>
            <w:tcW w:w="1136" w:type="dxa"/>
          </w:tcPr>
          <w:p w14:paraId="5B7E2398" w14:textId="77777777" w:rsidR="00716453" w:rsidRPr="0007533E" w:rsidRDefault="00716453" w:rsidP="00DE0E21">
            <w:r w:rsidRPr="0007533E"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1132" w:type="dxa"/>
          </w:tcPr>
          <w:p w14:paraId="11285776" w14:textId="77777777" w:rsidR="00716453" w:rsidRPr="0007533E" w:rsidRDefault="00716453" w:rsidP="00DE0E21">
            <w:pPr>
              <w:jc w:val="center"/>
            </w:pPr>
            <w:r w:rsidRPr="0007533E">
              <w:t>процентов</w:t>
            </w:r>
          </w:p>
        </w:tc>
        <w:tc>
          <w:tcPr>
            <w:tcW w:w="852" w:type="dxa"/>
          </w:tcPr>
          <w:p w14:paraId="53B00A28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3" w:type="dxa"/>
          </w:tcPr>
          <w:p w14:paraId="23827487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1132" w:type="dxa"/>
          </w:tcPr>
          <w:p w14:paraId="5EBD2A45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2" w:type="dxa"/>
          </w:tcPr>
          <w:p w14:paraId="1A0B80FF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466067A4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7B74D079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4B6EA040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</w:tr>
      <w:tr w:rsidR="00716453" w:rsidRPr="0007533E" w14:paraId="0A230064" w14:textId="77777777" w:rsidTr="00DE0E21">
        <w:trPr>
          <w:jc w:val="center"/>
        </w:trPr>
        <w:tc>
          <w:tcPr>
            <w:tcW w:w="1842" w:type="dxa"/>
            <w:vMerge/>
          </w:tcPr>
          <w:p w14:paraId="0F20D833" w14:textId="77777777" w:rsidR="00716453" w:rsidRPr="0007533E" w:rsidRDefault="00716453" w:rsidP="00DE0E21"/>
        </w:tc>
        <w:tc>
          <w:tcPr>
            <w:tcW w:w="1136" w:type="dxa"/>
          </w:tcPr>
          <w:p w14:paraId="7A12DE16" w14:textId="77777777" w:rsidR="00716453" w:rsidRPr="0007533E" w:rsidRDefault="00716453" w:rsidP="00DE0E21">
            <w:r w:rsidRPr="0007533E">
              <w:t xml:space="preserve">Соотношение средней заработной платы социальных работников, педагогических работников, младшего медицинского </w:t>
            </w:r>
            <w:proofErr w:type="gramStart"/>
            <w:r w:rsidRPr="0007533E">
              <w:t>персонала  со</w:t>
            </w:r>
            <w:proofErr w:type="gramEnd"/>
            <w:r w:rsidRPr="0007533E">
              <w:t xml:space="preserve"> средней заработной платой в регионе</w:t>
            </w:r>
          </w:p>
        </w:tc>
        <w:tc>
          <w:tcPr>
            <w:tcW w:w="1132" w:type="dxa"/>
          </w:tcPr>
          <w:p w14:paraId="40DEEFB9" w14:textId="77777777" w:rsidR="00716453" w:rsidRPr="0007533E" w:rsidRDefault="00716453" w:rsidP="00DE0E21">
            <w:pPr>
              <w:jc w:val="center"/>
            </w:pPr>
            <w:r w:rsidRPr="0007533E">
              <w:t>процентов</w:t>
            </w:r>
          </w:p>
        </w:tc>
        <w:tc>
          <w:tcPr>
            <w:tcW w:w="852" w:type="dxa"/>
          </w:tcPr>
          <w:p w14:paraId="439F5E41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3" w:type="dxa"/>
          </w:tcPr>
          <w:p w14:paraId="53EFB97B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1132" w:type="dxa"/>
          </w:tcPr>
          <w:p w14:paraId="2EAB83AB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2" w:type="dxa"/>
          </w:tcPr>
          <w:p w14:paraId="04E704C0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2DADF41F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057B0FD9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5D1BAF5A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</w:tr>
      <w:tr w:rsidR="00716453" w:rsidRPr="0007533E" w14:paraId="2B391C84" w14:textId="77777777" w:rsidTr="00DE0E21">
        <w:trPr>
          <w:jc w:val="center"/>
        </w:trPr>
        <w:tc>
          <w:tcPr>
            <w:tcW w:w="1842" w:type="dxa"/>
            <w:vMerge/>
          </w:tcPr>
          <w:p w14:paraId="7BD2B6FE" w14:textId="77777777" w:rsidR="00716453" w:rsidRPr="0007533E" w:rsidRDefault="00716453" w:rsidP="00DE0E21"/>
        </w:tc>
        <w:tc>
          <w:tcPr>
            <w:tcW w:w="1136" w:type="dxa"/>
          </w:tcPr>
          <w:p w14:paraId="5DC33717" w14:textId="77777777" w:rsidR="00716453" w:rsidRPr="0007533E" w:rsidRDefault="00716453" w:rsidP="00DE0E21">
            <w:r w:rsidRPr="0007533E">
              <w:t xml:space="preserve">Доля муниципальных учреждений социального обслуживания, соответствующих установленным </w:t>
            </w:r>
            <w:proofErr w:type="gramStart"/>
            <w:r w:rsidRPr="0007533E">
              <w:t>стандартам  качества</w:t>
            </w:r>
            <w:proofErr w:type="gramEnd"/>
            <w:r w:rsidRPr="0007533E">
              <w:t xml:space="preserve"> социального обслуживания</w:t>
            </w:r>
          </w:p>
        </w:tc>
        <w:tc>
          <w:tcPr>
            <w:tcW w:w="1132" w:type="dxa"/>
          </w:tcPr>
          <w:p w14:paraId="25256146" w14:textId="77777777" w:rsidR="00716453" w:rsidRPr="0007533E" w:rsidRDefault="00716453" w:rsidP="00DE0E21">
            <w:pPr>
              <w:jc w:val="center"/>
            </w:pPr>
            <w:r w:rsidRPr="0007533E">
              <w:t>процентов</w:t>
            </w:r>
          </w:p>
        </w:tc>
        <w:tc>
          <w:tcPr>
            <w:tcW w:w="852" w:type="dxa"/>
          </w:tcPr>
          <w:p w14:paraId="26116DD5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3" w:type="dxa"/>
          </w:tcPr>
          <w:p w14:paraId="05AF4F16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1132" w:type="dxa"/>
          </w:tcPr>
          <w:p w14:paraId="3179B624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992" w:type="dxa"/>
          </w:tcPr>
          <w:p w14:paraId="254D50EE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222689BD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3B7ED1E1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  <w:tc>
          <w:tcPr>
            <w:tcW w:w="851" w:type="dxa"/>
          </w:tcPr>
          <w:p w14:paraId="0B4683C0" w14:textId="77777777" w:rsidR="00716453" w:rsidRPr="0007533E" w:rsidRDefault="00716453" w:rsidP="00DE0E21">
            <w:pPr>
              <w:jc w:val="center"/>
            </w:pPr>
            <w:r w:rsidRPr="0007533E">
              <w:t>100</w:t>
            </w:r>
          </w:p>
        </w:tc>
      </w:tr>
      <w:tr w:rsidR="00716453" w:rsidRPr="0007533E" w14:paraId="31133471" w14:textId="77777777" w:rsidTr="00DE0E21">
        <w:trPr>
          <w:jc w:val="center"/>
        </w:trPr>
        <w:tc>
          <w:tcPr>
            <w:tcW w:w="1842" w:type="dxa"/>
          </w:tcPr>
          <w:p w14:paraId="4907BD88" w14:textId="77777777" w:rsidR="00716453" w:rsidRPr="0007533E" w:rsidRDefault="00716453" w:rsidP="00DE0E21">
            <w:r w:rsidRPr="0007533E">
              <w:t xml:space="preserve">1.3. </w:t>
            </w:r>
            <w:proofErr w:type="gramStart"/>
            <w:r w:rsidRPr="0007533E">
              <w:t>Меры  социальной</w:t>
            </w:r>
            <w:proofErr w:type="gramEnd"/>
            <w:r w:rsidRPr="0007533E">
              <w:t xml:space="preserve">  поддержки  работников  муниципальных учреждений  социального  обслуживания  в виде  пособий  и компенсации в соответствии с Законом Кемеровской области  от 30.10.2007 № 132-ОЗ «О мерах  социальной поддержки  работников  муниципальных  учреждений  социального обслуживания»</w:t>
            </w:r>
          </w:p>
        </w:tc>
        <w:tc>
          <w:tcPr>
            <w:tcW w:w="1136" w:type="dxa"/>
          </w:tcPr>
          <w:p w14:paraId="48FEF27B" w14:textId="77777777" w:rsidR="00716453" w:rsidRPr="0007533E" w:rsidRDefault="00716453" w:rsidP="00DE0E21">
            <w:r w:rsidRPr="0007533E">
              <w:t xml:space="preserve">Количество человек </w:t>
            </w:r>
            <w:proofErr w:type="gramStart"/>
            <w:r w:rsidRPr="0007533E">
              <w:t>получающих  пособие</w:t>
            </w:r>
            <w:proofErr w:type="gramEnd"/>
            <w:r w:rsidRPr="0007533E">
              <w:t xml:space="preserve">  и компенсации</w:t>
            </w:r>
          </w:p>
        </w:tc>
        <w:tc>
          <w:tcPr>
            <w:tcW w:w="1132" w:type="dxa"/>
          </w:tcPr>
          <w:p w14:paraId="77A93DFC" w14:textId="77777777" w:rsidR="00716453" w:rsidRPr="0007533E" w:rsidRDefault="00716453" w:rsidP="00DE0E21">
            <w:pPr>
              <w:jc w:val="center"/>
            </w:pPr>
            <w:r w:rsidRPr="0007533E">
              <w:t xml:space="preserve"> Чело век</w:t>
            </w:r>
          </w:p>
        </w:tc>
        <w:tc>
          <w:tcPr>
            <w:tcW w:w="852" w:type="dxa"/>
          </w:tcPr>
          <w:p w14:paraId="32BBDC91" w14:textId="77777777" w:rsidR="00716453" w:rsidRPr="0007533E" w:rsidRDefault="00716453" w:rsidP="00DE0E21">
            <w:pPr>
              <w:jc w:val="center"/>
            </w:pPr>
            <w:r w:rsidRPr="0007533E">
              <w:t>6</w:t>
            </w:r>
          </w:p>
        </w:tc>
        <w:tc>
          <w:tcPr>
            <w:tcW w:w="993" w:type="dxa"/>
          </w:tcPr>
          <w:p w14:paraId="6C096F6E" w14:textId="77777777" w:rsidR="00716453" w:rsidRPr="0007533E" w:rsidRDefault="00716453" w:rsidP="00DE0E21">
            <w:pPr>
              <w:jc w:val="center"/>
            </w:pPr>
            <w:r w:rsidRPr="0007533E">
              <w:t>15</w:t>
            </w:r>
          </w:p>
        </w:tc>
        <w:tc>
          <w:tcPr>
            <w:tcW w:w="1132" w:type="dxa"/>
          </w:tcPr>
          <w:p w14:paraId="4104B71D" w14:textId="77777777" w:rsidR="00716453" w:rsidRPr="0007533E" w:rsidRDefault="00716453" w:rsidP="00DE0E21">
            <w:pPr>
              <w:jc w:val="center"/>
            </w:pPr>
            <w:r w:rsidRPr="0007533E">
              <w:t>12</w:t>
            </w:r>
          </w:p>
        </w:tc>
        <w:tc>
          <w:tcPr>
            <w:tcW w:w="992" w:type="dxa"/>
          </w:tcPr>
          <w:p w14:paraId="6CF19997" w14:textId="77777777" w:rsidR="00716453" w:rsidRPr="0007533E" w:rsidRDefault="00716453" w:rsidP="00DE0E21">
            <w:pPr>
              <w:jc w:val="center"/>
            </w:pPr>
            <w:r w:rsidRPr="0007533E">
              <w:t>12</w:t>
            </w:r>
          </w:p>
        </w:tc>
        <w:tc>
          <w:tcPr>
            <w:tcW w:w="851" w:type="dxa"/>
          </w:tcPr>
          <w:p w14:paraId="0B9E2FB1" w14:textId="77777777" w:rsidR="00716453" w:rsidRPr="0007533E" w:rsidRDefault="00716453" w:rsidP="00DE0E21">
            <w:pPr>
              <w:jc w:val="center"/>
            </w:pPr>
            <w:r w:rsidRPr="0007533E">
              <w:t>12</w:t>
            </w:r>
          </w:p>
        </w:tc>
        <w:tc>
          <w:tcPr>
            <w:tcW w:w="851" w:type="dxa"/>
          </w:tcPr>
          <w:p w14:paraId="4E985A43" w14:textId="77777777" w:rsidR="00716453" w:rsidRPr="0007533E" w:rsidRDefault="00716453" w:rsidP="00DE0E21">
            <w:pPr>
              <w:jc w:val="center"/>
            </w:pPr>
            <w:r w:rsidRPr="0007533E">
              <w:t>12</w:t>
            </w:r>
          </w:p>
        </w:tc>
        <w:tc>
          <w:tcPr>
            <w:tcW w:w="851" w:type="dxa"/>
          </w:tcPr>
          <w:p w14:paraId="45CBA8B0" w14:textId="77777777" w:rsidR="00716453" w:rsidRPr="0007533E" w:rsidRDefault="00716453" w:rsidP="00DE0E21">
            <w:pPr>
              <w:jc w:val="center"/>
            </w:pPr>
            <w:r w:rsidRPr="0007533E">
              <w:t>12</w:t>
            </w:r>
          </w:p>
        </w:tc>
      </w:tr>
      <w:tr w:rsidR="00716453" w:rsidRPr="0007533E" w14:paraId="4D941CC9" w14:textId="77777777" w:rsidTr="00DE0E21">
        <w:trPr>
          <w:jc w:val="center"/>
        </w:trPr>
        <w:tc>
          <w:tcPr>
            <w:tcW w:w="1842" w:type="dxa"/>
          </w:tcPr>
          <w:p w14:paraId="48CF97FC" w14:textId="77777777" w:rsidR="00716453" w:rsidRPr="0007533E" w:rsidRDefault="00716453" w:rsidP="00DE0E21">
            <w:r w:rsidRPr="0007533E">
              <w:t xml:space="preserve">1.4. </w:t>
            </w:r>
            <w:proofErr w:type="spellStart"/>
            <w:r w:rsidRPr="0007533E">
              <w:t>оциальная</w:t>
            </w:r>
            <w:proofErr w:type="spellEnd"/>
            <w:r w:rsidRPr="0007533E">
              <w:t xml:space="preserve"> поддержка и социальное </w:t>
            </w:r>
            <w:proofErr w:type="gramStart"/>
            <w:r w:rsidRPr="0007533E">
              <w:t>обслуживание  населения</w:t>
            </w:r>
            <w:proofErr w:type="gramEnd"/>
            <w:r w:rsidRPr="0007533E">
              <w:t xml:space="preserve">  в части  содержания  органов  местного  самоуправления)</w:t>
            </w:r>
          </w:p>
          <w:p w14:paraId="5F067C95" w14:textId="77777777" w:rsidR="00716453" w:rsidRPr="0007533E" w:rsidRDefault="00716453" w:rsidP="00DE0E21"/>
        </w:tc>
        <w:tc>
          <w:tcPr>
            <w:tcW w:w="1136" w:type="dxa"/>
          </w:tcPr>
          <w:p w14:paraId="16E63866" w14:textId="77777777" w:rsidR="00716453" w:rsidRPr="0007533E" w:rsidRDefault="00716453" w:rsidP="00DE0E21">
            <w:r w:rsidRPr="0007533E">
              <w:t xml:space="preserve">Доля расходов на </w:t>
            </w:r>
            <w:proofErr w:type="gramStart"/>
            <w:r w:rsidRPr="0007533E">
              <w:t>управление  муниципальной</w:t>
            </w:r>
            <w:proofErr w:type="gramEnd"/>
            <w:r w:rsidRPr="0007533E">
              <w:t xml:space="preserve"> программой в общих расходах муниципальной  программы </w:t>
            </w:r>
          </w:p>
        </w:tc>
        <w:tc>
          <w:tcPr>
            <w:tcW w:w="1132" w:type="dxa"/>
          </w:tcPr>
          <w:p w14:paraId="190E537C" w14:textId="77777777" w:rsidR="00716453" w:rsidRPr="0007533E" w:rsidRDefault="00716453" w:rsidP="00DE0E21">
            <w:pPr>
              <w:jc w:val="center"/>
            </w:pPr>
            <w:r w:rsidRPr="0007533E">
              <w:t>Про цент</w:t>
            </w:r>
          </w:p>
        </w:tc>
        <w:tc>
          <w:tcPr>
            <w:tcW w:w="852" w:type="dxa"/>
          </w:tcPr>
          <w:p w14:paraId="55A578E3" w14:textId="77777777" w:rsidR="00716453" w:rsidRPr="0007533E" w:rsidRDefault="00716453" w:rsidP="00DE0E21">
            <w:pPr>
              <w:jc w:val="center"/>
            </w:pPr>
            <w:r w:rsidRPr="0007533E">
              <w:t>11</w:t>
            </w:r>
          </w:p>
        </w:tc>
        <w:tc>
          <w:tcPr>
            <w:tcW w:w="993" w:type="dxa"/>
          </w:tcPr>
          <w:p w14:paraId="481B8930" w14:textId="77777777" w:rsidR="00716453" w:rsidRPr="0007533E" w:rsidRDefault="00716453" w:rsidP="00DE0E21">
            <w:pPr>
              <w:jc w:val="center"/>
            </w:pPr>
            <w:r w:rsidRPr="0007533E">
              <w:t>14,8</w:t>
            </w:r>
          </w:p>
        </w:tc>
        <w:tc>
          <w:tcPr>
            <w:tcW w:w="1132" w:type="dxa"/>
          </w:tcPr>
          <w:p w14:paraId="636ABF6A" w14:textId="77777777" w:rsidR="00716453" w:rsidRPr="0007533E" w:rsidRDefault="00716453" w:rsidP="00DE0E21">
            <w:pPr>
              <w:jc w:val="center"/>
            </w:pPr>
            <w:r w:rsidRPr="0007533E">
              <w:t>14,0</w:t>
            </w:r>
          </w:p>
        </w:tc>
        <w:tc>
          <w:tcPr>
            <w:tcW w:w="992" w:type="dxa"/>
          </w:tcPr>
          <w:p w14:paraId="113E4291" w14:textId="77777777" w:rsidR="00716453" w:rsidRPr="0007533E" w:rsidRDefault="00716453" w:rsidP="00DE0E21">
            <w:pPr>
              <w:jc w:val="center"/>
            </w:pPr>
            <w:r w:rsidRPr="0007533E">
              <w:t>14,0</w:t>
            </w:r>
          </w:p>
        </w:tc>
        <w:tc>
          <w:tcPr>
            <w:tcW w:w="851" w:type="dxa"/>
          </w:tcPr>
          <w:p w14:paraId="1C8C6E39" w14:textId="77777777" w:rsidR="00716453" w:rsidRPr="0007533E" w:rsidRDefault="00716453" w:rsidP="00DE0E21">
            <w:pPr>
              <w:jc w:val="center"/>
            </w:pPr>
            <w:r w:rsidRPr="0007533E">
              <w:t>14,0</w:t>
            </w:r>
          </w:p>
        </w:tc>
        <w:tc>
          <w:tcPr>
            <w:tcW w:w="851" w:type="dxa"/>
          </w:tcPr>
          <w:p w14:paraId="526D475D" w14:textId="77777777" w:rsidR="00716453" w:rsidRPr="0007533E" w:rsidRDefault="00716453" w:rsidP="00DE0E21">
            <w:pPr>
              <w:jc w:val="center"/>
            </w:pPr>
            <w:r w:rsidRPr="0007533E">
              <w:t>14,0</w:t>
            </w:r>
          </w:p>
        </w:tc>
        <w:tc>
          <w:tcPr>
            <w:tcW w:w="851" w:type="dxa"/>
          </w:tcPr>
          <w:p w14:paraId="45579FA3" w14:textId="77777777" w:rsidR="00716453" w:rsidRPr="0007533E" w:rsidRDefault="00716453" w:rsidP="00DE0E21">
            <w:pPr>
              <w:jc w:val="center"/>
            </w:pPr>
            <w:r w:rsidRPr="0007533E">
              <w:t>14,0</w:t>
            </w:r>
          </w:p>
        </w:tc>
      </w:tr>
    </w:tbl>
    <w:p w14:paraId="46212C6D" w14:textId="77777777" w:rsidR="00716453" w:rsidRPr="00716453" w:rsidRDefault="00716453" w:rsidP="0071645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7055903" w14:textId="77777777" w:rsidR="006D3183" w:rsidRDefault="006D3183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842D5F5" w14:textId="77777777" w:rsidR="006D3183" w:rsidRDefault="006D3183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4F5A368" w14:textId="77777777" w:rsidR="006D3183" w:rsidRDefault="006D3183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4DCB954" w14:textId="77777777" w:rsidR="006D3183" w:rsidRDefault="006D3183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3C6C92B" w14:textId="77777777" w:rsidR="006D3183" w:rsidRDefault="006D3183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B68B6D2" w14:textId="77777777" w:rsidR="006D3183" w:rsidRDefault="006D3183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B041E3" w14:textId="77777777" w:rsidR="006D3183" w:rsidRDefault="006D3183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4325941" w14:textId="0B66C14E" w:rsidR="006D3183" w:rsidRDefault="006D3183" w:rsidP="0007533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0128649" w14:textId="77777777" w:rsidR="0007533E" w:rsidRDefault="0007533E" w:rsidP="0007533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63CF6FB" w14:textId="7726BD20" w:rsidR="006D3183" w:rsidRPr="006D3183" w:rsidRDefault="006D3183" w:rsidP="006D3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3183">
        <w:rPr>
          <w:sz w:val="28"/>
          <w:szCs w:val="28"/>
        </w:rPr>
        <w:t>Приложение № 7</w:t>
      </w:r>
    </w:p>
    <w:p w14:paraId="4BDBF099" w14:textId="77777777" w:rsidR="006D3183" w:rsidRPr="006D3183" w:rsidRDefault="006D3183" w:rsidP="006D3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3183">
        <w:rPr>
          <w:sz w:val="28"/>
          <w:szCs w:val="28"/>
        </w:rPr>
        <w:t>к постановлению администрации</w:t>
      </w:r>
    </w:p>
    <w:p w14:paraId="4FA9E942" w14:textId="77777777" w:rsidR="006D3183" w:rsidRPr="006D3183" w:rsidRDefault="006D3183" w:rsidP="006D3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3183">
        <w:rPr>
          <w:sz w:val="28"/>
          <w:szCs w:val="28"/>
        </w:rPr>
        <w:t>Топкинского муниципального округа</w:t>
      </w:r>
    </w:p>
    <w:p w14:paraId="44667459" w14:textId="77777777" w:rsidR="006D3183" w:rsidRPr="006D3183" w:rsidRDefault="006D3183" w:rsidP="006D3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3183">
        <w:rPr>
          <w:sz w:val="28"/>
          <w:szCs w:val="28"/>
        </w:rPr>
        <w:t xml:space="preserve">                          от 12 октября 2023 года № 1758-п</w:t>
      </w:r>
    </w:p>
    <w:p w14:paraId="298A5F56" w14:textId="77777777" w:rsidR="006D3183" w:rsidRPr="006D3183" w:rsidRDefault="006D3183" w:rsidP="006D3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3183">
        <w:rPr>
          <w:sz w:val="28"/>
          <w:szCs w:val="28"/>
        </w:rPr>
        <w:t xml:space="preserve">    </w:t>
      </w:r>
    </w:p>
    <w:p w14:paraId="3C783A63" w14:textId="77777777" w:rsidR="006D3183" w:rsidRPr="006D3183" w:rsidRDefault="006D3183" w:rsidP="006D31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3183">
        <w:rPr>
          <w:b/>
          <w:sz w:val="28"/>
          <w:szCs w:val="28"/>
        </w:rPr>
        <w:t>Паспорт</w:t>
      </w:r>
    </w:p>
    <w:p w14:paraId="6B64C121" w14:textId="77777777" w:rsidR="006D3183" w:rsidRPr="006D3183" w:rsidRDefault="006D3183" w:rsidP="006D31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3183">
        <w:rPr>
          <w:b/>
          <w:sz w:val="28"/>
          <w:szCs w:val="28"/>
        </w:rPr>
        <w:t>муниципальной подпрограммы «Реализация мер социальной поддержки отдельных категорий граждан»</w:t>
      </w:r>
    </w:p>
    <w:p w14:paraId="1351EEAD" w14:textId="77777777" w:rsidR="006D3183" w:rsidRPr="006D3183" w:rsidRDefault="006D3183" w:rsidP="006D3183">
      <w:pPr>
        <w:tabs>
          <w:tab w:val="left" w:pos="-7371"/>
        </w:tabs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6D3183" w:rsidRPr="006D3183" w14:paraId="7AEF4172" w14:textId="77777777" w:rsidTr="00DE0E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4AD" w14:textId="77777777" w:rsidR="006D3183" w:rsidRPr="006D3183" w:rsidRDefault="006D3183" w:rsidP="00DE0E21">
            <w:pPr>
              <w:widowControl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2AB" w14:textId="77777777" w:rsidR="006D3183" w:rsidRPr="006D3183" w:rsidRDefault="006D3183" w:rsidP="00DE0E21">
            <w:pPr>
              <w:ind w:left="34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2020-2026 годы</w:t>
            </w:r>
          </w:p>
        </w:tc>
      </w:tr>
      <w:tr w:rsidR="006D3183" w:rsidRPr="006D3183" w14:paraId="3C782016" w14:textId="77777777" w:rsidTr="00DE0E21">
        <w:tc>
          <w:tcPr>
            <w:tcW w:w="3369" w:type="dxa"/>
          </w:tcPr>
          <w:p w14:paraId="47AE9ED6" w14:textId="77777777" w:rsidR="006D3183" w:rsidRPr="006D3183" w:rsidRDefault="006D3183" w:rsidP="00DE0E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 xml:space="preserve">Объемы и источники финансирования подпрограммы в целом и                с разбивкой по годам ее реализации </w:t>
            </w:r>
          </w:p>
        </w:tc>
        <w:tc>
          <w:tcPr>
            <w:tcW w:w="5953" w:type="dxa"/>
          </w:tcPr>
          <w:p w14:paraId="11104B4A" w14:textId="77777777" w:rsidR="006D3183" w:rsidRPr="006D3183" w:rsidRDefault="006D3183" w:rsidP="00DE0E21">
            <w:pPr>
              <w:ind w:left="34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 xml:space="preserve">Всего за период с 2020 по 2026 годы: </w:t>
            </w:r>
          </w:p>
          <w:p w14:paraId="39251DAA" w14:textId="77777777" w:rsidR="006D3183" w:rsidRPr="006D3183" w:rsidRDefault="006D3183" w:rsidP="00DE0E21">
            <w:pPr>
              <w:ind w:left="34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72176,7 тыс. рублей, в том числе:</w:t>
            </w:r>
          </w:p>
          <w:p w14:paraId="5FEFDD0B" w14:textId="77777777" w:rsidR="006D3183" w:rsidRPr="006D3183" w:rsidRDefault="006D3183" w:rsidP="00DE0E21">
            <w:pPr>
              <w:ind w:firstLine="28"/>
              <w:jc w:val="both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2020г. –40066,9 тыс. рублей;</w:t>
            </w:r>
          </w:p>
          <w:p w14:paraId="0FFFEA7B" w14:textId="77777777" w:rsidR="006D3183" w:rsidRPr="006D3183" w:rsidRDefault="006D3183" w:rsidP="00DE0E21">
            <w:pPr>
              <w:ind w:firstLine="28"/>
              <w:jc w:val="both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2021г.- 4060,0 тыс. рублей;</w:t>
            </w:r>
          </w:p>
          <w:p w14:paraId="67D33158" w14:textId="77777777" w:rsidR="006D3183" w:rsidRPr="006D3183" w:rsidRDefault="006D3183" w:rsidP="00DE0E21">
            <w:pPr>
              <w:autoSpaceDE w:val="0"/>
              <w:autoSpaceDN w:val="0"/>
              <w:adjustRightInd w:val="0"/>
              <w:ind w:firstLine="28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2022г.- 4204,7 тыс. рублей;</w:t>
            </w:r>
          </w:p>
          <w:p w14:paraId="2C18F3CE" w14:textId="77777777" w:rsidR="006D3183" w:rsidRPr="006D3183" w:rsidRDefault="006D3183" w:rsidP="00DE0E21">
            <w:pPr>
              <w:autoSpaceDE w:val="0"/>
              <w:autoSpaceDN w:val="0"/>
              <w:adjustRightInd w:val="0"/>
              <w:ind w:firstLine="28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2023г.- 4949,8 тыс. рублей;</w:t>
            </w:r>
          </w:p>
          <w:p w14:paraId="544E02D2" w14:textId="77777777" w:rsidR="006D3183" w:rsidRPr="006D3183" w:rsidRDefault="006D3183" w:rsidP="00DE0E21">
            <w:pPr>
              <w:ind w:firstLine="28"/>
              <w:jc w:val="both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2024г.- 6351,3 тыс. рублей;</w:t>
            </w:r>
          </w:p>
          <w:p w14:paraId="4FCF1C16" w14:textId="77777777" w:rsidR="006D3183" w:rsidRPr="006D3183" w:rsidRDefault="006D3183" w:rsidP="00DE0E21">
            <w:pPr>
              <w:ind w:firstLine="28"/>
              <w:jc w:val="both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2025г.- 6272,0 тыс. рублей;</w:t>
            </w:r>
          </w:p>
          <w:p w14:paraId="5775641D" w14:textId="77777777" w:rsidR="006D3183" w:rsidRPr="006D3183" w:rsidRDefault="006D3183" w:rsidP="00DE0E21">
            <w:pPr>
              <w:ind w:firstLine="28"/>
              <w:jc w:val="both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2026г.–6272,0тыс. рублей.</w:t>
            </w:r>
          </w:p>
          <w:p w14:paraId="4D8E8A7F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Из них:</w:t>
            </w:r>
          </w:p>
          <w:p w14:paraId="7063FB6E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Из средств областного бюджета за период с 2020 по 2026 гг. – 39141,6 тыс. рублей:</w:t>
            </w:r>
          </w:p>
          <w:p w14:paraId="46B1AE3C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2020г.  –7031,8 тыс. рублей;</w:t>
            </w:r>
          </w:p>
          <w:p w14:paraId="297616A1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2021г.  – 4060,0 тыс. рублей;</w:t>
            </w:r>
          </w:p>
          <w:p w14:paraId="324EE85E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2022г.  – 4204,7 тыс. рублей;</w:t>
            </w:r>
          </w:p>
          <w:p w14:paraId="18353BBD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2023г. – 4949,8 тыс. рублей;</w:t>
            </w:r>
          </w:p>
          <w:p w14:paraId="4D41701D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2024г. – 6351,3 тыс. рублей;</w:t>
            </w:r>
          </w:p>
          <w:p w14:paraId="6276FA0D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2025г.- 6272,0   тыс. рублей;</w:t>
            </w:r>
          </w:p>
          <w:p w14:paraId="0963A5AF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2026г.-6272,0 тыс. рублей.</w:t>
            </w:r>
          </w:p>
          <w:p w14:paraId="4ED7DFB3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AADA78D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Из средств федерального бюджета за период с 2020 по 2026гг. –33035,1 тыс. рублей:</w:t>
            </w:r>
          </w:p>
          <w:p w14:paraId="030197AE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2020г. – 33035,1 тыс. рублей;</w:t>
            </w:r>
          </w:p>
          <w:p w14:paraId="6F249E50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2021г. – 0         2025г.- 0;</w:t>
            </w:r>
          </w:p>
          <w:p w14:paraId="6ADA546E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2022г. – 0         2026г.-0.</w:t>
            </w:r>
          </w:p>
          <w:p w14:paraId="54E5E9FC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2023г. – 0</w:t>
            </w:r>
          </w:p>
          <w:p w14:paraId="134E434A" w14:textId="77777777" w:rsidR="006D3183" w:rsidRPr="006D3183" w:rsidRDefault="006D3183" w:rsidP="00DE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3183">
              <w:rPr>
                <w:sz w:val="28"/>
                <w:szCs w:val="28"/>
              </w:rPr>
              <w:t>2024г. – 0</w:t>
            </w:r>
          </w:p>
        </w:tc>
      </w:tr>
    </w:tbl>
    <w:p w14:paraId="6773BA4A" w14:textId="77777777" w:rsidR="006D3183" w:rsidRPr="006D3183" w:rsidRDefault="006D3183" w:rsidP="006D3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D9417E9" w14:textId="77777777" w:rsidR="00F6103C" w:rsidRDefault="00F6103C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B5F57E0" w14:textId="77777777" w:rsidR="00F6103C" w:rsidRDefault="00F6103C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5031A73" w14:textId="77777777" w:rsidR="00F6103C" w:rsidRDefault="00F6103C" w:rsidP="00F610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AE2F4CE" w14:textId="77777777" w:rsidR="00F6103C" w:rsidRDefault="00F6103C" w:rsidP="00F610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3BAE625" w14:textId="031A8167" w:rsidR="00F6103C" w:rsidRPr="000C35C3" w:rsidRDefault="00F6103C" w:rsidP="00F610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C35C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C35C3">
        <w:rPr>
          <w:sz w:val="28"/>
          <w:szCs w:val="28"/>
        </w:rPr>
        <w:t>8</w:t>
      </w:r>
    </w:p>
    <w:p w14:paraId="141BF502" w14:textId="77777777" w:rsidR="00F6103C" w:rsidRPr="000C35C3" w:rsidRDefault="00F6103C" w:rsidP="00F610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C35C3">
        <w:rPr>
          <w:sz w:val="28"/>
          <w:szCs w:val="28"/>
        </w:rPr>
        <w:t>к постановлению администрации</w:t>
      </w:r>
    </w:p>
    <w:p w14:paraId="0F92FFDB" w14:textId="77777777" w:rsidR="00F6103C" w:rsidRPr="000C35C3" w:rsidRDefault="00F6103C" w:rsidP="00F610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C35C3">
        <w:rPr>
          <w:sz w:val="28"/>
          <w:szCs w:val="28"/>
        </w:rPr>
        <w:t>Топкинского муниципального округа</w:t>
      </w:r>
    </w:p>
    <w:p w14:paraId="156E3BE5" w14:textId="77777777" w:rsidR="00F6103C" w:rsidRPr="000C35C3" w:rsidRDefault="00F6103C" w:rsidP="00F610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C35C3">
        <w:rPr>
          <w:sz w:val="28"/>
          <w:szCs w:val="28"/>
        </w:rPr>
        <w:t xml:space="preserve">                          от</w:t>
      </w:r>
      <w:r>
        <w:rPr>
          <w:sz w:val="28"/>
          <w:szCs w:val="28"/>
        </w:rPr>
        <w:t xml:space="preserve"> 12 октября </w:t>
      </w:r>
      <w:r w:rsidRPr="000C35C3">
        <w:rPr>
          <w:sz w:val="28"/>
          <w:szCs w:val="28"/>
        </w:rPr>
        <w:t>2023 года №</w:t>
      </w:r>
      <w:r>
        <w:rPr>
          <w:sz w:val="28"/>
          <w:szCs w:val="28"/>
        </w:rPr>
        <w:t xml:space="preserve"> 1758-п</w:t>
      </w:r>
    </w:p>
    <w:p w14:paraId="40FC70AC" w14:textId="77777777" w:rsidR="00F6103C" w:rsidRPr="000C35C3" w:rsidRDefault="00F6103C" w:rsidP="00F610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F7B3DF8" w14:textId="77777777" w:rsidR="00F6103C" w:rsidRPr="000C35C3" w:rsidRDefault="00F6103C" w:rsidP="00F6103C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0C35C3">
        <w:rPr>
          <w:sz w:val="28"/>
          <w:szCs w:val="28"/>
        </w:rPr>
        <w:t>Приложение № 1</w:t>
      </w:r>
    </w:p>
    <w:p w14:paraId="26051183" w14:textId="77777777" w:rsidR="00F6103C" w:rsidRPr="000C35C3" w:rsidRDefault="00F6103C" w:rsidP="00F610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C35C3">
        <w:rPr>
          <w:sz w:val="28"/>
          <w:szCs w:val="28"/>
        </w:rPr>
        <w:t xml:space="preserve">к муниципальной подпрограмме </w:t>
      </w:r>
    </w:p>
    <w:p w14:paraId="2B7D8DD5" w14:textId="77777777" w:rsidR="00F6103C" w:rsidRPr="000C35C3" w:rsidRDefault="00F6103C" w:rsidP="00F6103C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0C35C3">
        <w:rPr>
          <w:sz w:val="28"/>
          <w:szCs w:val="28"/>
        </w:rPr>
        <w:t>«Реализация мер социальной поддержки</w:t>
      </w:r>
    </w:p>
    <w:p w14:paraId="0AB6E38C" w14:textId="77777777" w:rsidR="00F6103C" w:rsidRPr="000C35C3" w:rsidRDefault="00F6103C" w:rsidP="00F6103C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0C35C3">
        <w:rPr>
          <w:sz w:val="28"/>
          <w:szCs w:val="28"/>
        </w:rPr>
        <w:t>отдельных категорий граждан»</w:t>
      </w:r>
    </w:p>
    <w:p w14:paraId="25442A0F" w14:textId="77777777" w:rsidR="00F6103C" w:rsidRPr="000C35C3" w:rsidRDefault="00F6103C" w:rsidP="00F610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C35C3">
        <w:rPr>
          <w:sz w:val="28"/>
          <w:szCs w:val="28"/>
        </w:rPr>
        <w:t xml:space="preserve">      </w:t>
      </w:r>
    </w:p>
    <w:p w14:paraId="430E3DC4" w14:textId="77777777" w:rsidR="00F6103C" w:rsidRPr="000C35C3" w:rsidRDefault="00F6103C" w:rsidP="00F610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C35C3">
        <w:rPr>
          <w:b/>
          <w:sz w:val="28"/>
          <w:szCs w:val="28"/>
        </w:rPr>
        <w:t xml:space="preserve">Ресурсное обеспечение реализации подпрограммы </w:t>
      </w:r>
    </w:p>
    <w:p w14:paraId="14646A83" w14:textId="77777777" w:rsidR="00F6103C" w:rsidRPr="00567DA9" w:rsidRDefault="00F6103C" w:rsidP="00F6103C">
      <w:pPr>
        <w:autoSpaceDE w:val="0"/>
        <w:autoSpaceDN w:val="0"/>
        <w:adjustRightInd w:val="0"/>
        <w:outlineLvl w:val="0"/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1107"/>
        <w:gridCol w:w="1042"/>
        <w:gridCol w:w="861"/>
        <w:gridCol w:w="861"/>
        <w:gridCol w:w="861"/>
        <w:gridCol w:w="861"/>
        <w:gridCol w:w="983"/>
        <w:gridCol w:w="863"/>
      </w:tblGrid>
      <w:tr w:rsidR="00F6103C" w:rsidRPr="00567DA9" w14:paraId="36780958" w14:textId="77777777" w:rsidTr="00DE0E21">
        <w:trPr>
          <w:tblCellSpacing w:w="5" w:type="nil"/>
          <w:jc w:val="center"/>
        </w:trPr>
        <w:tc>
          <w:tcPr>
            <w:tcW w:w="966" w:type="pct"/>
            <w:vMerge w:val="restart"/>
          </w:tcPr>
          <w:p w14:paraId="6B56E30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 xml:space="preserve">Наименование муниципальной программы, подпрограммы, </w:t>
            </w:r>
          </w:p>
          <w:p w14:paraId="7F51642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мероприятия</w:t>
            </w:r>
          </w:p>
        </w:tc>
        <w:tc>
          <w:tcPr>
            <w:tcW w:w="600" w:type="pct"/>
            <w:vMerge w:val="restart"/>
          </w:tcPr>
          <w:p w14:paraId="707C24E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Источник финансирования</w:t>
            </w:r>
          </w:p>
        </w:tc>
        <w:tc>
          <w:tcPr>
            <w:tcW w:w="3434" w:type="pct"/>
            <w:gridSpan w:val="7"/>
          </w:tcPr>
          <w:p w14:paraId="659F973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Объем финансовых ресурсов, тыс. рублей</w:t>
            </w:r>
          </w:p>
        </w:tc>
      </w:tr>
      <w:tr w:rsidR="00F6103C" w:rsidRPr="00567DA9" w14:paraId="286CD9D5" w14:textId="77777777" w:rsidTr="00DE0E21">
        <w:trPr>
          <w:tblCellSpacing w:w="5" w:type="nil"/>
          <w:jc w:val="center"/>
        </w:trPr>
        <w:tc>
          <w:tcPr>
            <w:tcW w:w="966" w:type="pct"/>
            <w:vMerge/>
            <w:tcBorders>
              <w:bottom w:val="single" w:sz="4" w:space="0" w:color="auto"/>
            </w:tcBorders>
          </w:tcPr>
          <w:p w14:paraId="360B46F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vMerge/>
          </w:tcPr>
          <w:p w14:paraId="69AD5A7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</w:tcPr>
          <w:p w14:paraId="3A73D1E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2020г.</w:t>
            </w:r>
          </w:p>
        </w:tc>
        <w:tc>
          <w:tcPr>
            <w:tcW w:w="467" w:type="pct"/>
          </w:tcPr>
          <w:p w14:paraId="0847985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2021г.</w:t>
            </w:r>
          </w:p>
        </w:tc>
        <w:tc>
          <w:tcPr>
            <w:tcW w:w="467" w:type="pct"/>
          </w:tcPr>
          <w:p w14:paraId="3DAC98F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2022г.</w:t>
            </w:r>
          </w:p>
        </w:tc>
        <w:tc>
          <w:tcPr>
            <w:tcW w:w="467" w:type="pct"/>
          </w:tcPr>
          <w:p w14:paraId="21747D7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2023г.</w:t>
            </w:r>
          </w:p>
        </w:tc>
        <w:tc>
          <w:tcPr>
            <w:tcW w:w="467" w:type="pct"/>
          </w:tcPr>
          <w:p w14:paraId="0CFE1A3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2024г.</w:t>
            </w:r>
          </w:p>
        </w:tc>
        <w:tc>
          <w:tcPr>
            <w:tcW w:w="533" w:type="pct"/>
          </w:tcPr>
          <w:p w14:paraId="0B41987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2025г.</w:t>
            </w:r>
          </w:p>
        </w:tc>
        <w:tc>
          <w:tcPr>
            <w:tcW w:w="468" w:type="pct"/>
          </w:tcPr>
          <w:p w14:paraId="6E82BBD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2026г.</w:t>
            </w:r>
          </w:p>
        </w:tc>
      </w:tr>
      <w:tr w:rsidR="00F6103C" w:rsidRPr="00567DA9" w14:paraId="6C5749CD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92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2. Муниципальная подпрограмма</w:t>
            </w:r>
          </w:p>
          <w:p w14:paraId="2019E9D4" w14:textId="77777777" w:rsidR="00F6103C" w:rsidRPr="00567DA9" w:rsidRDefault="00F6103C" w:rsidP="00DE0E21">
            <w:pPr>
              <w:autoSpaceDE w:val="0"/>
              <w:autoSpaceDN w:val="0"/>
              <w:adjustRightInd w:val="0"/>
              <w:outlineLvl w:val="0"/>
            </w:pPr>
            <w:r w:rsidRPr="00567DA9">
              <w:t>«Реализация мер социальной поддержки отдельных категорий граждан»</w:t>
            </w:r>
          </w:p>
          <w:p w14:paraId="1D2C306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BD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74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40066,9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22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4060,0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58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4204,7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71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4949,8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0A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6351,3</w:t>
            </w:r>
          </w:p>
          <w:p w14:paraId="2C1C731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98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6272,0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736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6272,0</w:t>
            </w:r>
          </w:p>
        </w:tc>
      </w:tr>
      <w:tr w:rsidR="00F6103C" w:rsidRPr="00567DA9" w14:paraId="56E0D94C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25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6D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86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1B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1C6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E2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532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D4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EE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1F423967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23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7D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28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F3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D7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4C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050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71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55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1821998C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FA1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02E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ED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33035,1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78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53E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D5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F9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F4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A4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F6103C" w:rsidRPr="00567DA9" w14:paraId="288E61A7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05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79D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67DA9">
              <w:t>областной  бюджет</w:t>
            </w:r>
            <w:proofErr w:type="gramEnd"/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D1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7031,8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AC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567DA9">
              <w:t>4060,0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5B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4204,7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86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4949,8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76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6351,3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6B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6272,0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14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6272,0</w:t>
            </w:r>
          </w:p>
        </w:tc>
      </w:tr>
      <w:tr w:rsidR="00F6103C" w:rsidRPr="00567DA9" w14:paraId="2A19B640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87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E9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B5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18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FD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5B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72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8F7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E1D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45BF036C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C5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75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84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C5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F3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FAC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AB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E6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10A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6EABD1D6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7A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2.1. Выплата единовременного пособия беременной </w:t>
            </w:r>
            <w:proofErr w:type="gramStart"/>
            <w:r w:rsidRPr="00567DA9">
              <w:t>жене  военнослужащего</w:t>
            </w:r>
            <w:proofErr w:type="gramEnd"/>
            <w:r w:rsidRPr="00567DA9">
              <w:t xml:space="preserve">, проходившего военную  службу  по призыву, а также ежемесячное пособие  на  ребенка  военнослужащего, проходившего  военную  службу  по призыву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D8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9C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391,0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587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B7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02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9B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E53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20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F6103C" w:rsidRPr="00567DA9" w14:paraId="7637EF48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32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46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CA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B9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D2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D2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96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49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87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5F28A5F0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CE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578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E7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E3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3E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A0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08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E4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F2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6F8A323F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22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80B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27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391,0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E4B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0B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85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D4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8D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3F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F6103C" w:rsidRPr="00567DA9" w14:paraId="4600D988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3B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B7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EE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5A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2A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9B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11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7F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25B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69552F4A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54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9E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80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26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8D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60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8C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56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87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309C25A3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D1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1B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C27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F8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0D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E9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8B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1D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26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1986C883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B9D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2.2. Обеспечение мер социальной </w:t>
            </w:r>
            <w:proofErr w:type="gramStart"/>
            <w:r w:rsidRPr="00567DA9">
              <w:t>поддержки  ветеранов</w:t>
            </w:r>
            <w:proofErr w:type="gramEnd"/>
            <w:r w:rsidRPr="00567DA9">
              <w:t xml:space="preserve"> труда  в соответствии с Законом Кемеровской области от 20.12.2004 № 105-ОЗ «О мерах  социальной  поддержки  отдельной категории  ветеранов ВОВ и ветеранов труда»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FA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36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87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8C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82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40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48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0D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</w:tr>
      <w:tr w:rsidR="00F6103C" w:rsidRPr="00567DA9" w14:paraId="52B06296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A1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05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53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F83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22C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37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9C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77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4D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33E6B215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91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66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199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3C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B9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71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61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9A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B9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0D9F48BB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DA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6B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95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CAE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55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DF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C8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C2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EE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103C" w:rsidRPr="00567DA9" w14:paraId="1EA5459B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E05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0CA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2D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7C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CD4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69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93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6F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E9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</w:tr>
      <w:tr w:rsidR="00F6103C" w:rsidRPr="00567DA9" w14:paraId="09030BE4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187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A5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E3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31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BF5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15F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ED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B8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7D7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6271D49B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D76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53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C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BE4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6F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C6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592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89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80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4DD57D12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23C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2.3. </w:t>
            </w:r>
            <w:proofErr w:type="gramStart"/>
            <w:r w:rsidRPr="00567DA9">
              <w:t>Обеспечение  мер</w:t>
            </w:r>
            <w:proofErr w:type="gramEnd"/>
            <w:r w:rsidRPr="00567DA9">
              <w:t xml:space="preserve">  социальной поддержки  реабилитированных  лиц, признанных пострадавшими  от политических  репрессий в соответствии  с Законом Кемеровской области  от 20.12.2004 № 114-ОЗ «О мерах  социальной  поддержки  реабилитированных  лиц  и лиц, признанных  пострадавшими от  политических репрессий»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76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DC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F3C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5E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AA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BE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59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26F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</w:tr>
      <w:tr w:rsidR="00F6103C" w:rsidRPr="00567DA9" w14:paraId="09395CE5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81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2C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C6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5A9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19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95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36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DF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C3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07244289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788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43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0B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C1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D6F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8C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06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A2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391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7F631A6F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C1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7C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26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04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EB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CF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93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85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90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3A1B9BC0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80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AC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67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7B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C7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4F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0C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41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CD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</w:tr>
      <w:tr w:rsidR="00F6103C" w:rsidRPr="00567DA9" w14:paraId="4EA42169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E57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84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5C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3D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5F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83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22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02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60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25B37CDF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96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FC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EB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09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33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44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F1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9E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EC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59AD5B5F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76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2.4. Меры социальной </w:t>
            </w:r>
            <w:proofErr w:type="gramStart"/>
            <w:r w:rsidRPr="00567DA9">
              <w:t>поддержки  многодетных</w:t>
            </w:r>
            <w:proofErr w:type="gramEnd"/>
            <w:r w:rsidRPr="00567DA9">
              <w:t xml:space="preserve"> семей в соответствии с Законом Кемеровской области от 14.11.2005 № 123-ОЗ «О мерах  социальной  поддержки  многодетных  семей  в Кемеровской области»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D2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BD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5306,0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66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3071,2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60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3011,1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28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2715,0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A4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05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B5E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</w:tr>
      <w:tr w:rsidR="00F6103C" w:rsidRPr="00567DA9" w14:paraId="554625CB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07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08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0EF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FC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EC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3D7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5F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9F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4D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6EC68C01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6D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2E1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8F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86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21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CC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75C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8E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30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70519DD4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87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36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BA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3C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9D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52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58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13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4E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4A59387C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9A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40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534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5306,0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A1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3071,2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15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3011,1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BC4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2715,0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81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C0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DE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</w:tr>
      <w:tr w:rsidR="00F6103C" w:rsidRPr="00567DA9" w14:paraId="62E894CB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54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B4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B71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CF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9D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73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21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3C4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A6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3020435E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82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38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  <w:p w14:paraId="2756DCA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C2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0C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82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28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236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D9C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5E3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4333A412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296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2.5. Меры социальной поддержки </w:t>
            </w:r>
            <w:proofErr w:type="gramStart"/>
            <w:r w:rsidRPr="00567DA9">
              <w:t>отдельных  категорий</w:t>
            </w:r>
            <w:proofErr w:type="gramEnd"/>
            <w:r w:rsidRPr="00567DA9">
              <w:t xml:space="preserve">  многодетных матерей в соответствии  с Законом Кемеровской области от 08.04.2008 № 14-ОЗ «О мерах  социальной  поддержки  отдельных категорий  многодетных матерей»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CA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FB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67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  <w:p w14:paraId="5CE6BF7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D3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9F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28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F7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64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</w:tr>
      <w:tr w:rsidR="00F6103C" w:rsidRPr="00567DA9" w14:paraId="11817F25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4C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34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FD9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217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7B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762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B4D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EC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AC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30A73977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BA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53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32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78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A8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97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C2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49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A33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679F9DF5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4D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6E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BE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1F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91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EB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EF8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21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DDE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5D16AD75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A0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D8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C7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40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0D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37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48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97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11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</w:tr>
      <w:tr w:rsidR="00F6103C" w:rsidRPr="00567DA9" w14:paraId="70D87444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D4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71B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8D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4C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AB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FC1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8C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44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07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7FD1144F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26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9E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40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20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BF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1E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CC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49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20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64886BD1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5E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2.6. </w:t>
            </w:r>
            <w:proofErr w:type="gramStart"/>
            <w:r w:rsidRPr="00567DA9">
              <w:t>Государственная  социальная</w:t>
            </w:r>
            <w:proofErr w:type="gramEnd"/>
            <w:r w:rsidRPr="00567DA9">
              <w:t xml:space="preserve"> помощь  малоимущим  семьям  и малоимущим  одиноко проживающим  гражданам в соответствии  с Законом Кемеровской области  от 08.12.2005 № 140-ОЗ «О государственной  социальной помощи  малоимущим  семьям  и малоимущим  одиноко проживающим  гражданам»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A4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09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368,9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3C8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89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E2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E8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96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DD2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77AF8621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48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A66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F2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72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BA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44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A8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E90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F9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33B77F45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49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1F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A7A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44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0E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89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76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76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46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4C76D8C6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5B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D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36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3F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7F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88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DC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9D5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A84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168F6785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3E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14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3F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368,9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DA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2D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0B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C3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F7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BC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1D5FD25B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99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7C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D4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16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7B2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3D0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36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418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A7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766DD28E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D7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78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73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22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27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9E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60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E30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1B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3074E110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954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2.7. Меры </w:t>
            </w:r>
            <w:proofErr w:type="gramStart"/>
            <w:r w:rsidRPr="00567DA9">
              <w:t>социальной  поддержки</w:t>
            </w:r>
            <w:proofErr w:type="gramEnd"/>
            <w:r w:rsidRPr="00567DA9">
              <w:t xml:space="preserve">  отдельных  категорий  граждан в соответствии  с Законом Кемеровской области  от 27.01.2005  № 15-ОЗ «О мерах социальной поддержки  отдельных категорий  граждан»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E2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72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1B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F4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C8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096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BA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ED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</w:tr>
      <w:tr w:rsidR="00F6103C" w:rsidRPr="00567DA9" w14:paraId="76091F20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B0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272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D6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E6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1E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FB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10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DB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21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0D5C1343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D1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FA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1D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11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C4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C6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76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79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26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423B662F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9CB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59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5C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E5D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86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65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A1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56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C2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4D7BF168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BC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D6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7B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21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B4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69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35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58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5B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  <w:p w14:paraId="79CD211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2A42F18A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28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BA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0C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DE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2D4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8E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10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4B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D2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35A96BE3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99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79C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9F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DA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CE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1B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D1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09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BA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705B6140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73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2.8. Выплата </w:t>
            </w:r>
            <w:proofErr w:type="gramStart"/>
            <w:r w:rsidRPr="00567DA9">
              <w:t>социального  пособия</w:t>
            </w:r>
            <w:proofErr w:type="gramEnd"/>
            <w:r w:rsidRPr="00567DA9">
              <w:t xml:space="preserve">  на погребение  и возмещение  расходов  по гарантированному  перечню  услуг  по  погребению в соответствии с Законом Кемеровской области  от 07.12.2018 № 104-ОЗ «О некоторых  вопросах  в сфере   погребения  и похоронного  дела е  в Кемеровской области»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57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3F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1111,2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DB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988,8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87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1039,1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2C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917,0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85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00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CD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</w:tr>
      <w:tr w:rsidR="00F6103C" w:rsidRPr="00567DA9" w14:paraId="2EBA1A22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05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EE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00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69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1F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C4B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67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832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28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2E50FB25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60D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A4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F9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BD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45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5D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65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E4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9B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2DEB896B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69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30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4D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07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32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D1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74D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79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E1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28A8DBE6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18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91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92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1111,2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62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988,8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F1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1039,1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43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917,0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B4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81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9B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</w:tr>
      <w:tr w:rsidR="00F6103C" w:rsidRPr="00567DA9" w14:paraId="28501AA3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C9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68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A3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FD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E6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98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84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A2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48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40D7319C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1E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7B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EA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A3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01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CE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AE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45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6B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2074C451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CA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55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43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572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21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5D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EB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3D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F5F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343C7EE2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C1FE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2.9. Выплата пособий лицам, не </w:t>
            </w:r>
            <w:proofErr w:type="gramStart"/>
            <w:r w:rsidRPr="00567DA9">
              <w:t>подлежащим  обязательному</w:t>
            </w:r>
            <w:proofErr w:type="gramEnd"/>
            <w:r w:rsidRPr="00567DA9">
              <w:t xml:space="preserve"> социальному страхованию  на случай  временной  нетрудоспособности  и в связи  с материнством, и лицам  уволенным  в связи с ликвидацией  организаций (прекращением деятельности, полномочий  физическими лицами) в соответствии  с Федеральным  законом  от 19.05.1995 № 81-ФЗ «О государственных  пособиях  гражданам ,имеющим  детей»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D6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8A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16904,8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2E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B59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EA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43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DA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2B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155FD534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C613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9C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FF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BA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E12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FF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A9A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BC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42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0087009A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2EC8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40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07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C3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D4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BE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700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53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BD0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3A8ED18C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ED0D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B9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65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16904,8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C67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BA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C13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8CB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64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18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7D15D224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9BFF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4A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5E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76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D5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8D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F2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4D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8A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4E0DB6D0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BA71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DD1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E1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5B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DA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C9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B5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85E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C7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3B428232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90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E6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99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B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95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99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03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3C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D4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4752983F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9887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2.10. </w:t>
            </w:r>
            <w:proofErr w:type="gramStart"/>
            <w:r w:rsidRPr="00567DA9">
              <w:t>Ежемесячная  выплата</w:t>
            </w:r>
            <w:proofErr w:type="gramEnd"/>
            <w:r w:rsidRPr="00567DA9">
              <w:t xml:space="preserve">  в связи  с рождением  (усыновлением ) первого  ребенка  в соответствии  с  Федеральным  законом  от 28.12.2017 №418-ФЗ « О ежемесячных выплатах семьям  ,имеющим детей 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27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48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15739,1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1F5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CD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8F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12C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88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F8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5B585DDB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784A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7E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41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3E8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E2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EC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06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CA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22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5EDCBCBB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5814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87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42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47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36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35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60E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24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19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0CFFE364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1365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A5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BE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15739,1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30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46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D1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45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CC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D7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421E8DA0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336E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2B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091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93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F3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5A9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39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8C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60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31806C97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BFDD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B6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CE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E9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86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45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BC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A9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D0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25C53973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C2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A1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B5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F56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34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4C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92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09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58D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5DBF82FD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89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2.11. Предоставление компенсации </w:t>
            </w:r>
            <w:proofErr w:type="gramStart"/>
            <w:r w:rsidRPr="00567DA9">
              <w:t>расходов  на</w:t>
            </w:r>
            <w:proofErr w:type="gramEnd"/>
            <w:r w:rsidRPr="00567DA9">
              <w:t xml:space="preserve"> уплату  взноса  на капитальный  ремонт  общего  имущества  в многоквартирном доме отдельным  категориям  граждан в соответствии  с Законом  Кемеровской  области  - Кузбасса  от 08.10.2019 № 108-ОЗ «О предоставлении  компенсации  расходов  на уплату  взноса  на капитальный  ремонт  общего  имущества  в многоквартирном доме отдельным  категориям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49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1DE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90,7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B3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4B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82C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D8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517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54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7A4B0B31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C7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2A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07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CE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22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6B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E9C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A7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7F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76A92EA6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F2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C3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04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00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66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80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92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21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8D5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4116DE16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3A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FE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F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3E5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D50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C4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180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90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6A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2840A443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9C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3F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7C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90,7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48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C51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BA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CF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BF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6A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2A3E637E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C4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2F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A6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44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A9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17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C4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44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98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67C8C73D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2E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DD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61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61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A06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BA0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692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D6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FC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02979896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064B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2.</w:t>
            </w:r>
            <w:proofErr w:type="gramStart"/>
            <w:r w:rsidRPr="00567DA9">
              <w:t>12.Социальное</w:t>
            </w:r>
            <w:proofErr w:type="gramEnd"/>
            <w:r w:rsidRPr="00567DA9">
              <w:t xml:space="preserve"> обслуживание  граждан, достигшим возраста  18 лет, признанных нуждающимися  в социальном  обслуживании ,за исключением  государственного  полномочия  по социальному  обслуживанию  граждан  пожилого возраста  и инвалидов (услуги сиделок)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6D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96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3A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E3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154,5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D6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26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7F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EA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0F106612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5586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42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D6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10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3F9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DB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A2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D7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83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126D8CCA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8765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B1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AA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CF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EB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33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FA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4A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AF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1687B8B1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ED31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0B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C3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F0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97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EE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E0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514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7A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7D5ACA2A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514E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8B8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C8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51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88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154,5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23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6D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00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E8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1D4489BE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AB06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4A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E0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AB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59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71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450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92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D6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55330422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45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84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623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DAC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F03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6F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239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81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21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03BFA556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25ED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2.</w:t>
            </w:r>
            <w:proofErr w:type="gramStart"/>
            <w:r w:rsidRPr="00567DA9">
              <w:t>13.Социальная</w:t>
            </w:r>
            <w:proofErr w:type="gramEnd"/>
            <w:r w:rsidRPr="00567DA9">
              <w:t xml:space="preserve"> поддержка  отдельных категорий семей  в форме  оснащения жилых помещений  автономными  дымовыми  пожарными  извещателями (или) датчиками (извещателями ) угарного газа  в соответствии с Законом Кемеровской области –Кузбасса от 04.10.2022 года №109-ОЗ «О социальной поддержке отдельных категорий  семей  в форме  оснащения  жилых помещений  </w:t>
            </w:r>
          </w:p>
          <w:p w14:paraId="246D842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67DA9">
              <w:t>автономными  дымовыми</w:t>
            </w:r>
            <w:proofErr w:type="gramEnd"/>
            <w:r w:rsidRPr="00567DA9">
              <w:t xml:space="preserve">  пожарными  извещателями (или) датчиками (извещателями ) угарного газа 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D1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EB0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18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F8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3E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BF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90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0C0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768A7CE5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68A5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AF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6E8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94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5D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03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E5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F9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A7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1F52414F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64E5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78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DE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19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87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9DF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7A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768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CF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424ED25D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0320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84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25B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4E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1F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2B1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20A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91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82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2BF1754F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91D9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198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18F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8B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86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2B1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C77E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02C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90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F6103C" w:rsidRPr="00567DA9" w14:paraId="738DA4EE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E2C8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579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D8D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5B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8A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707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45F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20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79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103C" w:rsidRPr="00567DA9" w14:paraId="37D55A93" w14:textId="77777777" w:rsidTr="00DE0E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93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B0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01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9E6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3F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AF4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163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845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FF2" w14:textId="77777777" w:rsidR="00F6103C" w:rsidRPr="00567DA9" w:rsidRDefault="00F6103C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F009412" w14:textId="77777777" w:rsidR="00F6103C" w:rsidRPr="003A6E7B" w:rsidRDefault="00F6103C" w:rsidP="00F6103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7D531990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14A6876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22D7D2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5F12BD6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361916E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AC8B96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2D1E3C4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5E6254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CC1DF8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83EFC1A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4052661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673FF6B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171C0D8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DB7C270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C82C9F9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8431588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FB8D55C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BD2C400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73AB766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DFC0AA4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D59A8D0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081A46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E46087D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C9C4C6B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F30A4D5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945C4A" w14:textId="77777777" w:rsidR="00361D5A" w:rsidRDefault="00361D5A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FA55981" w14:textId="77777777" w:rsidR="00361D5A" w:rsidRPr="00567DA9" w:rsidRDefault="00361D5A" w:rsidP="00361D5A">
      <w:pPr>
        <w:autoSpaceDE w:val="0"/>
        <w:autoSpaceDN w:val="0"/>
        <w:adjustRightInd w:val="0"/>
        <w:jc w:val="right"/>
        <w:outlineLvl w:val="0"/>
      </w:pPr>
    </w:p>
    <w:p w14:paraId="0CFCBDBD" w14:textId="77777777" w:rsidR="00361D5A" w:rsidRDefault="00361D5A" w:rsidP="00361D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5675C71" w14:textId="6B6B432B" w:rsidR="00361D5A" w:rsidRPr="001C1A67" w:rsidRDefault="00361D5A" w:rsidP="00361D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1A67">
        <w:rPr>
          <w:sz w:val="28"/>
          <w:szCs w:val="28"/>
        </w:rPr>
        <w:t>Приложение № 9</w:t>
      </w:r>
    </w:p>
    <w:p w14:paraId="095225D5" w14:textId="77777777" w:rsidR="00361D5A" w:rsidRPr="001C1A67" w:rsidRDefault="00361D5A" w:rsidP="00361D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1A67">
        <w:rPr>
          <w:sz w:val="28"/>
          <w:szCs w:val="28"/>
        </w:rPr>
        <w:t xml:space="preserve"> постановлению администрации</w:t>
      </w:r>
    </w:p>
    <w:p w14:paraId="2F821A7F" w14:textId="77777777" w:rsidR="00361D5A" w:rsidRPr="001C1A67" w:rsidRDefault="00361D5A" w:rsidP="00361D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1A67">
        <w:rPr>
          <w:sz w:val="28"/>
          <w:szCs w:val="28"/>
        </w:rPr>
        <w:t>Топкинского муниципального округа</w:t>
      </w:r>
    </w:p>
    <w:p w14:paraId="2D3F43DE" w14:textId="77777777" w:rsidR="00361D5A" w:rsidRPr="001C1A67" w:rsidRDefault="00361D5A" w:rsidP="00361D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1A67">
        <w:rPr>
          <w:sz w:val="28"/>
          <w:szCs w:val="28"/>
        </w:rPr>
        <w:t xml:space="preserve">                          от </w:t>
      </w:r>
      <w:r>
        <w:rPr>
          <w:sz w:val="28"/>
          <w:szCs w:val="28"/>
        </w:rPr>
        <w:t xml:space="preserve">12 октября </w:t>
      </w:r>
      <w:r w:rsidRPr="001C1A67">
        <w:rPr>
          <w:sz w:val="28"/>
          <w:szCs w:val="28"/>
        </w:rPr>
        <w:t>2023 года №</w:t>
      </w:r>
      <w:r>
        <w:rPr>
          <w:sz w:val="28"/>
          <w:szCs w:val="28"/>
        </w:rPr>
        <w:t xml:space="preserve"> 1758-п</w:t>
      </w:r>
    </w:p>
    <w:p w14:paraId="6F1B6B4B" w14:textId="77777777" w:rsidR="00361D5A" w:rsidRPr="001C1A67" w:rsidRDefault="00361D5A" w:rsidP="00361D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1A67">
        <w:rPr>
          <w:sz w:val="28"/>
          <w:szCs w:val="28"/>
        </w:rPr>
        <w:t xml:space="preserve"> </w:t>
      </w:r>
    </w:p>
    <w:p w14:paraId="09F01FAD" w14:textId="77777777" w:rsidR="00361D5A" w:rsidRPr="001C1A67" w:rsidRDefault="00361D5A" w:rsidP="00361D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1A67">
        <w:rPr>
          <w:sz w:val="28"/>
          <w:szCs w:val="28"/>
        </w:rPr>
        <w:t>Приложение № 2</w:t>
      </w:r>
    </w:p>
    <w:p w14:paraId="5BFBD409" w14:textId="77777777" w:rsidR="00361D5A" w:rsidRPr="001C1A67" w:rsidRDefault="00361D5A" w:rsidP="00361D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1A67">
        <w:rPr>
          <w:sz w:val="28"/>
          <w:szCs w:val="28"/>
        </w:rPr>
        <w:t xml:space="preserve">к муниципальной подпрограмме «Реализация мер социальной </w:t>
      </w:r>
    </w:p>
    <w:p w14:paraId="67025334" w14:textId="77777777" w:rsidR="00361D5A" w:rsidRPr="001C1A67" w:rsidRDefault="00361D5A" w:rsidP="00361D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1A67">
        <w:rPr>
          <w:sz w:val="28"/>
          <w:szCs w:val="28"/>
        </w:rPr>
        <w:t>поддержки отдельных категорий граждан»</w:t>
      </w:r>
    </w:p>
    <w:p w14:paraId="5F3EEE58" w14:textId="77777777" w:rsidR="00361D5A" w:rsidRPr="001C1A67" w:rsidRDefault="00361D5A" w:rsidP="00361D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1A67">
        <w:rPr>
          <w:sz w:val="28"/>
          <w:szCs w:val="28"/>
        </w:rPr>
        <w:t xml:space="preserve">     </w:t>
      </w:r>
    </w:p>
    <w:p w14:paraId="0C4A9ADC" w14:textId="77777777" w:rsidR="00361D5A" w:rsidRPr="001C1A67" w:rsidRDefault="00361D5A" w:rsidP="00361D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A67">
        <w:rPr>
          <w:b/>
          <w:sz w:val="28"/>
          <w:szCs w:val="28"/>
        </w:rPr>
        <w:t xml:space="preserve">Сведения о планируемых значениях целевых показателей (индикаторов) подпрограммы </w:t>
      </w:r>
    </w:p>
    <w:p w14:paraId="2523AB30" w14:textId="77777777" w:rsidR="00361D5A" w:rsidRPr="001C1A67" w:rsidRDefault="00361D5A" w:rsidP="00361D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242"/>
        <w:gridCol w:w="1034"/>
        <w:gridCol w:w="758"/>
        <w:gridCol w:w="759"/>
        <w:gridCol w:w="763"/>
        <w:gridCol w:w="758"/>
        <w:gridCol w:w="759"/>
        <w:gridCol w:w="758"/>
        <w:gridCol w:w="759"/>
      </w:tblGrid>
      <w:tr w:rsidR="00361D5A" w:rsidRPr="00567DA9" w14:paraId="51BFAB38" w14:textId="77777777" w:rsidTr="00DE0E21">
        <w:trPr>
          <w:jc w:val="center"/>
        </w:trPr>
        <w:tc>
          <w:tcPr>
            <w:tcW w:w="1953" w:type="dxa"/>
            <w:vMerge w:val="restart"/>
          </w:tcPr>
          <w:p w14:paraId="646B0BEE" w14:textId="77777777" w:rsidR="00361D5A" w:rsidRPr="00567DA9" w:rsidRDefault="00361D5A" w:rsidP="00DE0E21">
            <w:pPr>
              <w:jc w:val="center"/>
            </w:pPr>
            <w:r w:rsidRPr="00567DA9">
              <w:t>Наименование Муниципальной программы, подпрограммы, мероприятий</w:t>
            </w:r>
          </w:p>
        </w:tc>
        <w:tc>
          <w:tcPr>
            <w:tcW w:w="1417" w:type="dxa"/>
            <w:vMerge w:val="restart"/>
          </w:tcPr>
          <w:p w14:paraId="79B58BD7" w14:textId="77777777" w:rsidR="00361D5A" w:rsidRPr="00567DA9" w:rsidRDefault="00361D5A" w:rsidP="00DE0E21">
            <w:pPr>
              <w:jc w:val="center"/>
            </w:pPr>
            <w:r w:rsidRPr="00567DA9">
              <w:t>Наименование целевого показателя (индикатора)</w:t>
            </w:r>
          </w:p>
        </w:tc>
        <w:tc>
          <w:tcPr>
            <w:tcW w:w="1174" w:type="dxa"/>
            <w:vMerge w:val="restart"/>
            <w:textDirection w:val="btLr"/>
          </w:tcPr>
          <w:p w14:paraId="44C2A3E7" w14:textId="77777777" w:rsidR="00361D5A" w:rsidRPr="00567DA9" w:rsidRDefault="00361D5A" w:rsidP="00DE0E21">
            <w:pPr>
              <w:ind w:left="113" w:right="113"/>
              <w:jc w:val="center"/>
            </w:pPr>
            <w:r w:rsidRPr="00567DA9">
              <w:t>Единица измерения</w:t>
            </w:r>
          </w:p>
        </w:tc>
        <w:tc>
          <w:tcPr>
            <w:tcW w:w="5958" w:type="dxa"/>
            <w:gridSpan w:val="7"/>
          </w:tcPr>
          <w:p w14:paraId="7A16A4DD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Плановое значение целевого </w:t>
            </w:r>
            <w:proofErr w:type="gramStart"/>
            <w:r w:rsidRPr="00567DA9">
              <w:t>показателя  (</w:t>
            </w:r>
            <w:proofErr w:type="gramEnd"/>
            <w:r w:rsidRPr="00567DA9">
              <w:t xml:space="preserve"> индикатора)</w:t>
            </w:r>
          </w:p>
        </w:tc>
      </w:tr>
      <w:tr w:rsidR="00361D5A" w:rsidRPr="00567DA9" w14:paraId="00723B2E" w14:textId="77777777" w:rsidTr="00DE0E21">
        <w:trPr>
          <w:jc w:val="center"/>
        </w:trPr>
        <w:tc>
          <w:tcPr>
            <w:tcW w:w="1953" w:type="dxa"/>
            <w:vMerge/>
          </w:tcPr>
          <w:p w14:paraId="411863C7" w14:textId="77777777" w:rsidR="00361D5A" w:rsidRPr="00567DA9" w:rsidRDefault="00361D5A" w:rsidP="00DE0E21">
            <w:pPr>
              <w:jc w:val="center"/>
            </w:pPr>
          </w:p>
        </w:tc>
        <w:tc>
          <w:tcPr>
            <w:tcW w:w="1417" w:type="dxa"/>
            <w:vMerge/>
          </w:tcPr>
          <w:p w14:paraId="5FB89A5D" w14:textId="77777777" w:rsidR="00361D5A" w:rsidRPr="00567DA9" w:rsidRDefault="00361D5A" w:rsidP="00DE0E21">
            <w:pPr>
              <w:jc w:val="center"/>
            </w:pPr>
          </w:p>
        </w:tc>
        <w:tc>
          <w:tcPr>
            <w:tcW w:w="1174" w:type="dxa"/>
            <w:vMerge/>
            <w:textDirection w:val="btLr"/>
          </w:tcPr>
          <w:p w14:paraId="4806D028" w14:textId="77777777" w:rsidR="00361D5A" w:rsidRPr="00567DA9" w:rsidRDefault="00361D5A" w:rsidP="00DE0E21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486C575D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2020г</w:t>
            </w:r>
          </w:p>
        </w:tc>
        <w:tc>
          <w:tcPr>
            <w:tcW w:w="851" w:type="dxa"/>
          </w:tcPr>
          <w:p w14:paraId="7F605389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2021г</w:t>
            </w:r>
          </w:p>
        </w:tc>
        <w:tc>
          <w:tcPr>
            <w:tcW w:w="855" w:type="dxa"/>
          </w:tcPr>
          <w:p w14:paraId="2D71BD49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2022г</w:t>
            </w:r>
          </w:p>
        </w:tc>
        <w:tc>
          <w:tcPr>
            <w:tcW w:w="850" w:type="dxa"/>
          </w:tcPr>
          <w:p w14:paraId="7F775F93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2023г</w:t>
            </w:r>
          </w:p>
        </w:tc>
        <w:tc>
          <w:tcPr>
            <w:tcW w:w="851" w:type="dxa"/>
          </w:tcPr>
          <w:p w14:paraId="219A843D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2024г</w:t>
            </w:r>
          </w:p>
        </w:tc>
        <w:tc>
          <w:tcPr>
            <w:tcW w:w="850" w:type="dxa"/>
          </w:tcPr>
          <w:p w14:paraId="3FCFD920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2025г</w:t>
            </w:r>
          </w:p>
        </w:tc>
        <w:tc>
          <w:tcPr>
            <w:tcW w:w="851" w:type="dxa"/>
          </w:tcPr>
          <w:p w14:paraId="23C9669C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2026г</w:t>
            </w:r>
          </w:p>
        </w:tc>
      </w:tr>
      <w:tr w:rsidR="00361D5A" w:rsidRPr="00567DA9" w14:paraId="34F3E078" w14:textId="77777777" w:rsidTr="00DE0E21">
        <w:trPr>
          <w:jc w:val="center"/>
        </w:trPr>
        <w:tc>
          <w:tcPr>
            <w:tcW w:w="1953" w:type="dxa"/>
          </w:tcPr>
          <w:p w14:paraId="3954F248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2. Муниципальная подпрограмма</w:t>
            </w:r>
          </w:p>
          <w:p w14:paraId="0ADF9232" w14:textId="77777777" w:rsidR="00361D5A" w:rsidRPr="00567DA9" w:rsidRDefault="00361D5A" w:rsidP="00DE0E21">
            <w:pPr>
              <w:autoSpaceDE w:val="0"/>
              <w:autoSpaceDN w:val="0"/>
              <w:adjustRightInd w:val="0"/>
              <w:outlineLvl w:val="0"/>
            </w:pPr>
            <w:r w:rsidRPr="00567DA9">
              <w:t>«Реализация мер социальной поддержки отдельных категорий граждан»</w:t>
            </w:r>
          </w:p>
          <w:p w14:paraId="3DF84588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890432D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14:paraId="516E0E35" w14:textId="77777777" w:rsidR="00361D5A" w:rsidRPr="00567DA9" w:rsidRDefault="00361D5A" w:rsidP="00DE0E21">
            <w:r w:rsidRPr="00567DA9">
              <w:t>Коэффициент оценки эффективности муниципальной подпрограммы</w:t>
            </w:r>
          </w:p>
        </w:tc>
        <w:tc>
          <w:tcPr>
            <w:tcW w:w="1174" w:type="dxa"/>
          </w:tcPr>
          <w:p w14:paraId="0623E0A6" w14:textId="77777777" w:rsidR="00361D5A" w:rsidRPr="00567DA9" w:rsidRDefault="00361D5A" w:rsidP="00DE0E21">
            <w:pPr>
              <w:jc w:val="center"/>
            </w:pPr>
            <w:r w:rsidRPr="00567DA9">
              <w:t>коэффициент</w:t>
            </w:r>
          </w:p>
        </w:tc>
        <w:tc>
          <w:tcPr>
            <w:tcW w:w="850" w:type="dxa"/>
          </w:tcPr>
          <w:p w14:paraId="296DE82B" w14:textId="77777777" w:rsidR="00361D5A" w:rsidRPr="00567DA9" w:rsidRDefault="00361D5A" w:rsidP="00DE0E21">
            <w:pPr>
              <w:jc w:val="center"/>
            </w:pPr>
            <w:r w:rsidRPr="00567DA9">
              <w:t>1,0</w:t>
            </w:r>
          </w:p>
        </w:tc>
        <w:tc>
          <w:tcPr>
            <w:tcW w:w="851" w:type="dxa"/>
          </w:tcPr>
          <w:p w14:paraId="7870855F" w14:textId="77777777" w:rsidR="00361D5A" w:rsidRPr="00567DA9" w:rsidRDefault="00361D5A" w:rsidP="00DE0E21">
            <w:pPr>
              <w:jc w:val="center"/>
            </w:pPr>
            <w:r w:rsidRPr="00567DA9">
              <w:t>1,0</w:t>
            </w:r>
          </w:p>
        </w:tc>
        <w:tc>
          <w:tcPr>
            <w:tcW w:w="855" w:type="dxa"/>
          </w:tcPr>
          <w:p w14:paraId="0FB97FDB" w14:textId="77777777" w:rsidR="00361D5A" w:rsidRPr="00567DA9" w:rsidRDefault="00361D5A" w:rsidP="00DE0E21">
            <w:pPr>
              <w:jc w:val="center"/>
            </w:pPr>
            <w:r w:rsidRPr="00567DA9">
              <w:t>1,0</w:t>
            </w:r>
          </w:p>
        </w:tc>
        <w:tc>
          <w:tcPr>
            <w:tcW w:w="850" w:type="dxa"/>
          </w:tcPr>
          <w:p w14:paraId="5A6AAF3A" w14:textId="77777777" w:rsidR="00361D5A" w:rsidRPr="00567DA9" w:rsidRDefault="00361D5A" w:rsidP="00DE0E21">
            <w:pPr>
              <w:jc w:val="center"/>
            </w:pPr>
            <w:r w:rsidRPr="00567DA9">
              <w:t>1,0</w:t>
            </w:r>
          </w:p>
        </w:tc>
        <w:tc>
          <w:tcPr>
            <w:tcW w:w="851" w:type="dxa"/>
          </w:tcPr>
          <w:p w14:paraId="49D12687" w14:textId="77777777" w:rsidR="00361D5A" w:rsidRPr="00567DA9" w:rsidRDefault="00361D5A" w:rsidP="00DE0E21">
            <w:pPr>
              <w:jc w:val="center"/>
            </w:pPr>
            <w:r w:rsidRPr="00567DA9">
              <w:t>1,0</w:t>
            </w:r>
          </w:p>
        </w:tc>
        <w:tc>
          <w:tcPr>
            <w:tcW w:w="850" w:type="dxa"/>
          </w:tcPr>
          <w:p w14:paraId="77BFD671" w14:textId="77777777" w:rsidR="00361D5A" w:rsidRPr="00567DA9" w:rsidRDefault="00361D5A" w:rsidP="00DE0E21">
            <w:pPr>
              <w:jc w:val="center"/>
            </w:pPr>
            <w:r w:rsidRPr="00567DA9">
              <w:t>1,0</w:t>
            </w:r>
          </w:p>
        </w:tc>
        <w:tc>
          <w:tcPr>
            <w:tcW w:w="851" w:type="dxa"/>
          </w:tcPr>
          <w:p w14:paraId="15929F3F" w14:textId="77777777" w:rsidR="00361D5A" w:rsidRPr="00567DA9" w:rsidRDefault="00361D5A" w:rsidP="00DE0E21">
            <w:pPr>
              <w:jc w:val="center"/>
            </w:pPr>
            <w:r w:rsidRPr="00567DA9">
              <w:t>1,0</w:t>
            </w:r>
          </w:p>
        </w:tc>
      </w:tr>
      <w:tr w:rsidR="00361D5A" w:rsidRPr="00567DA9" w14:paraId="2047A76B" w14:textId="77777777" w:rsidTr="00DE0E21">
        <w:trPr>
          <w:jc w:val="center"/>
        </w:trPr>
        <w:tc>
          <w:tcPr>
            <w:tcW w:w="1953" w:type="dxa"/>
          </w:tcPr>
          <w:p w14:paraId="0AF7385C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4939CFF4" w14:textId="77777777" w:rsidR="00361D5A" w:rsidRPr="00567DA9" w:rsidRDefault="00361D5A" w:rsidP="00DE0E21">
            <w:r w:rsidRPr="00567DA9">
              <w:t>Доля граждан, получающих социальную поддержку, в общей численности населения Топкинского муниципального округа</w:t>
            </w:r>
          </w:p>
        </w:tc>
        <w:tc>
          <w:tcPr>
            <w:tcW w:w="1174" w:type="dxa"/>
          </w:tcPr>
          <w:p w14:paraId="49EB95C3" w14:textId="77777777" w:rsidR="00361D5A" w:rsidRPr="00567DA9" w:rsidRDefault="00361D5A" w:rsidP="00DE0E21">
            <w:pPr>
              <w:jc w:val="center"/>
            </w:pPr>
            <w:r w:rsidRPr="00567DA9">
              <w:t>процентов</w:t>
            </w:r>
          </w:p>
        </w:tc>
        <w:tc>
          <w:tcPr>
            <w:tcW w:w="850" w:type="dxa"/>
          </w:tcPr>
          <w:p w14:paraId="6DDD36AC" w14:textId="77777777" w:rsidR="00361D5A" w:rsidRPr="00567DA9" w:rsidRDefault="00361D5A" w:rsidP="00DE0E21">
            <w:pPr>
              <w:jc w:val="center"/>
            </w:pPr>
            <w:r w:rsidRPr="00567DA9">
              <w:t>28,6</w:t>
            </w:r>
          </w:p>
        </w:tc>
        <w:tc>
          <w:tcPr>
            <w:tcW w:w="851" w:type="dxa"/>
          </w:tcPr>
          <w:p w14:paraId="5A8766B5" w14:textId="77777777" w:rsidR="00361D5A" w:rsidRPr="00567DA9" w:rsidRDefault="00361D5A" w:rsidP="00DE0E21">
            <w:pPr>
              <w:jc w:val="center"/>
            </w:pPr>
            <w:r w:rsidRPr="00567DA9">
              <w:t>28,6</w:t>
            </w:r>
          </w:p>
        </w:tc>
        <w:tc>
          <w:tcPr>
            <w:tcW w:w="855" w:type="dxa"/>
          </w:tcPr>
          <w:p w14:paraId="177C2245" w14:textId="77777777" w:rsidR="00361D5A" w:rsidRPr="00567DA9" w:rsidRDefault="00361D5A" w:rsidP="00DE0E21">
            <w:pPr>
              <w:jc w:val="center"/>
            </w:pPr>
            <w:r w:rsidRPr="00567DA9">
              <w:t>28,6</w:t>
            </w:r>
          </w:p>
        </w:tc>
        <w:tc>
          <w:tcPr>
            <w:tcW w:w="850" w:type="dxa"/>
          </w:tcPr>
          <w:p w14:paraId="103B75DB" w14:textId="77777777" w:rsidR="00361D5A" w:rsidRPr="00567DA9" w:rsidRDefault="00361D5A" w:rsidP="00DE0E21">
            <w:pPr>
              <w:jc w:val="center"/>
            </w:pPr>
            <w:r w:rsidRPr="00567DA9">
              <w:t>28,6</w:t>
            </w:r>
          </w:p>
        </w:tc>
        <w:tc>
          <w:tcPr>
            <w:tcW w:w="851" w:type="dxa"/>
          </w:tcPr>
          <w:p w14:paraId="5424FC4B" w14:textId="77777777" w:rsidR="00361D5A" w:rsidRPr="00567DA9" w:rsidRDefault="00361D5A" w:rsidP="00DE0E21">
            <w:pPr>
              <w:jc w:val="center"/>
            </w:pPr>
            <w:r w:rsidRPr="00567DA9">
              <w:t>28,6</w:t>
            </w:r>
          </w:p>
        </w:tc>
        <w:tc>
          <w:tcPr>
            <w:tcW w:w="850" w:type="dxa"/>
          </w:tcPr>
          <w:p w14:paraId="29EFA9C1" w14:textId="77777777" w:rsidR="00361D5A" w:rsidRPr="00567DA9" w:rsidRDefault="00361D5A" w:rsidP="00DE0E21">
            <w:pPr>
              <w:jc w:val="center"/>
            </w:pPr>
            <w:r w:rsidRPr="00567DA9">
              <w:t>28,6</w:t>
            </w:r>
          </w:p>
        </w:tc>
        <w:tc>
          <w:tcPr>
            <w:tcW w:w="851" w:type="dxa"/>
          </w:tcPr>
          <w:p w14:paraId="6A502927" w14:textId="77777777" w:rsidR="00361D5A" w:rsidRPr="00567DA9" w:rsidRDefault="00361D5A" w:rsidP="00DE0E21">
            <w:pPr>
              <w:jc w:val="center"/>
            </w:pPr>
            <w:r w:rsidRPr="00567DA9">
              <w:t>28,6</w:t>
            </w:r>
          </w:p>
        </w:tc>
      </w:tr>
      <w:tr w:rsidR="00361D5A" w:rsidRPr="00567DA9" w14:paraId="3D87FD1F" w14:textId="77777777" w:rsidTr="00DE0E21">
        <w:trPr>
          <w:jc w:val="center"/>
        </w:trPr>
        <w:tc>
          <w:tcPr>
            <w:tcW w:w="1953" w:type="dxa"/>
          </w:tcPr>
          <w:p w14:paraId="77EE7D13" w14:textId="77777777" w:rsidR="00361D5A" w:rsidRPr="00567DA9" w:rsidRDefault="00361D5A" w:rsidP="00DE0E21">
            <w:r w:rsidRPr="00567DA9">
              <w:t>2.1.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</w:tcPr>
          <w:p w14:paraId="13412D81" w14:textId="77777777" w:rsidR="00361D5A" w:rsidRPr="00567DA9" w:rsidRDefault="00361D5A" w:rsidP="00DE0E21">
            <w:r w:rsidRPr="00567DA9"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174" w:type="dxa"/>
          </w:tcPr>
          <w:p w14:paraId="467B5B0C" w14:textId="77777777" w:rsidR="00361D5A" w:rsidRPr="00567DA9" w:rsidRDefault="00361D5A" w:rsidP="00DE0E21">
            <w:pPr>
              <w:jc w:val="center"/>
            </w:pPr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0560A325" w14:textId="77777777" w:rsidR="00361D5A" w:rsidRPr="00567DA9" w:rsidRDefault="00361D5A" w:rsidP="00DE0E21">
            <w:pPr>
              <w:jc w:val="center"/>
            </w:pPr>
            <w:r w:rsidRPr="00567DA9">
              <w:t>2</w:t>
            </w:r>
          </w:p>
        </w:tc>
        <w:tc>
          <w:tcPr>
            <w:tcW w:w="851" w:type="dxa"/>
          </w:tcPr>
          <w:p w14:paraId="675F765D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544CC944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20D21CBB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37A50268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505A2CC4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2E744501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</w:tr>
      <w:tr w:rsidR="00361D5A" w:rsidRPr="00567DA9" w14:paraId="10532EE9" w14:textId="77777777" w:rsidTr="00DE0E21">
        <w:trPr>
          <w:jc w:val="center"/>
        </w:trPr>
        <w:tc>
          <w:tcPr>
            <w:tcW w:w="1953" w:type="dxa"/>
          </w:tcPr>
          <w:p w14:paraId="25066C39" w14:textId="77777777" w:rsidR="00361D5A" w:rsidRPr="00567DA9" w:rsidRDefault="00361D5A" w:rsidP="00DE0E21">
            <w:r w:rsidRPr="00567DA9">
              <w:t xml:space="preserve">2.2. Обеспечение мер социальной поддержки ветеранов труда  </w:t>
            </w:r>
          </w:p>
        </w:tc>
        <w:tc>
          <w:tcPr>
            <w:tcW w:w="1417" w:type="dxa"/>
          </w:tcPr>
          <w:p w14:paraId="02729802" w14:textId="77777777" w:rsidR="00361D5A" w:rsidRPr="00567DA9" w:rsidRDefault="00361D5A" w:rsidP="00DE0E21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013E3B47" w14:textId="77777777" w:rsidR="00361D5A" w:rsidRPr="00567DA9" w:rsidRDefault="00361D5A" w:rsidP="00DE0E21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4B74CF43" w14:textId="77777777" w:rsidR="00361D5A" w:rsidRPr="00567DA9" w:rsidRDefault="00361D5A" w:rsidP="00DE0E21">
            <w:pPr>
              <w:jc w:val="center"/>
            </w:pPr>
            <w:r w:rsidRPr="00567DA9">
              <w:t>1758</w:t>
            </w:r>
          </w:p>
        </w:tc>
        <w:tc>
          <w:tcPr>
            <w:tcW w:w="851" w:type="dxa"/>
          </w:tcPr>
          <w:p w14:paraId="5B401E37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45D40BC2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72D3DAE7" w14:textId="77777777" w:rsidR="00361D5A" w:rsidRPr="00567DA9" w:rsidRDefault="00361D5A" w:rsidP="00DE0E21">
            <w:pPr>
              <w:jc w:val="center"/>
            </w:pPr>
            <w:r w:rsidRPr="00567DA9">
              <w:t>90</w:t>
            </w:r>
          </w:p>
        </w:tc>
        <w:tc>
          <w:tcPr>
            <w:tcW w:w="851" w:type="dxa"/>
          </w:tcPr>
          <w:p w14:paraId="4481D06C" w14:textId="77777777" w:rsidR="00361D5A" w:rsidRPr="00567DA9" w:rsidRDefault="00361D5A" w:rsidP="00DE0E21">
            <w:pPr>
              <w:jc w:val="center"/>
            </w:pPr>
            <w:r w:rsidRPr="00567DA9">
              <w:t>90</w:t>
            </w:r>
          </w:p>
        </w:tc>
        <w:tc>
          <w:tcPr>
            <w:tcW w:w="850" w:type="dxa"/>
          </w:tcPr>
          <w:p w14:paraId="4325867E" w14:textId="77777777" w:rsidR="00361D5A" w:rsidRPr="00567DA9" w:rsidRDefault="00361D5A" w:rsidP="00DE0E21">
            <w:pPr>
              <w:jc w:val="center"/>
            </w:pPr>
            <w:r w:rsidRPr="00567DA9">
              <w:t>90</w:t>
            </w:r>
          </w:p>
        </w:tc>
        <w:tc>
          <w:tcPr>
            <w:tcW w:w="851" w:type="dxa"/>
          </w:tcPr>
          <w:p w14:paraId="11A55FA6" w14:textId="77777777" w:rsidR="00361D5A" w:rsidRPr="00567DA9" w:rsidRDefault="00361D5A" w:rsidP="00DE0E21">
            <w:pPr>
              <w:jc w:val="center"/>
            </w:pPr>
            <w:r w:rsidRPr="00567DA9">
              <w:t>90</w:t>
            </w:r>
          </w:p>
        </w:tc>
      </w:tr>
      <w:tr w:rsidR="00361D5A" w:rsidRPr="00567DA9" w14:paraId="2A823E6B" w14:textId="77777777" w:rsidTr="00DE0E21">
        <w:trPr>
          <w:jc w:val="center"/>
        </w:trPr>
        <w:tc>
          <w:tcPr>
            <w:tcW w:w="1953" w:type="dxa"/>
          </w:tcPr>
          <w:p w14:paraId="623B5EAF" w14:textId="77777777" w:rsidR="00361D5A" w:rsidRPr="00567DA9" w:rsidRDefault="00361D5A" w:rsidP="00DE0E21">
            <w:r w:rsidRPr="00567DA9">
              <w:t xml:space="preserve">2.3.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</w:tcPr>
          <w:p w14:paraId="1AAC48B4" w14:textId="77777777" w:rsidR="00361D5A" w:rsidRPr="00567DA9" w:rsidRDefault="00361D5A" w:rsidP="00DE0E21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5E6DCECC" w14:textId="77777777" w:rsidR="00361D5A" w:rsidRPr="00567DA9" w:rsidRDefault="00361D5A" w:rsidP="00DE0E21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35A344CC" w14:textId="77777777" w:rsidR="00361D5A" w:rsidRPr="00567DA9" w:rsidRDefault="00361D5A" w:rsidP="00DE0E21">
            <w:pPr>
              <w:jc w:val="center"/>
            </w:pPr>
            <w:r w:rsidRPr="00567DA9">
              <w:t>163</w:t>
            </w:r>
          </w:p>
        </w:tc>
        <w:tc>
          <w:tcPr>
            <w:tcW w:w="851" w:type="dxa"/>
          </w:tcPr>
          <w:p w14:paraId="53931409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4C747383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2A80450E" w14:textId="77777777" w:rsidR="00361D5A" w:rsidRPr="00567DA9" w:rsidRDefault="00361D5A" w:rsidP="00DE0E21">
            <w:pPr>
              <w:jc w:val="center"/>
            </w:pPr>
            <w:r w:rsidRPr="00567DA9">
              <w:t>7</w:t>
            </w:r>
          </w:p>
        </w:tc>
        <w:tc>
          <w:tcPr>
            <w:tcW w:w="851" w:type="dxa"/>
          </w:tcPr>
          <w:p w14:paraId="15E5E31C" w14:textId="77777777" w:rsidR="00361D5A" w:rsidRPr="00567DA9" w:rsidRDefault="00361D5A" w:rsidP="00DE0E21">
            <w:pPr>
              <w:jc w:val="center"/>
            </w:pPr>
            <w:r w:rsidRPr="00567DA9">
              <w:t>7</w:t>
            </w:r>
          </w:p>
        </w:tc>
        <w:tc>
          <w:tcPr>
            <w:tcW w:w="850" w:type="dxa"/>
          </w:tcPr>
          <w:p w14:paraId="2F46656A" w14:textId="77777777" w:rsidR="00361D5A" w:rsidRPr="00567DA9" w:rsidRDefault="00361D5A" w:rsidP="00DE0E21">
            <w:pPr>
              <w:jc w:val="center"/>
            </w:pPr>
            <w:r w:rsidRPr="00567DA9">
              <w:t>7</w:t>
            </w:r>
          </w:p>
        </w:tc>
        <w:tc>
          <w:tcPr>
            <w:tcW w:w="851" w:type="dxa"/>
          </w:tcPr>
          <w:p w14:paraId="3AAD6ED9" w14:textId="77777777" w:rsidR="00361D5A" w:rsidRPr="00567DA9" w:rsidRDefault="00361D5A" w:rsidP="00DE0E21">
            <w:pPr>
              <w:jc w:val="center"/>
            </w:pPr>
            <w:r w:rsidRPr="00567DA9">
              <w:t>7</w:t>
            </w:r>
          </w:p>
        </w:tc>
      </w:tr>
      <w:tr w:rsidR="00361D5A" w:rsidRPr="00567DA9" w14:paraId="2F1459AA" w14:textId="77777777" w:rsidTr="00DE0E21">
        <w:trPr>
          <w:jc w:val="center"/>
        </w:trPr>
        <w:tc>
          <w:tcPr>
            <w:tcW w:w="1953" w:type="dxa"/>
          </w:tcPr>
          <w:p w14:paraId="61A16290" w14:textId="77777777" w:rsidR="00361D5A" w:rsidRPr="00567DA9" w:rsidRDefault="00361D5A" w:rsidP="00DE0E21">
            <w:r w:rsidRPr="00567DA9">
              <w:t xml:space="preserve">2.4 Меры социальной поддержки многодетных семей в соответствии с Законом Кемеровской области от </w:t>
            </w:r>
            <w:proofErr w:type="gramStart"/>
            <w:r w:rsidRPr="00567DA9">
              <w:t>14.11.2005  №</w:t>
            </w:r>
            <w:proofErr w:type="gramEnd"/>
            <w:r w:rsidRPr="00567DA9">
              <w:t xml:space="preserve"> 123-ОЗ «О мерах социальной поддержки многодетных семей в Кемеровской области»</w:t>
            </w:r>
          </w:p>
        </w:tc>
        <w:tc>
          <w:tcPr>
            <w:tcW w:w="1417" w:type="dxa"/>
          </w:tcPr>
          <w:p w14:paraId="074F2A66" w14:textId="77777777" w:rsidR="00361D5A" w:rsidRPr="00567DA9" w:rsidRDefault="00361D5A" w:rsidP="00DE0E21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031A36BE" w14:textId="77777777" w:rsidR="00361D5A" w:rsidRPr="00567DA9" w:rsidRDefault="00361D5A" w:rsidP="00DE0E21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1FB2C688" w14:textId="77777777" w:rsidR="00361D5A" w:rsidRPr="00567DA9" w:rsidRDefault="00361D5A" w:rsidP="00DE0E21">
            <w:pPr>
              <w:jc w:val="center"/>
            </w:pPr>
            <w:r w:rsidRPr="00567DA9">
              <w:t>457</w:t>
            </w:r>
          </w:p>
        </w:tc>
        <w:tc>
          <w:tcPr>
            <w:tcW w:w="851" w:type="dxa"/>
          </w:tcPr>
          <w:p w14:paraId="28770908" w14:textId="77777777" w:rsidR="00361D5A" w:rsidRPr="00567DA9" w:rsidRDefault="00361D5A" w:rsidP="00DE0E21">
            <w:pPr>
              <w:jc w:val="center"/>
            </w:pPr>
            <w:r w:rsidRPr="00567DA9">
              <w:t>510</w:t>
            </w:r>
          </w:p>
        </w:tc>
        <w:tc>
          <w:tcPr>
            <w:tcW w:w="855" w:type="dxa"/>
          </w:tcPr>
          <w:p w14:paraId="79A2362B" w14:textId="77777777" w:rsidR="00361D5A" w:rsidRPr="00567DA9" w:rsidRDefault="00361D5A" w:rsidP="00DE0E21">
            <w:pPr>
              <w:jc w:val="center"/>
            </w:pPr>
            <w:r w:rsidRPr="00567DA9">
              <w:t>462</w:t>
            </w:r>
          </w:p>
        </w:tc>
        <w:tc>
          <w:tcPr>
            <w:tcW w:w="850" w:type="dxa"/>
          </w:tcPr>
          <w:p w14:paraId="5F050DA6" w14:textId="77777777" w:rsidR="00361D5A" w:rsidRPr="00567DA9" w:rsidRDefault="00361D5A" w:rsidP="00DE0E21">
            <w:pPr>
              <w:jc w:val="center"/>
            </w:pPr>
            <w:r w:rsidRPr="00567DA9">
              <w:t>462</w:t>
            </w:r>
          </w:p>
        </w:tc>
        <w:tc>
          <w:tcPr>
            <w:tcW w:w="851" w:type="dxa"/>
          </w:tcPr>
          <w:p w14:paraId="5FE98739" w14:textId="77777777" w:rsidR="00361D5A" w:rsidRPr="00567DA9" w:rsidRDefault="00361D5A" w:rsidP="00DE0E21">
            <w:pPr>
              <w:jc w:val="center"/>
            </w:pPr>
            <w:r w:rsidRPr="00567DA9">
              <w:t>462</w:t>
            </w:r>
          </w:p>
        </w:tc>
        <w:tc>
          <w:tcPr>
            <w:tcW w:w="850" w:type="dxa"/>
          </w:tcPr>
          <w:p w14:paraId="1CF58175" w14:textId="77777777" w:rsidR="00361D5A" w:rsidRPr="00567DA9" w:rsidRDefault="00361D5A" w:rsidP="00DE0E21">
            <w:pPr>
              <w:jc w:val="center"/>
            </w:pPr>
            <w:r w:rsidRPr="00567DA9">
              <w:t>462</w:t>
            </w:r>
          </w:p>
        </w:tc>
        <w:tc>
          <w:tcPr>
            <w:tcW w:w="851" w:type="dxa"/>
          </w:tcPr>
          <w:p w14:paraId="117420A0" w14:textId="77777777" w:rsidR="00361D5A" w:rsidRPr="00567DA9" w:rsidRDefault="00361D5A" w:rsidP="00DE0E21">
            <w:pPr>
              <w:jc w:val="center"/>
            </w:pPr>
            <w:r w:rsidRPr="00567DA9">
              <w:t>462</w:t>
            </w:r>
          </w:p>
        </w:tc>
      </w:tr>
      <w:tr w:rsidR="00361D5A" w:rsidRPr="00567DA9" w14:paraId="42BF3CB0" w14:textId="77777777" w:rsidTr="00DE0E21">
        <w:trPr>
          <w:jc w:val="center"/>
        </w:trPr>
        <w:tc>
          <w:tcPr>
            <w:tcW w:w="1953" w:type="dxa"/>
          </w:tcPr>
          <w:p w14:paraId="3AC0A9CC" w14:textId="77777777" w:rsidR="00361D5A" w:rsidRPr="00567DA9" w:rsidRDefault="00361D5A" w:rsidP="00DE0E21">
            <w:r w:rsidRPr="00567DA9">
              <w:t>2.5. Меры социальной поддержки отдельных категорий многодетных матерей в соответствии с Законом Кемеровской области от 08.04.2008 № 14-ОЗ «О мерах социальной поддержки отдельных категорий многодетных матерей»</w:t>
            </w:r>
          </w:p>
        </w:tc>
        <w:tc>
          <w:tcPr>
            <w:tcW w:w="1417" w:type="dxa"/>
          </w:tcPr>
          <w:p w14:paraId="0C3EC530" w14:textId="77777777" w:rsidR="00361D5A" w:rsidRPr="00567DA9" w:rsidRDefault="00361D5A" w:rsidP="00DE0E21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5F1F8040" w14:textId="77777777" w:rsidR="00361D5A" w:rsidRPr="00567DA9" w:rsidRDefault="00361D5A" w:rsidP="00DE0E21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568811D5" w14:textId="77777777" w:rsidR="00361D5A" w:rsidRPr="00567DA9" w:rsidRDefault="00361D5A" w:rsidP="00DE0E21">
            <w:pPr>
              <w:jc w:val="center"/>
            </w:pPr>
            <w:r w:rsidRPr="00567DA9">
              <w:t>6</w:t>
            </w:r>
          </w:p>
        </w:tc>
        <w:tc>
          <w:tcPr>
            <w:tcW w:w="851" w:type="dxa"/>
          </w:tcPr>
          <w:p w14:paraId="3D20F883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34EA9527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2668D1A9" w14:textId="77777777" w:rsidR="00361D5A" w:rsidRPr="00567DA9" w:rsidRDefault="00361D5A" w:rsidP="00DE0E21">
            <w:pPr>
              <w:jc w:val="center"/>
            </w:pPr>
            <w:r w:rsidRPr="00567DA9">
              <w:t>3</w:t>
            </w:r>
          </w:p>
        </w:tc>
        <w:tc>
          <w:tcPr>
            <w:tcW w:w="851" w:type="dxa"/>
          </w:tcPr>
          <w:p w14:paraId="1E4007BB" w14:textId="77777777" w:rsidR="00361D5A" w:rsidRPr="00567DA9" w:rsidRDefault="00361D5A" w:rsidP="00DE0E21">
            <w:pPr>
              <w:jc w:val="center"/>
            </w:pPr>
            <w:r w:rsidRPr="00567DA9">
              <w:t>3</w:t>
            </w:r>
          </w:p>
        </w:tc>
        <w:tc>
          <w:tcPr>
            <w:tcW w:w="850" w:type="dxa"/>
          </w:tcPr>
          <w:p w14:paraId="1975416A" w14:textId="77777777" w:rsidR="00361D5A" w:rsidRPr="00567DA9" w:rsidRDefault="00361D5A" w:rsidP="00DE0E21">
            <w:pPr>
              <w:jc w:val="center"/>
            </w:pPr>
            <w:r w:rsidRPr="00567DA9">
              <w:t>3</w:t>
            </w:r>
          </w:p>
        </w:tc>
        <w:tc>
          <w:tcPr>
            <w:tcW w:w="851" w:type="dxa"/>
          </w:tcPr>
          <w:p w14:paraId="425B46FD" w14:textId="77777777" w:rsidR="00361D5A" w:rsidRPr="00567DA9" w:rsidRDefault="00361D5A" w:rsidP="00DE0E21">
            <w:pPr>
              <w:jc w:val="center"/>
            </w:pPr>
            <w:r w:rsidRPr="00567DA9">
              <w:t>3</w:t>
            </w:r>
          </w:p>
        </w:tc>
      </w:tr>
      <w:tr w:rsidR="00361D5A" w:rsidRPr="00567DA9" w14:paraId="772FFBCA" w14:textId="77777777" w:rsidTr="00DE0E21">
        <w:trPr>
          <w:jc w:val="center"/>
        </w:trPr>
        <w:tc>
          <w:tcPr>
            <w:tcW w:w="1953" w:type="dxa"/>
          </w:tcPr>
          <w:p w14:paraId="3D88118A" w14:textId="77777777" w:rsidR="00361D5A" w:rsidRPr="00567DA9" w:rsidRDefault="00361D5A" w:rsidP="00DE0E21">
            <w:r w:rsidRPr="00567DA9">
              <w:t>2.6. Государственная социальная помощь малоимущим семьям и малоимущим одиноко проживающим гражданам в соответствии с Законом Кемеровской области от 08.12.2005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</w:tcPr>
          <w:p w14:paraId="2815C0AA" w14:textId="77777777" w:rsidR="00361D5A" w:rsidRPr="00567DA9" w:rsidRDefault="00361D5A" w:rsidP="00DE0E21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658CF1F4" w14:textId="77777777" w:rsidR="00361D5A" w:rsidRPr="00567DA9" w:rsidRDefault="00361D5A" w:rsidP="00DE0E21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6B2B0052" w14:textId="77777777" w:rsidR="00361D5A" w:rsidRPr="00567DA9" w:rsidRDefault="00361D5A" w:rsidP="00DE0E21">
            <w:pPr>
              <w:jc w:val="center"/>
            </w:pPr>
            <w:r w:rsidRPr="00567DA9">
              <w:t>264</w:t>
            </w:r>
          </w:p>
        </w:tc>
        <w:tc>
          <w:tcPr>
            <w:tcW w:w="851" w:type="dxa"/>
          </w:tcPr>
          <w:p w14:paraId="6BB82C18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13807A8D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42EA2101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2B00FC88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5FE4A6BA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61DD05AF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</w:tr>
      <w:tr w:rsidR="00361D5A" w:rsidRPr="00567DA9" w14:paraId="4C88C89C" w14:textId="77777777" w:rsidTr="00DE0E21">
        <w:trPr>
          <w:jc w:val="center"/>
        </w:trPr>
        <w:tc>
          <w:tcPr>
            <w:tcW w:w="1953" w:type="dxa"/>
          </w:tcPr>
          <w:p w14:paraId="06DB5FD5" w14:textId="77777777" w:rsidR="00361D5A" w:rsidRPr="00567DA9" w:rsidRDefault="00361D5A" w:rsidP="00DE0E21">
            <w:r w:rsidRPr="00567DA9">
              <w:t>2.7. Меры социальной поддержки отдельных категорий граждан в соответствии с Законом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1417" w:type="dxa"/>
          </w:tcPr>
          <w:p w14:paraId="28F83424" w14:textId="77777777" w:rsidR="00361D5A" w:rsidRPr="00567DA9" w:rsidRDefault="00361D5A" w:rsidP="00DE0E21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54F500AD" w14:textId="77777777" w:rsidR="00361D5A" w:rsidRPr="00567DA9" w:rsidRDefault="00361D5A" w:rsidP="00DE0E21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5627BE25" w14:textId="77777777" w:rsidR="00361D5A" w:rsidRPr="00567DA9" w:rsidRDefault="00361D5A" w:rsidP="00DE0E21">
            <w:pPr>
              <w:jc w:val="center"/>
            </w:pPr>
            <w:r w:rsidRPr="00567DA9">
              <w:t>3</w:t>
            </w:r>
          </w:p>
        </w:tc>
        <w:tc>
          <w:tcPr>
            <w:tcW w:w="851" w:type="dxa"/>
          </w:tcPr>
          <w:p w14:paraId="4DB66E5A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6AB45586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2341E5ED" w14:textId="77777777" w:rsidR="00361D5A" w:rsidRPr="00567DA9" w:rsidRDefault="00361D5A" w:rsidP="00DE0E21">
            <w:pPr>
              <w:jc w:val="center"/>
            </w:pPr>
            <w:r w:rsidRPr="00567DA9">
              <w:t>5</w:t>
            </w:r>
          </w:p>
        </w:tc>
        <w:tc>
          <w:tcPr>
            <w:tcW w:w="851" w:type="dxa"/>
          </w:tcPr>
          <w:p w14:paraId="321E6C52" w14:textId="77777777" w:rsidR="00361D5A" w:rsidRPr="00567DA9" w:rsidRDefault="00361D5A" w:rsidP="00DE0E21">
            <w:pPr>
              <w:jc w:val="center"/>
            </w:pPr>
            <w:r w:rsidRPr="00567DA9">
              <w:t>5</w:t>
            </w:r>
          </w:p>
        </w:tc>
        <w:tc>
          <w:tcPr>
            <w:tcW w:w="850" w:type="dxa"/>
          </w:tcPr>
          <w:p w14:paraId="542E5A9B" w14:textId="77777777" w:rsidR="00361D5A" w:rsidRPr="00567DA9" w:rsidRDefault="00361D5A" w:rsidP="00DE0E21">
            <w:pPr>
              <w:jc w:val="center"/>
            </w:pPr>
            <w:r w:rsidRPr="00567DA9">
              <w:t>5</w:t>
            </w:r>
          </w:p>
        </w:tc>
        <w:tc>
          <w:tcPr>
            <w:tcW w:w="851" w:type="dxa"/>
          </w:tcPr>
          <w:p w14:paraId="1156DDD4" w14:textId="77777777" w:rsidR="00361D5A" w:rsidRPr="00567DA9" w:rsidRDefault="00361D5A" w:rsidP="00DE0E21">
            <w:pPr>
              <w:jc w:val="center"/>
            </w:pPr>
            <w:r w:rsidRPr="00567DA9">
              <w:t>5</w:t>
            </w:r>
          </w:p>
        </w:tc>
      </w:tr>
      <w:tr w:rsidR="00361D5A" w:rsidRPr="00567DA9" w14:paraId="5D5831B3" w14:textId="77777777" w:rsidTr="00DE0E21">
        <w:trPr>
          <w:jc w:val="center"/>
        </w:trPr>
        <w:tc>
          <w:tcPr>
            <w:tcW w:w="1953" w:type="dxa"/>
          </w:tcPr>
          <w:p w14:paraId="3684E429" w14:textId="77777777" w:rsidR="00361D5A" w:rsidRPr="00567DA9" w:rsidRDefault="00361D5A" w:rsidP="00DE0E21">
            <w:pPr>
              <w:ind w:right="-121" w:firstLine="90"/>
            </w:pPr>
            <w:r w:rsidRPr="00567DA9">
              <w:t>2.8.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07.12.2018 №104-ОЗ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17" w:type="dxa"/>
          </w:tcPr>
          <w:p w14:paraId="2331CA6B" w14:textId="77777777" w:rsidR="00361D5A" w:rsidRPr="00567DA9" w:rsidRDefault="00361D5A" w:rsidP="00DE0E21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482F3653" w14:textId="77777777" w:rsidR="00361D5A" w:rsidRPr="00567DA9" w:rsidRDefault="00361D5A" w:rsidP="00DE0E21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5643E49E" w14:textId="77777777" w:rsidR="00361D5A" w:rsidRPr="00567DA9" w:rsidRDefault="00361D5A" w:rsidP="00DE0E21">
            <w:pPr>
              <w:jc w:val="center"/>
            </w:pPr>
            <w:r w:rsidRPr="00567DA9">
              <w:t>127</w:t>
            </w:r>
          </w:p>
        </w:tc>
        <w:tc>
          <w:tcPr>
            <w:tcW w:w="851" w:type="dxa"/>
          </w:tcPr>
          <w:p w14:paraId="05A672C5" w14:textId="77777777" w:rsidR="00361D5A" w:rsidRPr="00567DA9" w:rsidRDefault="00361D5A" w:rsidP="00DE0E21">
            <w:pPr>
              <w:jc w:val="center"/>
            </w:pPr>
            <w:r w:rsidRPr="00567DA9">
              <w:t>105</w:t>
            </w:r>
          </w:p>
        </w:tc>
        <w:tc>
          <w:tcPr>
            <w:tcW w:w="855" w:type="dxa"/>
          </w:tcPr>
          <w:p w14:paraId="5D8D9C39" w14:textId="77777777" w:rsidR="00361D5A" w:rsidRPr="00567DA9" w:rsidRDefault="00361D5A" w:rsidP="00DE0E21">
            <w:pPr>
              <w:jc w:val="center"/>
            </w:pPr>
            <w:r w:rsidRPr="00567DA9">
              <w:t>127</w:t>
            </w:r>
          </w:p>
        </w:tc>
        <w:tc>
          <w:tcPr>
            <w:tcW w:w="850" w:type="dxa"/>
          </w:tcPr>
          <w:p w14:paraId="1CAF1A70" w14:textId="77777777" w:rsidR="00361D5A" w:rsidRPr="00567DA9" w:rsidRDefault="00361D5A" w:rsidP="00DE0E21">
            <w:pPr>
              <w:jc w:val="center"/>
            </w:pPr>
            <w:r w:rsidRPr="00567DA9">
              <w:t>127</w:t>
            </w:r>
          </w:p>
        </w:tc>
        <w:tc>
          <w:tcPr>
            <w:tcW w:w="851" w:type="dxa"/>
          </w:tcPr>
          <w:p w14:paraId="04960B77" w14:textId="77777777" w:rsidR="00361D5A" w:rsidRPr="00567DA9" w:rsidRDefault="00361D5A" w:rsidP="00DE0E21">
            <w:pPr>
              <w:jc w:val="center"/>
            </w:pPr>
            <w:r w:rsidRPr="00567DA9">
              <w:t>127</w:t>
            </w:r>
          </w:p>
        </w:tc>
        <w:tc>
          <w:tcPr>
            <w:tcW w:w="850" w:type="dxa"/>
          </w:tcPr>
          <w:p w14:paraId="0B42805E" w14:textId="77777777" w:rsidR="00361D5A" w:rsidRPr="00567DA9" w:rsidRDefault="00361D5A" w:rsidP="00DE0E21">
            <w:pPr>
              <w:jc w:val="center"/>
            </w:pPr>
            <w:r w:rsidRPr="00567DA9">
              <w:t>127</w:t>
            </w:r>
          </w:p>
        </w:tc>
        <w:tc>
          <w:tcPr>
            <w:tcW w:w="851" w:type="dxa"/>
          </w:tcPr>
          <w:p w14:paraId="1143491A" w14:textId="77777777" w:rsidR="00361D5A" w:rsidRPr="00567DA9" w:rsidRDefault="00361D5A" w:rsidP="00DE0E21">
            <w:pPr>
              <w:jc w:val="center"/>
            </w:pPr>
            <w:r w:rsidRPr="00567DA9">
              <w:t>127</w:t>
            </w:r>
          </w:p>
        </w:tc>
      </w:tr>
      <w:tr w:rsidR="00361D5A" w:rsidRPr="00567DA9" w14:paraId="30F34C08" w14:textId="77777777" w:rsidTr="00DE0E21">
        <w:trPr>
          <w:jc w:val="center"/>
        </w:trPr>
        <w:tc>
          <w:tcPr>
            <w:tcW w:w="1953" w:type="dxa"/>
          </w:tcPr>
          <w:p w14:paraId="1B779644" w14:textId="77777777" w:rsidR="00361D5A" w:rsidRPr="00567DA9" w:rsidRDefault="00361D5A" w:rsidP="00DE0E21">
            <w:r w:rsidRPr="00567DA9">
              <w:t>2.9. Выплата пособий по уходу за ребенком до достижения им возраста полутора лет гражданам, не подлежащим обязательному социальному страхованию, на случай временной нетрудоспособности и в связи с материнством, выплата пособий при рождении ребенка гражданам, не подлежащим обязательному социальному страхованию,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14:paraId="55CC7A4E" w14:textId="77777777" w:rsidR="00361D5A" w:rsidRPr="00567DA9" w:rsidRDefault="00361D5A" w:rsidP="00DE0E21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207CE6BE" w14:textId="77777777" w:rsidR="00361D5A" w:rsidRPr="00567DA9" w:rsidRDefault="00361D5A" w:rsidP="00DE0E21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72ACC9C8" w14:textId="77777777" w:rsidR="00361D5A" w:rsidRPr="00567DA9" w:rsidRDefault="00361D5A" w:rsidP="00DE0E21">
            <w:pPr>
              <w:jc w:val="center"/>
            </w:pPr>
            <w:r w:rsidRPr="00567DA9">
              <w:t>669</w:t>
            </w:r>
          </w:p>
        </w:tc>
        <w:tc>
          <w:tcPr>
            <w:tcW w:w="851" w:type="dxa"/>
          </w:tcPr>
          <w:p w14:paraId="69C5F7CA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6ABFDD37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5D968934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731A8440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5B508ED3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3C840CFE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</w:tr>
      <w:tr w:rsidR="00361D5A" w:rsidRPr="00567DA9" w14:paraId="3F5E7DD7" w14:textId="77777777" w:rsidTr="00DE0E21">
        <w:trPr>
          <w:jc w:val="center"/>
        </w:trPr>
        <w:tc>
          <w:tcPr>
            <w:tcW w:w="1953" w:type="dxa"/>
          </w:tcPr>
          <w:p w14:paraId="00B8ADFF" w14:textId="77777777" w:rsidR="00361D5A" w:rsidRPr="00567DA9" w:rsidRDefault="00361D5A" w:rsidP="00DE0E21">
            <w:r w:rsidRPr="00567DA9">
              <w:t>2.10. Ежемесячная выплата в связи с рождением (усыновлением) первого ребенка в соответствии с Федеральным законом от 28.12.2017 № 418-ФЗ «О ежемесячных выплатах семьям, имеющим детей»</w:t>
            </w:r>
          </w:p>
        </w:tc>
        <w:tc>
          <w:tcPr>
            <w:tcW w:w="1417" w:type="dxa"/>
          </w:tcPr>
          <w:p w14:paraId="47F7B001" w14:textId="77777777" w:rsidR="00361D5A" w:rsidRPr="00567DA9" w:rsidRDefault="00361D5A" w:rsidP="00DE0E21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04280231" w14:textId="77777777" w:rsidR="00361D5A" w:rsidRPr="00567DA9" w:rsidRDefault="00361D5A" w:rsidP="00DE0E21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0DE8B8FE" w14:textId="77777777" w:rsidR="00361D5A" w:rsidRPr="00567DA9" w:rsidRDefault="00361D5A" w:rsidP="00DE0E21">
            <w:pPr>
              <w:jc w:val="center"/>
            </w:pPr>
            <w:r w:rsidRPr="00567DA9">
              <w:t>323</w:t>
            </w:r>
          </w:p>
        </w:tc>
        <w:tc>
          <w:tcPr>
            <w:tcW w:w="851" w:type="dxa"/>
          </w:tcPr>
          <w:p w14:paraId="340D9BAD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091A068E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467A2CBC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5812F625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6A79DF14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606FE2D9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</w:tr>
      <w:tr w:rsidR="00361D5A" w:rsidRPr="00567DA9" w14:paraId="5BD71AE5" w14:textId="77777777" w:rsidTr="00DE0E21">
        <w:trPr>
          <w:jc w:val="center"/>
        </w:trPr>
        <w:tc>
          <w:tcPr>
            <w:tcW w:w="1953" w:type="dxa"/>
          </w:tcPr>
          <w:p w14:paraId="270E873C" w14:textId="77777777" w:rsidR="00361D5A" w:rsidRPr="00567DA9" w:rsidRDefault="00361D5A" w:rsidP="00DE0E21">
            <w:r w:rsidRPr="00567DA9">
              <w:t>2.11. Предоставление</w:t>
            </w:r>
          </w:p>
          <w:p w14:paraId="7366D260" w14:textId="77777777" w:rsidR="00361D5A" w:rsidRPr="00567DA9" w:rsidRDefault="00361D5A" w:rsidP="00DE0E21">
            <w:r w:rsidRPr="00567DA9">
              <w:t xml:space="preserve">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08.10.2019 №108-ОЗ «О предоставлении компенсации расходов на уплату взноса на капитальный ремонт общего имущества в многоквартирном доме отдельным категориям» </w:t>
            </w:r>
          </w:p>
        </w:tc>
        <w:tc>
          <w:tcPr>
            <w:tcW w:w="1417" w:type="dxa"/>
          </w:tcPr>
          <w:p w14:paraId="4AA194F3" w14:textId="77777777" w:rsidR="00361D5A" w:rsidRPr="00567DA9" w:rsidRDefault="00361D5A" w:rsidP="00DE0E21">
            <w:r w:rsidRPr="00567DA9">
              <w:t>Количество получателей</w:t>
            </w:r>
          </w:p>
        </w:tc>
        <w:tc>
          <w:tcPr>
            <w:tcW w:w="1174" w:type="dxa"/>
          </w:tcPr>
          <w:p w14:paraId="33DC13A8" w14:textId="77777777" w:rsidR="00361D5A" w:rsidRPr="00567DA9" w:rsidRDefault="00361D5A" w:rsidP="00DE0E21">
            <w:r w:rsidRPr="00567DA9">
              <w:t>человек</w:t>
            </w:r>
          </w:p>
        </w:tc>
        <w:tc>
          <w:tcPr>
            <w:tcW w:w="850" w:type="dxa"/>
          </w:tcPr>
          <w:p w14:paraId="1CEAE4A8" w14:textId="77777777" w:rsidR="00361D5A" w:rsidRPr="00567DA9" w:rsidRDefault="00361D5A" w:rsidP="00DE0E21">
            <w:pPr>
              <w:jc w:val="center"/>
            </w:pPr>
            <w:r w:rsidRPr="00567DA9">
              <w:t>224</w:t>
            </w:r>
          </w:p>
        </w:tc>
        <w:tc>
          <w:tcPr>
            <w:tcW w:w="851" w:type="dxa"/>
          </w:tcPr>
          <w:p w14:paraId="7A52C596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54731369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5DBC902A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25F3801D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09869EBF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0C84C06F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</w:tr>
      <w:tr w:rsidR="00361D5A" w:rsidRPr="00567DA9" w14:paraId="52D7D1EC" w14:textId="77777777" w:rsidTr="00DE0E21">
        <w:trPr>
          <w:jc w:val="center"/>
        </w:trPr>
        <w:tc>
          <w:tcPr>
            <w:tcW w:w="1953" w:type="dxa"/>
          </w:tcPr>
          <w:p w14:paraId="662FA259" w14:textId="77777777" w:rsidR="00361D5A" w:rsidRPr="00567DA9" w:rsidRDefault="00361D5A" w:rsidP="00DE0E21">
            <w:r w:rsidRPr="00567DA9">
              <w:t xml:space="preserve"> 2.</w:t>
            </w:r>
            <w:proofErr w:type="gramStart"/>
            <w:r w:rsidRPr="00567DA9">
              <w:t>12.Социальное</w:t>
            </w:r>
            <w:proofErr w:type="gramEnd"/>
            <w:r w:rsidRPr="00567DA9">
              <w:t xml:space="preserve"> обслуживание  граждан, достигшим возраста  18 лет, признанных нуждающимися  в социальном  обслуживании ,за исключением  государственного  полномочия  по социальному  обслуживанию  граждан  пожилого возраста  и инвалидов (услуги сиделок)</w:t>
            </w:r>
          </w:p>
        </w:tc>
        <w:tc>
          <w:tcPr>
            <w:tcW w:w="1417" w:type="dxa"/>
          </w:tcPr>
          <w:p w14:paraId="4C742465" w14:textId="77777777" w:rsidR="00361D5A" w:rsidRPr="00567DA9" w:rsidRDefault="00361D5A" w:rsidP="00DE0E21">
            <w:r w:rsidRPr="00567DA9">
              <w:t xml:space="preserve">Количество </w:t>
            </w:r>
            <w:proofErr w:type="gramStart"/>
            <w:r w:rsidRPr="00567DA9">
              <w:t>граждан  получивших</w:t>
            </w:r>
            <w:proofErr w:type="gramEnd"/>
            <w:r w:rsidRPr="00567DA9">
              <w:t xml:space="preserve"> услугу</w:t>
            </w:r>
          </w:p>
        </w:tc>
        <w:tc>
          <w:tcPr>
            <w:tcW w:w="1174" w:type="dxa"/>
          </w:tcPr>
          <w:p w14:paraId="1EA51E65" w14:textId="77777777" w:rsidR="00361D5A" w:rsidRPr="00567DA9" w:rsidRDefault="00361D5A" w:rsidP="00DE0E21">
            <w:r w:rsidRPr="00567DA9">
              <w:t>Чел.</w:t>
            </w:r>
          </w:p>
        </w:tc>
        <w:tc>
          <w:tcPr>
            <w:tcW w:w="850" w:type="dxa"/>
          </w:tcPr>
          <w:p w14:paraId="3F8BCB27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70FD756D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468EC3C5" w14:textId="77777777" w:rsidR="00361D5A" w:rsidRPr="00567DA9" w:rsidRDefault="00361D5A" w:rsidP="00DE0E21">
            <w:pPr>
              <w:jc w:val="center"/>
            </w:pPr>
            <w:r w:rsidRPr="00567DA9">
              <w:t>6</w:t>
            </w:r>
          </w:p>
        </w:tc>
        <w:tc>
          <w:tcPr>
            <w:tcW w:w="850" w:type="dxa"/>
          </w:tcPr>
          <w:p w14:paraId="6DF92911" w14:textId="77777777" w:rsidR="00361D5A" w:rsidRPr="00567DA9" w:rsidRDefault="00361D5A" w:rsidP="00DE0E21">
            <w:pPr>
              <w:jc w:val="center"/>
            </w:pPr>
            <w:r w:rsidRPr="00567DA9">
              <w:t>6</w:t>
            </w:r>
          </w:p>
        </w:tc>
        <w:tc>
          <w:tcPr>
            <w:tcW w:w="851" w:type="dxa"/>
          </w:tcPr>
          <w:p w14:paraId="0AA95C7A" w14:textId="77777777" w:rsidR="00361D5A" w:rsidRPr="00567DA9" w:rsidRDefault="00361D5A" w:rsidP="00DE0E21">
            <w:pPr>
              <w:jc w:val="center"/>
            </w:pPr>
            <w:r w:rsidRPr="00567DA9">
              <w:t>6</w:t>
            </w:r>
          </w:p>
        </w:tc>
        <w:tc>
          <w:tcPr>
            <w:tcW w:w="850" w:type="dxa"/>
          </w:tcPr>
          <w:p w14:paraId="1E4D6BFF" w14:textId="77777777" w:rsidR="00361D5A" w:rsidRPr="00567DA9" w:rsidRDefault="00361D5A" w:rsidP="00DE0E21">
            <w:pPr>
              <w:jc w:val="center"/>
            </w:pPr>
            <w:r w:rsidRPr="00567DA9">
              <w:t>6</w:t>
            </w:r>
          </w:p>
        </w:tc>
        <w:tc>
          <w:tcPr>
            <w:tcW w:w="851" w:type="dxa"/>
          </w:tcPr>
          <w:p w14:paraId="1B34C78B" w14:textId="77777777" w:rsidR="00361D5A" w:rsidRPr="00567DA9" w:rsidRDefault="00361D5A" w:rsidP="00DE0E21">
            <w:pPr>
              <w:jc w:val="center"/>
            </w:pPr>
            <w:r w:rsidRPr="00567DA9">
              <w:t>6</w:t>
            </w:r>
          </w:p>
        </w:tc>
      </w:tr>
      <w:tr w:rsidR="00361D5A" w:rsidRPr="00567DA9" w14:paraId="6C2F5321" w14:textId="77777777" w:rsidTr="00DE0E21">
        <w:trPr>
          <w:jc w:val="center"/>
        </w:trPr>
        <w:tc>
          <w:tcPr>
            <w:tcW w:w="1953" w:type="dxa"/>
          </w:tcPr>
          <w:p w14:paraId="3C9D2DF1" w14:textId="77777777" w:rsidR="00361D5A" w:rsidRPr="00567DA9" w:rsidRDefault="00361D5A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2.13. Социальная </w:t>
            </w:r>
            <w:proofErr w:type="gramStart"/>
            <w:r w:rsidRPr="00567DA9">
              <w:t>поддержка  отдельных</w:t>
            </w:r>
            <w:proofErr w:type="gramEnd"/>
            <w:r w:rsidRPr="00567DA9">
              <w:t xml:space="preserve"> категорий семей  в форме  оснащения жилых помещений  автономными  дымовыми  пожарными  извещателями (или) датчиками (извещателями ) угарного газа  в соответствии с Законом Кемеровской области –Кузбасса от 04.10.2022 года №109-ОЗ «О социальной поддержке отдельных категорий  семей  в форме  оснащения  жилых помещений  </w:t>
            </w:r>
          </w:p>
          <w:p w14:paraId="74F83CE8" w14:textId="77777777" w:rsidR="00361D5A" w:rsidRPr="00567DA9" w:rsidRDefault="00361D5A" w:rsidP="00DE0E21">
            <w:proofErr w:type="gramStart"/>
            <w:r w:rsidRPr="00567DA9">
              <w:t>автономными  дымовыми</w:t>
            </w:r>
            <w:proofErr w:type="gramEnd"/>
            <w:r w:rsidRPr="00567DA9">
              <w:t xml:space="preserve">  пожарными  извещателями (или) датчиками (извещателями ) угарного газа »</w:t>
            </w:r>
          </w:p>
        </w:tc>
        <w:tc>
          <w:tcPr>
            <w:tcW w:w="1417" w:type="dxa"/>
          </w:tcPr>
          <w:p w14:paraId="72457F9F" w14:textId="77777777" w:rsidR="00361D5A" w:rsidRPr="00567DA9" w:rsidRDefault="00361D5A" w:rsidP="00DE0E21">
            <w:r w:rsidRPr="00567DA9">
              <w:t>Количество получателей</w:t>
            </w:r>
          </w:p>
        </w:tc>
        <w:tc>
          <w:tcPr>
            <w:tcW w:w="1174" w:type="dxa"/>
          </w:tcPr>
          <w:p w14:paraId="6F3DF3F7" w14:textId="77777777" w:rsidR="00361D5A" w:rsidRPr="00567DA9" w:rsidRDefault="00361D5A" w:rsidP="00DE0E21">
            <w:r w:rsidRPr="00567DA9">
              <w:t>семей</w:t>
            </w:r>
          </w:p>
        </w:tc>
        <w:tc>
          <w:tcPr>
            <w:tcW w:w="850" w:type="dxa"/>
          </w:tcPr>
          <w:p w14:paraId="36C538A7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471B2420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7745C812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4B1962AF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27EBAF10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17A7CA56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1B0A10B3" w14:textId="77777777" w:rsidR="00361D5A" w:rsidRPr="00567DA9" w:rsidRDefault="00361D5A" w:rsidP="00DE0E21">
            <w:pPr>
              <w:jc w:val="center"/>
            </w:pPr>
            <w:r w:rsidRPr="00567DA9">
              <w:t>0</w:t>
            </w:r>
          </w:p>
        </w:tc>
      </w:tr>
    </w:tbl>
    <w:p w14:paraId="6E950A5A" w14:textId="77777777" w:rsidR="00361D5A" w:rsidRPr="003A6E7B" w:rsidRDefault="00361D5A" w:rsidP="00361D5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47929A25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BF8BC7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B5C6F3C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8B5B5B5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18BF824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7A3EDD7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00895C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28398A1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0422EC0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F8AECC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F52D923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7024F3A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AF261B1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F33FEA5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26BD64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D554F6B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829621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C304E80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EDE416D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6FCA6BB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23B8DF5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C75B9B0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12359A7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79C1BD0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C4D9F27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69D2E92" w14:textId="77777777" w:rsidR="002A762B" w:rsidRDefault="002A762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1B6A4B7" w14:textId="77777777" w:rsidR="002A762B" w:rsidRDefault="002A762B" w:rsidP="002A7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11D307E" w14:textId="77777777" w:rsidR="002A762B" w:rsidRDefault="002A762B" w:rsidP="002A7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75ABCA0" w14:textId="77777777" w:rsidR="002A762B" w:rsidRDefault="002A762B" w:rsidP="002A7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095D5F7" w14:textId="77777777" w:rsidR="002A762B" w:rsidRDefault="002A762B" w:rsidP="002A7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7106B1D" w14:textId="5F02FC4C" w:rsidR="002A762B" w:rsidRPr="002D5978" w:rsidRDefault="002A762B" w:rsidP="002A7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D597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2D5978">
        <w:rPr>
          <w:sz w:val="28"/>
          <w:szCs w:val="28"/>
        </w:rPr>
        <w:t xml:space="preserve">10 </w:t>
      </w:r>
    </w:p>
    <w:p w14:paraId="6BE9E35E" w14:textId="77777777" w:rsidR="002A762B" w:rsidRPr="002D5978" w:rsidRDefault="002A762B" w:rsidP="002A7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D5978">
        <w:rPr>
          <w:sz w:val="28"/>
          <w:szCs w:val="28"/>
        </w:rPr>
        <w:t>к постановлению администрации</w:t>
      </w:r>
    </w:p>
    <w:p w14:paraId="06C470F5" w14:textId="77777777" w:rsidR="002A762B" w:rsidRPr="002D5978" w:rsidRDefault="002A762B" w:rsidP="002A7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D5978">
        <w:rPr>
          <w:sz w:val="28"/>
          <w:szCs w:val="28"/>
        </w:rPr>
        <w:t>Топкинского муниципального округа</w:t>
      </w:r>
    </w:p>
    <w:p w14:paraId="392E1862" w14:textId="77777777" w:rsidR="002A762B" w:rsidRPr="002D5978" w:rsidRDefault="002A762B" w:rsidP="002A7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D5978">
        <w:rPr>
          <w:sz w:val="28"/>
          <w:szCs w:val="28"/>
        </w:rPr>
        <w:t xml:space="preserve">                                                    от</w:t>
      </w:r>
      <w:r>
        <w:rPr>
          <w:sz w:val="28"/>
          <w:szCs w:val="28"/>
        </w:rPr>
        <w:t xml:space="preserve"> 12 октября 2023</w:t>
      </w:r>
      <w:r w:rsidRPr="002D597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1758-п</w:t>
      </w:r>
      <w:r w:rsidRPr="002D5978">
        <w:rPr>
          <w:sz w:val="28"/>
          <w:szCs w:val="28"/>
        </w:rPr>
        <w:t xml:space="preserve">      </w:t>
      </w:r>
    </w:p>
    <w:p w14:paraId="386A35FA" w14:textId="77777777" w:rsidR="002A762B" w:rsidRPr="002D5978" w:rsidRDefault="002A762B" w:rsidP="002A762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DA59182" w14:textId="77777777" w:rsidR="002A762B" w:rsidRPr="002D5978" w:rsidRDefault="002A762B" w:rsidP="002A762B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</w:rPr>
      </w:pPr>
      <w:r w:rsidRPr="002D5978">
        <w:rPr>
          <w:b/>
          <w:sz w:val="28"/>
          <w:szCs w:val="28"/>
        </w:rPr>
        <w:t>Паспорт</w:t>
      </w:r>
    </w:p>
    <w:p w14:paraId="33CC1253" w14:textId="77777777" w:rsidR="002A762B" w:rsidRPr="002D5978" w:rsidRDefault="002A762B" w:rsidP="002A762B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</w:rPr>
      </w:pPr>
      <w:r w:rsidRPr="002D5978">
        <w:rPr>
          <w:b/>
          <w:sz w:val="28"/>
          <w:szCs w:val="28"/>
        </w:rPr>
        <w:t xml:space="preserve">муниципальной подпрограммы </w:t>
      </w:r>
    </w:p>
    <w:p w14:paraId="36E7DBC9" w14:textId="77777777" w:rsidR="002A762B" w:rsidRPr="002D5978" w:rsidRDefault="002A762B" w:rsidP="002A762B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</w:rPr>
      </w:pPr>
      <w:r w:rsidRPr="002D5978">
        <w:rPr>
          <w:b/>
          <w:sz w:val="28"/>
          <w:szCs w:val="28"/>
        </w:rPr>
        <w:t xml:space="preserve">«Меры социальной поддержки населения» </w:t>
      </w:r>
    </w:p>
    <w:p w14:paraId="77E77B7E" w14:textId="77777777" w:rsidR="002A762B" w:rsidRPr="00567DA9" w:rsidRDefault="002A762B" w:rsidP="002A762B">
      <w:pPr>
        <w:autoSpaceDE w:val="0"/>
        <w:autoSpaceDN w:val="0"/>
        <w:adjustRightInd w:val="0"/>
        <w:ind w:right="-2"/>
        <w:jc w:val="center"/>
        <w:outlineLvl w:val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5850"/>
      </w:tblGrid>
      <w:tr w:rsidR="002A762B" w:rsidRPr="00567DA9" w14:paraId="73657C50" w14:textId="77777777" w:rsidTr="00DE0E21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9F0" w14:textId="77777777" w:rsidR="002A762B" w:rsidRPr="00567DA9" w:rsidRDefault="002A762B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Исполнитель Подпрограммы</w:t>
            </w:r>
          </w:p>
          <w:p w14:paraId="7FAD64B8" w14:textId="77777777" w:rsidR="002A762B" w:rsidRPr="00567DA9" w:rsidRDefault="002A762B" w:rsidP="00DE0E21">
            <w:pPr>
              <w:widowControl w:val="0"/>
              <w:jc w:val="both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150" w14:textId="77777777" w:rsidR="002A762B" w:rsidRPr="00567DA9" w:rsidRDefault="002A762B" w:rsidP="00DE0E21">
            <w:pPr>
              <w:autoSpaceDE w:val="0"/>
              <w:autoSpaceDN w:val="0"/>
              <w:adjustRightInd w:val="0"/>
              <w:jc w:val="both"/>
            </w:pPr>
            <w:r w:rsidRPr="00567DA9">
              <w:t xml:space="preserve">Комитет социальной защиты населения администрации </w:t>
            </w:r>
          </w:p>
          <w:p w14:paraId="5E1F5750" w14:textId="77777777" w:rsidR="002A762B" w:rsidRPr="00567DA9" w:rsidRDefault="002A762B" w:rsidP="00DE0E21">
            <w:pPr>
              <w:jc w:val="both"/>
            </w:pPr>
            <w:r w:rsidRPr="00567DA9">
              <w:t xml:space="preserve">Топкинского муниципального округа, МБУ «Топкинский центр социального обслуживания», МКУ «Топкинский социально- реабилитационный центр для несовершеннолетних», Администрация </w:t>
            </w:r>
            <w:proofErr w:type="gramStart"/>
            <w:r w:rsidRPr="00567DA9">
              <w:t>Топкинского  муниципального</w:t>
            </w:r>
            <w:proofErr w:type="gramEnd"/>
            <w:r w:rsidRPr="00567DA9">
              <w:t xml:space="preserve"> округа</w:t>
            </w:r>
          </w:p>
        </w:tc>
      </w:tr>
      <w:tr w:rsidR="002A762B" w:rsidRPr="00567DA9" w14:paraId="16C0B010" w14:textId="77777777" w:rsidTr="00DE0E21">
        <w:trPr>
          <w:jc w:val="center"/>
        </w:trPr>
        <w:tc>
          <w:tcPr>
            <w:tcW w:w="3267" w:type="dxa"/>
          </w:tcPr>
          <w:p w14:paraId="175F0A9E" w14:textId="77777777" w:rsidR="002A762B" w:rsidRPr="00567DA9" w:rsidRDefault="002A762B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 xml:space="preserve">Исполнители подпрограммных </w:t>
            </w:r>
          </w:p>
          <w:p w14:paraId="34270520" w14:textId="77777777" w:rsidR="002A762B" w:rsidRPr="00567DA9" w:rsidRDefault="002A762B" w:rsidP="00DE0E21">
            <w:pPr>
              <w:autoSpaceDE w:val="0"/>
              <w:autoSpaceDN w:val="0"/>
              <w:adjustRightInd w:val="0"/>
            </w:pPr>
            <w:r w:rsidRPr="00567DA9">
              <w:t>мероприятий</w:t>
            </w:r>
          </w:p>
          <w:p w14:paraId="57FC592A" w14:textId="77777777" w:rsidR="002A762B" w:rsidRPr="00567DA9" w:rsidRDefault="002A762B" w:rsidP="00DE0E21">
            <w:pPr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06F59779" w14:textId="77777777" w:rsidR="002A762B" w:rsidRPr="00567DA9" w:rsidRDefault="002A762B" w:rsidP="00DE0E21">
            <w:pPr>
              <w:autoSpaceDE w:val="0"/>
              <w:autoSpaceDN w:val="0"/>
              <w:adjustRightInd w:val="0"/>
              <w:jc w:val="both"/>
            </w:pPr>
            <w:r w:rsidRPr="00567DA9">
              <w:t>Комитет социальной защиты населения администрации Топкинского муниципального округа, МБУ «Топкинский центр социального обслуживания», МКУ «Топкинский социально-реабилитационный центр для несовершеннолетних», Администрация Топкинского муниципального округа</w:t>
            </w:r>
          </w:p>
        </w:tc>
      </w:tr>
      <w:tr w:rsidR="002A762B" w:rsidRPr="00567DA9" w14:paraId="60C6D4C1" w14:textId="77777777" w:rsidTr="00DE0E21">
        <w:trPr>
          <w:jc w:val="center"/>
        </w:trPr>
        <w:tc>
          <w:tcPr>
            <w:tcW w:w="3267" w:type="dxa"/>
          </w:tcPr>
          <w:p w14:paraId="792F04A4" w14:textId="77777777" w:rsidR="002A762B" w:rsidRPr="00567DA9" w:rsidRDefault="002A762B" w:rsidP="00DE0E21">
            <w:pPr>
              <w:autoSpaceDE w:val="0"/>
              <w:autoSpaceDN w:val="0"/>
              <w:adjustRightInd w:val="0"/>
            </w:pPr>
            <w:r w:rsidRPr="00567DA9">
              <w:t>Сроки реализации подпрограммы</w:t>
            </w:r>
          </w:p>
        </w:tc>
        <w:tc>
          <w:tcPr>
            <w:tcW w:w="5558" w:type="dxa"/>
          </w:tcPr>
          <w:p w14:paraId="1BD1F593" w14:textId="77777777" w:rsidR="002A762B" w:rsidRPr="00567DA9" w:rsidRDefault="002A762B" w:rsidP="00DE0E21">
            <w:pPr>
              <w:autoSpaceDE w:val="0"/>
              <w:autoSpaceDN w:val="0"/>
              <w:adjustRightInd w:val="0"/>
              <w:jc w:val="both"/>
            </w:pPr>
            <w:r w:rsidRPr="00567DA9">
              <w:t>2020-2026 годы</w:t>
            </w:r>
          </w:p>
        </w:tc>
      </w:tr>
      <w:tr w:rsidR="002A762B" w:rsidRPr="00567DA9" w14:paraId="042DD774" w14:textId="77777777" w:rsidTr="00DE0E21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D79" w14:textId="77777777" w:rsidR="002A762B" w:rsidRPr="00567DA9" w:rsidRDefault="002A762B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Объемы и источники финансирования подпрограммы в целом и с разбивкой по годам ее реализации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813D" w14:textId="77777777" w:rsidR="002A762B" w:rsidRPr="00567DA9" w:rsidRDefault="002A762B" w:rsidP="00DE0E21">
            <w:pPr>
              <w:autoSpaceDE w:val="0"/>
              <w:autoSpaceDN w:val="0"/>
              <w:adjustRightInd w:val="0"/>
            </w:pPr>
            <w:r w:rsidRPr="00567DA9">
              <w:t>2020г. – 13528,9 тыс. рублей</w:t>
            </w:r>
          </w:p>
          <w:p w14:paraId="2A41B251" w14:textId="77777777" w:rsidR="002A762B" w:rsidRPr="00567DA9" w:rsidRDefault="002A762B" w:rsidP="00DE0E21">
            <w:pPr>
              <w:autoSpaceDE w:val="0"/>
              <w:autoSpaceDN w:val="0"/>
              <w:adjustRightInd w:val="0"/>
            </w:pPr>
            <w:r w:rsidRPr="00567DA9">
              <w:t>2021г. – 14948,4 тыс. рублей;</w:t>
            </w:r>
          </w:p>
          <w:p w14:paraId="356286E6" w14:textId="77777777" w:rsidR="002A762B" w:rsidRPr="00567DA9" w:rsidRDefault="002A762B" w:rsidP="00DE0E21">
            <w:pPr>
              <w:autoSpaceDE w:val="0"/>
              <w:autoSpaceDN w:val="0"/>
              <w:adjustRightInd w:val="0"/>
            </w:pPr>
            <w:r w:rsidRPr="00567DA9">
              <w:t>2022г. – 15933,2 тыс. рублей;</w:t>
            </w:r>
          </w:p>
          <w:p w14:paraId="1FDDE53F" w14:textId="77777777" w:rsidR="002A762B" w:rsidRPr="00567DA9" w:rsidRDefault="002A762B" w:rsidP="00DE0E21">
            <w:pPr>
              <w:autoSpaceDE w:val="0"/>
              <w:autoSpaceDN w:val="0"/>
              <w:adjustRightInd w:val="0"/>
            </w:pPr>
            <w:r w:rsidRPr="00567DA9">
              <w:t>2023г. – 23753,2 тыс. рублей;</w:t>
            </w:r>
          </w:p>
          <w:p w14:paraId="1EB06480" w14:textId="77777777" w:rsidR="002A762B" w:rsidRPr="00567DA9" w:rsidRDefault="002A762B" w:rsidP="00DE0E21">
            <w:pPr>
              <w:autoSpaceDE w:val="0"/>
              <w:autoSpaceDN w:val="0"/>
              <w:adjustRightInd w:val="0"/>
              <w:jc w:val="both"/>
            </w:pPr>
            <w:r w:rsidRPr="00567DA9">
              <w:t>2024г. – 18660,3 тыс. рублей;</w:t>
            </w:r>
          </w:p>
          <w:p w14:paraId="700C4855" w14:textId="77777777" w:rsidR="002A762B" w:rsidRPr="00567DA9" w:rsidRDefault="002A762B" w:rsidP="00DE0E21">
            <w:pPr>
              <w:autoSpaceDE w:val="0"/>
              <w:autoSpaceDN w:val="0"/>
              <w:adjustRightInd w:val="0"/>
              <w:jc w:val="both"/>
            </w:pPr>
            <w:r w:rsidRPr="00567DA9">
              <w:t>2025г.- 18619,0   тыс. рублей;</w:t>
            </w:r>
          </w:p>
          <w:p w14:paraId="223FC9CF" w14:textId="77777777" w:rsidR="002A762B" w:rsidRPr="00567DA9" w:rsidRDefault="002A762B" w:rsidP="00DE0E21">
            <w:pPr>
              <w:autoSpaceDE w:val="0"/>
              <w:autoSpaceDN w:val="0"/>
              <w:adjustRightInd w:val="0"/>
              <w:jc w:val="both"/>
            </w:pPr>
            <w:r w:rsidRPr="00567DA9">
              <w:t xml:space="preserve">2026г.-18619,0    тыс. рублей. </w:t>
            </w:r>
          </w:p>
        </w:tc>
      </w:tr>
    </w:tbl>
    <w:p w14:paraId="6DAF3B07" w14:textId="77777777" w:rsidR="002A762B" w:rsidRPr="00567DA9" w:rsidRDefault="002A762B" w:rsidP="002A762B"/>
    <w:p w14:paraId="76787D17" w14:textId="77777777" w:rsidR="002A762B" w:rsidRPr="00567DA9" w:rsidRDefault="002A762B" w:rsidP="002A762B"/>
    <w:p w14:paraId="0763DDCF" w14:textId="77777777" w:rsidR="002A762B" w:rsidRPr="003A6E7B" w:rsidRDefault="002A762B" w:rsidP="002A762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6821CB52" w14:textId="77777777" w:rsidR="006F7BF9" w:rsidRDefault="006F7BF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97ACDD" w14:textId="77777777" w:rsidR="006F7BF9" w:rsidRDefault="006F7BF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59B41D1" w14:textId="77777777" w:rsidR="006F7BF9" w:rsidRDefault="006F7BF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223F6B" w14:textId="77777777" w:rsidR="006F7BF9" w:rsidRDefault="006F7BF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D8EB00" w14:textId="77777777" w:rsidR="006F7BF9" w:rsidRDefault="006F7BF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78BE06A" w14:textId="77777777" w:rsidR="006F7BF9" w:rsidRDefault="006F7BF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897202A" w14:textId="77777777" w:rsidR="006F7BF9" w:rsidRDefault="006F7BF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489DE48" w14:textId="77777777" w:rsidR="006F7BF9" w:rsidRDefault="006F7BF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0B13AA9" w14:textId="77777777" w:rsidR="006F7BF9" w:rsidRDefault="006F7BF9" w:rsidP="006F7B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085B9E6" w14:textId="77777777" w:rsidR="006F7BF9" w:rsidRDefault="006F7BF9" w:rsidP="006F7B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8212DAD" w14:textId="5A24600D" w:rsidR="006F7BF9" w:rsidRPr="004D0F90" w:rsidRDefault="006F7BF9" w:rsidP="006F7B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D0F90">
        <w:rPr>
          <w:sz w:val="28"/>
          <w:szCs w:val="28"/>
        </w:rPr>
        <w:t>Приложение № 11</w:t>
      </w:r>
    </w:p>
    <w:p w14:paraId="7BE1FE31" w14:textId="77777777" w:rsidR="006F7BF9" w:rsidRPr="004D0F90" w:rsidRDefault="006F7BF9" w:rsidP="006F7B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D0F90">
        <w:rPr>
          <w:sz w:val="28"/>
          <w:szCs w:val="28"/>
        </w:rPr>
        <w:t>к постановлению администрации</w:t>
      </w:r>
    </w:p>
    <w:p w14:paraId="27E18E6B" w14:textId="77777777" w:rsidR="006F7BF9" w:rsidRPr="004D0F90" w:rsidRDefault="006F7BF9" w:rsidP="006F7B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D0F90">
        <w:rPr>
          <w:sz w:val="28"/>
          <w:szCs w:val="28"/>
        </w:rPr>
        <w:t>Топкинского муниципального округа</w:t>
      </w:r>
    </w:p>
    <w:p w14:paraId="13217903" w14:textId="77777777" w:rsidR="006F7BF9" w:rsidRPr="004D0F90" w:rsidRDefault="006F7BF9" w:rsidP="006F7B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D0F90">
        <w:rPr>
          <w:sz w:val="28"/>
          <w:szCs w:val="28"/>
        </w:rPr>
        <w:t>от</w:t>
      </w:r>
      <w:r>
        <w:rPr>
          <w:sz w:val="28"/>
          <w:szCs w:val="28"/>
        </w:rPr>
        <w:t xml:space="preserve"> 12 октября 2023 </w:t>
      </w:r>
      <w:r w:rsidRPr="004D0F9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1758-п</w:t>
      </w:r>
    </w:p>
    <w:p w14:paraId="062C2F47" w14:textId="77777777" w:rsidR="006F7BF9" w:rsidRPr="004D0F90" w:rsidRDefault="006F7BF9" w:rsidP="006F7B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81E5955" w14:textId="77777777" w:rsidR="006F7BF9" w:rsidRPr="004D0F90" w:rsidRDefault="006F7BF9" w:rsidP="006F7BF9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4D0F90">
        <w:rPr>
          <w:sz w:val="28"/>
          <w:szCs w:val="28"/>
        </w:rPr>
        <w:t>Приложение № 1</w:t>
      </w:r>
    </w:p>
    <w:p w14:paraId="6F5607F7" w14:textId="77777777" w:rsidR="006F7BF9" w:rsidRPr="004D0F90" w:rsidRDefault="006F7BF9" w:rsidP="006F7B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D0F90">
        <w:rPr>
          <w:sz w:val="28"/>
          <w:szCs w:val="28"/>
        </w:rPr>
        <w:t xml:space="preserve">к муниципальной подпрограмме </w:t>
      </w:r>
    </w:p>
    <w:p w14:paraId="527C72C2" w14:textId="77777777" w:rsidR="006F7BF9" w:rsidRPr="004D0F90" w:rsidRDefault="006F7BF9" w:rsidP="006F7B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D0F90">
        <w:rPr>
          <w:sz w:val="28"/>
          <w:szCs w:val="28"/>
        </w:rPr>
        <w:t>«Меры социальной поддержки населения»</w:t>
      </w:r>
    </w:p>
    <w:p w14:paraId="0B4B6933" w14:textId="77777777" w:rsidR="006F7BF9" w:rsidRPr="004D0F90" w:rsidRDefault="006F7BF9" w:rsidP="006F7B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D0F90">
        <w:rPr>
          <w:sz w:val="28"/>
          <w:szCs w:val="28"/>
        </w:rPr>
        <w:t xml:space="preserve">    </w:t>
      </w:r>
    </w:p>
    <w:p w14:paraId="670F9281" w14:textId="77777777" w:rsidR="006F7BF9" w:rsidRPr="004D0F90" w:rsidRDefault="006F7BF9" w:rsidP="006F7B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0F90">
        <w:rPr>
          <w:b/>
          <w:sz w:val="28"/>
          <w:szCs w:val="28"/>
        </w:rPr>
        <w:t xml:space="preserve">Ресурсное обеспечение реализации муниципальной подпрограммы </w:t>
      </w:r>
    </w:p>
    <w:p w14:paraId="5B745BEB" w14:textId="77777777" w:rsidR="006F7BF9" w:rsidRPr="004D0F90" w:rsidRDefault="006F7BF9" w:rsidP="006F7B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0F90">
        <w:rPr>
          <w:b/>
          <w:sz w:val="28"/>
          <w:szCs w:val="28"/>
        </w:rPr>
        <w:t>«Меры социальной поддержки населения»</w:t>
      </w:r>
    </w:p>
    <w:p w14:paraId="19F72648" w14:textId="77777777" w:rsidR="006F7BF9" w:rsidRPr="00567DA9" w:rsidRDefault="006F7BF9" w:rsidP="006F7BF9">
      <w:pPr>
        <w:autoSpaceDE w:val="0"/>
        <w:autoSpaceDN w:val="0"/>
        <w:adjustRightInd w:val="0"/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1"/>
        <w:gridCol w:w="1238"/>
        <w:gridCol w:w="985"/>
        <w:gridCol w:w="859"/>
        <w:gridCol w:w="859"/>
        <w:gridCol w:w="859"/>
        <w:gridCol w:w="859"/>
        <w:gridCol w:w="1016"/>
        <w:gridCol w:w="836"/>
      </w:tblGrid>
      <w:tr w:rsidR="006F7BF9" w:rsidRPr="00567DA9" w14:paraId="65DB9A6B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ED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 xml:space="preserve"> Наименование муниципальной программы, подпрограммы, </w:t>
            </w:r>
          </w:p>
          <w:p w14:paraId="2636366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D1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Источник финансирования</w:t>
            </w:r>
          </w:p>
        </w:tc>
        <w:tc>
          <w:tcPr>
            <w:tcW w:w="3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9A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Объем финансовых ресурсов, тыс. рублей</w:t>
            </w:r>
          </w:p>
        </w:tc>
      </w:tr>
      <w:tr w:rsidR="006F7BF9" w:rsidRPr="00567DA9" w14:paraId="73991E3A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DA08" w14:textId="77777777" w:rsidR="006F7BF9" w:rsidRPr="00567DA9" w:rsidRDefault="006F7BF9" w:rsidP="00DE0E21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29B" w14:textId="77777777" w:rsidR="006F7BF9" w:rsidRPr="00567DA9" w:rsidRDefault="006F7BF9" w:rsidP="00DE0E21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C0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2020г.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D18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2021г.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C7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2022г.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17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2023г.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75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70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2025г.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18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2026г.</w:t>
            </w:r>
          </w:p>
        </w:tc>
      </w:tr>
      <w:tr w:rsidR="006F7BF9" w:rsidRPr="00567DA9" w14:paraId="4F568569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1C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DA9">
              <w:rPr>
                <w:b/>
              </w:rPr>
              <w:t xml:space="preserve">3. подпрограмма «Меры </w:t>
            </w:r>
            <w:proofErr w:type="gramStart"/>
            <w:r w:rsidRPr="00567DA9">
              <w:rPr>
                <w:b/>
              </w:rPr>
              <w:t>социальной  поддержки</w:t>
            </w:r>
            <w:proofErr w:type="gramEnd"/>
            <w:r w:rsidRPr="00567DA9">
              <w:rPr>
                <w:b/>
              </w:rPr>
              <w:t xml:space="preserve"> населения»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F3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A3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13528,9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5C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14948,4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5F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15933,2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6A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23753,2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1C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18660,3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33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577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</w:tr>
      <w:tr w:rsidR="006F7BF9" w:rsidRPr="00567DA9" w14:paraId="6EE21F3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FFC9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86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E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13528,9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14948,4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D9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15933,2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E5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23753,2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9F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18660,3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799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7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</w:tr>
      <w:tr w:rsidR="006F7BF9" w:rsidRPr="00567DA9" w14:paraId="194B4D47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0F8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1B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1C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24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67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9E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B6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9E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B2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B3BE314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94C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4C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C4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1F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69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2C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F7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F2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BCC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F97A40F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465D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E4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B4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9C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3C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82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6C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4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BA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BBF2D5E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941D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D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2B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29E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22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A0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C07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E5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3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B7E590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6D40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51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78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C7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8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98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D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F0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06C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7BF9" w:rsidRPr="00567DA9" w14:paraId="75C1B2C2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ADB" w14:textId="77777777" w:rsidR="006F7BF9" w:rsidRPr="00567DA9" w:rsidRDefault="006F7BF9" w:rsidP="00DE0E21">
            <w:pPr>
              <w:rPr>
                <w:b/>
              </w:rPr>
            </w:pPr>
            <w:r w:rsidRPr="00567DA9">
              <w:rPr>
                <w:b/>
              </w:rPr>
              <w:t xml:space="preserve">3.1 Пенсии за выслугу </w:t>
            </w:r>
            <w:proofErr w:type="gramStart"/>
            <w:r w:rsidRPr="00567DA9">
              <w:rPr>
                <w:b/>
              </w:rPr>
              <w:t>лет  выборным</w:t>
            </w:r>
            <w:proofErr w:type="gramEnd"/>
            <w:r w:rsidRPr="00567DA9">
              <w:rPr>
                <w:b/>
              </w:rPr>
              <w:t xml:space="preserve">  должностям  и  муниципальным служащим </w:t>
            </w:r>
          </w:p>
          <w:p w14:paraId="58EC39F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0E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9A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9094,2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EA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11449,3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B7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10705,3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5B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14484,1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FE2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02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B3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</w:tr>
      <w:tr w:rsidR="006F7BF9" w:rsidRPr="00567DA9" w14:paraId="4FC7F4E3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783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9F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5CC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9094,2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0F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11449,3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E7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10705,3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41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14484,1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0C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D0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D7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</w:tr>
      <w:tr w:rsidR="006F7BF9" w:rsidRPr="00567DA9" w14:paraId="6AB18E84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8D51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8F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00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4E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D9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A7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89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B8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B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235C8A7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829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08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B0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422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7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78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DF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49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F8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FFE7B6C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9F70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4D6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75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E1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DF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E1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F1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0B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93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38EF01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DE96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02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67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E1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71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FD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46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69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16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DBF7639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5543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C52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76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3F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58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B4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89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9B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C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E0C9EA5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60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DA9">
              <w:rPr>
                <w:b/>
              </w:rPr>
              <w:t>3.</w:t>
            </w:r>
            <w:proofErr w:type="gramStart"/>
            <w:r w:rsidRPr="00567DA9">
              <w:rPr>
                <w:b/>
              </w:rPr>
              <w:t>2.Единовремен</w:t>
            </w:r>
            <w:proofErr w:type="gramEnd"/>
            <w:r w:rsidRPr="00567DA9">
              <w:rPr>
                <w:b/>
              </w:rPr>
              <w:t xml:space="preserve"> </w:t>
            </w:r>
            <w:proofErr w:type="spellStart"/>
            <w:r w:rsidRPr="00567DA9">
              <w:rPr>
                <w:b/>
              </w:rPr>
              <w:t>ное</w:t>
            </w:r>
            <w:proofErr w:type="spellEnd"/>
            <w:r w:rsidRPr="00567DA9">
              <w:rPr>
                <w:b/>
              </w:rPr>
              <w:t xml:space="preserve"> поощрение  муниципальным служащим  в связи с выходом  на пенсию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24E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45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D0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166,3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B2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44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413,0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01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6E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21E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6F7BF9" w:rsidRPr="00567DA9" w14:paraId="1CE2C5D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DFDA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C1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34B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F65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166,3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9D4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58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413,0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75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B6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52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6F7BF9" w:rsidRPr="00567DA9" w14:paraId="47051FEF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20A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9E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F8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E7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67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DD1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875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8C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156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9C6FC4A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0125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2C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4E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4A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86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C71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60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25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0FC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1DB4D65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8929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16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8F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4F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7E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48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A3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82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D4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848132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E08D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84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B4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E8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B4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5FF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77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E7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A7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6625DD2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6AE5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CD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24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72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76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6F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AD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5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0D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0808D10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0B5" w14:textId="77777777" w:rsidR="006F7BF9" w:rsidRPr="00567DA9" w:rsidRDefault="006F7BF9" w:rsidP="00DE0E21">
            <w:pPr>
              <w:rPr>
                <w:b/>
              </w:rPr>
            </w:pPr>
            <w:r w:rsidRPr="00567DA9">
              <w:rPr>
                <w:b/>
              </w:rPr>
              <w:t>3.3. Публично-</w:t>
            </w:r>
            <w:proofErr w:type="gramStart"/>
            <w:r w:rsidRPr="00567DA9">
              <w:rPr>
                <w:b/>
              </w:rPr>
              <w:t>нормативные  обязательства</w:t>
            </w:r>
            <w:proofErr w:type="gramEnd"/>
            <w:r w:rsidRPr="00567DA9">
              <w:rPr>
                <w:b/>
              </w:rPr>
              <w:t xml:space="preserve"> выплата ежемесячного материального поощрения почетным гражданам Топкинского муниципального округа</w:t>
            </w:r>
          </w:p>
          <w:p w14:paraId="76776D69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74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5B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855,5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5C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777,4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D8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582,4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B2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75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4D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4D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</w:tr>
      <w:tr w:rsidR="006F7BF9" w:rsidRPr="00567DA9" w14:paraId="79A1B786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34B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E0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F5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855,5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58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777,4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6A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582,4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3FB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9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75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1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</w:tr>
      <w:tr w:rsidR="006F7BF9" w:rsidRPr="00567DA9" w14:paraId="08FE0B61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77AE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C8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4A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98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81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65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D5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AF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83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EDE5AF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7B5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987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B91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7E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B2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27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5D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0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A0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B4569EA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6F15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3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F05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64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0A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4F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42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84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A56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F3CBF9A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567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58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B0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248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FD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03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2D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61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C1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80DB77F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5595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86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8B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49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D94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E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60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74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A9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245A270" w14:textId="77777777" w:rsidTr="00DE0E21">
        <w:trPr>
          <w:trHeight w:val="278"/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D2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DA9">
              <w:rPr>
                <w:b/>
              </w:rPr>
              <w:t xml:space="preserve">3.5. Социальная </w:t>
            </w:r>
            <w:proofErr w:type="gramStart"/>
            <w:r w:rsidRPr="00567DA9">
              <w:rPr>
                <w:b/>
              </w:rPr>
              <w:t>поддержка  взрослого</w:t>
            </w:r>
            <w:proofErr w:type="gramEnd"/>
            <w:r w:rsidRPr="00567DA9">
              <w:rPr>
                <w:b/>
              </w:rPr>
              <w:t xml:space="preserve"> населения  нетрудоспособного  населения и трудоспособных граждан, оказавшихся  в трудной экстремальной  ситуации»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FC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83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1225,0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1B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732,3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9F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2027,6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B3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3907,1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DC1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2521,3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D2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2480,0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C65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2480,0</w:t>
            </w:r>
          </w:p>
        </w:tc>
      </w:tr>
      <w:tr w:rsidR="006F7BF9" w:rsidRPr="00567DA9" w14:paraId="4F0C63C2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5F15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B8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ED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1225,0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28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732,3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9E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2027,6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BC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3907,1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4B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2521,3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6B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2480,0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6C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2480,0</w:t>
            </w:r>
          </w:p>
        </w:tc>
      </w:tr>
      <w:tr w:rsidR="006F7BF9" w:rsidRPr="00567DA9" w14:paraId="23D4E0E2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DFCC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22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39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AA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07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A6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3E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12A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1D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EF2008C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12C5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32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BA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D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4F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29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41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77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AF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A880A2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E243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14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2A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EFC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3FA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0C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19A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02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A6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73F790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5F5E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8C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72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D6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6F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01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9F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BDF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1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D10FF1F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118E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2C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5C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71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77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FC1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47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9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CF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F8B2ABB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55D" w14:textId="77777777" w:rsidR="006F7BF9" w:rsidRPr="00567DA9" w:rsidRDefault="006F7BF9" w:rsidP="00DE0E21">
            <w:pPr>
              <w:jc w:val="both"/>
            </w:pPr>
            <w:r w:rsidRPr="00567DA9">
              <w:t xml:space="preserve">3.5.1. Оказание </w:t>
            </w:r>
            <w:proofErr w:type="gramStart"/>
            <w:r w:rsidRPr="00567DA9">
              <w:t>единовременной  материальной</w:t>
            </w:r>
            <w:proofErr w:type="gramEnd"/>
            <w:r w:rsidRPr="00567DA9">
              <w:t xml:space="preserve">  помощи  остронуждающимся гражданам, инвалидам, пенсионерам, в том числе в связи с пожаром; на оформление паспорта, помощь  семьям мобилизованных. </w:t>
            </w:r>
          </w:p>
          <w:p w14:paraId="46F8671A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3E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3A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73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0F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28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AB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6D0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C7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24BCA9C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466A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B5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3D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521,9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79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393,7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EC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1530,4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E8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1410,7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01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531,3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3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4D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490,0</w:t>
            </w:r>
          </w:p>
        </w:tc>
      </w:tr>
      <w:tr w:rsidR="006F7BF9" w:rsidRPr="00567DA9" w14:paraId="0DDA68FD" w14:textId="77777777" w:rsidTr="00DE0E21">
        <w:trPr>
          <w:trHeight w:val="15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B76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9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9FB9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521,9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505E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393,7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03E0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1530,4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8FEA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1410,7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DC0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531,3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B6A6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490,0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D75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490,0</w:t>
            </w:r>
          </w:p>
        </w:tc>
      </w:tr>
      <w:tr w:rsidR="006F7BF9" w:rsidRPr="00567DA9" w14:paraId="0884E2FD" w14:textId="77777777" w:rsidTr="00DE0E21">
        <w:trPr>
          <w:trHeight w:val="255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D1B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B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95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36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08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10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ED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E9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4D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D82B481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A912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1B5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F9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1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5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4C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AA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E0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EA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31CF952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648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27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8D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10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A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E0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18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C2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36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262505A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7EC6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6C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C1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8B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C9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D6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F24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16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C7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B38CE15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77A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17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F6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70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6A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3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28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38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CC6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0C2A0A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D1BA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4B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19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CE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D1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D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97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97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5E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97B0DEB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B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3.5.2. Оказание </w:t>
            </w:r>
            <w:proofErr w:type="gramStart"/>
            <w:r w:rsidRPr="00567DA9">
              <w:t>адресной  социальной</w:t>
            </w:r>
            <w:proofErr w:type="gramEnd"/>
            <w:r w:rsidRPr="00567DA9">
              <w:t xml:space="preserve"> помощи  в форме единовременной денежной выплаты  членам  семей граждан, принимавших участие и погибших (умерших) в СВО   </w:t>
            </w:r>
          </w:p>
          <w:p w14:paraId="71BE99A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EA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C8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08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A3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C5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A5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BD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74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</w:tr>
      <w:tr w:rsidR="006F7BF9" w:rsidRPr="00567DA9" w14:paraId="2CCB7DA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CC01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8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CC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34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36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7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1500,0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9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3B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DC0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</w:tr>
      <w:tr w:rsidR="006F7BF9" w:rsidRPr="00567DA9" w14:paraId="6A17338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3B6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7B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80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C6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D3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7D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93D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6D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B1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0EA808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DCD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01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85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3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F0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8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14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B14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D3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CF357BC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3959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7E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A6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0F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20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BE1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CB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31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87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F836051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BDD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C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43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AB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8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E5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5A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682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C9E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0758366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764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12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B3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32B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30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85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9F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1A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E3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EAFCA54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D81" w14:textId="77777777" w:rsidR="006F7BF9" w:rsidRPr="00567DA9" w:rsidRDefault="006F7BF9" w:rsidP="00DE0E21">
            <w:pPr>
              <w:jc w:val="both"/>
            </w:pPr>
            <w:r w:rsidRPr="00567DA9">
              <w:t xml:space="preserve">3.5.3. </w:t>
            </w:r>
            <w:proofErr w:type="gramStart"/>
            <w:r w:rsidRPr="00567DA9">
              <w:t>Поддержка  ветеранов</w:t>
            </w:r>
            <w:proofErr w:type="gramEnd"/>
            <w:r w:rsidRPr="00567DA9">
              <w:t xml:space="preserve"> Великой Отечественной войны, оказание адресной помощи ветеранам боевых действий и членам их семей</w:t>
            </w:r>
          </w:p>
          <w:p w14:paraId="7361801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7E7C3A4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</w:t>
            </w:r>
          </w:p>
          <w:p w14:paraId="7ED40D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28246B9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1840626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790B445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40495EF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59CC63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DB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1D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521,4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CC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199,2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99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09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75,2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BA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CE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D6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</w:tr>
      <w:tr w:rsidR="006F7BF9" w:rsidRPr="00567DA9" w14:paraId="4DFDEE23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4CA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762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73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521,4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A9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199,2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BF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34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75,2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CEB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B1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14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</w:tr>
      <w:tr w:rsidR="006F7BF9" w:rsidRPr="00567DA9" w14:paraId="4BCE7E7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97C6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F5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0E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D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D0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BF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71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69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D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7DBDCD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50D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9E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35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7A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DA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B4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C0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55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61C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41426CA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243D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C8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F8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8F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BD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B8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03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A3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2B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31C8163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169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E1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72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F8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D1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A7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AF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7F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FA6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2E64C0A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461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6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8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98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29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43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6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77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FD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7A09629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792" w14:textId="77777777" w:rsidR="006F7BF9" w:rsidRPr="00567DA9" w:rsidRDefault="006F7BF9" w:rsidP="00DE0E21">
            <w:r w:rsidRPr="00567DA9">
              <w:t>3.5.4 Обеспечение малоимущих граждан топливом</w:t>
            </w:r>
          </w:p>
          <w:p w14:paraId="71C97101" w14:textId="77777777" w:rsidR="006F7BF9" w:rsidRPr="00567DA9" w:rsidRDefault="006F7BF9" w:rsidP="00DE0E21"/>
          <w:p w14:paraId="580132D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410754B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5149D3A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184ACD4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08B2A59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4887688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0DC2A2C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7EEB263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1E263D9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3C1483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7A0C267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9E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2B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96,9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A7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74,4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E5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226,1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31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3F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B6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F4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</w:tr>
      <w:tr w:rsidR="006F7BF9" w:rsidRPr="00567DA9" w14:paraId="0771458F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704B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F7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EA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96,9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9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74,4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0E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226,1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C9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CF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B9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43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</w:tr>
      <w:tr w:rsidR="006F7BF9" w:rsidRPr="00567DA9" w14:paraId="2FED728C" w14:textId="77777777" w:rsidTr="00DE0E21">
        <w:trPr>
          <w:trHeight w:val="974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30EE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3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57A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BC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612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DFA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20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84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1E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7C479E6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2958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F8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B9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34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FB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8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5C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BF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1C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8D2024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4366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7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78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B7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36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84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F1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5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63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18883C6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1009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1B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A7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1B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32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45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D0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2B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31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9AB986C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4921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6C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3B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58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8E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A72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63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5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AF5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9FA8EE9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109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3.5.5. </w:t>
            </w:r>
          </w:p>
          <w:p w14:paraId="6BA07B3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Расчет с предприятиями за доставку овощных наборов</w:t>
            </w:r>
          </w:p>
          <w:p w14:paraId="06A50C8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04DEA5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6C90843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7F2CE2E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7809CFA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66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1D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5A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CF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65F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DE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FE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1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</w:tr>
      <w:tr w:rsidR="006F7BF9" w:rsidRPr="00567DA9" w14:paraId="19D57D2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47D3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8E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257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D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E0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E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45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9F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F0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</w:tr>
      <w:tr w:rsidR="006F7BF9" w:rsidRPr="00567DA9" w14:paraId="2DC6F99C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F896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2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B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0B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71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C9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4B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26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E26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734A79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A313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BB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67E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F9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64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CD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25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A1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EA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E2C0D2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C48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5B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5C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36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E6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FE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2F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4F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20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DA1DA6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E0F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B3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E3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54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E1C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92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35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72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4A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F20145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2F7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D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8D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B7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1C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1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0CB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A2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3C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3EBB18B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D7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3.5.6. Поздравление с юбилеем, памятными датами, Проведение праздничных мероприятий</w:t>
            </w:r>
          </w:p>
          <w:p w14:paraId="69782C1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 </w:t>
            </w:r>
          </w:p>
          <w:p w14:paraId="423F4B3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11362C7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6653B74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34AA080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FC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F2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AB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A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A2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608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75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F4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</w:tr>
      <w:tr w:rsidR="006F7BF9" w:rsidRPr="00567DA9" w14:paraId="459DADAC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FE69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BE9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56E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CB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7C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69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A7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5E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2E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</w:tr>
      <w:tr w:rsidR="006F7BF9" w:rsidRPr="00567DA9" w14:paraId="621581C2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7594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D4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78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81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B0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4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5D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15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6D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5BED26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DB2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1B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C7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027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7AA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4B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5E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C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C3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4C21679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7F86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89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B80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1B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7A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96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D14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AC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8E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EC74DF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C02E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C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41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0A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F9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EBC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02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75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AC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D0A90D2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08D8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9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C3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946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46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09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9E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ED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3B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80AC268" w14:textId="77777777" w:rsidTr="00DE0E21">
        <w:trPr>
          <w:trHeight w:val="376"/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A7D" w14:textId="77777777" w:rsidR="006F7BF9" w:rsidRPr="00567DA9" w:rsidRDefault="006F7BF9" w:rsidP="00DE0E21">
            <w:pPr>
              <w:jc w:val="both"/>
            </w:pPr>
            <w:r w:rsidRPr="00567DA9">
              <w:t>3.5.7. Оказание адресной помощи лицам «группы риска»</w:t>
            </w:r>
          </w:p>
          <w:p w14:paraId="26CD6ADA" w14:textId="77777777" w:rsidR="006F7BF9" w:rsidRPr="00567DA9" w:rsidRDefault="006F7BF9" w:rsidP="00DE0E21">
            <w:pPr>
              <w:jc w:val="both"/>
            </w:pPr>
          </w:p>
          <w:p w14:paraId="318904F0" w14:textId="77777777" w:rsidR="006F7BF9" w:rsidRPr="00567DA9" w:rsidRDefault="006F7BF9" w:rsidP="00DE0E21">
            <w:pPr>
              <w:jc w:val="both"/>
            </w:pPr>
          </w:p>
          <w:p w14:paraId="708F398F" w14:textId="77777777" w:rsidR="006F7BF9" w:rsidRPr="00567DA9" w:rsidRDefault="006F7BF9" w:rsidP="00DE0E21">
            <w:pPr>
              <w:jc w:val="both"/>
            </w:pPr>
          </w:p>
          <w:p w14:paraId="41A02300" w14:textId="77777777" w:rsidR="006F7BF9" w:rsidRPr="00567DA9" w:rsidRDefault="006F7BF9" w:rsidP="00DE0E21">
            <w:pPr>
              <w:jc w:val="both"/>
            </w:pPr>
          </w:p>
          <w:p w14:paraId="376BA12D" w14:textId="77777777" w:rsidR="006F7BF9" w:rsidRPr="00567DA9" w:rsidRDefault="006F7BF9" w:rsidP="00DE0E21">
            <w:pPr>
              <w:jc w:val="both"/>
            </w:pPr>
          </w:p>
          <w:p w14:paraId="3712FD96" w14:textId="77777777" w:rsidR="006F7BF9" w:rsidRPr="00567DA9" w:rsidRDefault="006F7BF9" w:rsidP="00DE0E21">
            <w:pPr>
              <w:jc w:val="both"/>
              <w:rPr>
                <w:b/>
              </w:rPr>
            </w:pPr>
            <w:r w:rsidRPr="00567DA9"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CD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540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31,3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75D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A96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2D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96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61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B8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</w:tr>
      <w:tr w:rsidR="006F7BF9" w:rsidRPr="00567DA9" w14:paraId="7B396A8C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E652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01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A8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31,3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AD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DE2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B3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522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73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9D3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</w:tr>
      <w:tr w:rsidR="006F7BF9" w:rsidRPr="00567DA9" w14:paraId="62674383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6AB4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05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6F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F0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BD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35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8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21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0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3BF465A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100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2D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EA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1A7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9B0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E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34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B0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91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4AE9903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DE9C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07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36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0D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5F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74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BF6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4E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8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C5A9E03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F02A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0A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DD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5A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C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5E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8B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F7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E5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CCEBFA2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BB18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80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5E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03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21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05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89B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07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43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1586949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3EC" w14:textId="77777777" w:rsidR="006F7BF9" w:rsidRPr="00567DA9" w:rsidRDefault="006F7BF9" w:rsidP="00DE0E21">
            <w:r w:rsidRPr="00567DA9">
              <w:t xml:space="preserve">3.5.8. </w:t>
            </w:r>
            <w:proofErr w:type="gramStart"/>
            <w:r w:rsidRPr="00567DA9">
              <w:t>Подписка  на</w:t>
            </w:r>
            <w:proofErr w:type="gramEnd"/>
            <w:r w:rsidRPr="00567DA9">
              <w:t xml:space="preserve"> газету  «Провинция»</w:t>
            </w:r>
          </w:p>
          <w:p w14:paraId="37F825CF" w14:textId="77777777" w:rsidR="006F7BF9" w:rsidRPr="00567DA9" w:rsidRDefault="006F7BF9" w:rsidP="00DE0E21"/>
          <w:p w14:paraId="45CF3E35" w14:textId="77777777" w:rsidR="006F7BF9" w:rsidRPr="00567DA9" w:rsidRDefault="006F7BF9" w:rsidP="00DE0E21"/>
          <w:p w14:paraId="3A924016" w14:textId="77777777" w:rsidR="006F7BF9" w:rsidRPr="00567DA9" w:rsidRDefault="006F7BF9" w:rsidP="00DE0E21"/>
          <w:p w14:paraId="17B154C0" w14:textId="77777777" w:rsidR="006F7BF9" w:rsidRPr="00567DA9" w:rsidRDefault="006F7BF9" w:rsidP="00DE0E21">
            <w:r w:rsidRPr="00567DA9"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B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30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28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47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08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173,3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6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06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D7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</w:tr>
      <w:tr w:rsidR="006F7BF9" w:rsidRPr="00567DA9" w14:paraId="38EACFA6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8CD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4C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EA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E8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B5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55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173,3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24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EA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46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</w:tr>
      <w:tr w:rsidR="006F7BF9" w:rsidRPr="00567DA9" w14:paraId="7E92BDC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EA4C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B0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81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D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4E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DD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AF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15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46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A8C7255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57A6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08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A7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74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C2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4F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E0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05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7C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A56E103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2450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71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F6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F8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94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3C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D7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F4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16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9E0766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DE78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C2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262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A7A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0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D0E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035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D6C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6A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9721F76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0F50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02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11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D4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F2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20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65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99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5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8B9A3D5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E915" w14:textId="77777777" w:rsidR="006F7BF9" w:rsidRPr="00567DA9" w:rsidRDefault="006F7BF9" w:rsidP="00DE0E21">
            <w:r w:rsidRPr="00567DA9">
              <w:t xml:space="preserve">3.5.9. </w:t>
            </w:r>
            <w:proofErr w:type="gramStart"/>
            <w:r w:rsidRPr="00567DA9">
              <w:t>Подписка  на</w:t>
            </w:r>
            <w:proofErr w:type="gramEnd"/>
            <w:r w:rsidRPr="00567DA9">
              <w:t xml:space="preserve"> газету  «Инвалид»</w:t>
            </w:r>
          </w:p>
          <w:p w14:paraId="1E537DBB" w14:textId="77777777" w:rsidR="006F7BF9" w:rsidRPr="00567DA9" w:rsidRDefault="006F7BF9" w:rsidP="00DE0E21"/>
          <w:p w14:paraId="040B4422" w14:textId="77777777" w:rsidR="006F7BF9" w:rsidRPr="00567DA9" w:rsidRDefault="006F7BF9" w:rsidP="00DE0E21"/>
          <w:p w14:paraId="3F416D9F" w14:textId="77777777" w:rsidR="006F7BF9" w:rsidRPr="00567DA9" w:rsidRDefault="006F7BF9" w:rsidP="00DE0E21"/>
          <w:p w14:paraId="4C17391D" w14:textId="77777777" w:rsidR="006F7BF9" w:rsidRPr="00567DA9" w:rsidRDefault="006F7BF9" w:rsidP="00DE0E21">
            <w:r w:rsidRPr="00567DA9">
              <w:t xml:space="preserve"> </w:t>
            </w:r>
          </w:p>
          <w:p w14:paraId="31F6EAE6" w14:textId="77777777" w:rsidR="006F7BF9" w:rsidRPr="00567DA9" w:rsidRDefault="006F7BF9" w:rsidP="00DE0E21"/>
          <w:p w14:paraId="689E3977" w14:textId="77777777" w:rsidR="006F7BF9" w:rsidRPr="00567DA9" w:rsidRDefault="006F7BF9" w:rsidP="00DE0E21"/>
          <w:p w14:paraId="190F881D" w14:textId="77777777" w:rsidR="006F7BF9" w:rsidRPr="00567DA9" w:rsidRDefault="006F7BF9" w:rsidP="00DE0E21"/>
          <w:p w14:paraId="03E57A02" w14:textId="77777777" w:rsidR="006F7BF9" w:rsidRPr="00567DA9" w:rsidRDefault="006F7BF9" w:rsidP="00DE0E21"/>
          <w:p w14:paraId="15865E6B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17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7E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7A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86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8D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9,9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F24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C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FB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</w:tr>
      <w:tr w:rsidR="006F7BF9" w:rsidRPr="00567DA9" w14:paraId="21D2CAB2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D3A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4A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20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6B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92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8C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9,9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C9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2F3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23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</w:tr>
      <w:tr w:rsidR="006F7BF9" w:rsidRPr="00567DA9" w14:paraId="18F3F183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E31C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7D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8F0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F8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47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F2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1B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C8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41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D02543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F22C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C0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7B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98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5E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BC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CD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060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F0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21D0C9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9C2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2A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94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E6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3E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AF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4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83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A2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E39F92F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74DF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B5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7D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D91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7F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274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5B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8A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99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5B45F79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43CF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D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E1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15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EE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13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28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F7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1F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F008C6D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F596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3.5.10. </w:t>
            </w:r>
          </w:p>
          <w:p w14:paraId="1ED5CA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Поддержка общественных организаций Топкинского муниципального </w:t>
            </w:r>
            <w:proofErr w:type="spellStart"/>
            <w:proofErr w:type="gramStart"/>
            <w:r w:rsidRPr="00567DA9">
              <w:t>округа:ТГО</w:t>
            </w:r>
            <w:proofErr w:type="spellEnd"/>
            <w:proofErr w:type="gramEnd"/>
            <w:r w:rsidRPr="00567DA9">
              <w:t xml:space="preserve"> ООО «Российский Союз ветеранов Афганистана», ТО «Союз Чернобыль России»,</w:t>
            </w:r>
          </w:p>
          <w:p w14:paraId="0ABF4F9C" w14:textId="77777777" w:rsidR="006F7BF9" w:rsidRPr="00567DA9" w:rsidRDefault="006F7BF9" w:rsidP="00DE0E21">
            <w:r w:rsidRPr="00567DA9">
              <w:t>ВТГОО «Всероссийское общество инвалидов», ТОО «Всероссийское общество слепых», ТОО «Всероссийское общество глухих»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C06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A1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BD8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D2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76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80,0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F7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D4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9D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</w:tr>
      <w:tr w:rsidR="006F7BF9" w:rsidRPr="00567DA9" w14:paraId="27CE3740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7FF9A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DC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D1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4C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8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07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80,0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DC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3B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1C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</w:tr>
      <w:tr w:rsidR="006F7BF9" w:rsidRPr="00567DA9" w14:paraId="22FABD17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A5CCE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1A6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43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6A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F3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96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72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17C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BD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535C39F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F101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81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1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A4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DB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36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1A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C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71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C628985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E86ED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F59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E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D8E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AF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98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9F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4D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46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A24EFF4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26359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15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A4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6C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45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72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CB2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5F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A5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CB9FD86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DC9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8D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90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7D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5A9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F8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9E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14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DD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7134316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8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DA9">
              <w:rPr>
                <w:b/>
              </w:rPr>
              <w:t>3.6.  Социальная поддержка семей с детьми»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3E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45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1061,7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39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1178,1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04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1730,9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EE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3671,0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BF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D4C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2CA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</w:tr>
      <w:tr w:rsidR="006F7BF9" w:rsidRPr="00567DA9" w14:paraId="4E0EBBF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67DA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D4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FB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1061,7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A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1178,1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C4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1730,9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4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3671,0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DF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32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7AC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</w:tr>
      <w:tr w:rsidR="006F7BF9" w:rsidRPr="00567DA9" w14:paraId="1817CC5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0238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21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1F3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BA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C1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12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11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85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37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6766B4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B91D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99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47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9F4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D2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BB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92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74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A0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11E691F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2405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C6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12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65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CD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D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B8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75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09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7866722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C0C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D6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FB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59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B0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D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F0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D4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F8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7229F74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650F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4E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3D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AD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07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8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24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E7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8C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AA7A409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BE8BA" w14:textId="77777777" w:rsidR="006F7BF9" w:rsidRPr="00567DA9" w:rsidRDefault="006F7BF9" w:rsidP="00DE0E21">
            <w:r w:rsidRPr="00567DA9">
              <w:t xml:space="preserve">3.6.1 Оказание </w:t>
            </w:r>
            <w:proofErr w:type="gramStart"/>
            <w:r w:rsidRPr="00567DA9">
              <w:t>адресной  социальной</w:t>
            </w:r>
            <w:proofErr w:type="gramEnd"/>
            <w:r w:rsidRPr="00567DA9">
              <w:t xml:space="preserve"> помощи  в форме единовременной денежной выплаты  членам  семей граждан, принимавших участие и погибших (умерших) в СВО  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B4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56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424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9A0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B82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2365,0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0E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ED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E5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</w:tr>
      <w:tr w:rsidR="006F7BF9" w:rsidRPr="00567DA9" w14:paraId="14104AA9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DDF7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7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68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D2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7D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42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2365,0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97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AF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B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</w:tr>
      <w:tr w:rsidR="006F7BF9" w:rsidRPr="00567DA9" w14:paraId="68C38E5D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CEE0A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BC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16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DF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23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7F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0A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4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0B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8699911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978BA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37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2E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DA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4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9C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D29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EC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E5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289DD0F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DC84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EC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D9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00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B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8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42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7F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A6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90E0861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6FC7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EB4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CF4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B8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18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6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D4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9A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89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4E9986E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9CC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F6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A3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484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8E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DB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1D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B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E6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9014A98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75F9" w14:textId="77777777" w:rsidR="006F7BF9" w:rsidRPr="00567DA9" w:rsidRDefault="006F7BF9" w:rsidP="00DE0E21">
            <w:r w:rsidRPr="00567DA9">
              <w:t xml:space="preserve">3.6.2. Оказание материальной помощи семьям с детьми, находящимся в трудной жизненной ситуации, семьям с детьми-инвалидами (в том числе установка дымовых извещателей </w:t>
            </w:r>
            <w:proofErr w:type="gramStart"/>
            <w:r w:rsidRPr="00567DA9">
              <w:t>многодетным  семьям</w:t>
            </w:r>
            <w:proofErr w:type="gramEnd"/>
            <w:r w:rsidRPr="00567DA9">
              <w:t xml:space="preserve"> 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AC4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B29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419,0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82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375,2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6B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994,9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B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862,8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02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44A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6A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</w:tr>
      <w:tr w:rsidR="006F7BF9" w:rsidRPr="00567DA9" w14:paraId="74B8AEE4" w14:textId="77777777" w:rsidTr="00DE0E21">
        <w:trPr>
          <w:trHeight w:val="340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AF7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61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A7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419,0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CF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375,2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B1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994,9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141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862,8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3E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4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F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</w:tr>
      <w:tr w:rsidR="006F7BF9" w:rsidRPr="00567DA9" w14:paraId="5E1B4BA5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691F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3A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04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06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42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AE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CF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1D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9B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CB7BD61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E0E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5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41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35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64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A1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60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FD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2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85475C3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251B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1D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3E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259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47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5C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C6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74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AC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0647334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D7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F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0E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3C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8B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CE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4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267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889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4AB3AC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58C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75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8B6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AD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0E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61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D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02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24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DD55052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E1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3.6.3. Проведение мероприятий для семей с детьми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47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A4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187,6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D7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130,2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80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164,1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9D8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A7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4F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A7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</w:tr>
      <w:tr w:rsidR="006F7BF9" w:rsidRPr="00567DA9" w14:paraId="2CCC0035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3B7F" w14:textId="77777777" w:rsidR="006F7BF9" w:rsidRPr="00567DA9" w:rsidRDefault="006F7BF9" w:rsidP="00DE0E21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B9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61C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187,6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B0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130,2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1E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164,1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E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32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58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57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</w:tr>
      <w:tr w:rsidR="006F7BF9" w:rsidRPr="00567DA9" w14:paraId="50DFEC6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CC85" w14:textId="77777777" w:rsidR="006F7BF9" w:rsidRPr="00567DA9" w:rsidRDefault="006F7BF9" w:rsidP="00DE0E21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6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6A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6E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14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17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08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3E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CA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9C45B9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FACC" w14:textId="77777777" w:rsidR="006F7BF9" w:rsidRPr="00567DA9" w:rsidRDefault="006F7BF9" w:rsidP="00DE0E21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ED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36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E5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BC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F8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5D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6F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A2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A47FBB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1270" w14:textId="77777777" w:rsidR="006F7BF9" w:rsidRPr="00567DA9" w:rsidRDefault="006F7BF9" w:rsidP="00DE0E21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75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61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E2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F7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F0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48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27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26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014D86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7B3E" w14:textId="77777777" w:rsidR="006F7BF9" w:rsidRPr="00567DA9" w:rsidRDefault="006F7BF9" w:rsidP="00DE0E21"/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B23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6E1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A563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A8AD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4F6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EA5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3408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07AD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60B7171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BD6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F7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5C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C3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04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B4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F7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43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45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44B02E8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6F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3.6.4. Организация отдыха детей из малообеспеченных семей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7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0A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0D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F2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3A7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D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80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6C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</w:tr>
      <w:tr w:rsidR="006F7BF9" w:rsidRPr="00567DA9" w14:paraId="00015249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7258" w14:textId="77777777" w:rsidR="006F7BF9" w:rsidRPr="00567DA9" w:rsidRDefault="006F7BF9" w:rsidP="00DE0E21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1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5F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D32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C2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C6F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95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40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52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</w:tr>
      <w:tr w:rsidR="006F7BF9" w:rsidRPr="00567DA9" w14:paraId="04E5C2FE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C92" w14:textId="77777777" w:rsidR="006F7BF9" w:rsidRPr="00567DA9" w:rsidRDefault="006F7BF9" w:rsidP="00DE0E21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3C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F0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DC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EA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C5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1F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4A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67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17F3C13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42FE" w14:textId="77777777" w:rsidR="006F7BF9" w:rsidRPr="00567DA9" w:rsidRDefault="006F7BF9" w:rsidP="00DE0E21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75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CF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C4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B4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AA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0A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03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97124A9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7FF" w14:textId="77777777" w:rsidR="006F7BF9" w:rsidRPr="00567DA9" w:rsidRDefault="006F7BF9" w:rsidP="00DE0E21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5C5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BE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31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29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D5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AE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9E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01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8CE4B76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5636" w14:textId="77777777" w:rsidR="006F7BF9" w:rsidRPr="00567DA9" w:rsidRDefault="006F7BF9" w:rsidP="00DE0E21"/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048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0E25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91A8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440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9976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3323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A97B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A12C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F0D828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D12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60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F4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26A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56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E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86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3E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127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BA458C1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F43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3.6.4.1. Организация 2-х дневных походов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85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B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58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63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EB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E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CA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928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</w:tr>
      <w:tr w:rsidR="006F7BF9" w:rsidRPr="00567DA9" w14:paraId="2042EA56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807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5E4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76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7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3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35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AD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FA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C8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</w:tr>
      <w:tr w:rsidR="006F7BF9" w:rsidRPr="00567DA9" w14:paraId="6A8D310F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DEC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7E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C6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09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A5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DE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DE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5B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8E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16FF68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FB0B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2B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2B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33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05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49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0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32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EF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56A5A92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4BE4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6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A3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7F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CB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49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7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66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22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A6224B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756C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6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4E1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2DB1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CA17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C8A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00BD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8C1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6AE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4416CF2" w14:textId="77777777" w:rsidTr="00DE0E21">
        <w:trPr>
          <w:trHeight w:val="1030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8D3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90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BE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E0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E9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51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3F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43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CD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1BC3868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1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3.6.5. Проведение акций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459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3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90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428,0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BE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12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2B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FF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9E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</w:tr>
      <w:tr w:rsidR="006F7BF9" w:rsidRPr="00567DA9" w14:paraId="127E9C25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C49F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59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03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15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428,0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D8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35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F5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F5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0FD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</w:tr>
      <w:tr w:rsidR="006F7BF9" w:rsidRPr="00567DA9" w14:paraId="27A14A17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B67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E9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7E5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6C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AB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3F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B2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2C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5B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3E81A4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1371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40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13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A1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36A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3E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B5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2D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C3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7BF9" w:rsidRPr="00567DA9" w14:paraId="18C06647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9F3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CC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F3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01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231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B4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AC3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3D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7F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325A59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7BD3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2D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D822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66AF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3048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2D8F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4AD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8601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BFBB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075974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EF4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A3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DA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A2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4F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08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BD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60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D43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69D544C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43D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3.6.5.1 Благотворительная акция «Сердце отдаю детям»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1A9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4D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34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4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280,8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E4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4F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6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539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</w:tr>
      <w:tr w:rsidR="006F7BF9" w:rsidRPr="00567DA9" w14:paraId="07266D07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A0EE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29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29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2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47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280,8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31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06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C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CA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</w:tr>
      <w:tr w:rsidR="006F7BF9" w:rsidRPr="00567DA9" w14:paraId="6F9360A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67C7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D0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F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98A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A8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71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20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7D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A61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1CF369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CB41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09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79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9E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0A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E7A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DC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C5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D4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74DA119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07DE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98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DA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E4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7D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C72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EA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448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70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16BF631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D73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7C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0E0D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68E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A523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1A11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E9CC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1E7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8A5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0D7D553" w14:textId="77777777" w:rsidTr="00DE0E21">
        <w:trPr>
          <w:trHeight w:val="1052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7890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01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25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B5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1F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0A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FB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58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0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D6E3AF7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B3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3.6.5.2. Благотворительная акция «Волшебный сундучок»</w:t>
            </w:r>
          </w:p>
          <w:p w14:paraId="05C3AC5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3EB7314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9C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AB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BE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95,9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D7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B2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B6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6D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B7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</w:tr>
      <w:tr w:rsidR="006F7BF9" w:rsidRPr="00567DA9" w14:paraId="1F989EEE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096C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91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4C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0F6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95,9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13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1E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2D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CB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98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</w:tr>
      <w:tr w:rsidR="006F7BF9" w:rsidRPr="00567DA9" w14:paraId="1FB393E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C1FD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E33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32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A0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60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EB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68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9F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7D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5D4578F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B118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2D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16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52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56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B2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B8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C4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14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55AE596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B89C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0D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75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3D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51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3F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34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1B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D4A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C9E4106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8554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F8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DFDC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CFE0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92FD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E711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5CC4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ADE3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AD7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E626A99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754D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0A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B3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04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69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38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C9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454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78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09EADA4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74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3.6.5.3</w:t>
            </w:r>
          </w:p>
          <w:p w14:paraId="4D75E53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Благотворительная акция «Гуманитарный уголь для малообеспеченных семей с детьми»</w:t>
            </w:r>
          </w:p>
          <w:p w14:paraId="3EE6D52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(доставка, хранение)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39A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</w:t>
            </w:r>
          </w:p>
          <w:p w14:paraId="502F1C9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EA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E6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FE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64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188,1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35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8A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52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</w:tr>
      <w:tr w:rsidR="006F7BF9" w:rsidRPr="00567DA9" w14:paraId="4566751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1DA9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EE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15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C6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89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96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188,1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2E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4C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C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</w:tr>
      <w:tr w:rsidR="006F7BF9" w:rsidRPr="00567DA9" w14:paraId="7238A8EE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C8BF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0A6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72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CC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3E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D9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91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1B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7D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19D714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A3FB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ED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23A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21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5A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E9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D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6A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444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F5D28F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182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1B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B4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B6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B8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DF2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C69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73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4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3E01E65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6B89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34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5C95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AD2D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69A8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126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1D01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87BF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961F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EF7EBED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BE1D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B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AC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5B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A6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86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C7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2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A1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7720650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2A3E8" w14:textId="77777777" w:rsidR="006F7BF9" w:rsidRPr="00567DA9" w:rsidRDefault="006F7BF9" w:rsidP="00DE0E21">
            <w:r w:rsidRPr="00567DA9">
              <w:t>3.6.5.4. Реализация проекта «Если будет рядом вся семья»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00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DD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220,0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88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232,7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1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48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183,8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7F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A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972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6F7BF9" w:rsidRPr="00567DA9" w14:paraId="2154A5E5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92604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A8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4D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220,0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F7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232,7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37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F2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183,8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14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A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B8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6F7BF9" w:rsidRPr="00567DA9" w14:paraId="17ED3DE5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0BD9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C8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EC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BF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18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49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3A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A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12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E8DED4D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48CC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5BF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38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216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CFC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65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760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EF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AC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A483BE9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54A02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0E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A5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2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805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0F0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4FD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A09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84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DE41EB6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31FC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04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F6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8F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678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4A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C4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81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17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2089EBD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B2893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E0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149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8F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B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AF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76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82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F0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CAD6B29" w14:textId="77777777" w:rsidTr="00DE0E21">
        <w:trPr>
          <w:jc w:val="center"/>
        </w:trPr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EB8A3" w14:textId="77777777" w:rsidR="006F7BF9" w:rsidRPr="00567DA9" w:rsidRDefault="006F7BF9" w:rsidP="00DE0E21">
            <w:r w:rsidRPr="00567DA9">
              <w:t xml:space="preserve">3.6.5.5. Реализация проекта «Сеть», «Мы </w:t>
            </w:r>
            <w:proofErr w:type="gramStart"/>
            <w:r w:rsidRPr="00567DA9">
              <w:t>есть  друг</w:t>
            </w:r>
            <w:proofErr w:type="gramEnd"/>
            <w:r w:rsidRPr="00567DA9">
              <w:t xml:space="preserve"> у друга –это  здорово»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85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DB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69,7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F5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00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CE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55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3C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E0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6F7BF9" w:rsidRPr="00567DA9" w14:paraId="250D710F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4D976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E5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DB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69,7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4B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52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66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69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4D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7A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6F7BF9" w:rsidRPr="00567DA9" w14:paraId="33AA6648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71090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C0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AA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F05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E0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E6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2C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6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4DF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9ED7FB6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2B8AA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9C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15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FC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8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86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2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56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EF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2160417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964FA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880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A7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85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D7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CB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B3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1B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DA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9B24F0F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B55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29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3F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F2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91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5B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0A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DD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28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1794D6B" w14:textId="77777777" w:rsidTr="00DE0E21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EB9B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8E7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7B4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DC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55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AC6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C0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F6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65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3AECBC7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7F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DA9">
              <w:rPr>
                <w:b/>
              </w:rPr>
              <w:t>3.7. Поддержка общественных организаций Топкинского округа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560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D8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1262,4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29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645,0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26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887,0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8C3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74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055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EB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</w:tr>
      <w:tr w:rsidR="006F7BF9" w:rsidRPr="00567DA9" w14:paraId="100E98A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3DCC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74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4B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1262,4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89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645,0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793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887,0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D1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11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B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C11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</w:tr>
      <w:tr w:rsidR="006F7BF9" w:rsidRPr="00567DA9" w14:paraId="3580A51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925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8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8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32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2C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22A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F1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CE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58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124E61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3081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89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73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67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94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DC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83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A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A0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  <w:p w14:paraId="5979650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75FCB80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4E43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98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0C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8A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61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35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66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3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2B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960CF84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CDDC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B0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7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9F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ED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16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7D2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24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28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022B02A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E220" w14:textId="77777777" w:rsidR="006F7BF9" w:rsidRPr="00567DA9" w:rsidRDefault="006F7BF9" w:rsidP="00DE0E21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A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FC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FA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51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8E4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B8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36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84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DCD93E9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9F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3.7.1. ТГО ООО «Российский Союз ветеранов Афганистана», ТО «Союз Чернобыль России»,</w:t>
            </w:r>
          </w:p>
          <w:p w14:paraId="7B9EA09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ВТГОО «Всероссийское общество инвалидов», ТОО «Всероссийское общество слепых», ТОО «Всероссийское общество глухих»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61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3C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EB6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45,0</w:t>
            </w:r>
          </w:p>
          <w:p w14:paraId="6D60A6E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FF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0A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13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5F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DC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260822C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03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D9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C5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1C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32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DE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11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0B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A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4DAAA25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BC28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32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8B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AE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E16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F4F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18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A3F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C0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57D4265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D8B8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10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59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08A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11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17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09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5C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78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5797B23B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C2D5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A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D1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05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CF4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B4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49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3E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E6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2F54E598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D98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A1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78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4A1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B2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71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E3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7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F5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753BFAE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B968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5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7A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B2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D8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4AB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8F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DE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E2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73172D0C" w14:textId="77777777" w:rsidTr="00DE0E21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4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3.7.2. ТГО «Всероссийская общественная организация ветеранов войны, труда, вооруженных сил и правоохранительных органов»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59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09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5A6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97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887,0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31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47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78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D5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</w:tr>
      <w:tr w:rsidR="006F7BF9" w:rsidRPr="00567DA9" w14:paraId="17322FC7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2243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CC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7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86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54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887,0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2A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95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09F6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E92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</w:tr>
      <w:tr w:rsidR="006F7BF9" w:rsidRPr="00567DA9" w14:paraId="620B1145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341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2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D964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B9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5F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6B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7D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79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C5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143C82A2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6B17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83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CC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4D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20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45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F1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BE7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FB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34C1A164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3812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5B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55C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B6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FAB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A06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89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8DA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53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024304AE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5951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2B3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FD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248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530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9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20E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7F2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DE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BF9" w:rsidRPr="00567DA9" w14:paraId="621624A1" w14:textId="77777777" w:rsidTr="00DE0E21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3A4F" w14:textId="77777777" w:rsidR="006F7BF9" w:rsidRPr="00567DA9" w:rsidRDefault="006F7BF9" w:rsidP="00DE0E21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44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69D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865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FD9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1EF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8051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BE3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962" w14:textId="77777777" w:rsidR="006F7BF9" w:rsidRPr="00567DA9" w:rsidRDefault="006F7BF9" w:rsidP="00DE0E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6881EE4" w14:textId="77777777" w:rsidR="006F7BF9" w:rsidRPr="003A6E7B" w:rsidRDefault="006F7BF9" w:rsidP="006F7BF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4DF31DC2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27A4C6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F78E058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8429DC0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340A3F8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AEA9FBE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A1D8C6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78B1F57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A6A8239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59B50F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342546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3F3662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3A36F59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6368321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274233D" w14:textId="77777777" w:rsidR="00A537A1" w:rsidRDefault="00A537A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B6C7DD2" w14:textId="77777777" w:rsidR="00A537A1" w:rsidRDefault="00A537A1" w:rsidP="00A537A1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</w:p>
    <w:p w14:paraId="2C78ADF5" w14:textId="414E1445" w:rsidR="00A537A1" w:rsidRPr="005724F6" w:rsidRDefault="00A537A1" w:rsidP="00A537A1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5724F6">
        <w:rPr>
          <w:sz w:val="28"/>
          <w:szCs w:val="28"/>
        </w:rPr>
        <w:t>Приложение № 12</w:t>
      </w:r>
    </w:p>
    <w:p w14:paraId="2CB65ED4" w14:textId="77777777" w:rsidR="00A537A1" w:rsidRPr="005724F6" w:rsidRDefault="00A537A1" w:rsidP="00A537A1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5724F6">
        <w:rPr>
          <w:sz w:val="28"/>
          <w:szCs w:val="28"/>
        </w:rPr>
        <w:t>к постановлению администрации</w:t>
      </w:r>
    </w:p>
    <w:p w14:paraId="6B60C826" w14:textId="77777777" w:rsidR="00A537A1" w:rsidRPr="005724F6" w:rsidRDefault="00A537A1" w:rsidP="00A537A1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5724F6">
        <w:rPr>
          <w:sz w:val="28"/>
          <w:szCs w:val="28"/>
        </w:rPr>
        <w:t>Топкинского муниципального округа</w:t>
      </w:r>
    </w:p>
    <w:p w14:paraId="7AEB5189" w14:textId="77777777" w:rsidR="00A537A1" w:rsidRPr="005724F6" w:rsidRDefault="00A537A1" w:rsidP="00A537A1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5724F6">
        <w:rPr>
          <w:sz w:val="28"/>
          <w:szCs w:val="28"/>
        </w:rPr>
        <w:t>от</w:t>
      </w:r>
      <w:r>
        <w:rPr>
          <w:sz w:val="28"/>
          <w:szCs w:val="28"/>
        </w:rPr>
        <w:t xml:space="preserve"> 12 октября 2023 </w:t>
      </w:r>
      <w:r w:rsidRPr="005724F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1758-п</w:t>
      </w:r>
      <w:r w:rsidRPr="005724F6">
        <w:rPr>
          <w:sz w:val="28"/>
          <w:szCs w:val="28"/>
        </w:rPr>
        <w:t xml:space="preserve">  </w:t>
      </w:r>
    </w:p>
    <w:p w14:paraId="30A3FF2A" w14:textId="77777777" w:rsidR="00A537A1" w:rsidRPr="005724F6" w:rsidRDefault="00A537A1" w:rsidP="00A537A1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</w:p>
    <w:p w14:paraId="1E80B49E" w14:textId="77777777" w:rsidR="00A537A1" w:rsidRPr="005724F6" w:rsidRDefault="00A537A1" w:rsidP="00A537A1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5724F6">
        <w:rPr>
          <w:sz w:val="28"/>
          <w:szCs w:val="28"/>
        </w:rPr>
        <w:t>Приложение № 2</w:t>
      </w:r>
    </w:p>
    <w:p w14:paraId="4A9DDA61" w14:textId="77777777" w:rsidR="00A537A1" w:rsidRPr="005724F6" w:rsidRDefault="00A537A1" w:rsidP="00A537A1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5724F6">
        <w:rPr>
          <w:sz w:val="28"/>
          <w:szCs w:val="28"/>
        </w:rPr>
        <w:t xml:space="preserve">к муниципальной подпрограмме </w:t>
      </w:r>
    </w:p>
    <w:p w14:paraId="24CF91EF" w14:textId="77777777" w:rsidR="00A537A1" w:rsidRPr="005724F6" w:rsidRDefault="00A537A1" w:rsidP="00A537A1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5724F6">
        <w:rPr>
          <w:sz w:val="28"/>
          <w:szCs w:val="28"/>
        </w:rPr>
        <w:t>«Меры социальной поддержки населения»</w:t>
      </w:r>
    </w:p>
    <w:p w14:paraId="4A1E375E" w14:textId="77777777" w:rsidR="00A537A1" w:rsidRPr="005724F6" w:rsidRDefault="00A537A1" w:rsidP="00A537A1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5724F6">
        <w:rPr>
          <w:sz w:val="28"/>
          <w:szCs w:val="28"/>
        </w:rPr>
        <w:t xml:space="preserve">     </w:t>
      </w:r>
    </w:p>
    <w:p w14:paraId="043EFE2C" w14:textId="77777777" w:rsidR="00A537A1" w:rsidRPr="005724F6" w:rsidRDefault="00A537A1" w:rsidP="00A537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24F6">
        <w:rPr>
          <w:b/>
          <w:sz w:val="28"/>
          <w:szCs w:val="28"/>
        </w:rPr>
        <w:t>Сведения о планируемых значениях целевых показателей (индикаторов) муниципальной подпрограммы «Меры социальной поддержки населения»</w:t>
      </w:r>
    </w:p>
    <w:p w14:paraId="7FA99C79" w14:textId="77777777" w:rsidR="00A537A1" w:rsidRPr="00567DA9" w:rsidRDefault="00A537A1" w:rsidP="00A537A1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237"/>
        <w:gridCol w:w="758"/>
        <w:gridCol w:w="877"/>
        <w:gridCol w:w="757"/>
        <w:gridCol w:w="758"/>
        <w:gridCol w:w="757"/>
        <w:gridCol w:w="878"/>
        <w:gridCol w:w="877"/>
        <w:gridCol w:w="790"/>
      </w:tblGrid>
      <w:tr w:rsidR="00A537A1" w:rsidRPr="00567DA9" w14:paraId="7E6302B1" w14:textId="77777777" w:rsidTr="00DE0E21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A88" w14:textId="77777777" w:rsidR="00A537A1" w:rsidRPr="00567DA9" w:rsidRDefault="00A537A1" w:rsidP="00DE0E21">
            <w:pPr>
              <w:jc w:val="center"/>
            </w:pPr>
            <w:proofErr w:type="gramStart"/>
            <w:r w:rsidRPr="00567DA9">
              <w:t>Наименование  муниципальной</w:t>
            </w:r>
            <w:proofErr w:type="gramEnd"/>
            <w:r w:rsidRPr="00567DA9">
              <w:t xml:space="preserve"> подпрограммы,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E86" w14:textId="77777777" w:rsidR="00A537A1" w:rsidRPr="00567DA9" w:rsidRDefault="00A537A1" w:rsidP="00DE0E21">
            <w:pPr>
              <w:jc w:val="center"/>
            </w:pPr>
            <w:r w:rsidRPr="00567DA9"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83096" w14:textId="77777777" w:rsidR="00A537A1" w:rsidRPr="00567DA9" w:rsidRDefault="00A537A1" w:rsidP="00DE0E21">
            <w:pPr>
              <w:ind w:left="113" w:right="113"/>
              <w:jc w:val="center"/>
            </w:pPr>
            <w:r w:rsidRPr="00567DA9">
              <w:t>Единица измерения</w:t>
            </w:r>
          </w:p>
        </w:tc>
        <w:tc>
          <w:tcPr>
            <w:tcW w:w="6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F2B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Плановое значение целевого </w:t>
            </w:r>
            <w:proofErr w:type="gramStart"/>
            <w:r w:rsidRPr="00567DA9">
              <w:t>показателя  (</w:t>
            </w:r>
            <w:proofErr w:type="gramEnd"/>
            <w:r w:rsidRPr="00567DA9">
              <w:t>индикатора)</w:t>
            </w:r>
          </w:p>
        </w:tc>
      </w:tr>
      <w:tr w:rsidR="00A537A1" w:rsidRPr="00567DA9" w14:paraId="6CBE8C4A" w14:textId="77777777" w:rsidTr="00DE0E21">
        <w:trPr>
          <w:trHeight w:val="1086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4AD8" w14:textId="77777777" w:rsidR="00A537A1" w:rsidRPr="00567DA9" w:rsidRDefault="00A537A1" w:rsidP="00DE0E2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14C4" w14:textId="77777777" w:rsidR="00A537A1" w:rsidRPr="00567DA9" w:rsidRDefault="00A537A1" w:rsidP="00DE0E2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3F2" w14:textId="77777777" w:rsidR="00A537A1" w:rsidRPr="00567DA9" w:rsidRDefault="00A537A1" w:rsidP="00DE0E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BFF" w14:textId="77777777" w:rsidR="00A537A1" w:rsidRPr="00567DA9" w:rsidRDefault="00A537A1" w:rsidP="00DE0E21">
            <w:pPr>
              <w:jc w:val="center"/>
            </w:pPr>
            <w:r w:rsidRPr="00567DA9"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824" w14:textId="77777777" w:rsidR="00A537A1" w:rsidRPr="00567DA9" w:rsidRDefault="00A537A1" w:rsidP="00DE0E21">
            <w:pPr>
              <w:ind w:left="-108"/>
              <w:jc w:val="center"/>
            </w:pPr>
            <w:r w:rsidRPr="00567DA9"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50E4" w14:textId="77777777" w:rsidR="00A537A1" w:rsidRPr="00567DA9" w:rsidRDefault="00A537A1" w:rsidP="00DE0E21">
            <w:pPr>
              <w:jc w:val="center"/>
            </w:pPr>
          </w:p>
          <w:p w14:paraId="2A4FFD11" w14:textId="77777777" w:rsidR="00A537A1" w:rsidRPr="00567DA9" w:rsidRDefault="00A537A1" w:rsidP="00DE0E21">
            <w:pPr>
              <w:jc w:val="center"/>
            </w:pPr>
            <w:r w:rsidRPr="00567DA9"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E88" w14:textId="77777777" w:rsidR="00A537A1" w:rsidRPr="00567DA9" w:rsidRDefault="00A537A1" w:rsidP="00DE0E21">
            <w:pPr>
              <w:jc w:val="center"/>
            </w:pPr>
          </w:p>
          <w:p w14:paraId="3FE7BA94" w14:textId="77777777" w:rsidR="00A537A1" w:rsidRPr="00567DA9" w:rsidRDefault="00A537A1" w:rsidP="00DE0E21">
            <w:pPr>
              <w:jc w:val="center"/>
            </w:pPr>
            <w:r w:rsidRPr="00567DA9"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B12" w14:textId="77777777" w:rsidR="00A537A1" w:rsidRPr="00567DA9" w:rsidRDefault="00A537A1" w:rsidP="00DE0E21">
            <w:pPr>
              <w:jc w:val="center"/>
            </w:pPr>
            <w:r w:rsidRPr="00567DA9"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FA12" w14:textId="77777777" w:rsidR="00A537A1" w:rsidRPr="00567DA9" w:rsidRDefault="00A537A1" w:rsidP="00DE0E21">
            <w:pPr>
              <w:jc w:val="center"/>
            </w:pPr>
            <w:r w:rsidRPr="00567DA9">
              <w:t>2025г.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7C9" w14:textId="77777777" w:rsidR="00A537A1" w:rsidRPr="00567DA9" w:rsidRDefault="00A537A1" w:rsidP="00DE0E21">
            <w:pPr>
              <w:jc w:val="center"/>
            </w:pPr>
            <w:r w:rsidRPr="00567DA9">
              <w:t>2026г.</w:t>
            </w:r>
          </w:p>
        </w:tc>
      </w:tr>
      <w:tr w:rsidR="00A537A1" w:rsidRPr="00567DA9" w14:paraId="7AF7C363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DA7" w14:textId="77777777" w:rsidR="00A537A1" w:rsidRPr="00567DA9" w:rsidRDefault="00A537A1" w:rsidP="00DE0E21">
            <w:r w:rsidRPr="00567DA9">
              <w:t xml:space="preserve">3. Подпрограмма «Меры </w:t>
            </w:r>
            <w:proofErr w:type="gramStart"/>
            <w:r w:rsidRPr="00567DA9">
              <w:t>социальной  поддержки</w:t>
            </w:r>
            <w:proofErr w:type="gramEnd"/>
            <w:r w:rsidRPr="00567DA9">
              <w:t xml:space="preserve">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9BB" w14:textId="77777777" w:rsidR="00A537A1" w:rsidRPr="00567DA9" w:rsidRDefault="00A537A1" w:rsidP="00DE0E2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3A4A" w14:textId="77777777" w:rsidR="00A537A1" w:rsidRPr="00567DA9" w:rsidRDefault="00A537A1" w:rsidP="00DE0E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AED" w14:textId="77777777" w:rsidR="00A537A1" w:rsidRPr="00567DA9" w:rsidRDefault="00A537A1" w:rsidP="00DE0E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5254" w14:textId="77777777" w:rsidR="00A537A1" w:rsidRPr="00567DA9" w:rsidRDefault="00A537A1" w:rsidP="00DE0E2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0A6" w14:textId="77777777" w:rsidR="00A537A1" w:rsidRPr="00567DA9" w:rsidRDefault="00A537A1" w:rsidP="00DE0E2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BDD" w14:textId="77777777" w:rsidR="00A537A1" w:rsidRPr="00567DA9" w:rsidRDefault="00A537A1" w:rsidP="00DE0E2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C23" w14:textId="77777777" w:rsidR="00A537A1" w:rsidRPr="00567DA9" w:rsidRDefault="00A537A1" w:rsidP="00DE0E2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869" w14:textId="77777777" w:rsidR="00A537A1" w:rsidRPr="00567DA9" w:rsidRDefault="00A537A1" w:rsidP="00DE0E21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AFD" w14:textId="77777777" w:rsidR="00A537A1" w:rsidRPr="00567DA9" w:rsidRDefault="00A537A1" w:rsidP="00DE0E21">
            <w:pPr>
              <w:jc w:val="center"/>
            </w:pPr>
          </w:p>
        </w:tc>
      </w:tr>
      <w:tr w:rsidR="00A537A1" w:rsidRPr="00567DA9" w14:paraId="16BE8938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81C" w14:textId="77777777" w:rsidR="00A537A1" w:rsidRPr="00567DA9" w:rsidRDefault="00A537A1" w:rsidP="00DE0E21">
            <w:r w:rsidRPr="00567DA9">
              <w:t xml:space="preserve">3.1. </w:t>
            </w:r>
            <w:proofErr w:type="gramStart"/>
            <w:r w:rsidRPr="00567DA9">
              <w:t>Пенсии  за</w:t>
            </w:r>
            <w:proofErr w:type="gramEnd"/>
            <w:r w:rsidRPr="00567DA9">
              <w:t xml:space="preserve"> выслугу лет  выборным  должностям  и  муниципальным служащим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C97D" w14:textId="77777777" w:rsidR="00A537A1" w:rsidRPr="00567DA9" w:rsidRDefault="00A537A1" w:rsidP="00DE0E21">
            <w:r w:rsidRPr="00567DA9">
              <w:t xml:space="preserve">Количество граждан, </w:t>
            </w:r>
            <w:proofErr w:type="gramStart"/>
            <w:r w:rsidRPr="00567DA9">
              <w:t>получающих  пенсии</w:t>
            </w:r>
            <w:proofErr w:type="gramEnd"/>
            <w:r w:rsidRPr="00567DA9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68B" w14:textId="77777777" w:rsidR="00A537A1" w:rsidRPr="00567DA9" w:rsidRDefault="00A537A1" w:rsidP="00DE0E21">
            <w:pPr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5CEF" w14:textId="77777777" w:rsidR="00A537A1" w:rsidRPr="00567DA9" w:rsidRDefault="00A537A1" w:rsidP="00DE0E21">
            <w:pPr>
              <w:jc w:val="center"/>
            </w:pPr>
            <w:r w:rsidRPr="00567DA9"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FE0" w14:textId="77777777" w:rsidR="00A537A1" w:rsidRPr="00567DA9" w:rsidRDefault="00A537A1" w:rsidP="00DE0E21">
            <w:pPr>
              <w:jc w:val="center"/>
            </w:pPr>
            <w:r w:rsidRPr="00567DA9"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986" w14:textId="77777777" w:rsidR="00A537A1" w:rsidRPr="00567DA9" w:rsidRDefault="00A537A1" w:rsidP="00DE0E21">
            <w:pPr>
              <w:jc w:val="center"/>
            </w:pPr>
            <w:r w:rsidRPr="00567DA9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AF9" w14:textId="77777777" w:rsidR="00A537A1" w:rsidRPr="00567DA9" w:rsidRDefault="00A537A1" w:rsidP="00DE0E21">
            <w:pPr>
              <w:jc w:val="center"/>
            </w:pPr>
            <w:r w:rsidRPr="00567DA9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5BC" w14:textId="77777777" w:rsidR="00A537A1" w:rsidRPr="00567DA9" w:rsidRDefault="00A537A1" w:rsidP="00DE0E21">
            <w:pPr>
              <w:jc w:val="center"/>
            </w:pPr>
            <w:r w:rsidRPr="00567DA9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9C5" w14:textId="77777777" w:rsidR="00A537A1" w:rsidRPr="00567DA9" w:rsidRDefault="00A537A1" w:rsidP="00DE0E21">
            <w:pPr>
              <w:jc w:val="center"/>
            </w:pPr>
            <w:r w:rsidRPr="00567DA9">
              <w:t>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E15" w14:textId="77777777" w:rsidR="00A537A1" w:rsidRPr="00567DA9" w:rsidRDefault="00A537A1" w:rsidP="00DE0E21">
            <w:pPr>
              <w:jc w:val="center"/>
            </w:pPr>
            <w:r w:rsidRPr="00567DA9">
              <w:t>93</w:t>
            </w:r>
          </w:p>
        </w:tc>
      </w:tr>
      <w:tr w:rsidR="00A537A1" w:rsidRPr="00567DA9" w14:paraId="454AE7A2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7CD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3.2. Единовременное </w:t>
            </w:r>
            <w:proofErr w:type="gramStart"/>
            <w:r w:rsidRPr="00567DA9">
              <w:t>поощрение  муниципальным</w:t>
            </w:r>
            <w:proofErr w:type="gramEnd"/>
            <w:r w:rsidRPr="00567DA9">
              <w:t xml:space="preserve"> служащим  в связи с выходом  на пенсию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EA0" w14:textId="77777777" w:rsidR="00A537A1" w:rsidRPr="00567DA9" w:rsidRDefault="00A537A1" w:rsidP="00DE0E21">
            <w:proofErr w:type="gramStart"/>
            <w:r w:rsidRPr="00567DA9">
              <w:t>Количество  муниципальных</w:t>
            </w:r>
            <w:proofErr w:type="gramEnd"/>
            <w:r w:rsidRPr="00567DA9">
              <w:t xml:space="preserve"> служащих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115" w14:textId="77777777" w:rsidR="00A537A1" w:rsidRPr="00567DA9" w:rsidRDefault="00A537A1" w:rsidP="00DE0E21">
            <w:pPr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E1E" w14:textId="77777777" w:rsidR="00A537A1" w:rsidRPr="00567DA9" w:rsidRDefault="00A537A1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B66C" w14:textId="77777777" w:rsidR="00A537A1" w:rsidRPr="00567DA9" w:rsidRDefault="00A537A1" w:rsidP="00DE0E21">
            <w:pPr>
              <w:jc w:val="center"/>
            </w:pPr>
            <w:r w:rsidRPr="00567DA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8B0" w14:textId="77777777" w:rsidR="00A537A1" w:rsidRPr="00567DA9" w:rsidRDefault="00A537A1" w:rsidP="00DE0E21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E68" w14:textId="77777777" w:rsidR="00A537A1" w:rsidRPr="00567DA9" w:rsidRDefault="00A537A1" w:rsidP="00DE0E21">
            <w:pPr>
              <w:jc w:val="center"/>
            </w:pPr>
            <w:r w:rsidRPr="00567DA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6C9" w14:textId="77777777" w:rsidR="00A537A1" w:rsidRPr="00567DA9" w:rsidRDefault="00A537A1" w:rsidP="00DE0E21">
            <w:pPr>
              <w:jc w:val="center"/>
            </w:pPr>
            <w:r w:rsidRPr="00567DA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009" w14:textId="77777777" w:rsidR="00A537A1" w:rsidRPr="00567DA9" w:rsidRDefault="00A537A1" w:rsidP="00DE0E21">
            <w:pPr>
              <w:jc w:val="center"/>
            </w:pPr>
            <w:r w:rsidRPr="00567DA9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535D" w14:textId="77777777" w:rsidR="00A537A1" w:rsidRPr="00567DA9" w:rsidRDefault="00A537A1" w:rsidP="00DE0E21">
            <w:pPr>
              <w:jc w:val="center"/>
            </w:pPr>
            <w:r w:rsidRPr="00567DA9">
              <w:t>0</w:t>
            </w:r>
          </w:p>
        </w:tc>
      </w:tr>
      <w:tr w:rsidR="00A537A1" w:rsidRPr="00567DA9" w14:paraId="6B855C67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B50" w14:textId="77777777" w:rsidR="00A537A1" w:rsidRPr="00567DA9" w:rsidRDefault="00A537A1" w:rsidP="00DE0E21">
            <w:r w:rsidRPr="00567DA9">
              <w:t>3.3. Публично-</w:t>
            </w:r>
            <w:proofErr w:type="gramStart"/>
            <w:r w:rsidRPr="00567DA9">
              <w:t>нормативные  обязательства</w:t>
            </w:r>
            <w:proofErr w:type="gramEnd"/>
            <w:r w:rsidRPr="00567DA9">
              <w:t xml:space="preserve"> выплата ежемесячного материального поощрения почетным гражданам Топкинского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79F" w14:textId="77777777" w:rsidR="00A537A1" w:rsidRPr="00567DA9" w:rsidRDefault="00A537A1" w:rsidP="00DE0E21">
            <w:r w:rsidRPr="00567DA9">
              <w:t>Количество граждан, получающих ежемесячное материальное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5666" w14:textId="77777777" w:rsidR="00A537A1" w:rsidRPr="00567DA9" w:rsidRDefault="00A537A1" w:rsidP="00DE0E21">
            <w:pPr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D0C" w14:textId="77777777" w:rsidR="00A537A1" w:rsidRPr="00567DA9" w:rsidRDefault="00A537A1" w:rsidP="00DE0E21">
            <w:pPr>
              <w:jc w:val="center"/>
            </w:pPr>
            <w:r w:rsidRPr="00567DA9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C5B" w14:textId="77777777" w:rsidR="00A537A1" w:rsidRPr="00567DA9" w:rsidRDefault="00A537A1" w:rsidP="00DE0E21">
            <w:pPr>
              <w:jc w:val="center"/>
            </w:pPr>
            <w:r w:rsidRPr="00567DA9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556" w14:textId="77777777" w:rsidR="00A537A1" w:rsidRPr="00567DA9" w:rsidRDefault="00A537A1" w:rsidP="00DE0E21">
            <w:pPr>
              <w:jc w:val="center"/>
            </w:pPr>
            <w:r w:rsidRPr="00567DA9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BC2" w14:textId="77777777" w:rsidR="00A537A1" w:rsidRPr="00567DA9" w:rsidRDefault="00A537A1" w:rsidP="00DE0E21">
            <w:pPr>
              <w:jc w:val="center"/>
            </w:pPr>
            <w:r w:rsidRPr="00567DA9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14F" w14:textId="77777777" w:rsidR="00A537A1" w:rsidRPr="00567DA9" w:rsidRDefault="00A537A1" w:rsidP="00DE0E21">
            <w:pPr>
              <w:jc w:val="center"/>
            </w:pPr>
            <w:r w:rsidRPr="00567DA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9C1" w14:textId="77777777" w:rsidR="00A537A1" w:rsidRPr="00567DA9" w:rsidRDefault="00A537A1" w:rsidP="00DE0E21">
            <w:pPr>
              <w:jc w:val="center"/>
            </w:pPr>
            <w:r w:rsidRPr="00567DA9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3B9" w14:textId="77777777" w:rsidR="00A537A1" w:rsidRPr="00567DA9" w:rsidRDefault="00A537A1" w:rsidP="00DE0E21">
            <w:pPr>
              <w:jc w:val="center"/>
            </w:pPr>
            <w:r w:rsidRPr="00567DA9">
              <w:t>8</w:t>
            </w:r>
          </w:p>
        </w:tc>
      </w:tr>
      <w:tr w:rsidR="00A537A1" w:rsidRPr="00567DA9" w14:paraId="7A397016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058" w14:textId="77777777" w:rsidR="00A537A1" w:rsidRPr="00567DA9" w:rsidRDefault="00A537A1" w:rsidP="00DE0E21">
            <w:r w:rsidRPr="00567DA9">
              <w:t xml:space="preserve">3.5. Социальная поддержка взрослого населения, нетрудоспособного населения </w:t>
            </w:r>
            <w:proofErr w:type="gramStart"/>
            <w:r w:rsidRPr="00567DA9">
              <w:t>и  трудоспособных</w:t>
            </w:r>
            <w:proofErr w:type="gramEnd"/>
            <w:r w:rsidRPr="00567DA9">
              <w:t xml:space="preserve"> граждан  других  категорий граждан, находящихся в трудной 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39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Улучшение материального положения граждан пожилого возраста, трудоспособных граждан, оказавшихся в экстремальной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F7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DA9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449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0D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CD3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580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A1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CEFB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705</w:t>
            </w:r>
          </w:p>
        </w:tc>
      </w:tr>
      <w:tr w:rsidR="00A537A1" w:rsidRPr="00567DA9" w14:paraId="57F2D52E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468" w14:textId="77777777" w:rsidR="00A537A1" w:rsidRPr="00567DA9" w:rsidRDefault="00A537A1" w:rsidP="00DE0E21">
            <w:r w:rsidRPr="00567DA9">
              <w:t>3.5.1. Оказание единовременной материальной помощи остронуждающимся гражданам, инвалидам, пенсионерам, в т.ч. в связи с пожаром, на оформление паспорта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95C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560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D6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358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06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7BFA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BA8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E1D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D7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129</w:t>
            </w:r>
          </w:p>
        </w:tc>
      </w:tr>
      <w:tr w:rsidR="00A537A1" w:rsidRPr="00567DA9" w14:paraId="2279ACFC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2C97" w14:textId="77777777" w:rsidR="00A537A1" w:rsidRPr="00567DA9" w:rsidRDefault="00A537A1" w:rsidP="00DE0E21">
            <w:r w:rsidRPr="00567DA9">
              <w:t xml:space="preserve">3.5.2. Оказание </w:t>
            </w:r>
            <w:proofErr w:type="gramStart"/>
            <w:r w:rsidRPr="00567DA9">
              <w:t>адресной  социальной</w:t>
            </w:r>
            <w:proofErr w:type="gramEnd"/>
            <w:r w:rsidRPr="00567DA9">
              <w:t xml:space="preserve"> помощи  в форме единовременной денежной выплаты  членам  семей граждан, принимавших участие и погибших (умерших) в СВО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F6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48F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4A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E0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044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47E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F98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BEB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B89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</w:tr>
      <w:tr w:rsidR="00A537A1" w:rsidRPr="00567DA9" w14:paraId="15444536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B73" w14:textId="77777777" w:rsidR="00A537A1" w:rsidRPr="00567DA9" w:rsidRDefault="00A537A1" w:rsidP="00DE0E21">
            <w:r w:rsidRPr="00567DA9">
              <w:t xml:space="preserve">3.5.3.   </w:t>
            </w:r>
            <w:proofErr w:type="gramStart"/>
            <w:r w:rsidRPr="00567DA9">
              <w:t>Поддержка  ветеранов</w:t>
            </w:r>
            <w:proofErr w:type="gramEnd"/>
            <w:r w:rsidRPr="00567DA9">
              <w:t xml:space="preserve"> Великой Отечественной войны, ветеранам боевых действий и членам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14B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2F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CD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2E4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D2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360F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5B8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D7E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8F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120</w:t>
            </w:r>
          </w:p>
        </w:tc>
      </w:tr>
      <w:tr w:rsidR="00A537A1" w:rsidRPr="00567DA9" w14:paraId="5360B45D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2CC" w14:textId="77777777" w:rsidR="00A537A1" w:rsidRPr="00567DA9" w:rsidRDefault="00A537A1" w:rsidP="00DE0E21">
            <w:r w:rsidRPr="00567DA9">
              <w:t>3.5.4. Обеспечение малоимущих граждан топливом</w:t>
            </w:r>
          </w:p>
          <w:p w14:paraId="1AE6E66E" w14:textId="77777777" w:rsidR="00A537A1" w:rsidRPr="00567DA9" w:rsidRDefault="00A537A1" w:rsidP="00DE0E21">
            <w:r w:rsidRPr="00567DA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96D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EAA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85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F4E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820C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D09C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119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2CF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A29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52</w:t>
            </w:r>
          </w:p>
        </w:tc>
      </w:tr>
      <w:tr w:rsidR="00A537A1" w:rsidRPr="00567DA9" w14:paraId="63CEFBA5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C16" w14:textId="77777777" w:rsidR="00A537A1" w:rsidRPr="00567DA9" w:rsidRDefault="00A537A1" w:rsidP="00DE0E21">
            <w:r w:rsidRPr="00567DA9">
              <w:t>3.5.5. Расчет с предприятиями за доставку овощных наборов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BD7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46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6DB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C8B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313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5AAE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9B0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508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38E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91</w:t>
            </w:r>
          </w:p>
        </w:tc>
      </w:tr>
      <w:tr w:rsidR="00A537A1" w:rsidRPr="00567DA9" w14:paraId="43239F90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9B6" w14:textId="77777777" w:rsidR="00A537A1" w:rsidRPr="00567DA9" w:rsidRDefault="00A537A1" w:rsidP="00DE0E21">
            <w:r w:rsidRPr="00567DA9">
              <w:t>3.5.6. Поздравление с юбилеем, памятными датами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DCC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67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78D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465A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DE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62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34F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419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570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66</w:t>
            </w:r>
          </w:p>
        </w:tc>
      </w:tr>
      <w:tr w:rsidR="00A537A1" w:rsidRPr="00567DA9" w14:paraId="4343FF67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8CB" w14:textId="77777777" w:rsidR="00A537A1" w:rsidRPr="00567DA9" w:rsidRDefault="00A537A1" w:rsidP="00DE0E21">
            <w:proofErr w:type="gramStart"/>
            <w:r w:rsidRPr="00567DA9">
              <w:t>3.5.7  Оказание</w:t>
            </w:r>
            <w:proofErr w:type="gramEnd"/>
            <w:r w:rsidRPr="00567DA9">
              <w:t xml:space="preserve"> адресной помощи лицам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9A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058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9E0B" w14:textId="77777777" w:rsidR="00A537A1" w:rsidRPr="00567DA9" w:rsidRDefault="00A537A1" w:rsidP="00DE0E21">
            <w:r w:rsidRPr="00567DA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02D" w14:textId="77777777" w:rsidR="00A537A1" w:rsidRPr="00567DA9" w:rsidRDefault="00A537A1" w:rsidP="00DE0E21">
            <w:r w:rsidRPr="00567DA9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290" w14:textId="77777777" w:rsidR="00A537A1" w:rsidRPr="00567DA9" w:rsidRDefault="00A537A1" w:rsidP="00DE0E21">
            <w:r w:rsidRPr="00567DA9"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4D0" w14:textId="77777777" w:rsidR="00A537A1" w:rsidRPr="00567DA9" w:rsidRDefault="00A537A1" w:rsidP="00DE0E21">
            <w:r w:rsidRPr="00567DA9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24D5" w14:textId="77777777" w:rsidR="00A537A1" w:rsidRPr="00567DA9" w:rsidRDefault="00A537A1" w:rsidP="00DE0E21">
            <w:r w:rsidRPr="00567DA9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533" w14:textId="77777777" w:rsidR="00A537A1" w:rsidRPr="00567DA9" w:rsidRDefault="00A537A1" w:rsidP="00DE0E21">
            <w:r w:rsidRPr="00567DA9">
              <w:t>77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F40" w14:textId="77777777" w:rsidR="00A537A1" w:rsidRPr="00567DA9" w:rsidRDefault="00A537A1" w:rsidP="00DE0E21">
            <w:r w:rsidRPr="00567DA9">
              <w:t>77</w:t>
            </w:r>
          </w:p>
        </w:tc>
      </w:tr>
      <w:tr w:rsidR="00A537A1" w:rsidRPr="00567DA9" w14:paraId="6FBE127C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480" w14:textId="77777777" w:rsidR="00A537A1" w:rsidRPr="00567DA9" w:rsidRDefault="00A537A1" w:rsidP="00DE0E21">
            <w:pPr>
              <w:rPr>
                <w:b/>
              </w:rPr>
            </w:pPr>
            <w:r w:rsidRPr="00567DA9">
              <w:t>3.5.8. Подписка на газету «Провинция»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36C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6AA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F4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91D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F94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150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E0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952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F7C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200</w:t>
            </w:r>
          </w:p>
        </w:tc>
      </w:tr>
      <w:tr w:rsidR="00A537A1" w:rsidRPr="00567DA9" w14:paraId="0B5DA61F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21A" w14:textId="77777777" w:rsidR="00A537A1" w:rsidRPr="00567DA9" w:rsidRDefault="00A537A1" w:rsidP="00DE0E21">
            <w:r w:rsidRPr="00567DA9">
              <w:t>3.5.9. Подписка на газету «Инвалид»</w:t>
            </w:r>
          </w:p>
          <w:p w14:paraId="1ED57E62" w14:textId="77777777" w:rsidR="00A537A1" w:rsidRPr="00567DA9" w:rsidRDefault="00A537A1" w:rsidP="00DE0E2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E6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CC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FE3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743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91D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B1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6D8A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07F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5CD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</w:tr>
      <w:tr w:rsidR="00A537A1" w:rsidRPr="00567DA9" w14:paraId="2C268782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56D" w14:textId="77777777" w:rsidR="00A537A1" w:rsidRPr="00567DA9" w:rsidRDefault="00A537A1" w:rsidP="00DE0E2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8FB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2D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D1C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E4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167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91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A68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23F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874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37A1" w:rsidRPr="00567DA9" w14:paraId="1A4D35CD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627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 «Социальная поддержка молодых семей и семей с детьми- инвалидами»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9B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Повышение качества жизни семей с детьми, находящихся в трудной жизненной ситуации и семей с детьми-инвалидами за счет оказания им адресной помощи и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C3B9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A6B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F6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DC0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ED9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B5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922</w:t>
            </w:r>
          </w:p>
          <w:p w14:paraId="6EA440A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E50E43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527" w14:textId="77777777" w:rsidR="00A537A1" w:rsidRPr="00567DA9" w:rsidRDefault="00A537A1" w:rsidP="00DE0E21">
            <w:r w:rsidRPr="00567DA9">
              <w:t>922</w:t>
            </w:r>
          </w:p>
          <w:p w14:paraId="201FD2B4" w14:textId="77777777" w:rsidR="00A537A1" w:rsidRPr="00567DA9" w:rsidRDefault="00A537A1" w:rsidP="00DE0E21"/>
          <w:p w14:paraId="7FE30ED7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AF0" w14:textId="77777777" w:rsidR="00A537A1" w:rsidRPr="00567DA9" w:rsidRDefault="00A537A1" w:rsidP="00DE0E21">
            <w:r w:rsidRPr="00567DA9">
              <w:t>922</w:t>
            </w:r>
          </w:p>
          <w:p w14:paraId="2CF0A458" w14:textId="77777777" w:rsidR="00A537A1" w:rsidRPr="00567DA9" w:rsidRDefault="00A537A1" w:rsidP="00DE0E21"/>
          <w:p w14:paraId="26DD7E9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37A1" w:rsidRPr="00567DA9" w14:paraId="03092657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AFF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</w:t>
            </w:r>
            <w:proofErr w:type="gramStart"/>
            <w:r w:rsidRPr="00567DA9">
              <w:t>6.1..</w:t>
            </w:r>
            <w:proofErr w:type="gramEnd"/>
            <w:r w:rsidRPr="00567DA9">
              <w:t xml:space="preserve"> Оказание </w:t>
            </w:r>
            <w:proofErr w:type="gramStart"/>
            <w:r w:rsidRPr="00567DA9">
              <w:t>адресной  социальной</w:t>
            </w:r>
            <w:proofErr w:type="gramEnd"/>
            <w:r w:rsidRPr="00567DA9">
              <w:t xml:space="preserve"> помощи  в форме единовременной денежной выплаты  членам  семей граждан, принимавших участие и погибших (умерших) в СВО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417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CD3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5A7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10C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374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59FE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86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01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AA2C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</w:tr>
      <w:tr w:rsidR="00A537A1" w:rsidRPr="00567DA9" w14:paraId="150A80E1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E9B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3.6.2. Оказание материальной помощи семьям с детьми, находящимся в трудной жизненной ситуации, семьям с детьми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03A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семей с детьми, находящихся в трудной жизненной ситуации, семей с детьми-инвалидами, которым оказана адресная помощь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93A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CD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49F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A4C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AD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CDD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46C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98E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165</w:t>
            </w:r>
          </w:p>
        </w:tc>
      </w:tr>
      <w:tr w:rsidR="00A537A1" w:rsidRPr="00567DA9" w14:paraId="4E110331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79E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3.6.3. Проведение праздничных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4DD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  <w:proofErr w:type="gramStart"/>
            <w:r w:rsidRPr="00567DA9">
              <w:t>детей ,принявших</w:t>
            </w:r>
            <w:proofErr w:type="gramEnd"/>
            <w:r w:rsidRPr="00567DA9">
              <w:t xml:space="preserve"> участие в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B4E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1F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15E4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F69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A933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5AF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E3AB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C97A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550</w:t>
            </w:r>
          </w:p>
        </w:tc>
      </w:tr>
      <w:tr w:rsidR="00A537A1" w:rsidRPr="00567DA9" w14:paraId="3DB5FD64" w14:textId="77777777" w:rsidTr="00DE0E21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FA4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3.6.4. Доставка детей на базу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58D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Количество детей, доставленных к месту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62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4ED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8C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14F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732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0FA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  <w:p w14:paraId="45C6DB61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F9CB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CD9F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</w:tr>
      <w:tr w:rsidR="00A537A1" w:rsidRPr="00567DA9" w14:paraId="3C50011D" w14:textId="77777777" w:rsidTr="00DE0E21">
        <w:trPr>
          <w:trHeight w:val="78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AC0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3.6.5. Проведение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DED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>Количество детей, получивших помощь в ходе проведения 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D1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37B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B09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85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A5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679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06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49F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147</w:t>
            </w:r>
          </w:p>
        </w:tc>
      </w:tr>
      <w:tr w:rsidR="00A537A1" w:rsidRPr="00567DA9" w14:paraId="0D438D98" w14:textId="77777777" w:rsidTr="00DE0E21">
        <w:trPr>
          <w:trHeight w:val="78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7D8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3.7. </w:t>
            </w:r>
            <w:proofErr w:type="gramStart"/>
            <w:r w:rsidRPr="00567DA9">
              <w:t>Поддержка  общественных</w:t>
            </w:r>
            <w:proofErr w:type="gramEnd"/>
            <w:r w:rsidRPr="00567DA9">
              <w:t xml:space="preserve"> организаций  Топкинского муниципального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9028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граждан, принимающих участие в общественных, культурно-массовых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D94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8CE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D25C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000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BE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6D5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20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F16" w14:textId="77777777" w:rsidR="00A537A1" w:rsidRPr="00567DA9" w:rsidRDefault="00A537A1" w:rsidP="00DE0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482</w:t>
            </w:r>
          </w:p>
        </w:tc>
      </w:tr>
    </w:tbl>
    <w:p w14:paraId="42477C15" w14:textId="34516A9F" w:rsidR="00326634" w:rsidRPr="006D3183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0C1BBFA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next-textbox:#Надпись 3;mso-fit-shape-to-text:t" inset="0,0,0,0">
              <w:txbxContent>
                <w:p w14:paraId="20F2964E" w14:textId="77777777" w:rsidR="00DE0E21" w:rsidRDefault="00DE0E21" w:rsidP="00373EBC"/>
              </w:txbxContent>
            </v:textbox>
            <w10:wrap type="topAndBottom" anchory="page"/>
          </v:shape>
        </w:pict>
      </w:r>
    </w:p>
    <w:sectPr w:rsidR="00326634" w:rsidRPr="006D3183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2319" w14:textId="77777777" w:rsidR="008A4E51" w:rsidRDefault="008A4E51" w:rsidP="008C749E">
      <w:pPr>
        <w:pStyle w:val="a4"/>
      </w:pPr>
      <w:r>
        <w:separator/>
      </w:r>
    </w:p>
  </w:endnote>
  <w:endnote w:type="continuationSeparator" w:id="0">
    <w:p w14:paraId="7815D2C5" w14:textId="77777777" w:rsidR="008A4E51" w:rsidRDefault="008A4E51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E978" w14:textId="77777777" w:rsidR="00DE0E21" w:rsidRDefault="00DE0E21" w:rsidP="00A906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D88F0A" w14:textId="77777777" w:rsidR="00DE0E21" w:rsidRDefault="00DE0E2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46DF" w14:textId="77777777" w:rsidR="00DE0E21" w:rsidRDefault="00DE0E21" w:rsidP="00942983">
    <w:pPr>
      <w:pStyle w:val="aa"/>
      <w:jc w:val="right"/>
      <w:rPr>
        <w:noProof/>
      </w:rPr>
    </w:pPr>
  </w:p>
  <w:p w14:paraId="27FD90E9" w14:textId="77777777" w:rsidR="00DE0E21" w:rsidRDefault="00DE0E21" w:rsidP="00942983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340D" w14:textId="77777777" w:rsidR="008A4E51" w:rsidRDefault="008A4E51" w:rsidP="008C749E">
      <w:pPr>
        <w:pStyle w:val="a4"/>
      </w:pPr>
      <w:r>
        <w:separator/>
      </w:r>
    </w:p>
  </w:footnote>
  <w:footnote w:type="continuationSeparator" w:id="0">
    <w:p w14:paraId="291588CB" w14:textId="77777777" w:rsidR="008A4E51" w:rsidRDefault="008A4E51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2839150" w14:textId="77777777" w:rsidR="00DE0E21" w:rsidRDefault="00DE0E21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6C6A9E93" w14:textId="77777777" w:rsidR="00DE0E21" w:rsidRDefault="00DE0E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60F5" w14:textId="77777777" w:rsidR="00DE0E21" w:rsidRPr="0054220C" w:rsidRDefault="00DE0E21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885161"/>
    <w:multiLevelType w:val="hybridMultilevel"/>
    <w:tmpl w:val="EA6E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875982">
    <w:abstractNumId w:val="0"/>
  </w:num>
  <w:num w:numId="2" w16cid:durableId="8673792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574DB"/>
    <w:rsid w:val="0006689C"/>
    <w:rsid w:val="000708CD"/>
    <w:rsid w:val="0007533E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45CA9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22237"/>
    <w:rsid w:val="00247E1E"/>
    <w:rsid w:val="00272FA9"/>
    <w:rsid w:val="002809FB"/>
    <w:rsid w:val="00290C04"/>
    <w:rsid w:val="002A762B"/>
    <w:rsid w:val="002C2365"/>
    <w:rsid w:val="002E6A33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61D5A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00C01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57D95"/>
    <w:rsid w:val="00561F99"/>
    <w:rsid w:val="00563E91"/>
    <w:rsid w:val="005850D8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3183"/>
    <w:rsid w:val="006D4043"/>
    <w:rsid w:val="006F03D2"/>
    <w:rsid w:val="006F3844"/>
    <w:rsid w:val="006F7BF9"/>
    <w:rsid w:val="00700737"/>
    <w:rsid w:val="0070728D"/>
    <w:rsid w:val="00716453"/>
    <w:rsid w:val="00736FF1"/>
    <w:rsid w:val="00743B1C"/>
    <w:rsid w:val="0075242E"/>
    <w:rsid w:val="00757EB8"/>
    <w:rsid w:val="00762281"/>
    <w:rsid w:val="00763433"/>
    <w:rsid w:val="007775A1"/>
    <w:rsid w:val="00787DA7"/>
    <w:rsid w:val="007904C4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A4E51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82481"/>
    <w:rsid w:val="009A1213"/>
    <w:rsid w:val="009A4F17"/>
    <w:rsid w:val="009C2C3E"/>
    <w:rsid w:val="009E39CF"/>
    <w:rsid w:val="009F3B16"/>
    <w:rsid w:val="00A25DF9"/>
    <w:rsid w:val="00A26428"/>
    <w:rsid w:val="00A30CA3"/>
    <w:rsid w:val="00A4179F"/>
    <w:rsid w:val="00A4202A"/>
    <w:rsid w:val="00A51C0C"/>
    <w:rsid w:val="00A537A1"/>
    <w:rsid w:val="00A81470"/>
    <w:rsid w:val="00A84470"/>
    <w:rsid w:val="00A906B4"/>
    <w:rsid w:val="00AA437A"/>
    <w:rsid w:val="00AA6923"/>
    <w:rsid w:val="00AB381B"/>
    <w:rsid w:val="00AD7997"/>
    <w:rsid w:val="00AE1409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22D9F"/>
    <w:rsid w:val="00C326FD"/>
    <w:rsid w:val="00C34E3E"/>
    <w:rsid w:val="00C5058F"/>
    <w:rsid w:val="00C5551F"/>
    <w:rsid w:val="00C6518D"/>
    <w:rsid w:val="00C666F7"/>
    <w:rsid w:val="00C676FD"/>
    <w:rsid w:val="00C86DB3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6CDF"/>
    <w:rsid w:val="00D57463"/>
    <w:rsid w:val="00D802A3"/>
    <w:rsid w:val="00D81E03"/>
    <w:rsid w:val="00D87080"/>
    <w:rsid w:val="00D87917"/>
    <w:rsid w:val="00DA03AF"/>
    <w:rsid w:val="00DB4F69"/>
    <w:rsid w:val="00DE0E21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05EE5"/>
    <w:rsid w:val="00F210D3"/>
    <w:rsid w:val="00F23E87"/>
    <w:rsid w:val="00F2674E"/>
    <w:rsid w:val="00F6103C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2D65D7A"/>
  <w15:docId w15:val="{C840649D-9E2A-441C-8E5F-B64A6E83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F7BF9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6F7BF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paragraph" w:styleId="5">
    <w:name w:val="heading 5"/>
    <w:basedOn w:val="a0"/>
    <w:next w:val="a0"/>
    <w:link w:val="50"/>
    <w:qFormat/>
    <w:rsid w:val="006F7BF9"/>
    <w:pPr>
      <w:keepNext/>
      <w:jc w:val="right"/>
      <w:outlineLvl w:val="4"/>
    </w:pPr>
    <w:rPr>
      <w:sz w:val="26"/>
      <w:szCs w:val="20"/>
    </w:rPr>
  </w:style>
  <w:style w:type="paragraph" w:styleId="6">
    <w:name w:val="heading 6"/>
    <w:basedOn w:val="a0"/>
    <w:next w:val="a0"/>
    <w:link w:val="60"/>
    <w:qFormat/>
    <w:rsid w:val="006F7BF9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0"/>
    <w:next w:val="a0"/>
    <w:link w:val="70"/>
    <w:qFormat/>
    <w:rsid w:val="006F7BF9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6F7BF9"/>
    <w:pPr>
      <w:keepNext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semiHidden/>
    <w:rsid w:val="00CA2E10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ab"/>
    <w:rsid w:val="008C749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8C749E"/>
  </w:style>
  <w:style w:type="paragraph" w:styleId="31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d">
    <w:name w:val="Body Text"/>
    <w:basedOn w:val="a0"/>
    <w:link w:val="ae"/>
    <w:rsid w:val="006B3F96"/>
    <w:pPr>
      <w:spacing w:after="120"/>
    </w:pPr>
  </w:style>
  <w:style w:type="paragraph" w:styleId="af">
    <w:name w:val="Normal (Web)"/>
    <w:basedOn w:val="a0"/>
    <w:uiPriority w:val="99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f0">
    <w:name w:val="Emphasis"/>
    <w:qFormat/>
    <w:rsid w:val="001E1E3F"/>
    <w:rPr>
      <w:b/>
      <w:bCs/>
      <w:i w:val="0"/>
      <w:iCs w:val="0"/>
    </w:rPr>
  </w:style>
  <w:style w:type="paragraph" w:styleId="21">
    <w:name w:val="Body Text 2"/>
    <w:basedOn w:val="a0"/>
    <w:link w:val="22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5D5A39"/>
    <w:rPr>
      <w:sz w:val="24"/>
      <w:szCs w:val="24"/>
    </w:rPr>
  </w:style>
  <w:style w:type="character" w:styleId="af1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"/>
      </w:numPr>
      <w:contextualSpacing/>
    </w:pPr>
  </w:style>
  <w:style w:type="character" w:styleId="af2">
    <w:name w:val="annotation reference"/>
    <w:basedOn w:val="a1"/>
    <w:rsid w:val="00E92310"/>
    <w:rPr>
      <w:sz w:val="16"/>
      <w:szCs w:val="16"/>
    </w:rPr>
  </w:style>
  <w:style w:type="paragraph" w:styleId="af3">
    <w:name w:val="annotation text"/>
    <w:basedOn w:val="a0"/>
    <w:link w:val="af4"/>
    <w:rsid w:val="00E9231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E92310"/>
  </w:style>
  <w:style w:type="paragraph" w:styleId="af5">
    <w:name w:val="annotation subject"/>
    <w:basedOn w:val="af3"/>
    <w:next w:val="af3"/>
    <w:link w:val="af6"/>
    <w:rsid w:val="00E92310"/>
    <w:rPr>
      <w:b/>
      <w:bCs/>
    </w:rPr>
  </w:style>
  <w:style w:type="character" w:customStyle="1" w:styleId="af6">
    <w:name w:val="Тема примечания Знак"/>
    <w:basedOn w:val="af4"/>
    <w:link w:val="af5"/>
    <w:rsid w:val="00E92310"/>
    <w:rPr>
      <w:b/>
      <w:bCs/>
    </w:rPr>
  </w:style>
  <w:style w:type="paragraph" w:styleId="af7">
    <w:name w:val="Revision"/>
    <w:hidden/>
    <w:uiPriority w:val="99"/>
    <w:semiHidden/>
    <w:rsid w:val="00E92310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F7BF9"/>
    <w:rPr>
      <w:sz w:val="28"/>
    </w:rPr>
  </w:style>
  <w:style w:type="character" w:customStyle="1" w:styleId="30">
    <w:name w:val="Заголовок 3 Знак"/>
    <w:basedOn w:val="a1"/>
    <w:link w:val="3"/>
    <w:rsid w:val="006F7BF9"/>
    <w:rPr>
      <w:sz w:val="28"/>
    </w:rPr>
  </w:style>
  <w:style w:type="character" w:customStyle="1" w:styleId="50">
    <w:name w:val="Заголовок 5 Знак"/>
    <w:basedOn w:val="a1"/>
    <w:link w:val="5"/>
    <w:rsid w:val="006F7BF9"/>
    <w:rPr>
      <w:sz w:val="26"/>
    </w:rPr>
  </w:style>
  <w:style w:type="character" w:customStyle="1" w:styleId="60">
    <w:name w:val="Заголовок 6 Знак"/>
    <w:basedOn w:val="a1"/>
    <w:link w:val="6"/>
    <w:rsid w:val="006F7BF9"/>
    <w:rPr>
      <w:sz w:val="26"/>
    </w:rPr>
  </w:style>
  <w:style w:type="character" w:customStyle="1" w:styleId="70">
    <w:name w:val="Заголовок 7 Знак"/>
    <w:basedOn w:val="a1"/>
    <w:link w:val="7"/>
    <w:rsid w:val="006F7BF9"/>
    <w:rPr>
      <w:sz w:val="28"/>
    </w:rPr>
  </w:style>
  <w:style w:type="character" w:customStyle="1" w:styleId="80">
    <w:name w:val="Заголовок 8 Знак"/>
    <w:basedOn w:val="a1"/>
    <w:link w:val="8"/>
    <w:rsid w:val="006F7BF9"/>
    <w:rPr>
      <w:sz w:val="24"/>
    </w:rPr>
  </w:style>
  <w:style w:type="character" w:customStyle="1" w:styleId="10">
    <w:name w:val="Заголовок 1 Знак"/>
    <w:basedOn w:val="a1"/>
    <w:link w:val="1"/>
    <w:rsid w:val="006F7BF9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rsid w:val="006F7BF9"/>
    <w:rPr>
      <w:rFonts w:ascii="Arial" w:hAnsi="Arial" w:cs="Arial"/>
      <w:b/>
      <w:sz w:val="22"/>
      <w:szCs w:val="14"/>
    </w:rPr>
  </w:style>
  <w:style w:type="paragraph" w:styleId="af8">
    <w:name w:val="caption"/>
    <w:basedOn w:val="a0"/>
    <w:next w:val="a0"/>
    <w:qFormat/>
    <w:rsid w:val="006F7BF9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1"/>
    <w:link w:val="ad"/>
    <w:rsid w:val="006F7BF9"/>
    <w:rPr>
      <w:sz w:val="24"/>
      <w:szCs w:val="24"/>
    </w:rPr>
  </w:style>
  <w:style w:type="paragraph" w:styleId="af9">
    <w:name w:val="Body Text Indent"/>
    <w:basedOn w:val="a0"/>
    <w:link w:val="afa"/>
    <w:rsid w:val="006F7BF9"/>
    <w:pPr>
      <w:ind w:firstLine="993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1"/>
    <w:link w:val="af9"/>
    <w:rsid w:val="006F7BF9"/>
    <w:rPr>
      <w:sz w:val="28"/>
    </w:rPr>
  </w:style>
  <w:style w:type="paragraph" w:styleId="afb">
    <w:name w:val="Document Map"/>
    <w:basedOn w:val="a0"/>
    <w:link w:val="afc"/>
    <w:semiHidden/>
    <w:rsid w:val="006F7BF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1"/>
    <w:link w:val="afb"/>
    <w:semiHidden/>
    <w:rsid w:val="006F7BF9"/>
    <w:rPr>
      <w:rFonts w:ascii="Tahoma" w:hAnsi="Tahoma"/>
      <w:shd w:val="clear" w:color="auto" w:fill="000080"/>
    </w:rPr>
  </w:style>
  <w:style w:type="paragraph" w:styleId="23">
    <w:name w:val="Body Text Indent 2"/>
    <w:basedOn w:val="a0"/>
    <w:link w:val="24"/>
    <w:rsid w:val="006F7BF9"/>
    <w:pPr>
      <w:ind w:left="426" w:hanging="426"/>
    </w:pPr>
    <w:rPr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rsid w:val="006F7BF9"/>
    <w:rPr>
      <w:sz w:val="28"/>
    </w:rPr>
  </w:style>
  <w:style w:type="paragraph" w:styleId="32">
    <w:name w:val="Body Text Indent 3"/>
    <w:basedOn w:val="a0"/>
    <w:link w:val="33"/>
    <w:rsid w:val="006F7BF9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6F7BF9"/>
    <w:rPr>
      <w:sz w:val="28"/>
    </w:rPr>
  </w:style>
  <w:style w:type="character" w:customStyle="1" w:styleId="22">
    <w:name w:val="Основной текст 2 Знак"/>
    <w:basedOn w:val="a1"/>
    <w:link w:val="21"/>
    <w:rsid w:val="006F7BF9"/>
    <w:rPr>
      <w:sz w:val="24"/>
      <w:szCs w:val="24"/>
    </w:rPr>
  </w:style>
  <w:style w:type="character" w:customStyle="1" w:styleId="a9">
    <w:name w:val="Текст выноски Знак"/>
    <w:basedOn w:val="a1"/>
    <w:link w:val="a8"/>
    <w:semiHidden/>
    <w:rsid w:val="006F7B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7B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7B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7B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8">
    <w:name w:val="Style8"/>
    <w:basedOn w:val="a0"/>
    <w:rsid w:val="006F7BF9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3">
    <w:name w:val="Font Style13"/>
    <w:rsid w:val="006F7BF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6F7BF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F7BF9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p5">
    <w:name w:val="p5"/>
    <w:basedOn w:val="a0"/>
    <w:rsid w:val="006F7BF9"/>
    <w:pPr>
      <w:spacing w:before="100" w:beforeAutospacing="1" w:after="100" w:afterAutospacing="1"/>
    </w:pPr>
  </w:style>
  <w:style w:type="paragraph" w:customStyle="1" w:styleId="11">
    <w:name w:val="1 Знак"/>
    <w:basedOn w:val="a0"/>
    <w:rsid w:val="006F7BF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6F7BF9"/>
    <w:pPr>
      <w:spacing w:before="100" w:beforeAutospacing="1" w:after="100" w:afterAutospacing="1"/>
    </w:pPr>
  </w:style>
  <w:style w:type="paragraph" w:customStyle="1" w:styleId="12">
    <w:name w:val="Без интервала1"/>
    <w:rsid w:val="006F7BF9"/>
    <w:rPr>
      <w:rFonts w:ascii="Calibri" w:hAnsi="Calibri"/>
      <w:sz w:val="22"/>
      <w:szCs w:val="22"/>
    </w:rPr>
  </w:style>
  <w:style w:type="character" w:customStyle="1" w:styleId="BodySingle">
    <w:name w:val="Body Single Знак"/>
    <w:link w:val="BodySingle0"/>
    <w:locked/>
    <w:rsid w:val="006F7BF9"/>
    <w:rPr>
      <w:snapToGrid w:val="0"/>
      <w:color w:val="000000"/>
      <w:sz w:val="28"/>
    </w:rPr>
  </w:style>
  <w:style w:type="paragraph" w:customStyle="1" w:styleId="BodySingle0">
    <w:name w:val="Body Single"/>
    <w:link w:val="BodySingle"/>
    <w:rsid w:val="006F7BF9"/>
    <w:pPr>
      <w:widowControl w:val="0"/>
      <w:snapToGrid w:val="0"/>
    </w:pPr>
    <w:rPr>
      <w:snapToGrid w:val="0"/>
      <w:color w:val="000000"/>
      <w:sz w:val="28"/>
    </w:rPr>
  </w:style>
  <w:style w:type="paragraph" w:styleId="afd">
    <w:name w:val="No Spacing"/>
    <w:qFormat/>
    <w:rsid w:val="006F7BF9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6F7BF9"/>
  </w:style>
  <w:style w:type="table" w:customStyle="1" w:styleId="14">
    <w:name w:val="Сетка таблицы1"/>
    <w:basedOn w:val="a2"/>
    <w:next w:val="a7"/>
    <w:rsid w:val="006F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F7B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0"/>
    <w:rsid w:val="006F7B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çàãîëîâîê 1"/>
    <w:basedOn w:val="a0"/>
    <w:next w:val="a0"/>
    <w:rsid w:val="006F7BF9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character" w:customStyle="1" w:styleId="ab">
    <w:name w:val="Нижний колонтитул Знак"/>
    <w:link w:val="aa"/>
    <w:rsid w:val="006F7BF9"/>
    <w:rPr>
      <w:sz w:val="24"/>
      <w:szCs w:val="24"/>
    </w:rPr>
  </w:style>
  <w:style w:type="paragraph" w:customStyle="1" w:styleId="17">
    <w:name w:val="Нижний колонтитул1"/>
    <w:basedOn w:val="a0"/>
    <w:next w:val="aa"/>
    <w:rsid w:val="006F7BF9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8">
    <w:name w:val="Нижний колонтитул Знак1"/>
    <w:rsid w:val="006F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Знак2"/>
    <w:link w:val="afe"/>
    <w:rsid w:val="006F7BF9"/>
    <w:rPr>
      <w:b/>
      <w:bCs/>
      <w:sz w:val="24"/>
      <w:szCs w:val="24"/>
    </w:rPr>
  </w:style>
  <w:style w:type="character" w:customStyle="1" w:styleId="19">
    <w:name w:val="Заголовок Знак1"/>
    <w:rsid w:val="006F7BF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rsid w:val="006F7B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TML">
    <w:name w:val="Стандартный HTML Знак"/>
    <w:link w:val="HTML0"/>
    <w:rsid w:val="006F7BF9"/>
    <w:rPr>
      <w:rFonts w:ascii="Courier New" w:hAnsi="Courier New"/>
    </w:rPr>
  </w:style>
  <w:style w:type="paragraph" w:customStyle="1" w:styleId="HTML1">
    <w:name w:val="Стандартный HTML1"/>
    <w:basedOn w:val="a0"/>
    <w:next w:val="HTML0"/>
    <w:rsid w:val="006F7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2"/>
      <w:szCs w:val="22"/>
      <w:lang w:eastAsia="en-US"/>
    </w:rPr>
  </w:style>
  <w:style w:type="character" w:customStyle="1" w:styleId="HTML10">
    <w:name w:val="Стандартный HTML Знак1"/>
    <w:rsid w:val="006F7BF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Nonformat">
    <w:name w:val="ConsNonformat"/>
    <w:rsid w:val="006F7B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F7B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rsid w:val="006F7B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2">
    <w:name w:val="Body Text 22"/>
    <w:basedOn w:val="a0"/>
    <w:rsid w:val="006F7BF9"/>
    <w:pPr>
      <w:ind w:firstLine="709"/>
      <w:jc w:val="both"/>
    </w:pPr>
    <w:rPr>
      <w:szCs w:val="20"/>
    </w:rPr>
  </w:style>
  <w:style w:type="character" w:customStyle="1" w:styleId="apple-style-span">
    <w:name w:val="apple-style-span"/>
    <w:rsid w:val="006F7BF9"/>
  </w:style>
  <w:style w:type="character" w:customStyle="1" w:styleId="PointChar">
    <w:name w:val="Point Char"/>
    <w:link w:val="Point"/>
    <w:locked/>
    <w:rsid w:val="006F7BF9"/>
    <w:rPr>
      <w:sz w:val="24"/>
      <w:szCs w:val="24"/>
    </w:rPr>
  </w:style>
  <w:style w:type="paragraph" w:customStyle="1" w:styleId="Point">
    <w:name w:val="Point"/>
    <w:basedOn w:val="a0"/>
    <w:link w:val="PointChar"/>
    <w:rsid w:val="006F7BF9"/>
    <w:pPr>
      <w:spacing w:before="120" w:line="288" w:lineRule="auto"/>
      <w:ind w:firstLine="720"/>
      <w:jc w:val="both"/>
    </w:pPr>
  </w:style>
  <w:style w:type="paragraph" w:styleId="aff">
    <w:name w:val="List Paragraph"/>
    <w:basedOn w:val="a0"/>
    <w:qFormat/>
    <w:rsid w:val="006F7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???????"/>
    <w:rsid w:val="006F7BF9"/>
    <w:pPr>
      <w:widowControl w:val="0"/>
      <w:suppressAutoHyphens/>
      <w:spacing w:line="360" w:lineRule="atLeast"/>
      <w:jc w:val="both"/>
    </w:pPr>
    <w:rPr>
      <w:sz w:val="26"/>
      <w:szCs w:val="26"/>
      <w:lang w:eastAsia="ar-SA"/>
    </w:rPr>
  </w:style>
  <w:style w:type="character" w:customStyle="1" w:styleId="aff1">
    <w:name w:val="Заголовок Знак"/>
    <w:uiPriority w:val="10"/>
    <w:rsid w:val="006F7BF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b">
    <w:name w:val="Заголовок1"/>
    <w:basedOn w:val="a0"/>
    <w:next w:val="a0"/>
    <w:qFormat/>
    <w:rsid w:val="006F7BF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character" w:customStyle="1" w:styleId="26">
    <w:name w:val="Название Знак2"/>
    <w:uiPriority w:val="10"/>
    <w:rsid w:val="006F7BF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7">
    <w:name w:val="Нижний колонтитул Знак2"/>
    <w:basedOn w:val="a1"/>
    <w:rsid w:val="006F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аголовок Знак3"/>
    <w:rsid w:val="006F7BF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TML0">
    <w:name w:val="HTML Preformatted"/>
    <w:basedOn w:val="a0"/>
    <w:link w:val="HTML"/>
    <w:rsid w:val="006F7BF9"/>
    <w:rPr>
      <w:rFonts w:ascii="Courier New" w:hAnsi="Courier New"/>
      <w:sz w:val="20"/>
      <w:szCs w:val="20"/>
    </w:rPr>
  </w:style>
  <w:style w:type="character" w:customStyle="1" w:styleId="HTML2">
    <w:name w:val="Стандартный HTML Знак2"/>
    <w:basedOn w:val="a1"/>
    <w:rsid w:val="006F7BF9"/>
    <w:rPr>
      <w:rFonts w:ascii="Consolas" w:hAnsi="Consolas" w:cs="Consolas"/>
    </w:rPr>
  </w:style>
  <w:style w:type="paragraph" w:styleId="afe">
    <w:name w:val="Title"/>
    <w:basedOn w:val="a0"/>
    <w:next w:val="a0"/>
    <w:link w:val="25"/>
    <w:qFormat/>
    <w:rsid w:val="006F7BF9"/>
    <w:pPr>
      <w:pBdr>
        <w:bottom w:val="single" w:sz="8" w:space="4" w:color="5B9BD5" w:themeColor="accent1"/>
      </w:pBdr>
      <w:spacing w:after="300"/>
      <w:contextualSpacing/>
    </w:pPr>
    <w:rPr>
      <w:b/>
      <w:bCs/>
    </w:rPr>
  </w:style>
  <w:style w:type="character" w:customStyle="1" w:styleId="41">
    <w:name w:val="Заголовок Знак4"/>
    <w:basedOn w:val="a1"/>
    <w:rsid w:val="006F7B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Название Знак"/>
    <w:basedOn w:val="a1"/>
    <w:uiPriority w:val="10"/>
    <w:rsid w:val="006F7B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1C90"/>
    <w:rsid w:val="00024B96"/>
    <w:rsid w:val="00061F9F"/>
    <w:rsid w:val="000A5DC6"/>
    <w:rsid w:val="000B7326"/>
    <w:rsid w:val="0014203C"/>
    <w:rsid w:val="00215FDD"/>
    <w:rsid w:val="00254260"/>
    <w:rsid w:val="002565C7"/>
    <w:rsid w:val="002A3DB0"/>
    <w:rsid w:val="002B24BF"/>
    <w:rsid w:val="00333D12"/>
    <w:rsid w:val="003B630D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75F8E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8663C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0CD8-827B-46AC-AAA0-1E35CF2E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8536</Words>
  <Characters>48656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57078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153</cp:revision>
  <cp:lastPrinted>2023-10-17T01:12:00Z</cp:lastPrinted>
  <dcterms:created xsi:type="dcterms:W3CDTF">2019-01-28T08:05:00Z</dcterms:created>
  <dcterms:modified xsi:type="dcterms:W3CDTF">2023-10-17T03:56:00Z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