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sz w:val="36"/>
        </w:rPr>
      </w:pPr>
      <w:r>
        <w:rPr/>
        <w:drawing>
          <wp:inline distT="0" distB="0" distL="0" distR="0">
            <wp:extent cx="678815" cy="843280"/>
            <wp:effectExtent l="0" t="0" r="0" b="0"/>
            <wp:docPr id="1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  <w:sz w:val="36"/>
        </w:rPr>
      </w:pPr>
      <w:r>
        <w:rPr>
          <w:b/>
          <w:sz w:val="36"/>
        </w:rPr>
        <w:t>Российская Федерация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  <w:t>КЕМЕРОВСКАЯ ОБЛАСТЬ - КУЗБАСС</w:t>
      </w:r>
    </w:p>
    <w:p>
      <w:pPr>
        <w:pStyle w:val="Normal"/>
        <w:jc w:val="center"/>
        <w:rPr>
          <w:b/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  <w:t xml:space="preserve">АДМИНИСТРАЦИЯ 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>
      <w:pPr>
        <w:pStyle w:val="1"/>
        <w:jc w:val="center"/>
        <w:rPr/>
      </w:pPr>
      <w:r>
        <w:rPr/>
        <w:t>ПОСТАНОВЛЕНИЕ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  <w:t>от 29 октября 2024 года № 2001-п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  <w:t>г.Топки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Web"/>
        <w:spacing w:before="280" w:after="280"/>
        <w:jc w:val="center"/>
        <w:rPr>
          <w:b/>
          <w:b/>
          <w:sz w:val="28"/>
        </w:rPr>
      </w:pPr>
      <w:r>
        <w:rPr>
          <w:b/>
          <w:sz w:val="28"/>
        </w:rPr>
        <w:t xml:space="preserve">О внесении изменений в постановление администрации Топкинского муниципального округа от 04.02.2021 № 135-п </w:t>
      </w:r>
      <w:bookmarkStart w:id="0" w:name="__DdeLink__36_2890948836"/>
      <w:r>
        <w:rPr>
          <w:b/>
          <w:sz w:val="28"/>
        </w:rPr>
        <w:t>«Об утверждении Положения о персонифицированном учете несовершеннолетних и семей, находящихся в социальном опасном положении»</w:t>
      </w:r>
      <w:bookmarkEnd w:id="0"/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ConsPlusNonformat1"/>
        <w:widowControl/>
        <w:ind w:firstLine="720"/>
        <w:jc w:val="both"/>
        <w:rPr>
          <w:rFonts w:ascii="RF Sans" w:hAnsi="RF Sans"/>
          <w:color w:val="000026"/>
          <w:sz w:val="28"/>
          <w:highlight w:val="white"/>
        </w:rPr>
      </w:pPr>
      <w:r>
        <w:rPr>
          <w:rFonts w:ascii="Times New Roman" w:hAnsi="Times New Roman"/>
          <w:sz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24.06.1999 № 120-ФЗ «Об основных системы профилактики безнадзорности и правонарушений несовершеннолетних», Законом Кемеровской области от 27.02.2006                           № 33-ОЗ «О наделении органов местного самоуправления отдельными государственными полномочиями Кемеровской области по созданию и организации деятельности комиссии по делам несовершеннолетних и защите их прав», Законом Кемеровской области от 17.01.2005 № 11-ОЗ «О системе профилактики безнадзорности и правонарушений несовершеннолетних в Кемеровской области», постановлением Коллегии Администрации Кемеровской области от 29.05.2017 № 241 «Об утверждении Положения о муниципальных комиссиях по делам несовершеннолетних и защите их прав», распоря</w:t>
      </w:r>
      <w:r>
        <w:rPr>
          <w:rFonts w:ascii="Times New Roman" w:hAnsi="Times New Roman"/>
          <w:color w:val="000026"/>
          <w:sz w:val="28"/>
          <w:highlight w:val="white"/>
        </w:rPr>
        <w:t>жением Правительства Кемеровской области – Кузбасса от 01.07.2022 № 356-р  «О реорганизации автономного учреждения здравоохранения «Кузбасский клинический госпиталь для ветеранов войн» и приведением нормативного правового акта в соответствие:  </w:t>
      </w:r>
      <w:r>
        <w:rPr>
          <w:rFonts w:ascii="Times New Roman" w:hAnsi="Times New Roman"/>
          <w:color w:val="000026"/>
          <w:sz w:val="21"/>
          <w:highlight w:val="white"/>
        </w:rPr>
        <w:t>                       </w:t>
      </w:r>
    </w:p>
    <w:p>
      <w:pPr>
        <w:pStyle w:val="ConsPlusNonformat1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Внести в постановление администрации Топкинского муниципального округа от 04.02.2021 № 135-п «Об утверждении Положения о персонифицированном учете несовершеннолетних и семей, находящихся в социальном опасном положении» (далее — Положение) следующие изменения:</w:t>
      </w:r>
    </w:p>
    <w:p>
      <w:pPr>
        <w:pStyle w:val="ConsPlusNonformat1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Пункт 2.4. раздела 2 Положения изложить в следующей редакции:</w:t>
      </w:r>
    </w:p>
    <w:p>
      <w:pPr>
        <w:pStyle w:val="ConsPlusNonformat1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«2.4. В порядке, установленном федеральным, областным законодательством, в деятельности по выявлению несовершеннолетних и семей, находящихся в социально опасном положении, принимают участие:</w:t>
      </w:r>
    </w:p>
    <w:p>
      <w:pPr>
        <w:pStyle w:val="ConsPlusNonformat1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Муниципальное казенное учреждение «Топкинский социально-реабилитационный центр для несовершеннолетних»;</w:t>
      </w:r>
    </w:p>
    <w:p>
      <w:pPr>
        <w:pStyle w:val="ConsPlusNonformat1"/>
        <w:widowControl/>
        <w:numPr>
          <w:ilvl w:val="0"/>
          <w:numId w:val="1"/>
        </w:numPr>
        <w:tabs>
          <w:tab w:val="clear" w:pos="720"/>
          <w:tab w:val="left" w:pos="993" w:leader="none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 образования администрации Топкинского муниципального округа, образовательные организации (школы, детские сады, учреждения дополнительного образования);</w:t>
      </w:r>
    </w:p>
    <w:p>
      <w:pPr>
        <w:pStyle w:val="ConsPlusNonformat1"/>
        <w:widowControl/>
        <w:numPr>
          <w:ilvl w:val="0"/>
          <w:numId w:val="1"/>
        </w:numPr>
        <w:tabs>
          <w:tab w:val="clear" w:pos="720"/>
          <w:tab w:val="left" w:pos="993" w:leader="none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 опеки и попечительства (орган опеки и попечительства) управления образования администрации Топкинского муниципального округа;</w:t>
      </w:r>
    </w:p>
    <w:p>
      <w:pPr>
        <w:pStyle w:val="ConsPlusNonformat1"/>
        <w:widowControl/>
        <w:numPr>
          <w:ilvl w:val="0"/>
          <w:numId w:val="1"/>
        </w:numPr>
        <w:tabs>
          <w:tab w:val="clear" w:pos="720"/>
          <w:tab w:val="left" w:pos="993" w:leader="none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профессиональное образовательное учреждение «Топкинский технический техникум»;</w:t>
      </w:r>
    </w:p>
    <w:p>
      <w:pPr>
        <w:pStyle w:val="ConsPlusNonformat1"/>
        <w:widowControl/>
        <w:numPr>
          <w:ilvl w:val="0"/>
          <w:numId w:val="1"/>
        </w:numPr>
        <w:tabs>
          <w:tab w:val="clear" w:pos="720"/>
          <w:tab w:val="left" w:pos="993" w:leader="none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 культуры, спорта и молодежной политики администрации Топкинского муниципального округа;</w:t>
      </w:r>
    </w:p>
    <w:p>
      <w:pPr>
        <w:pStyle w:val="ConsPlusNonformat1"/>
        <w:widowControl/>
        <w:numPr>
          <w:ilvl w:val="0"/>
          <w:numId w:val="1"/>
        </w:numPr>
        <w:tabs>
          <w:tab w:val="clear" w:pos="720"/>
          <w:tab w:val="left" w:pos="993" w:leader="none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автономное учреждение здравоохранения  «Кузбасский клинический госпиталь для ветеранов войн»;</w:t>
      </w:r>
    </w:p>
    <w:p>
      <w:pPr>
        <w:pStyle w:val="ConsPlusNonformat1"/>
        <w:widowControl/>
        <w:numPr>
          <w:ilvl w:val="0"/>
          <w:numId w:val="1"/>
        </w:numPr>
        <w:tabs>
          <w:tab w:val="clear" w:pos="720"/>
          <w:tab w:val="left" w:pos="993" w:leader="none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казенное учреждение «Центр занятости населения города Топки»;</w:t>
      </w:r>
    </w:p>
    <w:p>
      <w:pPr>
        <w:pStyle w:val="ConsPlusNonformat1"/>
        <w:widowControl/>
        <w:numPr>
          <w:ilvl w:val="0"/>
          <w:numId w:val="1"/>
        </w:numPr>
        <w:tabs>
          <w:tab w:val="clear" w:pos="720"/>
          <w:tab w:val="left" w:pos="993" w:leader="none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 МВД России по Топкинскому муниципальному округу»;</w:t>
      </w:r>
    </w:p>
    <w:p>
      <w:pPr>
        <w:pStyle w:val="ConsPlusNonformat1"/>
        <w:widowControl/>
        <w:numPr>
          <w:ilvl w:val="0"/>
          <w:numId w:val="1"/>
        </w:numPr>
        <w:tabs>
          <w:tab w:val="clear" w:pos="720"/>
          <w:tab w:val="left" w:pos="993" w:leader="none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Линейный отдел полиции на ст. Топки;</w:t>
      </w:r>
    </w:p>
    <w:p>
      <w:pPr>
        <w:pStyle w:val="ConsPlusNonformat1"/>
        <w:widowControl/>
        <w:numPr>
          <w:ilvl w:val="0"/>
          <w:numId w:val="1"/>
        </w:numPr>
        <w:tabs>
          <w:tab w:val="clear" w:pos="720"/>
          <w:tab w:val="left" w:pos="993" w:leader="none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Филиал по Топкинскому району Федеральное казенное учреждение уголовно-исполнительная инспекция главного управления Федеральной службы исполнения наказаний России по Кемеровской области-Кузбассу»;</w:t>
      </w:r>
    </w:p>
    <w:p>
      <w:pPr>
        <w:pStyle w:val="ConsPlusNonformat1"/>
        <w:widowControl/>
        <w:numPr>
          <w:ilvl w:val="0"/>
          <w:numId w:val="1"/>
        </w:numPr>
        <w:tabs>
          <w:tab w:val="clear" w:pos="720"/>
          <w:tab w:val="left" w:pos="993" w:leader="none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Местное отделение Общероссийского общественно-государственного движения детей и молодёжи «Движение Первых» в Топкинском муниципальном округе».</w:t>
      </w:r>
    </w:p>
    <w:p>
      <w:pPr>
        <w:pStyle w:val="ConsPlusNonformat1"/>
        <w:widowControl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ConsPlusNonformat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Контроль за исполнением постановления возложить на заместителя главы Топкинского муниципального округа по социальным вопросам Т.Н.Смыкову.</w:t>
      </w:r>
    </w:p>
    <w:p>
      <w:pPr>
        <w:pStyle w:val="ConsPlusNonformat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Постановление вступает в силу после официального обнародования.</w:t>
      </w:r>
    </w:p>
    <w:p>
      <w:pPr>
        <w:pStyle w:val="ConsPlusNonformat1"/>
        <w:widowControl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И.о.главы Топкинского</w:t>
      </w:r>
    </w:p>
    <w:p>
      <w:pPr>
        <w:pStyle w:val="ConsPlusNormal1"/>
        <w:widowControl/>
        <w:ind w:hanging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                                                                О.А.Шкробко</w:t>
      </w:r>
      <w:bookmarkStart w:id="1" w:name="_GoBack"/>
      <w:bookmarkEnd w:id="1"/>
    </w:p>
    <w:sectPr>
      <w:headerReference w:type="default" r:id="rId3"/>
      <w:type w:val="nextPage"/>
      <w:pgSz w:w="11906" w:h="16838"/>
      <w:pgMar w:left="1701" w:right="1134" w:gutter="0" w:header="720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roman"/>
    <w:pitch w:val="default"/>
  </w:font>
  <w:font w:name="RF Sans">
    <w:charset w:val="01"/>
    <w:family w:val="roman"/>
    <w:pitch w:val="default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5415"/>
              <wp:effectExtent l="0" t="635" r="0" b="0"/>
              <wp:wrapSquare wrapText="bothSides"/>
              <wp:docPr id="2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224.2pt;margin-top:0.05pt;width:5pt;height:11.4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4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-0.05pt;margin-top:0.05pt;width:5pt;height:11.4pt;mso-wrap-style:square;v-text-anchor:top;mso-position-horizontal:lef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1">
    <w:name w:val="Heading 1"/>
    <w:next w:val="Normal"/>
    <w:uiPriority w:val="9"/>
    <w:qFormat/>
    <w:pPr>
      <w:widowControl/>
      <w:suppressAutoHyphens w:val="true"/>
      <w:bidi w:val="0"/>
      <w:spacing w:before="0" w:after="0"/>
      <w:jc w:val="left"/>
      <w:outlineLvl w:val="0"/>
    </w:pPr>
    <w:rPr>
      <w:rFonts w:ascii="Times New Roman" w:hAnsi="Times New Roman" w:eastAsia="Tahoma" w:cs="Noto Sans Devanagari"/>
      <w:b/>
      <w:color w:val="000000"/>
      <w:kern w:val="0"/>
      <w:sz w:val="36"/>
      <w:szCs w:val="20"/>
      <w:lang w:val="ru-RU" w:eastAsia="zh-CN" w:bidi="hi-IN"/>
    </w:rPr>
  </w:style>
  <w:style w:type="paragraph" w:styleId="2">
    <w:name w:val="Heading 2"/>
    <w:basedOn w:val="Normal"/>
    <w:next w:val="Normal"/>
    <w:uiPriority w:val="9"/>
    <w:qFormat/>
    <w:pPr>
      <w:keepNext w:val="true"/>
      <w:jc w:val="center"/>
      <w:outlineLvl w:val="1"/>
    </w:pPr>
    <w:rPr>
      <w:sz w:val="28"/>
    </w:rPr>
  </w:style>
  <w:style w:type="paragraph" w:styleId="3">
    <w:name w:val="Heading 3"/>
    <w:basedOn w:val="Normal"/>
    <w:next w:val="Normal"/>
    <w:uiPriority w:val="9"/>
    <w:qFormat/>
    <w:pPr>
      <w:keepNext w:val="true"/>
      <w:jc w:val="right"/>
      <w:outlineLvl w:val="2"/>
    </w:pPr>
    <w:rPr>
      <w:sz w:val="28"/>
    </w:rPr>
  </w:style>
  <w:style w:type="paragraph" w:styleId="4">
    <w:name w:val="Heading 4"/>
    <w:basedOn w:val="Normal"/>
    <w:next w:val="Normal"/>
    <w:uiPriority w:val="9"/>
    <w:qFormat/>
    <w:pPr>
      <w:keepNext w:val="true"/>
      <w:outlineLvl w:val="3"/>
    </w:pPr>
    <w:rPr>
      <w:sz w:val="28"/>
    </w:rPr>
  </w:style>
  <w:style w:type="paragraph" w:styleId="5">
    <w:name w:val="Heading 5"/>
    <w:next w:val="Normal"/>
    <w:uiPriority w:val="9"/>
    <w:qFormat/>
    <w:pPr>
      <w:widowControl/>
      <w:suppressAutoHyphens w:val="true"/>
      <w:bidi w:val="0"/>
      <w:spacing w:before="0" w:after="0"/>
      <w:jc w:val="left"/>
      <w:outlineLvl w:val="4"/>
    </w:pPr>
    <w:rPr>
      <w:rFonts w:ascii="Times New Roman" w:hAnsi="Times New Roman" w:eastAsia="Tahoma" w:cs="Noto Sans Devanagari"/>
      <w:color w:val="000000"/>
      <w:kern w:val="0"/>
      <w:sz w:val="26"/>
      <w:szCs w:val="20"/>
      <w:lang w:val="ru-RU" w:eastAsia="zh-CN" w:bidi="hi-IN"/>
    </w:rPr>
  </w:style>
  <w:style w:type="paragraph" w:styleId="6">
    <w:name w:val="Heading 6"/>
    <w:basedOn w:val="Normal"/>
    <w:next w:val="Normal"/>
    <w:uiPriority w:val="9"/>
    <w:qFormat/>
    <w:pPr>
      <w:keepNext w:val="true"/>
      <w:jc w:val="center"/>
      <w:outlineLvl w:val="5"/>
    </w:pPr>
    <w:rPr>
      <w:sz w:val="26"/>
    </w:rPr>
  </w:style>
  <w:style w:type="paragraph" w:styleId="7">
    <w:name w:val="Heading 7"/>
    <w:next w:val="Normal"/>
    <w:uiPriority w:val="9"/>
    <w:qFormat/>
    <w:pPr>
      <w:widowControl/>
      <w:suppressAutoHyphens w:val="true"/>
      <w:bidi w:val="0"/>
      <w:spacing w:before="0" w:after="0"/>
      <w:jc w:val="left"/>
      <w:outlineLvl w:val="6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8">
    <w:name w:val="Heading 8"/>
    <w:basedOn w:val="Normal"/>
    <w:next w:val="Normal"/>
    <w:uiPriority w:val="9"/>
    <w:qFormat/>
    <w:pPr>
      <w:keepNext w:val="true"/>
      <w:outlineLvl w:val="7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ntents6" w:customStyle="1">
    <w:name w:val="Contents 6"/>
    <w:link w:val="Contents61"/>
    <w:qFormat/>
    <w:rPr>
      <w:rFonts w:ascii="XO Thames" w:hAnsi="XO Thames"/>
      <w:color w:val="000000"/>
      <w:spacing w:val="0"/>
      <w:sz w:val="28"/>
    </w:rPr>
  </w:style>
  <w:style w:type="character" w:styleId="Contents8" w:customStyle="1">
    <w:name w:val="Contents 8"/>
    <w:link w:val="Contents81"/>
    <w:qFormat/>
    <w:rPr>
      <w:rFonts w:ascii="XO Thames" w:hAnsi="XO Thames"/>
      <w:color w:val="000000"/>
      <w:spacing w:val="0"/>
      <w:sz w:val="28"/>
    </w:rPr>
  </w:style>
  <w:style w:type="character" w:styleId="Contents2" w:customStyle="1">
    <w:name w:val="Contents 2"/>
    <w:link w:val="Contents21"/>
    <w:qFormat/>
    <w:rPr>
      <w:rFonts w:ascii="XO Thames" w:hAnsi="XO Thames"/>
      <w:sz w:val="28"/>
    </w:rPr>
  </w:style>
  <w:style w:type="character" w:styleId="Textbody" w:customStyle="1">
    <w:name w:val="Text body"/>
    <w:link w:val="Textbody1"/>
    <w:qFormat/>
    <w:rPr>
      <w:sz w:val="28"/>
    </w:rPr>
  </w:style>
  <w:style w:type="character" w:styleId="61" w:customStyle="1">
    <w:name w:val="Заголовок 61"/>
    <w:qFormat/>
    <w:rPr>
      <w:sz w:val="26"/>
    </w:rPr>
  </w:style>
  <w:style w:type="character" w:styleId="Contents4" w:customStyle="1">
    <w:name w:val="Contents 4"/>
    <w:link w:val="Contents41"/>
    <w:qFormat/>
    <w:rPr>
      <w:rFonts w:ascii="XO Thames" w:hAnsi="XO Thames"/>
      <w:sz w:val="28"/>
    </w:rPr>
  </w:style>
  <w:style w:type="character" w:styleId="31" w:customStyle="1">
    <w:name w:val="Заголовок 31"/>
    <w:qFormat/>
    <w:rPr>
      <w:sz w:val="28"/>
    </w:rPr>
  </w:style>
  <w:style w:type="character" w:styleId="71" w:customStyle="1">
    <w:name w:val="Заголовок 71"/>
    <w:qFormat/>
    <w:rPr>
      <w:sz w:val="28"/>
    </w:rPr>
  </w:style>
  <w:style w:type="character" w:styleId="Contents3" w:customStyle="1">
    <w:name w:val="Contents 3"/>
    <w:link w:val="Contents31"/>
    <w:qFormat/>
    <w:rPr>
      <w:rFonts w:ascii="XO Thames" w:hAnsi="XO Thames"/>
      <w:color w:val="000000"/>
      <w:spacing w:val="0"/>
      <w:sz w:val="28"/>
    </w:rPr>
  </w:style>
  <w:style w:type="character" w:styleId="FontStyle14" w:customStyle="1">
    <w:name w:val="Font Style14"/>
    <w:basedOn w:val="DefaultParagraphFont"/>
    <w:link w:val="FontStyle141"/>
    <w:qFormat/>
    <w:rPr>
      <w:rFonts w:ascii="Times New Roman" w:hAnsi="Times New Roman"/>
      <w:sz w:val="26"/>
    </w:rPr>
  </w:style>
  <w:style w:type="character" w:styleId="Contents7" w:customStyle="1">
    <w:name w:val="Contents 7"/>
    <w:link w:val="Contents71"/>
    <w:qFormat/>
    <w:rPr>
      <w:rFonts w:ascii="XO Thames" w:hAnsi="XO Thames"/>
      <w:sz w:val="28"/>
    </w:rPr>
  </w:style>
  <w:style w:type="character" w:styleId="Style6" w:customStyle="1">
    <w:name w:val="Обычный (веб) Знак"/>
    <w:link w:val="NormalWeb"/>
    <w:qFormat/>
    <w:rPr>
      <w:sz w:val="24"/>
    </w:rPr>
  </w:style>
  <w:style w:type="character" w:styleId="Style7" w:customStyle="1">
    <w:name w:val="Заголовок Знак"/>
    <w:qFormat/>
    <w:rPr>
      <w:rFonts w:ascii="PT Astra Serif" w:hAnsi="PT Astra Serif"/>
      <w:sz w:val="28"/>
    </w:rPr>
  </w:style>
  <w:style w:type="character" w:styleId="11" w:customStyle="1">
    <w:name w:val="Верхний колонтитул1"/>
    <w:qFormat/>
    <w:rPr/>
  </w:style>
  <w:style w:type="character" w:styleId="Contents5" w:customStyle="1">
    <w:name w:val="Contents 5"/>
    <w:link w:val="Contents51"/>
    <w:qFormat/>
    <w:rPr>
      <w:rFonts w:ascii="XO Thames" w:hAnsi="XO Thames"/>
      <w:color w:val="000000"/>
      <w:spacing w:val="0"/>
      <w:sz w:val="28"/>
    </w:rPr>
  </w:style>
  <w:style w:type="character" w:styleId="21" w:customStyle="1">
    <w:name w:val="Основной текст 2 Знак"/>
    <w:link w:val="BodyText2"/>
    <w:qFormat/>
    <w:rPr>
      <w:sz w:val="28"/>
    </w:rPr>
  </w:style>
  <w:style w:type="character" w:styleId="22" w:customStyle="1">
    <w:name w:val="Заголовок2"/>
    <w:qFormat/>
    <w:rPr>
      <w:rFonts w:ascii="XO Thames" w:hAnsi="XO Thames"/>
      <w:b/>
      <w:caps/>
      <w:sz w:val="40"/>
    </w:rPr>
  </w:style>
  <w:style w:type="character" w:styleId="FontStyle16" w:customStyle="1">
    <w:name w:val="Font Style16"/>
    <w:basedOn w:val="DefaultParagraphFont"/>
    <w:link w:val="FontStyle161"/>
    <w:qFormat/>
    <w:rPr>
      <w:rFonts w:ascii="Times New Roman" w:hAnsi="Times New Roman"/>
      <w:spacing w:val="10"/>
      <w:sz w:val="24"/>
    </w:rPr>
  </w:style>
  <w:style w:type="character" w:styleId="Textbodyindent" w:customStyle="1">
    <w:name w:val="Text body indent"/>
    <w:link w:val="Textbodyindent1"/>
    <w:qFormat/>
    <w:rPr>
      <w:sz w:val="28"/>
    </w:rPr>
  </w:style>
  <w:style w:type="character" w:styleId="23" w:customStyle="1">
    <w:name w:val="Основной текст с отступом 2 Знак"/>
    <w:link w:val="BodyTextIndent2"/>
    <w:qFormat/>
    <w:rPr>
      <w:sz w:val="28"/>
    </w:rPr>
  </w:style>
  <w:style w:type="character" w:styleId="12" w:customStyle="1">
    <w:name w:val="1 Знак"/>
    <w:link w:val="17"/>
    <w:qFormat/>
    <w:rPr>
      <w:rFonts w:ascii="Verdana" w:hAnsi="Verdana"/>
    </w:rPr>
  </w:style>
  <w:style w:type="character" w:styleId="ConsPlusNormal" w:customStyle="1">
    <w:name w:val="ConsPlusNormal"/>
    <w:link w:val="ConsPlusNormal1"/>
    <w:qFormat/>
    <w:rPr>
      <w:rFonts w:ascii="Arial" w:hAnsi="Arial"/>
      <w:color w:val="000000"/>
      <w:spacing w:val="0"/>
      <w:sz w:val="20"/>
    </w:rPr>
  </w:style>
  <w:style w:type="character" w:styleId="211" w:customStyle="1">
    <w:name w:val="Заголовок 21"/>
    <w:qFormat/>
    <w:rPr>
      <w:sz w:val="28"/>
    </w:rPr>
  </w:style>
  <w:style w:type="character" w:styleId="HTML" w:customStyle="1">
    <w:name w:val="Стандартный HTML Знак"/>
    <w:link w:val="HTMLPreformatted"/>
    <w:qFormat/>
    <w:rPr>
      <w:rFonts w:ascii="Courier New" w:hAnsi="Courier New"/>
    </w:rPr>
  </w:style>
  <w:style w:type="character" w:styleId="Style8" w:customStyle="1">
    <w:name w:val="Указатель Знак"/>
    <w:link w:val="Indexheading"/>
    <w:qFormat/>
    <w:rPr>
      <w:rFonts w:ascii="PT Astra Serif" w:hAnsi="PT Astra Serif"/>
    </w:rPr>
  </w:style>
  <w:style w:type="character" w:styleId="111" w:customStyle="1">
    <w:name w:val="Заголовок 11"/>
    <w:qFormat/>
    <w:rPr>
      <w:b/>
      <w:sz w:val="36"/>
    </w:rPr>
  </w:style>
  <w:style w:type="character" w:styleId="Contents9" w:customStyle="1">
    <w:name w:val="Contents 9"/>
    <w:link w:val="Contents91"/>
    <w:qFormat/>
    <w:rPr>
      <w:rFonts w:ascii="XO Thames" w:hAnsi="XO Thames"/>
      <w:color w:val="000000"/>
      <w:spacing w:val="0"/>
      <w:sz w:val="28"/>
    </w:rPr>
  </w:style>
  <w:style w:type="character" w:styleId="Style9" w:customStyle="1">
    <w:name w:val="Колонтитул"/>
    <w:link w:val="Style21"/>
    <w:qFormat/>
    <w:rPr>
      <w:rFonts w:ascii="XO Thames" w:hAnsi="XO Thames"/>
      <w:color w:val="000000"/>
      <w:spacing w:val="0"/>
      <w:sz w:val="20"/>
    </w:rPr>
  </w:style>
  <w:style w:type="character" w:styleId="Style81" w:customStyle="1">
    <w:name w:val="Style8"/>
    <w:link w:val="Style82"/>
    <w:qFormat/>
    <w:rPr>
      <w:sz w:val="24"/>
    </w:rPr>
  </w:style>
  <w:style w:type="character" w:styleId="51" w:customStyle="1">
    <w:name w:val="Заголовок 51"/>
    <w:qFormat/>
    <w:rPr>
      <w:sz w:val="26"/>
    </w:rPr>
  </w:style>
  <w:style w:type="character" w:styleId="Contents1" w:customStyle="1">
    <w:name w:val="Contents 1"/>
    <w:link w:val="Contents11"/>
    <w:qFormat/>
    <w:rPr>
      <w:rFonts w:ascii="XO Thames" w:hAnsi="XO Thames"/>
      <w:b/>
      <w:color w:val="000000"/>
      <w:spacing w:val="0"/>
      <w:sz w:val="28"/>
    </w:rPr>
  </w:style>
  <w:style w:type="character" w:styleId="13" w:customStyle="1">
    <w:name w:val="Название объекта1"/>
    <w:qFormat/>
    <w:rPr>
      <w:rFonts w:ascii="PT Astra Serif" w:hAnsi="PT Astra Serif"/>
      <w:i/>
      <w:sz w:val="24"/>
    </w:rPr>
  </w:style>
  <w:style w:type="character" w:styleId="Style10" w:customStyle="1">
    <w:name w:val="Интернет-ссылка"/>
    <w:link w:val="Style26"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color w:val="000000"/>
      <w:spacing w:val="0"/>
      <w:sz w:val="22"/>
    </w:rPr>
  </w:style>
  <w:style w:type="character" w:styleId="81" w:customStyle="1">
    <w:name w:val="Заголовок 81"/>
    <w:qFormat/>
    <w:rPr>
      <w:sz w:val="24"/>
    </w:rPr>
  </w:style>
  <w:style w:type="character" w:styleId="Pagenumber">
    <w:name w:val="page number"/>
    <w:basedOn w:val="DefaultParagraphFont"/>
    <w:link w:val="110"/>
    <w:qFormat/>
    <w:rPr/>
  </w:style>
  <w:style w:type="character" w:styleId="32" w:customStyle="1">
    <w:name w:val="Основной текст с отступом 3 Знак"/>
    <w:link w:val="BodyTextIndent3"/>
    <w:qFormat/>
    <w:rPr>
      <w:sz w:val="28"/>
    </w:rPr>
  </w:style>
  <w:style w:type="character" w:styleId="HeaderandFooter" w:customStyle="1">
    <w:name w:val="Header and Footer"/>
    <w:qFormat/>
    <w:rPr>
      <w:rFonts w:ascii="XO Thames" w:hAnsi="XO Thames"/>
      <w:sz w:val="20"/>
    </w:rPr>
  </w:style>
  <w:style w:type="character" w:styleId="14" w:customStyle="1">
    <w:name w:val="Подзаголовок1"/>
    <w:qFormat/>
    <w:rPr>
      <w:rFonts w:ascii="XO Thames" w:hAnsi="XO Thames"/>
      <w:i/>
      <w:color w:val="000000"/>
      <w:spacing w:val="0"/>
      <w:sz w:val="24"/>
    </w:rPr>
  </w:style>
  <w:style w:type="character" w:styleId="Style11" w:customStyle="1">
    <w:name w:val="Текст выноски Знак"/>
    <w:link w:val="BalloonText"/>
    <w:qFormat/>
    <w:rPr>
      <w:rFonts w:ascii="Tahoma" w:hAnsi="Tahoma"/>
      <w:sz w:val="16"/>
    </w:rPr>
  </w:style>
  <w:style w:type="character" w:styleId="41" w:customStyle="1">
    <w:name w:val="Заголовок 41"/>
    <w:qFormat/>
    <w:rPr>
      <w:sz w:val="28"/>
    </w:rPr>
  </w:style>
  <w:style w:type="character" w:styleId="FontStyle13" w:customStyle="1">
    <w:name w:val="Font Style13"/>
    <w:basedOn w:val="DefaultParagraphFont"/>
    <w:link w:val="FontStyle131"/>
    <w:qFormat/>
    <w:rPr>
      <w:rFonts w:ascii="Times New Roman" w:hAnsi="Times New Roman"/>
      <w:sz w:val="26"/>
    </w:rPr>
  </w:style>
  <w:style w:type="character" w:styleId="Style12" w:customStyle="1">
    <w:name w:val="Название объекта Знак"/>
    <w:link w:val="Caption"/>
    <w:qFormat/>
    <w:rPr>
      <w:sz w:val="28"/>
    </w:rPr>
  </w:style>
  <w:style w:type="character" w:styleId="Style13" w:customStyle="1">
    <w:name w:val="Содержимое врезки"/>
    <w:link w:val="Style25"/>
    <w:qFormat/>
    <w:rPr/>
  </w:style>
  <w:style w:type="character" w:styleId="P5" w:customStyle="1">
    <w:name w:val="p5"/>
    <w:link w:val="P51"/>
    <w:qFormat/>
    <w:rPr>
      <w:sz w:val="24"/>
    </w:rPr>
  </w:style>
  <w:style w:type="character" w:styleId="15" w:customStyle="1">
    <w:name w:val="Список1"/>
    <w:basedOn w:val="Textbody"/>
    <w:qFormat/>
    <w:rPr>
      <w:rFonts w:ascii="PT Astra Serif" w:hAnsi="PT Astra Serif"/>
      <w:sz w:val="28"/>
    </w:rPr>
  </w:style>
  <w:style w:type="character" w:styleId="ConsPlusTitle" w:customStyle="1">
    <w:name w:val="ConsPlusTitle"/>
    <w:link w:val="ConsPlusTitle1"/>
    <w:qFormat/>
    <w:rPr>
      <w:rFonts w:ascii="Arial" w:hAnsi="Arial"/>
      <w:b/>
      <w:color w:val="000000"/>
      <w:spacing w:val="0"/>
      <w:sz w:val="20"/>
    </w:rPr>
  </w:style>
  <w:style w:type="character" w:styleId="ConsPlusNonformat" w:customStyle="1">
    <w:name w:val="ConsPlusNonformat"/>
    <w:link w:val="ConsPlusNonformat1"/>
    <w:qFormat/>
    <w:rPr>
      <w:rFonts w:ascii="Courier New" w:hAnsi="Courier New"/>
      <w:color w:val="000000"/>
      <w:spacing w:val="0"/>
      <w:sz w:val="20"/>
    </w:rPr>
  </w:style>
  <w:style w:type="character" w:styleId="Style14" w:customStyle="1">
    <w:name w:val="Схема документа Знак"/>
    <w:link w:val="DocumentMap"/>
    <w:qFormat/>
    <w:rPr>
      <w:rFonts w:ascii="Tahoma" w:hAnsi="Tahoma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jc w:val="both"/>
    </w:pPr>
    <w:rPr>
      <w:sz w:val="28"/>
    </w:rPr>
  </w:style>
  <w:style w:type="paragraph" w:styleId="Style17">
    <w:name w:val="List"/>
    <w:basedOn w:val="Style16"/>
    <w:pPr/>
    <w:rPr>
      <w:rFonts w:ascii="PT Astra Serif" w:hAnsi="PT Astra Serif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0">
    <w:name w:val="Title"/>
    <w:next w:val="Style16"/>
    <w:link w:val="Style7"/>
    <w:uiPriority w:val="10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b/>
      <w:caps/>
      <w:color w:val="000000"/>
      <w:kern w:val="0"/>
      <w:sz w:val="40"/>
      <w:szCs w:val="20"/>
      <w:lang w:val="ru-RU" w:eastAsia="zh-CN" w:bidi="hi-IN"/>
    </w:rPr>
  </w:style>
  <w:style w:type="paragraph" w:styleId="Caption">
    <w:name w:val="caption"/>
    <w:basedOn w:val="Normal"/>
    <w:next w:val="Normal"/>
    <w:link w:val="Style12"/>
    <w:qFormat/>
    <w:pPr>
      <w:jc w:val="center"/>
    </w:pPr>
    <w:rPr>
      <w:sz w:val="28"/>
    </w:rPr>
  </w:style>
  <w:style w:type="paragraph" w:styleId="Indexheading">
    <w:name w:val="index heading"/>
    <w:basedOn w:val="Normal"/>
    <w:link w:val="Style8"/>
    <w:qFormat/>
    <w:pPr/>
    <w:rPr>
      <w:rFonts w:ascii="PT Astra Serif" w:hAnsi="PT Astra Serif"/>
    </w:rPr>
  </w:style>
  <w:style w:type="paragraph" w:styleId="Contents61" w:customStyle="1">
    <w:name w:val="Contents 6"/>
    <w:link w:val="Contents6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Contents81" w:customStyle="1">
    <w:name w:val="Contents 8"/>
    <w:link w:val="Contents8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24">
    <w:name w:val="TOC 2"/>
    <w:next w:val="Normal"/>
    <w:uiPriority w:val="39"/>
    <w:pPr>
      <w:widowControl/>
      <w:suppressAutoHyphens w:val="true"/>
      <w:bidi w:val="0"/>
      <w:spacing w:before="0" w:after="0"/>
      <w:ind w:left="200" w:hanging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42">
    <w:name w:val="TOC 4"/>
    <w:next w:val="Normal"/>
    <w:uiPriority w:val="39"/>
    <w:pPr>
      <w:widowControl/>
      <w:suppressAutoHyphens w:val="true"/>
      <w:bidi w:val="0"/>
      <w:spacing w:before="0" w:after="0"/>
      <w:ind w:left="600" w:hanging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Contents31" w:customStyle="1">
    <w:name w:val="Contents 3"/>
    <w:link w:val="Contents3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FontStyle141" w:customStyle="1">
    <w:name w:val="Font Style14"/>
    <w:basedOn w:val="16"/>
    <w:link w:val="FontStyle14"/>
    <w:qFormat/>
    <w:pPr/>
    <w:rPr>
      <w:sz w:val="26"/>
    </w:rPr>
  </w:style>
  <w:style w:type="paragraph" w:styleId="62">
    <w:name w:val="TOC 6"/>
    <w:next w:val="Normal"/>
    <w:uiPriority w:val="39"/>
    <w:pPr>
      <w:widowControl/>
      <w:suppressAutoHyphens w:val="true"/>
      <w:bidi w:val="0"/>
      <w:spacing w:before="0" w:after="0"/>
      <w:ind w:left="1000" w:hanging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72">
    <w:name w:val="TOC 7"/>
    <w:next w:val="Normal"/>
    <w:uiPriority w:val="39"/>
    <w:pPr>
      <w:widowControl/>
      <w:suppressAutoHyphens w:val="true"/>
      <w:bidi w:val="0"/>
      <w:spacing w:before="0" w:after="0"/>
      <w:ind w:left="1200" w:hanging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Textbody1" w:customStyle="1">
    <w:name w:val="Text body"/>
    <w:link w:val="Textbody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NormalWeb">
    <w:name w:val="Normal (Web)"/>
    <w:basedOn w:val="Normal"/>
    <w:link w:val="Style6"/>
    <w:qFormat/>
    <w:pPr>
      <w:spacing w:beforeAutospacing="1" w:afterAutospacing="1"/>
    </w:pPr>
    <w:rPr>
      <w:sz w:val="24"/>
    </w:rPr>
  </w:style>
  <w:style w:type="paragraph" w:styleId="Style21" w:customStyle="1">
    <w:name w:val="Колонтитул"/>
    <w:link w:val="Style9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Style22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tents41" w:customStyle="1">
    <w:name w:val="Contents 4"/>
    <w:link w:val="Contents4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Contents51" w:customStyle="1">
    <w:name w:val="Contents 5"/>
    <w:link w:val="Contents5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BodyText2">
    <w:name w:val="Body Text 2"/>
    <w:basedOn w:val="Normal"/>
    <w:link w:val="21"/>
    <w:qFormat/>
    <w:pPr/>
    <w:rPr>
      <w:sz w:val="28"/>
    </w:rPr>
  </w:style>
  <w:style w:type="paragraph" w:styleId="FontStyle161" w:customStyle="1">
    <w:name w:val="Font Style16"/>
    <w:basedOn w:val="16"/>
    <w:link w:val="FontStyle16"/>
    <w:qFormat/>
    <w:pPr/>
    <w:rPr>
      <w:spacing w:val="10"/>
      <w:sz w:val="24"/>
    </w:rPr>
  </w:style>
  <w:style w:type="paragraph" w:styleId="16" w:customStyle="1">
    <w:name w:val="Основной шрифт абзаца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Textbodyindent1" w:customStyle="1">
    <w:name w:val="Text body indent"/>
    <w:link w:val="Textbodyinden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BodyTextIndent2">
    <w:name w:val="Body Text Indent 2"/>
    <w:basedOn w:val="Normal"/>
    <w:link w:val="23"/>
    <w:qFormat/>
    <w:pPr>
      <w:ind w:left="426" w:hanging="426"/>
    </w:pPr>
    <w:rPr>
      <w:sz w:val="28"/>
    </w:rPr>
  </w:style>
  <w:style w:type="paragraph" w:styleId="17" w:customStyle="1">
    <w:name w:val="1 Знак"/>
    <w:basedOn w:val="Normal"/>
    <w:link w:val="12"/>
    <w:qFormat/>
    <w:pPr>
      <w:tabs>
        <w:tab w:val="left" w:pos="720" w:leader="none"/>
      </w:tabs>
      <w:spacing w:lineRule="exact" w:line="240" w:before="0" w:after="160"/>
      <w:ind w:left="720" w:hanging="720"/>
      <w:jc w:val="both"/>
    </w:pPr>
    <w:rPr>
      <w:rFonts w:ascii="Verdana" w:hAnsi="Verdana"/>
    </w:rPr>
  </w:style>
  <w:style w:type="paragraph" w:styleId="ConsPlusNormal1" w:customStyle="1">
    <w:name w:val="ConsPlusNormal"/>
    <w:link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33">
    <w:name w:val="TOC 3"/>
    <w:next w:val="Normal"/>
    <w:uiPriority w:val="39"/>
    <w:pPr>
      <w:widowControl/>
      <w:suppressAutoHyphens w:val="true"/>
      <w:bidi w:val="0"/>
      <w:spacing w:before="0" w:after="0"/>
      <w:ind w:left="400" w:hanging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HTMLPreformatted">
    <w:name w:val="HTML Preformatted"/>
    <w:basedOn w:val="Normal"/>
    <w:link w:val="HTML"/>
    <w:qFormat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</w:rPr>
  </w:style>
  <w:style w:type="paragraph" w:styleId="Style23">
    <w:name w:val="Body Text Indent"/>
    <w:basedOn w:val="Normal"/>
    <w:pPr>
      <w:ind w:firstLine="993"/>
      <w:jc w:val="both"/>
    </w:pPr>
    <w:rPr>
      <w:sz w:val="28"/>
    </w:rPr>
  </w:style>
  <w:style w:type="paragraph" w:styleId="Contents91" w:customStyle="1">
    <w:name w:val="Contents 9"/>
    <w:link w:val="Contents9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Contents21" w:customStyle="1">
    <w:name w:val="Contents 2"/>
    <w:link w:val="Contents2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Style82" w:customStyle="1">
    <w:name w:val="Style8"/>
    <w:basedOn w:val="Normal"/>
    <w:link w:val="Style81"/>
    <w:qFormat/>
    <w:pPr>
      <w:widowControl w:val="false"/>
      <w:spacing w:lineRule="exact" w:line="322"/>
      <w:ind w:firstLine="720"/>
      <w:jc w:val="both"/>
    </w:pPr>
    <w:rPr>
      <w:sz w:val="24"/>
    </w:rPr>
  </w:style>
  <w:style w:type="paragraph" w:styleId="Contents11" w:customStyle="1">
    <w:name w:val="Contents 1"/>
    <w:link w:val="Contents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b/>
      <w:color w:val="000000"/>
      <w:kern w:val="0"/>
      <w:sz w:val="28"/>
      <w:szCs w:val="20"/>
      <w:lang w:val="ru-RU" w:eastAsia="zh-CN" w:bidi="hi-IN"/>
    </w:rPr>
  </w:style>
  <w:style w:type="paragraph" w:styleId="18" w:customStyle="1">
    <w:name w:val="Гиперссылка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FF"/>
      <w:kern w:val="0"/>
      <w:sz w:val="20"/>
      <w:szCs w:val="20"/>
      <w:u w:val="single"/>
      <w:lang w:val="ru-RU" w:eastAsia="zh-CN" w:bidi="hi-IN"/>
    </w:rPr>
  </w:style>
  <w:style w:type="paragraph" w:styleId="Footnote1" w:customStyle="1">
    <w:name w:val="Footnote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 Devanagari"/>
      <w:color w:val="000000"/>
      <w:kern w:val="0"/>
      <w:sz w:val="22"/>
      <w:szCs w:val="20"/>
      <w:lang w:val="ru-RU" w:eastAsia="zh-CN" w:bidi="hi-IN"/>
    </w:rPr>
  </w:style>
  <w:style w:type="paragraph" w:styleId="19">
    <w:name w:val="TOC 1"/>
    <w:next w:val="Normal"/>
    <w:uiPriority w:val="39"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b/>
      <w:color w:val="000000"/>
      <w:kern w:val="0"/>
      <w:sz w:val="28"/>
      <w:szCs w:val="20"/>
      <w:lang w:val="ru-RU" w:eastAsia="zh-CN" w:bidi="hi-IN"/>
    </w:rPr>
  </w:style>
  <w:style w:type="paragraph" w:styleId="110" w:customStyle="1">
    <w:name w:val="Номер страницы1"/>
    <w:basedOn w:val="16"/>
    <w:link w:val="Pagenumber"/>
    <w:qFormat/>
    <w:pPr/>
    <w:rPr/>
  </w:style>
  <w:style w:type="paragraph" w:styleId="BodyTextIndent3">
    <w:name w:val="Body Text Indent 3"/>
    <w:basedOn w:val="Normal"/>
    <w:link w:val="32"/>
    <w:qFormat/>
    <w:pPr>
      <w:ind w:firstLine="709"/>
      <w:jc w:val="both"/>
    </w:pPr>
    <w:rPr>
      <w:sz w:val="28"/>
    </w:rPr>
  </w:style>
  <w:style w:type="paragraph" w:styleId="Style24">
    <w:name w:val="Subtitle"/>
    <w:next w:val="Normal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ahoma" w:cs="Noto Sans Devanagari"/>
      <w:i/>
      <w:color w:val="000000"/>
      <w:kern w:val="0"/>
      <w:sz w:val="24"/>
      <w:szCs w:val="20"/>
      <w:lang w:val="ru-RU" w:eastAsia="zh-CN" w:bidi="hi-IN"/>
    </w:rPr>
  </w:style>
  <w:style w:type="paragraph" w:styleId="9">
    <w:name w:val="TOC 9"/>
    <w:next w:val="Normal"/>
    <w:uiPriority w:val="39"/>
    <w:pPr>
      <w:widowControl/>
      <w:suppressAutoHyphens w:val="true"/>
      <w:bidi w:val="0"/>
      <w:spacing w:before="0" w:after="0"/>
      <w:ind w:left="1600" w:hanging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BalloonText">
    <w:name w:val="Balloon Text"/>
    <w:basedOn w:val="Normal"/>
    <w:link w:val="Style11"/>
    <w:qFormat/>
    <w:pPr/>
    <w:rPr>
      <w:rFonts w:ascii="Tahoma" w:hAnsi="Tahoma"/>
      <w:sz w:val="16"/>
    </w:rPr>
  </w:style>
  <w:style w:type="paragraph" w:styleId="FontStyle131" w:customStyle="1">
    <w:name w:val="Font Style13"/>
    <w:basedOn w:val="16"/>
    <w:link w:val="FontStyle13"/>
    <w:qFormat/>
    <w:pPr/>
    <w:rPr>
      <w:sz w:val="26"/>
    </w:rPr>
  </w:style>
  <w:style w:type="paragraph" w:styleId="82">
    <w:name w:val="TOC 8"/>
    <w:next w:val="Normal"/>
    <w:uiPriority w:val="39"/>
    <w:pPr>
      <w:widowControl/>
      <w:suppressAutoHyphens w:val="true"/>
      <w:bidi w:val="0"/>
      <w:spacing w:before="0" w:after="0"/>
      <w:ind w:left="1400" w:hanging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Style25" w:customStyle="1">
    <w:name w:val="Содержимое врезки"/>
    <w:basedOn w:val="Normal"/>
    <w:link w:val="Style13"/>
    <w:qFormat/>
    <w:pPr/>
    <w:rPr/>
  </w:style>
  <w:style w:type="paragraph" w:styleId="P51" w:customStyle="1">
    <w:name w:val="p5"/>
    <w:basedOn w:val="Normal"/>
    <w:link w:val="P5"/>
    <w:qFormat/>
    <w:pPr>
      <w:spacing w:beforeAutospacing="1" w:afterAutospacing="1"/>
    </w:pPr>
    <w:rPr>
      <w:sz w:val="24"/>
    </w:rPr>
  </w:style>
  <w:style w:type="paragraph" w:styleId="Style26" w:customStyle="1">
    <w:name w:val="Интернет-ссылка"/>
    <w:link w:val="Style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0000FF"/>
      <w:kern w:val="0"/>
      <w:sz w:val="20"/>
      <w:szCs w:val="20"/>
      <w:u w:val="single"/>
      <w:lang w:val="ru-RU" w:eastAsia="zh-CN" w:bidi="hi-IN"/>
    </w:rPr>
  </w:style>
  <w:style w:type="paragraph" w:styleId="52">
    <w:name w:val="TOC 5"/>
    <w:next w:val="Normal"/>
    <w:uiPriority w:val="39"/>
    <w:pPr>
      <w:widowControl/>
      <w:suppressAutoHyphens w:val="true"/>
      <w:bidi w:val="0"/>
      <w:spacing w:before="0" w:after="0"/>
      <w:ind w:left="800" w:hanging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ConsPlusTitle1" w:customStyle="1">
    <w:name w:val="ConsPlusTitle"/>
    <w:link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ahoma" w:cs="Noto Sans Devanagari"/>
      <w:b/>
      <w:color w:val="000000"/>
      <w:kern w:val="0"/>
      <w:sz w:val="20"/>
      <w:szCs w:val="20"/>
      <w:lang w:val="ru-RU" w:eastAsia="zh-CN" w:bidi="hi-IN"/>
    </w:rPr>
  </w:style>
  <w:style w:type="paragraph" w:styleId="Contents71" w:customStyle="1">
    <w:name w:val="Contents 7"/>
    <w:link w:val="Contents7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ahoma" w:cs="Noto Sans Devanagari"/>
      <w:color w:val="000000"/>
      <w:kern w:val="0"/>
      <w:sz w:val="28"/>
      <w:szCs w:val="20"/>
      <w:lang w:val="ru-RU" w:eastAsia="zh-CN" w:bidi="hi-IN"/>
    </w:rPr>
  </w:style>
  <w:style w:type="paragraph" w:styleId="ConsPlusNonformat1" w:customStyle="1">
    <w:name w:val="ConsPlusNonformat"/>
    <w:link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ahoma" w:cs="Noto Sans Devanagari"/>
      <w:color w:val="000000"/>
      <w:kern w:val="0"/>
      <w:sz w:val="20"/>
      <w:szCs w:val="20"/>
      <w:lang w:val="ru-RU" w:eastAsia="zh-CN" w:bidi="hi-IN"/>
    </w:rPr>
  </w:style>
  <w:style w:type="paragraph" w:styleId="DocumentMap">
    <w:name w:val="Document Map"/>
    <w:basedOn w:val="Normal"/>
    <w:link w:val="Style14"/>
    <w:qFormat/>
    <w:pPr/>
    <w:rPr>
      <w:rFonts w:ascii="Tahoma" w:hAnsi="Tahom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LibreOffice/7.3.6.2$Linux_X86_64 LibreOffice_project/30$Build-2</Application>
  <AppVersion>15.0000</AppVersion>
  <Pages>2</Pages>
  <Words>411</Words>
  <Characters>3282</Characters>
  <CharactersWithSpaces>3772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2024-10-29T06:02:00Z</dcterms:created>
  <dc:creator/>
  <dc:description/>
  <dc:language>ru-RU</dc:language>
  <cp:lastModifiedBy/>
  <dcterms:modified xsi:type="dcterms:W3CDTF">2024-10-31T08:32:23Z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