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21EA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6BEAFCC" wp14:editId="2C6AE40D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3FC00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BD77EB7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05250FEC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79E07140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32659E0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7F6B9302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5CF39D39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08E38A52" w14:textId="77777777" w:rsidR="00E8358B" w:rsidRPr="00E2252D" w:rsidRDefault="00E2252D" w:rsidP="00E8358B">
      <w:pPr>
        <w:spacing w:line="360" w:lineRule="auto"/>
        <w:jc w:val="center"/>
        <w:rPr>
          <w:b/>
          <w:sz w:val="28"/>
          <w:szCs w:val="28"/>
        </w:rPr>
      </w:pPr>
      <w:r w:rsidRPr="00E2252D">
        <w:rPr>
          <w:b/>
          <w:sz w:val="28"/>
          <w:szCs w:val="28"/>
        </w:rPr>
        <w:t>от 12 октября 2023 года № 1759-п</w:t>
      </w:r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EndPr/>
      <w:sdtContent>
        <w:p w14:paraId="1C3E33DF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E2252D">
            <w:rPr>
              <w:b/>
              <w:sz w:val="28"/>
              <w:szCs w:val="28"/>
            </w:rPr>
            <w:t>г. Топки</w:t>
          </w:r>
        </w:p>
      </w:sdtContent>
    </w:sdt>
    <w:p w14:paraId="1958C1D0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9C2C3E" w:rsidRPr="00B51060" w14:paraId="6BD71FB0" w14:textId="77777777" w:rsidTr="009E7C6A">
        <w:trPr>
          <w:jc w:val="center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7D100D32" w14:textId="77777777" w:rsidR="009C2C3E" w:rsidRPr="00E9137F" w:rsidRDefault="00297A51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alias w:val="Заголовок к тексту"/>
                <w:tag w:val="Заголовок к тексту"/>
                <w:id w:val="-663625800"/>
                <w:placeholder>
                  <w:docPart w:val="618329B7271B4D68B55E5DDDC210197F"/>
                </w:placeholder>
              </w:sdtPr>
              <w:sdtEndPr>
                <w:rPr>
                  <w:iCs w:val="0"/>
                </w:rPr>
              </w:sdtEndPr>
              <w:sdtContent>
                <w:r w:rsidR="009E7C6A" w:rsidRPr="009E7C6A">
                  <w:rPr>
                    <w:b/>
                    <w:sz w:val="28"/>
                    <w:szCs w:val="28"/>
                  </w:rPr>
                  <w:t>О внесении изменений в постановление администрации Топкинского муниципального округа от 27.10.2021 № 1405-п «Об утверждении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</w:t>
                </w:r>
              </w:sdtContent>
            </w:sdt>
          </w:p>
        </w:tc>
      </w:tr>
    </w:tbl>
    <w:p w14:paraId="36E78BC3" w14:textId="77777777" w:rsidR="00563E91" w:rsidRPr="00B51060" w:rsidRDefault="00563E91" w:rsidP="003D6D37">
      <w:pPr>
        <w:spacing w:line="360" w:lineRule="auto"/>
        <w:rPr>
          <w:bCs/>
        </w:rPr>
      </w:pPr>
    </w:p>
    <w:p w14:paraId="6BE9962C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24.06.1999 № 120-ФЗ «Об основах системы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Топкинского муниципального округа </w:t>
      </w:r>
      <w:r w:rsidRPr="009E7C6A">
        <w:rPr>
          <w:bCs/>
          <w:sz w:val="28"/>
          <w:szCs w:val="28"/>
        </w:rPr>
        <w:t>от 24.08.2023 №517 «</w:t>
      </w:r>
      <w:r w:rsidRPr="009E7C6A">
        <w:rPr>
          <w:sz w:val="28"/>
          <w:szCs w:val="28"/>
        </w:rPr>
        <w:t xml:space="preserve">О внесении изменений в решение Совет народных депутатов </w:t>
      </w:r>
      <w:r w:rsidRPr="009E7C6A">
        <w:rPr>
          <w:bCs/>
          <w:sz w:val="28"/>
          <w:szCs w:val="28"/>
        </w:rPr>
        <w:t xml:space="preserve"> </w:t>
      </w:r>
      <w:r w:rsidRPr="009E7C6A">
        <w:rPr>
          <w:sz w:val="28"/>
          <w:szCs w:val="28"/>
        </w:rPr>
        <w:t>Топкинского муниципального округа от 27.12.2022 № 465</w:t>
      </w:r>
      <w:r w:rsidRPr="009E7C6A">
        <w:rPr>
          <w:bCs/>
          <w:sz w:val="28"/>
          <w:szCs w:val="28"/>
        </w:rPr>
        <w:t xml:space="preserve"> </w:t>
      </w:r>
      <w:r w:rsidRPr="009E7C6A">
        <w:rPr>
          <w:sz w:val="28"/>
          <w:szCs w:val="28"/>
        </w:rPr>
        <w:t>«Об утверждении бюджета Топкинского муниципального округа</w:t>
      </w:r>
      <w:r w:rsidRPr="009E7C6A">
        <w:rPr>
          <w:bCs/>
          <w:sz w:val="28"/>
          <w:szCs w:val="28"/>
        </w:rPr>
        <w:t xml:space="preserve"> </w:t>
      </w:r>
      <w:r w:rsidRPr="009E7C6A">
        <w:rPr>
          <w:sz w:val="28"/>
          <w:szCs w:val="28"/>
        </w:rPr>
        <w:t>на 2023 год и на плановый период 2024 и 2025 годов»:</w:t>
      </w:r>
    </w:p>
    <w:p w14:paraId="7B330A1F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 Внести в постановление администрации Топкинского муниципального округа от 27.10.2021 № 1405-п «Об утверждении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следующие изменения:</w:t>
      </w:r>
    </w:p>
    <w:p w14:paraId="70183614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1.1. В заголовке и в тексте пункта 1 данного постановления цифры «2021-2025» заменить цифрами «2021-2026».</w:t>
      </w:r>
    </w:p>
    <w:p w14:paraId="6BDF8FFA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 xml:space="preserve">1.2. В наименовании и паспорте муниципальной программы «Профилактика безнадзорности, беспризорности и правонарушений </w:t>
      </w:r>
      <w:r w:rsidRPr="009E7C6A">
        <w:rPr>
          <w:sz w:val="28"/>
          <w:szCs w:val="28"/>
        </w:rPr>
        <w:lastRenderedPageBreak/>
        <w:t xml:space="preserve">несовершеннолетних на территории Топкинского муниципального округа на 2021-2025 годы» цифры «2021-2025» заменить цифрами «2021-2026». </w:t>
      </w:r>
    </w:p>
    <w:p w14:paraId="7AA36D9E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1.3. В паспорте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строки «Наименование программы», «Исполнители программы», «Сроки реализации программы», «Объемы и источники финансирования программы» изложить в новой редакции в соответствии с приложением №1 к данному постановлению.</w:t>
      </w:r>
    </w:p>
    <w:p w14:paraId="6AB133B7" w14:textId="77777777" w:rsidR="009E7C6A" w:rsidRPr="009E7C6A" w:rsidRDefault="009E7C6A" w:rsidP="009E7C6A">
      <w:pPr>
        <w:ind w:firstLine="709"/>
        <w:jc w:val="both"/>
        <w:rPr>
          <w:kern w:val="16"/>
          <w:sz w:val="28"/>
          <w:szCs w:val="28"/>
        </w:rPr>
      </w:pPr>
      <w:r w:rsidRPr="009E7C6A">
        <w:rPr>
          <w:sz w:val="28"/>
          <w:szCs w:val="28"/>
        </w:rPr>
        <w:t xml:space="preserve">1.4. В абзаце 27 раздела 1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слова </w:t>
      </w:r>
      <w:r w:rsidRPr="009E7C6A">
        <w:rPr>
          <w:kern w:val="16"/>
          <w:sz w:val="28"/>
          <w:szCs w:val="28"/>
        </w:rPr>
        <w:t>«ГБУЗ «Топкинская районная больница» заменить словами «Топкинского филиала Кузбасский клинический госпиталь для ветеранов войн».</w:t>
      </w:r>
    </w:p>
    <w:p w14:paraId="2B19F449" w14:textId="77777777" w:rsidR="009E7C6A" w:rsidRPr="009E7C6A" w:rsidRDefault="009E7C6A" w:rsidP="009E7C6A">
      <w:pPr>
        <w:ind w:firstLine="709"/>
        <w:jc w:val="both"/>
        <w:rPr>
          <w:kern w:val="16"/>
          <w:sz w:val="28"/>
          <w:szCs w:val="28"/>
        </w:rPr>
      </w:pPr>
      <w:r w:rsidRPr="009E7C6A">
        <w:rPr>
          <w:kern w:val="16"/>
          <w:sz w:val="28"/>
          <w:szCs w:val="28"/>
        </w:rPr>
        <w:t xml:space="preserve">1.5. Абзац первый раздела 3 </w:t>
      </w:r>
      <w:r w:rsidRPr="009E7C6A">
        <w:rPr>
          <w:sz w:val="28"/>
          <w:szCs w:val="28"/>
        </w:rPr>
        <w:t>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изложить в следующей редакции:</w:t>
      </w:r>
    </w:p>
    <w:p w14:paraId="1DBD5137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b/>
          <w:sz w:val="28"/>
          <w:szCs w:val="28"/>
        </w:rPr>
        <w:t>«</w:t>
      </w:r>
      <w:r w:rsidRPr="009E7C6A">
        <w:rPr>
          <w:sz w:val="28"/>
          <w:szCs w:val="28"/>
        </w:rPr>
        <w:t>Финансирование осуществляется за счет средств местного и областного бюджета. На реализацию программных мероприятий потребуется:</w:t>
      </w:r>
    </w:p>
    <w:p w14:paraId="02E16368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2021 г.- 15,0 тыс.руб.;</w:t>
      </w:r>
    </w:p>
    <w:p w14:paraId="1BAF37A5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2022 г.- 0 тыс.руб.;</w:t>
      </w:r>
    </w:p>
    <w:p w14:paraId="2BF66486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2023 г.- 0 тыс.руб.;</w:t>
      </w:r>
    </w:p>
    <w:p w14:paraId="267B4046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2024 г.- 0 тыс.руб.;</w:t>
      </w:r>
    </w:p>
    <w:p w14:paraId="615D7DDE" w14:textId="77777777" w:rsidR="009E7C6A" w:rsidRPr="009E7C6A" w:rsidRDefault="009E7C6A" w:rsidP="009E7C6A">
      <w:pPr>
        <w:ind w:left="707"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2025 г.-  5,2 тыс.руб.;</w:t>
      </w:r>
    </w:p>
    <w:p w14:paraId="5AB28F94" w14:textId="77777777" w:rsidR="009E7C6A" w:rsidRPr="009E7C6A" w:rsidRDefault="009E7C6A" w:rsidP="009E7C6A">
      <w:pPr>
        <w:ind w:left="707"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2026г. – 5,2 тыс.руб.».</w:t>
      </w:r>
    </w:p>
    <w:p w14:paraId="0F3B0A1E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 xml:space="preserve">1.6. Раздел </w:t>
      </w:r>
      <w:r w:rsidRPr="009E7C6A">
        <w:rPr>
          <w:sz w:val="28"/>
          <w:szCs w:val="28"/>
          <w:lang w:val="en-US"/>
        </w:rPr>
        <w:t>IV</w:t>
      </w:r>
      <w:r w:rsidRPr="009E7C6A">
        <w:rPr>
          <w:sz w:val="28"/>
          <w:szCs w:val="28"/>
        </w:rPr>
        <w:t xml:space="preserve">. </w:t>
      </w:r>
      <w:r w:rsidRPr="009E7C6A">
        <w:rPr>
          <w:color w:val="000000"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изложить в новой редакции, </w:t>
      </w:r>
      <w:r w:rsidRPr="009E7C6A">
        <w:rPr>
          <w:sz w:val="28"/>
          <w:szCs w:val="28"/>
        </w:rPr>
        <w:t>в соответствии с приложением №2 к данному постановлению.</w:t>
      </w:r>
    </w:p>
    <w:p w14:paraId="66FFE335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1.7. Приложение №1 к муниципальной программе «Профилактика безнадзорности, беспризорности и правонарушений несовершеннолетних на территории Топкинского муниципального округа на 2021-2025 годы» изложить в новой редакции, в соответствии с приложением №3 к данному постановлению.</w:t>
      </w:r>
    </w:p>
    <w:p w14:paraId="01BC5EF2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293129A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lastRenderedPageBreak/>
        <w:t>3. Контроль за исполнением постановления возложить на заместителя главы Топкинского муниципального округа по социальным вопросам Т.Н. Смыкову.</w:t>
      </w:r>
    </w:p>
    <w:p w14:paraId="4F3D69A0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0209FB24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53F449A7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74556664" w14:textId="77777777" w:rsidTr="00916936">
        <w:tc>
          <w:tcPr>
            <w:tcW w:w="3397" w:type="dxa"/>
          </w:tcPr>
          <w:p w14:paraId="5DBA60A3" w14:textId="77777777" w:rsidR="00A81470" w:rsidRPr="001129CB" w:rsidRDefault="00297A51" w:rsidP="00E2252D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EndPr/>
              <w:sdtContent>
                <w:r w:rsidR="00E2252D">
                  <w:rPr>
                    <w:color w:val="000000" w:themeColor="text1"/>
                    <w:sz w:val="28"/>
                    <w:szCs w:val="28"/>
                  </w:rPr>
                  <w:t>И.о. главы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521A3D4F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53AECF59" w14:textId="77777777" w:rsidR="00A81470" w:rsidRPr="001129CB" w:rsidRDefault="00297A51" w:rsidP="00E2252D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EndPr/>
              <w:sdtContent>
                <w:r w:rsidR="00E2252D">
                  <w:rPr>
                    <w:color w:val="000000" w:themeColor="text1"/>
                    <w:sz w:val="28"/>
                    <w:szCs w:val="28"/>
                  </w:rPr>
                  <w:t>О.А.Шкробко</w:t>
                </w:r>
              </w:sdtContent>
            </w:sdt>
          </w:p>
        </w:tc>
      </w:tr>
    </w:tbl>
    <w:p w14:paraId="2F99E4C4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6EF1192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2EAE366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4C47D8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33BE9D8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0DBA3B8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A0CDDB9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073FCFC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1B577F2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E7F82FA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713CAB1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B8BF2F7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8D7E3B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0407A2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2D1FECA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12D73FA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8D5A33D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C282D2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58A4BCD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0B618F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EFB909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FCB96E" w14:textId="77777777" w:rsidR="00921ECE" w:rsidRDefault="00921EC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4A898D" w14:textId="77777777" w:rsidR="00921ECE" w:rsidRDefault="00921ECE" w:rsidP="00921ECE">
      <w:pPr>
        <w:ind w:firstLine="567"/>
        <w:jc w:val="right"/>
        <w:rPr>
          <w:sz w:val="28"/>
          <w:szCs w:val="28"/>
        </w:rPr>
      </w:pPr>
    </w:p>
    <w:p w14:paraId="5ED58690" w14:textId="5FB9E9C8" w:rsidR="00921ECE" w:rsidRPr="00CF2023" w:rsidRDefault="00921ECE" w:rsidP="00921ECE">
      <w:pPr>
        <w:ind w:firstLine="567"/>
        <w:jc w:val="right"/>
        <w:rPr>
          <w:sz w:val="28"/>
          <w:szCs w:val="28"/>
        </w:rPr>
      </w:pPr>
      <w:r w:rsidRPr="00CF20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CF2023">
        <w:rPr>
          <w:sz w:val="28"/>
          <w:szCs w:val="28"/>
        </w:rPr>
        <w:t>1</w:t>
      </w:r>
    </w:p>
    <w:p w14:paraId="40983421" w14:textId="77777777" w:rsidR="00921ECE" w:rsidRPr="00CF2023" w:rsidRDefault="00921ECE" w:rsidP="00921ECE">
      <w:pPr>
        <w:ind w:firstLine="567"/>
        <w:jc w:val="right"/>
        <w:rPr>
          <w:sz w:val="28"/>
          <w:szCs w:val="28"/>
        </w:rPr>
      </w:pPr>
      <w:r w:rsidRPr="00CF2023">
        <w:rPr>
          <w:sz w:val="28"/>
          <w:szCs w:val="28"/>
        </w:rPr>
        <w:t>к постановлению администрации</w:t>
      </w:r>
    </w:p>
    <w:p w14:paraId="2A14AC75" w14:textId="77777777" w:rsidR="00921ECE" w:rsidRPr="00CF2023" w:rsidRDefault="00921ECE" w:rsidP="00921ECE">
      <w:pPr>
        <w:ind w:firstLine="567"/>
        <w:jc w:val="right"/>
        <w:rPr>
          <w:sz w:val="28"/>
          <w:szCs w:val="28"/>
        </w:rPr>
      </w:pPr>
      <w:r w:rsidRPr="00CF2023">
        <w:rPr>
          <w:sz w:val="28"/>
          <w:szCs w:val="28"/>
        </w:rPr>
        <w:t>Топкинского муниципального округа</w:t>
      </w:r>
    </w:p>
    <w:p w14:paraId="7628CF81" w14:textId="77777777" w:rsidR="00921ECE" w:rsidRPr="00CF2023" w:rsidRDefault="00921ECE" w:rsidP="00921ECE">
      <w:pPr>
        <w:ind w:firstLine="567"/>
        <w:jc w:val="right"/>
        <w:rPr>
          <w:b/>
          <w:sz w:val="28"/>
          <w:szCs w:val="28"/>
        </w:rPr>
      </w:pPr>
      <w:r w:rsidRPr="00CF2023">
        <w:rPr>
          <w:sz w:val="28"/>
          <w:szCs w:val="28"/>
        </w:rPr>
        <w:t>от</w:t>
      </w:r>
      <w:r>
        <w:rPr>
          <w:sz w:val="28"/>
          <w:szCs w:val="28"/>
        </w:rPr>
        <w:t xml:space="preserve"> 12 октября 2023</w:t>
      </w:r>
      <w:r w:rsidRPr="00CF202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1759-п</w:t>
      </w:r>
    </w:p>
    <w:p w14:paraId="16AD8140" w14:textId="77777777" w:rsidR="00921ECE" w:rsidRPr="00CF2023" w:rsidRDefault="00921ECE" w:rsidP="00921EC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F2023">
        <w:rPr>
          <w:b/>
          <w:bCs/>
          <w:color w:val="000000"/>
          <w:spacing w:val="2"/>
          <w:sz w:val="28"/>
          <w:szCs w:val="28"/>
        </w:rPr>
        <w:t xml:space="preserve">                                                          </w:t>
      </w:r>
    </w:p>
    <w:p w14:paraId="1944319E" w14:textId="77777777" w:rsidR="00921ECE" w:rsidRPr="00CF2023" w:rsidRDefault="00921ECE" w:rsidP="00921EC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F2023">
        <w:rPr>
          <w:b/>
          <w:bCs/>
          <w:color w:val="000000"/>
          <w:spacing w:val="2"/>
          <w:sz w:val="28"/>
          <w:szCs w:val="28"/>
        </w:rPr>
        <w:t>ПАСПОРТ</w:t>
      </w:r>
    </w:p>
    <w:p w14:paraId="68304B2B" w14:textId="77777777" w:rsidR="00921ECE" w:rsidRPr="00CF2023" w:rsidRDefault="00921ECE" w:rsidP="00921ECE">
      <w:pPr>
        <w:pStyle w:val="western"/>
        <w:spacing w:before="0" w:beforeAutospacing="0" w:after="0"/>
        <w:jc w:val="center"/>
        <w:rPr>
          <w:b/>
          <w:color w:val="auto"/>
          <w:sz w:val="28"/>
          <w:szCs w:val="28"/>
        </w:rPr>
      </w:pPr>
      <w:r w:rsidRPr="00CF2023">
        <w:rPr>
          <w:b/>
          <w:color w:val="auto"/>
          <w:sz w:val="28"/>
          <w:szCs w:val="28"/>
        </w:rPr>
        <w:t>муниципальной программы</w:t>
      </w:r>
    </w:p>
    <w:p w14:paraId="1FC0A97C" w14:textId="77777777" w:rsidR="00921ECE" w:rsidRPr="00CF2023" w:rsidRDefault="00921ECE" w:rsidP="00921ECE">
      <w:pPr>
        <w:widowControl w:val="0"/>
        <w:ind w:firstLine="709"/>
        <w:jc w:val="center"/>
        <w:rPr>
          <w:b/>
          <w:sz w:val="28"/>
          <w:szCs w:val="28"/>
        </w:rPr>
      </w:pPr>
      <w:r w:rsidRPr="00CF2023">
        <w:rPr>
          <w:b/>
          <w:sz w:val="28"/>
          <w:szCs w:val="28"/>
        </w:rPr>
        <w:t>«Профилактика безнадзорности, беспризорности и правонарушений несовершеннолетних на территории Топкинского муниципального округа на 2021-2026 годы»</w:t>
      </w:r>
    </w:p>
    <w:p w14:paraId="3D32AD00" w14:textId="77777777" w:rsidR="00921ECE" w:rsidRPr="00CF2023" w:rsidRDefault="00921ECE" w:rsidP="00921ECE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072"/>
      </w:tblGrid>
      <w:tr w:rsidR="00921ECE" w:rsidRPr="00C616EF" w14:paraId="56171DCC" w14:textId="77777777" w:rsidTr="00D72F84">
        <w:tc>
          <w:tcPr>
            <w:tcW w:w="2953" w:type="dxa"/>
          </w:tcPr>
          <w:p w14:paraId="5C23A041" w14:textId="77777777" w:rsidR="00921ECE" w:rsidRPr="00C616EF" w:rsidRDefault="00921ECE" w:rsidP="00D72F84">
            <w:pPr>
              <w:jc w:val="both"/>
              <w:rPr>
                <w:b/>
                <w:sz w:val="28"/>
                <w:szCs w:val="28"/>
              </w:rPr>
            </w:pPr>
            <w:r w:rsidRPr="00C616EF">
              <w:rPr>
                <w:b/>
                <w:sz w:val="28"/>
                <w:szCs w:val="28"/>
              </w:rPr>
              <w:t>Наименование  Программы</w:t>
            </w:r>
          </w:p>
        </w:tc>
        <w:tc>
          <w:tcPr>
            <w:tcW w:w="6223" w:type="dxa"/>
          </w:tcPr>
          <w:p w14:paraId="5DC7D3D9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Муниципальная программа «Профилактика безнадзорности, беспризорности  и правонарушений несовершеннолетних на территории Топкинского муниципального округа на 2021-2026 годы» (далее - Программа)</w:t>
            </w:r>
          </w:p>
        </w:tc>
      </w:tr>
      <w:tr w:rsidR="00921ECE" w:rsidRPr="00C616EF" w14:paraId="63CF9940" w14:textId="77777777" w:rsidTr="00D72F84">
        <w:tc>
          <w:tcPr>
            <w:tcW w:w="2953" w:type="dxa"/>
          </w:tcPr>
          <w:p w14:paraId="4FDEFF83" w14:textId="77777777" w:rsidR="00921ECE" w:rsidRPr="00C616EF" w:rsidRDefault="00921ECE" w:rsidP="00D72F84">
            <w:pPr>
              <w:jc w:val="both"/>
              <w:rPr>
                <w:b/>
                <w:sz w:val="28"/>
                <w:szCs w:val="28"/>
              </w:rPr>
            </w:pPr>
            <w:r w:rsidRPr="00C616EF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223" w:type="dxa"/>
          </w:tcPr>
          <w:p w14:paraId="38FD2DB7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Комитет социальной защиты населения администрации Топкинского муниципального округа; управление образования администрации Топкинского муниципального округа; управление культуры, спорта и молодежной политики администрации Топкинского муниципального округа; Топкинский филиал</w:t>
            </w:r>
            <w:r w:rsidRPr="00C616EF">
              <w:rPr>
                <w:kern w:val="16"/>
                <w:sz w:val="28"/>
                <w:szCs w:val="28"/>
              </w:rPr>
              <w:t xml:space="preserve"> Кузбасский клинический госпиталь для ветеранов войн»</w:t>
            </w:r>
            <w:r w:rsidRPr="00C616EF">
              <w:rPr>
                <w:sz w:val="28"/>
                <w:szCs w:val="28"/>
              </w:rPr>
              <w:t>; ОПДН ОУУП и ПДН Отдела МВД России по Топкинскому муниципальному округу; Кузбасское ЛУ МВД России, в лице ЛОП на ст. Топки; ОГИБДД ОМВД России по Топкинскому муниципальному округу; ГКУ «Центр занятости населения» г. Топки, филиал по Топкинскому району ФКУ УИИ ГУФСИН России по Кемеровской области; КДН и ЗП.</w:t>
            </w:r>
          </w:p>
        </w:tc>
      </w:tr>
      <w:tr w:rsidR="00921ECE" w:rsidRPr="00C616EF" w14:paraId="504B39C1" w14:textId="77777777" w:rsidTr="00D72F84">
        <w:trPr>
          <w:trHeight w:val="619"/>
        </w:trPr>
        <w:tc>
          <w:tcPr>
            <w:tcW w:w="2953" w:type="dxa"/>
          </w:tcPr>
          <w:p w14:paraId="2E3708F0" w14:textId="77777777" w:rsidR="00921ECE" w:rsidRPr="00C616EF" w:rsidRDefault="00921ECE" w:rsidP="00D72F84">
            <w:pPr>
              <w:jc w:val="both"/>
              <w:rPr>
                <w:b/>
                <w:sz w:val="28"/>
                <w:szCs w:val="28"/>
              </w:rPr>
            </w:pPr>
            <w:r w:rsidRPr="00C616EF">
              <w:rPr>
                <w:b/>
                <w:sz w:val="28"/>
                <w:szCs w:val="28"/>
              </w:rPr>
              <w:t>Сроки реализации</w:t>
            </w:r>
          </w:p>
          <w:p w14:paraId="105EAD1E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223" w:type="dxa"/>
          </w:tcPr>
          <w:p w14:paraId="1B2407C8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2021-2026 годы (Программа реализуется в течение всего периода)</w:t>
            </w:r>
          </w:p>
        </w:tc>
      </w:tr>
      <w:tr w:rsidR="00921ECE" w:rsidRPr="00C616EF" w14:paraId="209D9C8E" w14:textId="77777777" w:rsidTr="00D72F84">
        <w:tc>
          <w:tcPr>
            <w:tcW w:w="2953" w:type="dxa"/>
          </w:tcPr>
          <w:p w14:paraId="70F3807F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3" w:type="dxa"/>
          </w:tcPr>
          <w:p w14:paraId="48956ABE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Объем финансирования Программы составляет 25,4 тыс. руб.</w:t>
            </w:r>
          </w:p>
          <w:p w14:paraId="272CD65D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 xml:space="preserve">2021г. – 15 тыс. руб. </w:t>
            </w:r>
          </w:p>
          <w:p w14:paraId="7E28715E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2022г. – 0 тыс. руб.</w:t>
            </w:r>
          </w:p>
          <w:p w14:paraId="70921D34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2023г. – 0 тыс. руб.</w:t>
            </w:r>
          </w:p>
          <w:p w14:paraId="3077500C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2024г. – 0 тыс. руб.</w:t>
            </w:r>
          </w:p>
          <w:p w14:paraId="6C46B572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2025г. – 5,2 тыс. руб.</w:t>
            </w:r>
          </w:p>
          <w:p w14:paraId="6FABD57D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2026г. – 5,2 тыс. руб.</w:t>
            </w:r>
          </w:p>
          <w:p w14:paraId="2E2A1F03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Из них:</w:t>
            </w:r>
          </w:p>
          <w:p w14:paraId="20F480A5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 xml:space="preserve">Из средств областного бюджета за период с </w:t>
            </w:r>
            <w:r w:rsidRPr="00C616EF">
              <w:rPr>
                <w:sz w:val="28"/>
                <w:szCs w:val="28"/>
              </w:rPr>
              <w:lastRenderedPageBreak/>
              <w:t>2021 по 2026 г. г. – 5 тыс. рублей</w:t>
            </w:r>
          </w:p>
          <w:p w14:paraId="5EF80984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 xml:space="preserve">2021г. – 5 тыс. руб. </w:t>
            </w:r>
          </w:p>
          <w:p w14:paraId="6C91E30B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2022г. – 0 тыс. руб.</w:t>
            </w:r>
          </w:p>
          <w:p w14:paraId="33C011E3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2023г. – 0 тыс. руб.</w:t>
            </w:r>
          </w:p>
          <w:p w14:paraId="6A7AF2BA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2024г. – 0 тыс. руб.</w:t>
            </w:r>
          </w:p>
          <w:p w14:paraId="09BEAB6E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2025г. – 0 тыс. руб.</w:t>
            </w:r>
          </w:p>
          <w:p w14:paraId="72C356FA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2026г. – 0 тыс. руб.</w:t>
            </w:r>
          </w:p>
          <w:p w14:paraId="4AECA19E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Из средства местного бюджета за период с 2021 по 2026 г. г.- 20,4 тыс. руб.</w:t>
            </w:r>
          </w:p>
          <w:p w14:paraId="7300FA58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 xml:space="preserve">2021г. – 10 тыс. руб. </w:t>
            </w:r>
          </w:p>
          <w:p w14:paraId="0790FAE8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2022г. – 0 тыс. руб.</w:t>
            </w:r>
          </w:p>
          <w:p w14:paraId="5FF65059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2023г. – 0 тыс. руб.</w:t>
            </w:r>
          </w:p>
          <w:p w14:paraId="07755DC6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2024г. – 0 тыс. руб.</w:t>
            </w:r>
          </w:p>
          <w:p w14:paraId="3C9B1693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2025г. – 5,2 тыс. руб.</w:t>
            </w:r>
          </w:p>
          <w:p w14:paraId="24BDCE3C" w14:textId="77777777" w:rsidR="00921ECE" w:rsidRPr="00C616EF" w:rsidRDefault="00921ECE" w:rsidP="00D72F84">
            <w:pPr>
              <w:jc w:val="both"/>
              <w:rPr>
                <w:sz w:val="28"/>
                <w:szCs w:val="28"/>
              </w:rPr>
            </w:pPr>
            <w:r w:rsidRPr="00C616EF">
              <w:rPr>
                <w:sz w:val="28"/>
                <w:szCs w:val="28"/>
              </w:rPr>
              <w:t>2026г. – 5,2 тыс. руб.</w:t>
            </w:r>
          </w:p>
        </w:tc>
      </w:tr>
    </w:tbl>
    <w:p w14:paraId="598BB55F" w14:textId="77777777" w:rsidR="00921ECE" w:rsidRPr="00C616EF" w:rsidRDefault="00921ECE" w:rsidP="00921ECE">
      <w:pPr>
        <w:rPr>
          <w:sz w:val="28"/>
          <w:szCs w:val="28"/>
        </w:rPr>
      </w:pPr>
    </w:p>
    <w:p w14:paraId="4376A96F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1629FF0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296A2E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4B954B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0CF506B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587E2B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1A6EED4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B9A0F4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239414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CA1C3A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74EAEB1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8B3F408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638D9B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0183A9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89F7FE8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A21888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238FD2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9598C2E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26D60E" w14:textId="77777777" w:rsidR="00F04C56" w:rsidRPr="00C616EF" w:rsidRDefault="00F04C5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FEEB977" w14:textId="77777777" w:rsidR="00F04C56" w:rsidRPr="00C616EF" w:rsidRDefault="00F04C56" w:rsidP="00F04C56">
      <w:pPr>
        <w:ind w:firstLine="567"/>
        <w:jc w:val="right"/>
        <w:rPr>
          <w:sz w:val="28"/>
          <w:szCs w:val="28"/>
        </w:rPr>
      </w:pPr>
      <w:r w:rsidRPr="00C616EF">
        <w:rPr>
          <w:sz w:val="28"/>
          <w:szCs w:val="28"/>
        </w:rPr>
        <w:lastRenderedPageBreak/>
        <w:t>Приложение № 2</w:t>
      </w:r>
    </w:p>
    <w:p w14:paraId="344DF707" w14:textId="77777777" w:rsidR="00F04C56" w:rsidRPr="00C616EF" w:rsidRDefault="00F04C56" w:rsidP="00F04C56">
      <w:pPr>
        <w:ind w:firstLine="567"/>
        <w:jc w:val="right"/>
        <w:rPr>
          <w:sz w:val="28"/>
          <w:szCs w:val="28"/>
        </w:rPr>
      </w:pPr>
      <w:r w:rsidRPr="00C616EF">
        <w:rPr>
          <w:sz w:val="28"/>
          <w:szCs w:val="28"/>
        </w:rPr>
        <w:t>к постановлению администрации</w:t>
      </w:r>
    </w:p>
    <w:p w14:paraId="2E0A977E" w14:textId="77777777" w:rsidR="00F04C56" w:rsidRPr="00C616EF" w:rsidRDefault="00F04C56" w:rsidP="00F04C56">
      <w:pPr>
        <w:ind w:firstLine="567"/>
        <w:jc w:val="right"/>
        <w:rPr>
          <w:sz w:val="28"/>
          <w:szCs w:val="28"/>
        </w:rPr>
      </w:pPr>
      <w:r w:rsidRPr="00C616EF">
        <w:rPr>
          <w:sz w:val="28"/>
          <w:szCs w:val="28"/>
        </w:rPr>
        <w:t>Топкинского муниципального округа</w:t>
      </w:r>
    </w:p>
    <w:p w14:paraId="67628F58" w14:textId="77777777" w:rsidR="00F04C56" w:rsidRPr="00C616EF" w:rsidRDefault="00F04C56" w:rsidP="00F04C56">
      <w:pPr>
        <w:ind w:firstLine="567"/>
        <w:jc w:val="right"/>
        <w:rPr>
          <w:b/>
          <w:sz w:val="28"/>
          <w:szCs w:val="28"/>
        </w:rPr>
      </w:pPr>
      <w:r w:rsidRPr="00C616EF">
        <w:rPr>
          <w:sz w:val="28"/>
          <w:szCs w:val="28"/>
        </w:rPr>
        <w:t>от 12 октября 2023 года № 1759-п</w:t>
      </w:r>
    </w:p>
    <w:p w14:paraId="4B220340" w14:textId="77777777" w:rsidR="00F04C56" w:rsidRPr="00C616EF" w:rsidRDefault="00F04C56" w:rsidP="00F04C56">
      <w:pPr>
        <w:rPr>
          <w:sz w:val="28"/>
          <w:szCs w:val="28"/>
        </w:rPr>
      </w:pPr>
    </w:p>
    <w:p w14:paraId="72E397BF" w14:textId="77777777" w:rsidR="00F04C56" w:rsidRPr="00C616EF" w:rsidRDefault="00F04C56" w:rsidP="00F04C56">
      <w:pPr>
        <w:jc w:val="center"/>
        <w:rPr>
          <w:b/>
          <w:color w:val="000000"/>
          <w:sz w:val="28"/>
          <w:szCs w:val="28"/>
        </w:rPr>
      </w:pPr>
      <w:r w:rsidRPr="00C616EF">
        <w:rPr>
          <w:b/>
          <w:sz w:val="28"/>
          <w:szCs w:val="28"/>
          <w:lang w:val="en-US"/>
        </w:rPr>
        <w:t>IV</w:t>
      </w:r>
      <w:r w:rsidRPr="00C616EF">
        <w:rPr>
          <w:b/>
          <w:sz w:val="28"/>
          <w:szCs w:val="28"/>
        </w:rPr>
        <w:t xml:space="preserve">. </w:t>
      </w:r>
      <w:r w:rsidRPr="00C616EF">
        <w:rPr>
          <w:b/>
          <w:color w:val="000000"/>
          <w:sz w:val="28"/>
          <w:szCs w:val="28"/>
        </w:rPr>
        <w:t>Сведения о планируемых значениях целевых показателей</w:t>
      </w:r>
    </w:p>
    <w:p w14:paraId="20417100" w14:textId="77777777" w:rsidR="00F04C56" w:rsidRPr="00C616EF" w:rsidRDefault="00F04C56" w:rsidP="00F04C56">
      <w:pPr>
        <w:jc w:val="center"/>
        <w:rPr>
          <w:b/>
          <w:color w:val="000000"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>(индикаторов) муниципальной программы «Профилактика</w:t>
      </w:r>
    </w:p>
    <w:p w14:paraId="0998D529" w14:textId="77777777" w:rsidR="00F04C56" w:rsidRPr="00C616EF" w:rsidRDefault="00F04C56" w:rsidP="00F04C56">
      <w:pPr>
        <w:jc w:val="center"/>
        <w:rPr>
          <w:b/>
          <w:color w:val="000000"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>безнадзорности, беспризорности и правонарушений</w:t>
      </w:r>
    </w:p>
    <w:p w14:paraId="4736364C" w14:textId="77777777" w:rsidR="00F04C56" w:rsidRPr="00C616EF" w:rsidRDefault="00F04C56" w:rsidP="00F04C56">
      <w:pPr>
        <w:jc w:val="center"/>
        <w:rPr>
          <w:b/>
          <w:color w:val="000000"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>несовершеннолетних на территории Топкинского муниципального</w:t>
      </w:r>
    </w:p>
    <w:p w14:paraId="05CDE87D" w14:textId="77777777" w:rsidR="00F04C56" w:rsidRPr="00C616EF" w:rsidRDefault="00F04C56" w:rsidP="00F04C56">
      <w:pPr>
        <w:ind w:firstLine="709"/>
        <w:jc w:val="center"/>
        <w:rPr>
          <w:b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>округа на 2021-2026 годы»</w:t>
      </w:r>
    </w:p>
    <w:p w14:paraId="475CC5F2" w14:textId="77777777" w:rsidR="00F04C56" w:rsidRPr="00C616EF" w:rsidRDefault="00F04C56" w:rsidP="00F04C56">
      <w:pPr>
        <w:widowControl w:val="0"/>
        <w:autoSpaceDE w:val="0"/>
        <w:autoSpaceDN w:val="0"/>
        <w:adjustRightInd w:val="0"/>
        <w:ind w:hanging="284"/>
        <w:contextualSpacing/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0"/>
        <w:gridCol w:w="1426"/>
        <w:gridCol w:w="1298"/>
        <w:gridCol w:w="711"/>
        <w:gridCol w:w="639"/>
        <w:gridCol w:w="631"/>
        <w:gridCol w:w="859"/>
        <w:gridCol w:w="859"/>
        <w:gridCol w:w="859"/>
      </w:tblGrid>
      <w:tr w:rsidR="00F04C56" w:rsidRPr="00C616EF" w14:paraId="4E14815A" w14:textId="77777777" w:rsidTr="00D72F84">
        <w:trPr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A24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BE02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21ECB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C30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04C56" w:rsidRPr="00C616EF" w14:paraId="3041A0CF" w14:textId="77777777" w:rsidTr="00D72F84">
        <w:trPr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38A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072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87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546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2021 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08C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2022  год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6D6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left="-21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 xml:space="preserve">2023 </w:t>
            </w:r>
          </w:p>
          <w:p w14:paraId="145F60A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left="-17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EA5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 xml:space="preserve">2024 </w:t>
            </w:r>
          </w:p>
          <w:p w14:paraId="76DAC595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692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2025</w:t>
            </w:r>
          </w:p>
          <w:p w14:paraId="0366792F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0E5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2026</w:t>
            </w:r>
          </w:p>
          <w:p w14:paraId="76803A18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F04C56" w:rsidRPr="00C616EF" w14:paraId="00DC79CF" w14:textId="77777777" w:rsidTr="00D72F84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2DD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4EF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6D6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A8E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91F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47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626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423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15BA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9</w:t>
            </w:r>
          </w:p>
        </w:tc>
      </w:tr>
      <w:tr w:rsidR="00F04C56" w:rsidRPr="00C616EF" w14:paraId="64EBC6B8" w14:textId="77777777" w:rsidTr="00D72F84">
        <w:trPr>
          <w:trHeight w:val="605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9A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«Профилактика безнадзорности, беспризорности и правонарушений несовершеннолетних на территории Топкинского муниципального округа на 2021-2026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E8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 xml:space="preserve">Снижение количества несовершеннолетних, состоящих на профилактическом учете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81C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92E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43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469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400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BCA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92A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04C56" w:rsidRPr="00C616EF" w14:paraId="46B6A331" w14:textId="77777777" w:rsidTr="00D72F84">
        <w:trPr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16D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19C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 xml:space="preserve">Снижение количества несовершеннолетних детей, совершивших преступления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D70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B44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EC8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AE5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DAC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818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49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4</w:t>
            </w:r>
          </w:p>
        </w:tc>
      </w:tr>
      <w:tr w:rsidR="00F04C56" w:rsidRPr="00C616EF" w14:paraId="6B81F9CA" w14:textId="77777777" w:rsidTr="00D72F84">
        <w:trPr>
          <w:trHeight w:val="552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F0C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3DCD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18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Снижение числа семей, находящи</w:t>
            </w:r>
            <w:r w:rsidRPr="00C616EF">
              <w:rPr>
                <w:color w:val="000000"/>
                <w:sz w:val="28"/>
                <w:szCs w:val="28"/>
              </w:rPr>
              <w:lastRenderedPageBreak/>
              <w:t xml:space="preserve">хся в социально-опасном положении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7A3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CDA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95B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0CE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C7D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8C8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D51" w14:textId="77777777" w:rsidR="00F04C56" w:rsidRPr="00C616EF" w:rsidRDefault="00F04C56" w:rsidP="00D72F8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32</w:t>
            </w:r>
          </w:p>
        </w:tc>
      </w:tr>
    </w:tbl>
    <w:p w14:paraId="7458B184" w14:textId="77777777" w:rsidR="00F04C56" w:rsidRPr="00C616EF" w:rsidRDefault="00F04C56" w:rsidP="00F04C56">
      <w:pPr>
        <w:rPr>
          <w:sz w:val="28"/>
          <w:szCs w:val="28"/>
        </w:rPr>
      </w:pPr>
    </w:p>
    <w:p w14:paraId="0092D124" w14:textId="77777777" w:rsidR="00C25B3D" w:rsidRPr="00C616EF" w:rsidRDefault="00C25B3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8B7F4A9" w14:textId="77777777" w:rsidR="00C25B3D" w:rsidRPr="00C616EF" w:rsidRDefault="00C25B3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876409" w14:textId="77777777" w:rsidR="00C25B3D" w:rsidRPr="00C616EF" w:rsidRDefault="00C25B3D" w:rsidP="00C25B3D">
      <w:pPr>
        <w:ind w:firstLine="567"/>
        <w:jc w:val="right"/>
        <w:rPr>
          <w:sz w:val="28"/>
          <w:szCs w:val="28"/>
        </w:rPr>
      </w:pPr>
    </w:p>
    <w:p w14:paraId="0E094B06" w14:textId="77777777" w:rsidR="00C25B3D" w:rsidRPr="00C616EF" w:rsidRDefault="00C25B3D" w:rsidP="00C25B3D">
      <w:pPr>
        <w:ind w:firstLine="567"/>
        <w:jc w:val="right"/>
        <w:rPr>
          <w:sz w:val="28"/>
          <w:szCs w:val="28"/>
        </w:rPr>
      </w:pPr>
    </w:p>
    <w:p w14:paraId="143C722B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5D97DBEC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2130CD49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F79EABC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445133A9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4629E90D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E3F0F6F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375906E1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0CF5C1CB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E660A5F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08D69FD5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21B69DF6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47D8429C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293182D4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CC71A31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53C9D151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5FB78D2B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2D28AC9B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20254998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86029AB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48CC9F2F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3F5938AC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17F891CF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D7259CA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3740021F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26837457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1D993A0D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4036A22C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27ECF73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67E03E84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30ECD870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4924D5CB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6DD5D63A" w14:textId="77777777" w:rsidR="00297A51" w:rsidRDefault="00297A51" w:rsidP="00C25B3D">
      <w:pPr>
        <w:ind w:firstLine="567"/>
        <w:jc w:val="right"/>
        <w:rPr>
          <w:sz w:val="28"/>
          <w:szCs w:val="28"/>
        </w:rPr>
      </w:pPr>
    </w:p>
    <w:p w14:paraId="7431DE9B" w14:textId="252A9654" w:rsidR="00C25B3D" w:rsidRPr="00C616EF" w:rsidRDefault="00C25B3D" w:rsidP="00C25B3D">
      <w:pPr>
        <w:ind w:firstLine="567"/>
        <w:jc w:val="right"/>
        <w:rPr>
          <w:sz w:val="28"/>
          <w:szCs w:val="28"/>
        </w:rPr>
      </w:pPr>
      <w:r w:rsidRPr="00C616EF">
        <w:rPr>
          <w:sz w:val="28"/>
          <w:szCs w:val="28"/>
        </w:rPr>
        <w:lastRenderedPageBreak/>
        <w:t>Приложение №  3</w:t>
      </w:r>
    </w:p>
    <w:p w14:paraId="3835D559" w14:textId="767EF26B" w:rsidR="00C25B3D" w:rsidRPr="00C616EF" w:rsidRDefault="00C25B3D" w:rsidP="00C25B3D">
      <w:pPr>
        <w:ind w:firstLine="567"/>
        <w:jc w:val="right"/>
        <w:rPr>
          <w:sz w:val="28"/>
          <w:szCs w:val="28"/>
        </w:rPr>
      </w:pPr>
      <w:r w:rsidRPr="00C616EF">
        <w:rPr>
          <w:sz w:val="28"/>
          <w:szCs w:val="28"/>
        </w:rPr>
        <w:t>к постановлению администрации</w:t>
      </w:r>
    </w:p>
    <w:p w14:paraId="044686AF" w14:textId="77777777" w:rsidR="00C25B3D" w:rsidRPr="00C616EF" w:rsidRDefault="00C25B3D" w:rsidP="00C25B3D">
      <w:pPr>
        <w:ind w:firstLine="567"/>
        <w:jc w:val="right"/>
        <w:rPr>
          <w:sz w:val="28"/>
          <w:szCs w:val="28"/>
        </w:rPr>
      </w:pPr>
      <w:r w:rsidRPr="00C616EF">
        <w:rPr>
          <w:sz w:val="28"/>
          <w:szCs w:val="28"/>
        </w:rPr>
        <w:t>Топкинского муниципального округа</w:t>
      </w:r>
    </w:p>
    <w:p w14:paraId="20A9A8C4" w14:textId="77777777" w:rsidR="00C25B3D" w:rsidRPr="00C616EF" w:rsidRDefault="00C25B3D" w:rsidP="00C25B3D">
      <w:pPr>
        <w:jc w:val="right"/>
        <w:rPr>
          <w:sz w:val="28"/>
          <w:szCs w:val="28"/>
        </w:rPr>
      </w:pPr>
      <w:r w:rsidRPr="00C616EF">
        <w:rPr>
          <w:sz w:val="28"/>
          <w:szCs w:val="28"/>
        </w:rPr>
        <w:t>от 12 октября 2023 года № 1759-п</w:t>
      </w:r>
    </w:p>
    <w:p w14:paraId="27BC1BBB" w14:textId="77777777" w:rsidR="00C25B3D" w:rsidRPr="00C616EF" w:rsidRDefault="00C25B3D" w:rsidP="00C25B3D">
      <w:pPr>
        <w:jc w:val="right"/>
        <w:rPr>
          <w:sz w:val="28"/>
          <w:szCs w:val="28"/>
        </w:rPr>
      </w:pPr>
    </w:p>
    <w:p w14:paraId="76809512" w14:textId="77777777" w:rsidR="00C25B3D" w:rsidRPr="00C616EF" w:rsidRDefault="00C25B3D" w:rsidP="00C25B3D">
      <w:pPr>
        <w:pStyle w:val="ConsPlusNormal"/>
        <w:widowControl/>
        <w:ind w:hanging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16EF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14:paraId="3DE3BFF6" w14:textId="77777777" w:rsidR="00C25B3D" w:rsidRPr="00C616EF" w:rsidRDefault="00C25B3D" w:rsidP="00C25B3D">
      <w:pPr>
        <w:widowControl w:val="0"/>
        <w:autoSpaceDE w:val="0"/>
        <w:autoSpaceDN w:val="0"/>
        <w:adjustRightInd w:val="0"/>
        <w:ind w:hanging="284"/>
        <w:jc w:val="right"/>
        <w:rPr>
          <w:color w:val="000000"/>
          <w:sz w:val="28"/>
          <w:szCs w:val="28"/>
        </w:rPr>
      </w:pPr>
      <w:r w:rsidRPr="00C616EF">
        <w:rPr>
          <w:color w:val="000000"/>
          <w:sz w:val="28"/>
          <w:szCs w:val="28"/>
        </w:rPr>
        <w:t xml:space="preserve">                                                                                   к муниципальной программе «Профилактика безнадзорности, беспризорности и правонарушений несовершеннолетних на территории</w:t>
      </w:r>
    </w:p>
    <w:p w14:paraId="654813E9" w14:textId="77777777" w:rsidR="00C25B3D" w:rsidRPr="00C616EF" w:rsidRDefault="00C25B3D" w:rsidP="00C25B3D">
      <w:pPr>
        <w:widowControl w:val="0"/>
        <w:autoSpaceDE w:val="0"/>
        <w:autoSpaceDN w:val="0"/>
        <w:adjustRightInd w:val="0"/>
        <w:ind w:hanging="284"/>
        <w:jc w:val="right"/>
        <w:rPr>
          <w:color w:val="000000"/>
          <w:sz w:val="28"/>
          <w:szCs w:val="28"/>
        </w:rPr>
      </w:pPr>
      <w:r w:rsidRPr="00C616EF">
        <w:rPr>
          <w:color w:val="000000"/>
          <w:sz w:val="28"/>
          <w:szCs w:val="28"/>
        </w:rPr>
        <w:t xml:space="preserve">Топкинского муниципального округа на 2021-2026 годы» </w:t>
      </w:r>
    </w:p>
    <w:p w14:paraId="1930BFCB" w14:textId="77777777" w:rsidR="00C25B3D" w:rsidRPr="00C616EF" w:rsidRDefault="00C25B3D" w:rsidP="00C25B3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14:paraId="7E3A82AB" w14:textId="77777777" w:rsidR="00C25B3D" w:rsidRPr="00C616EF" w:rsidRDefault="00C25B3D" w:rsidP="00C25B3D">
      <w:pPr>
        <w:widowControl w:val="0"/>
        <w:autoSpaceDE w:val="0"/>
        <w:autoSpaceDN w:val="0"/>
        <w:adjustRightInd w:val="0"/>
        <w:ind w:hanging="284"/>
        <w:jc w:val="center"/>
        <w:rPr>
          <w:b/>
          <w:color w:val="000000"/>
          <w:sz w:val="28"/>
          <w:szCs w:val="28"/>
        </w:rPr>
      </w:pPr>
      <w:r w:rsidRPr="00C616EF">
        <w:rPr>
          <w:b/>
          <w:color w:val="000000"/>
          <w:sz w:val="28"/>
          <w:szCs w:val="28"/>
        </w:rPr>
        <w:t>Ресурсное обеспечение реализации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2021-2026 годы»</w:t>
      </w:r>
    </w:p>
    <w:p w14:paraId="25B3D59B" w14:textId="77777777" w:rsidR="00C25B3D" w:rsidRPr="00C616EF" w:rsidRDefault="00C25B3D" w:rsidP="00C25B3D">
      <w:pPr>
        <w:autoSpaceDE w:val="0"/>
        <w:autoSpaceDN w:val="0"/>
        <w:adjustRightInd w:val="0"/>
        <w:ind w:hanging="284"/>
        <w:jc w:val="center"/>
        <w:outlineLvl w:val="0"/>
        <w:rPr>
          <w:b/>
          <w:color w:val="000000"/>
          <w:sz w:val="28"/>
          <w:szCs w:val="28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5"/>
        <w:gridCol w:w="1638"/>
        <w:gridCol w:w="920"/>
        <w:gridCol w:w="924"/>
        <w:gridCol w:w="919"/>
        <w:gridCol w:w="922"/>
        <w:gridCol w:w="922"/>
        <w:gridCol w:w="922"/>
      </w:tblGrid>
      <w:tr w:rsidR="00C25B3D" w:rsidRPr="00C616EF" w14:paraId="5F51B0F4" w14:textId="77777777" w:rsidTr="00AD059F">
        <w:trPr>
          <w:jc w:val="center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5BF8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FEF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68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9A99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25B3D" w:rsidRPr="00C616EF" w14:paraId="0D014B4D" w14:textId="77777777" w:rsidTr="00AD059F">
        <w:trPr>
          <w:jc w:val="center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6485" w14:textId="77777777" w:rsidR="00C25B3D" w:rsidRPr="00C616EF" w:rsidRDefault="00C25B3D" w:rsidP="00AD05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107" w14:textId="77777777" w:rsidR="00C25B3D" w:rsidRPr="00C616EF" w:rsidRDefault="00C25B3D" w:rsidP="00AD05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D3CB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132C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65B7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214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82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36BD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 xml:space="preserve">   2025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B2AD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2026 г.</w:t>
            </w:r>
          </w:p>
        </w:tc>
      </w:tr>
      <w:tr w:rsidR="00C25B3D" w:rsidRPr="00C616EF" w14:paraId="08DE2942" w14:textId="77777777" w:rsidTr="00AD059F">
        <w:trPr>
          <w:tblHeader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8226" w14:textId="77777777" w:rsidR="00C25B3D" w:rsidRPr="00C616EF" w:rsidRDefault="00C25B3D" w:rsidP="00AD059F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F9F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99DB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5141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DA1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43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7C5B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82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B38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612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8</w:t>
            </w:r>
          </w:p>
        </w:tc>
      </w:tr>
      <w:tr w:rsidR="00C25B3D" w:rsidRPr="00C616EF" w14:paraId="20856FEB" w14:textId="77777777" w:rsidTr="00AD059F">
        <w:trPr>
          <w:trHeight w:val="291"/>
          <w:jc w:val="center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ED9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Муниципальная программа «Профилактика безнадзорности, беспризорности и правонарушений несовершеннолетних на территории</w:t>
            </w:r>
          </w:p>
          <w:p w14:paraId="5ECC3BAC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Топкинского муниципального округа на 2021-2026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2474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505A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8135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B97A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43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 xml:space="preserve">   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5475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82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1638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D26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C25B3D" w:rsidRPr="00C616EF" w14:paraId="729B86FE" w14:textId="77777777" w:rsidTr="00AD059F">
        <w:trPr>
          <w:jc w:val="center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609D" w14:textId="77777777" w:rsidR="00C25B3D" w:rsidRPr="00C616EF" w:rsidRDefault="00C25B3D" w:rsidP="00AD05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437E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3E85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5700" w14:textId="77777777" w:rsidR="00C25B3D" w:rsidRPr="00C616EF" w:rsidRDefault="00C25B3D" w:rsidP="00AD059F">
            <w:pPr>
              <w:ind w:hanging="71"/>
              <w:jc w:val="center"/>
              <w:rPr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6F1" w14:textId="77777777" w:rsidR="00C25B3D" w:rsidRPr="00C616EF" w:rsidRDefault="00C25B3D" w:rsidP="00AD059F">
            <w:pPr>
              <w:ind w:hanging="43"/>
              <w:jc w:val="center"/>
              <w:rPr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161" w14:textId="77777777" w:rsidR="00C25B3D" w:rsidRPr="00C616EF" w:rsidRDefault="00C25B3D" w:rsidP="00AD059F">
            <w:pPr>
              <w:ind w:hanging="82"/>
              <w:jc w:val="center"/>
              <w:rPr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A4F" w14:textId="77777777" w:rsidR="00C25B3D" w:rsidRPr="00C616EF" w:rsidRDefault="00C25B3D" w:rsidP="00AD059F">
            <w:pPr>
              <w:ind w:hanging="44"/>
              <w:jc w:val="center"/>
              <w:rPr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AE5" w14:textId="77777777" w:rsidR="00C25B3D" w:rsidRPr="00C616EF" w:rsidRDefault="00C25B3D" w:rsidP="00AD059F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C25B3D" w:rsidRPr="00C616EF" w14:paraId="4FE0181F" w14:textId="77777777" w:rsidTr="00AD059F">
        <w:trPr>
          <w:trHeight w:val="2801"/>
          <w:jc w:val="center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BC60" w14:textId="77777777" w:rsidR="00C25B3D" w:rsidRPr="00C616EF" w:rsidRDefault="00C25B3D" w:rsidP="00AD05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B0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799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E833" w14:textId="77777777" w:rsidR="00C25B3D" w:rsidRPr="00C616EF" w:rsidRDefault="00C25B3D" w:rsidP="00AD059F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A82C" w14:textId="77777777" w:rsidR="00C25B3D" w:rsidRPr="00C616EF" w:rsidRDefault="00C25B3D" w:rsidP="00AD059F">
            <w:pPr>
              <w:ind w:hanging="43"/>
              <w:jc w:val="center"/>
              <w:rPr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69F1" w14:textId="77777777" w:rsidR="00C25B3D" w:rsidRPr="00C616EF" w:rsidRDefault="00C25B3D" w:rsidP="00AD059F">
            <w:pPr>
              <w:ind w:hanging="82"/>
              <w:jc w:val="center"/>
              <w:rPr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00BE" w14:textId="77777777" w:rsidR="00C25B3D" w:rsidRPr="00C616EF" w:rsidRDefault="00C25B3D" w:rsidP="00AD059F">
            <w:pPr>
              <w:ind w:hanging="44"/>
              <w:jc w:val="center"/>
              <w:rPr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B9" w14:textId="77777777" w:rsidR="00C25B3D" w:rsidRPr="00C616EF" w:rsidRDefault="00C25B3D" w:rsidP="00AD059F">
            <w:pPr>
              <w:ind w:hanging="79"/>
              <w:jc w:val="center"/>
              <w:rPr>
                <w:color w:val="000000"/>
                <w:sz w:val="28"/>
                <w:szCs w:val="28"/>
              </w:rPr>
            </w:pPr>
            <w:r w:rsidRPr="00C616EF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0B45FB19" w14:textId="1B6E1212" w:rsidR="00326634" w:rsidRPr="00C616EF" w:rsidRDefault="00297A5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C616EF">
        <w:rPr>
          <w:noProof/>
          <w:color w:val="000000" w:themeColor="text1"/>
          <w:sz w:val="28"/>
          <w:szCs w:val="28"/>
        </w:rPr>
        <w:pict w14:anchorId="1BBB906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44F2BAEC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C616EF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E686" w14:textId="77777777" w:rsidR="00DF29F5" w:rsidRDefault="00DF29F5" w:rsidP="008C749E">
      <w:pPr>
        <w:pStyle w:val="a4"/>
      </w:pPr>
      <w:r>
        <w:separator/>
      </w:r>
    </w:p>
  </w:endnote>
  <w:endnote w:type="continuationSeparator" w:id="0">
    <w:p w14:paraId="09A6E1E8" w14:textId="77777777" w:rsidR="00DF29F5" w:rsidRDefault="00DF29F5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367E" w14:textId="77777777" w:rsidR="008C749E" w:rsidRDefault="002247BE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FA6467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C803" w14:textId="77777777" w:rsidR="00F23E87" w:rsidRDefault="00F23E87" w:rsidP="00942983">
    <w:pPr>
      <w:pStyle w:val="a9"/>
      <w:jc w:val="right"/>
      <w:rPr>
        <w:noProof/>
      </w:rPr>
    </w:pPr>
  </w:p>
  <w:p w14:paraId="712BD9E1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A1EC" w14:textId="77777777" w:rsidR="00DF29F5" w:rsidRDefault="00DF29F5" w:rsidP="008C749E">
      <w:pPr>
        <w:pStyle w:val="a4"/>
      </w:pPr>
      <w:r>
        <w:separator/>
      </w:r>
    </w:p>
  </w:footnote>
  <w:footnote w:type="continuationSeparator" w:id="0">
    <w:p w14:paraId="4494329D" w14:textId="77777777" w:rsidR="00DF29F5" w:rsidRDefault="00DF29F5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F131E31" w14:textId="77777777" w:rsidR="003936A8" w:rsidRDefault="002247BE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E2252D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0B7A0CC7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6266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0D0A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247BE"/>
    <w:rsid w:val="002809FB"/>
    <w:rsid w:val="00290C04"/>
    <w:rsid w:val="00297A51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6610D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21ECE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E7C6A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25B3D"/>
    <w:rsid w:val="00C326FD"/>
    <w:rsid w:val="00C34E3E"/>
    <w:rsid w:val="00C5058F"/>
    <w:rsid w:val="00C5551F"/>
    <w:rsid w:val="00C616E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29F5"/>
    <w:rsid w:val="00DF73D7"/>
    <w:rsid w:val="00E03EDD"/>
    <w:rsid w:val="00E2252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04C56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6C2099"/>
  <w15:docId w15:val="{86235403-F665-402B-9001-AC554247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western">
    <w:name w:val="western"/>
    <w:basedOn w:val="a0"/>
    <w:rsid w:val="00921ECE"/>
    <w:pPr>
      <w:spacing w:before="100" w:beforeAutospacing="1" w:after="115"/>
    </w:pPr>
    <w:rPr>
      <w:rFonts w:eastAsia="Calibri"/>
      <w:color w:val="000000"/>
    </w:rPr>
  </w:style>
  <w:style w:type="paragraph" w:customStyle="1" w:styleId="ConsPlusNormal">
    <w:name w:val="ConsPlusNormal"/>
    <w:rsid w:val="00C25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1933FC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390E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1A2B-9151-4F46-90A2-1D0D4032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Симонова А. С.</cp:lastModifiedBy>
  <cp:revision>47</cp:revision>
  <cp:lastPrinted>2010-05-12T05:27:00Z</cp:lastPrinted>
  <dcterms:created xsi:type="dcterms:W3CDTF">2019-01-28T08:05:00Z</dcterms:created>
  <dcterms:modified xsi:type="dcterms:W3CDTF">2023-10-13T04:41:00Z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