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D3C3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18454C0" wp14:editId="4CB3ED7E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1BE06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32B3D262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379ACA26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4849F7C2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58B2B327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5A8FCBAA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59851332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613E4838" w14:textId="77777777" w:rsidR="00E8358B" w:rsidRPr="00071C4F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071C4F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 w:fullDate="2023-05-04T00:00:00Z">
            <w:dateFormat w:val="d MMMM yyyy 'года'"/>
            <w:lid w:val="ru-RU"/>
            <w:storeMappedDataAs w:val="dateTime"/>
            <w:calendar w:val="gregorian"/>
          </w:date>
        </w:sdtPr>
        <w:sdtContent>
          <w:r w:rsidR="00071C4F" w:rsidRPr="00071C4F">
            <w:rPr>
              <w:b/>
              <w:sz w:val="28"/>
              <w:szCs w:val="28"/>
            </w:rPr>
            <w:t>4 мая 2023 года</w:t>
          </w:r>
        </w:sdtContent>
      </w:sdt>
      <w:r w:rsidRPr="00071C4F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lang w:val="en-US"/>
              </w:rPr>
            </w:sdtEndPr>
            <w:sdtContent>
              <w:r w:rsidR="00071C4F" w:rsidRPr="00071C4F">
                <w:rPr>
                  <w:b/>
                  <w:sz w:val="28"/>
                  <w:szCs w:val="28"/>
                </w:rPr>
                <w:t>686-п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2D656B21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3D6D37">
            <w:rPr>
              <w:b/>
              <w:sz w:val="28"/>
              <w:szCs w:val="28"/>
              <w:lang w:val="en-US"/>
            </w:rPr>
            <w:t xml:space="preserve">г. </w:t>
          </w:r>
          <w:proofErr w:type="spellStart"/>
          <w:r w:rsidRPr="003D6D37">
            <w:rPr>
              <w:b/>
              <w:sz w:val="28"/>
              <w:szCs w:val="28"/>
              <w:lang w:val="en-US"/>
            </w:rPr>
            <w:t>Топки</w:t>
          </w:r>
          <w:proofErr w:type="spellEnd"/>
        </w:p>
      </w:sdtContent>
    </w:sdt>
    <w:p w14:paraId="26CBA236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3"/>
      </w:tblGrid>
      <w:tr w:rsidR="009C2C3E" w:rsidRPr="00B51060" w14:paraId="77112A92" w14:textId="77777777" w:rsidTr="00D87DE2">
        <w:trPr>
          <w:trHeight w:val="2346"/>
          <w:jc w:val="center"/>
        </w:trPr>
        <w:tc>
          <w:tcPr>
            <w:tcW w:w="8833" w:type="dxa"/>
            <w:tcBorders>
              <w:top w:val="nil"/>
              <w:left w:val="nil"/>
              <w:bottom w:val="nil"/>
              <w:right w:val="nil"/>
            </w:tcBorders>
          </w:tcPr>
          <w:p w14:paraId="6D1AC78F" w14:textId="137E43EC" w:rsidR="00D87DE2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E9137F">
              <w:rPr>
                <w:b/>
                <w:iCs/>
                <w:sz w:val="28"/>
                <w:szCs w:val="28"/>
              </w:rPr>
              <w:t xml:space="preserve">О внесении изменений в постановление администрации Топкинского муниципального округа от 14.04.2021 № 489-п «О создании и утверждении </w:t>
            </w:r>
            <w:r w:rsidR="00D87DE2" w:rsidRPr="00EF721A">
              <w:rPr>
                <w:b/>
                <w:spacing w:val="1"/>
                <w:sz w:val="28"/>
                <w:szCs w:val="28"/>
                <w:shd w:val="clear" w:color="auto" w:fill="FFFFFF"/>
              </w:rPr>
              <w:t xml:space="preserve">Положения </w:t>
            </w:r>
            <w:r w:rsidR="00D87DE2">
              <w:rPr>
                <w:b/>
                <w:spacing w:val="1"/>
                <w:sz w:val="28"/>
                <w:szCs w:val="28"/>
                <w:shd w:val="clear" w:color="auto" w:fill="FFFFFF"/>
              </w:rPr>
              <w:t>о единой комиссии по проведению</w:t>
            </w:r>
            <w:r w:rsidR="00D87DE2" w:rsidRPr="00EF721A">
              <w:rPr>
                <w:b/>
                <w:spacing w:val="1"/>
                <w:sz w:val="28"/>
                <w:szCs w:val="28"/>
                <w:shd w:val="clear" w:color="auto" w:fill="FFFFFF"/>
              </w:rPr>
              <w:t xml:space="preserve">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 отношении имущества, находящегос</w:t>
            </w:r>
            <w:r w:rsidR="00D87DE2">
              <w:rPr>
                <w:b/>
                <w:spacing w:val="1"/>
                <w:sz w:val="28"/>
                <w:szCs w:val="28"/>
                <w:shd w:val="clear" w:color="auto" w:fill="FFFFFF"/>
              </w:rPr>
              <w:t>я в муниципальной собственности</w:t>
            </w:r>
            <w:r w:rsidR="00D87DE2" w:rsidRPr="00EF721A">
              <w:rPr>
                <w:b/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="00D87DE2" w:rsidRPr="00EF721A">
              <w:rPr>
                <w:b/>
                <w:sz w:val="28"/>
                <w:szCs w:val="28"/>
              </w:rPr>
              <w:t>Топкинского муниципального округа</w:t>
            </w:r>
          </w:p>
          <w:p w14:paraId="37669FE7" w14:textId="19C0C625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</w:p>
        </w:tc>
      </w:tr>
    </w:tbl>
    <w:p w14:paraId="689B1215" w14:textId="77777777" w:rsidR="00563E91" w:rsidRPr="00B51060" w:rsidRDefault="00563E91" w:rsidP="003D6D37">
      <w:pPr>
        <w:spacing w:line="360" w:lineRule="auto"/>
        <w:rPr>
          <w:bCs/>
        </w:rPr>
      </w:pPr>
    </w:p>
    <w:p w14:paraId="201190F7" w14:textId="77777777" w:rsidR="00B00A8C" w:rsidRDefault="00B00A8C" w:rsidP="00B00A8C">
      <w:pPr>
        <w:ind w:firstLine="708"/>
        <w:jc w:val="both"/>
        <w:rPr>
          <w:sz w:val="28"/>
          <w:szCs w:val="28"/>
        </w:rPr>
      </w:pPr>
      <w:r w:rsidRPr="00EF721A">
        <w:rPr>
          <w:sz w:val="28"/>
          <w:szCs w:val="28"/>
          <w:shd w:val="clear" w:color="auto" w:fill="FFFFFF"/>
        </w:rPr>
        <w:t xml:space="preserve">В соответствии с </w:t>
      </w:r>
      <w:r w:rsidRPr="003915D3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, </w:t>
      </w:r>
      <w:r w:rsidRPr="003915D3">
        <w:rPr>
          <w:bCs/>
          <w:sz w:val="28"/>
          <w:szCs w:val="28"/>
        </w:rPr>
        <w:t>Уставом муниципального образования Топкинский муниципальный округ</w:t>
      </w:r>
      <w:r>
        <w:rPr>
          <w:bCs/>
          <w:sz w:val="28"/>
          <w:szCs w:val="28"/>
        </w:rPr>
        <w:t xml:space="preserve"> Кемеровской области – Кузбасса, в связи с изменением кадрового состава </w:t>
      </w:r>
      <w:r>
        <w:rPr>
          <w:sz w:val="28"/>
          <w:szCs w:val="28"/>
          <w:shd w:val="clear" w:color="auto" w:fill="FFFFFF"/>
        </w:rPr>
        <w:t>и приведением нормативного правового акта в соответствие</w:t>
      </w:r>
      <w:r w:rsidRPr="00EF721A">
        <w:rPr>
          <w:sz w:val="28"/>
          <w:szCs w:val="28"/>
        </w:rPr>
        <w:t>:</w:t>
      </w:r>
    </w:p>
    <w:p w14:paraId="5CF30555" w14:textId="77777777" w:rsidR="00B00A8C" w:rsidRPr="00EF721A" w:rsidRDefault="00B00A8C" w:rsidP="00B00A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Топкинского муниципального округа от 14.04.2021 № 489-п «О создании и утверждении </w:t>
      </w:r>
      <w:r>
        <w:rPr>
          <w:spacing w:val="1"/>
          <w:sz w:val="28"/>
          <w:szCs w:val="28"/>
          <w:shd w:val="clear" w:color="auto" w:fill="FFFFFF"/>
        </w:rPr>
        <w:t>Положения о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 отношении имущества, находящегося в муниципальной собственности Топкинского муниципального округа</w:t>
      </w:r>
      <w:r>
        <w:rPr>
          <w:sz w:val="28"/>
          <w:szCs w:val="28"/>
        </w:rPr>
        <w:t>», следующие изменения:</w:t>
      </w:r>
    </w:p>
    <w:p w14:paraId="72207128" w14:textId="77777777" w:rsidR="00B00A8C" w:rsidRDefault="00B00A8C" w:rsidP="00B00A8C">
      <w:pPr>
        <w:jc w:val="both"/>
        <w:rPr>
          <w:sz w:val="28"/>
          <w:szCs w:val="28"/>
        </w:rPr>
      </w:pPr>
      <w:r w:rsidRPr="00EF721A">
        <w:rPr>
          <w:spacing w:val="1"/>
          <w:sz w:val="28"/>
          <w:szCs w:val="28"/>
          <w:shd w:val="clear" w:color="auto" w:fill="FFFFFF"/>
        </w:rPr>
        <w:t xml:space="preserve">       </w:t>
      </w:r>
      <w:r w:rsidRPr="00EF721A">
        <w:rPr>
          <w:spacing w:val="1"/>
          <w:sz w:val="28"/>
          <w:szCs w:val="28"/>
          <w:shd w:val="clear" w:color="auto" w:fill="FFFFFF"/>
        </w:rPr>
        <w:tab/>
      </w:r>
      <w:r>
        <w:rPr>
          <w:spacing w:val="1"/>
          <w:sz w:val="28"/>
          <w:szCs w:val="28"/>
          <w:shd w:val="clear" w:color="auto" w:fill="FFFFFF"/>
        </w:rPr>
        <w:t>1.</w:t>
      </w:r>
      <w:r w:rsidRPr="00EF721A">
        <w:rPr>
          <w:spacing w:val="1"/>
          <w:sz w:val="28"/>
          <w:szCs w:val="28"/>
          <w:shd w:val="clear" w:color="auto" w:fill="FFFFFF"/>
        </w:rPr>
        <w:t>1.</w:t>
      </w:r>
      <w:r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Состав </w:t>
      </w:r>
      <w:r w:rsidRPr="00202DCD">
        <w:rPr>
          <w:sz w:val="28"/>
          <w:szCs w:val="28"/>
        </w:rPr>
        <w:t xml:space="preserve">единой комиссии по проведению конкурсов или аукционов на право заключения договоров аренды, договоров </w:t>
      </w:r>
      <w:r w:rsidRPr="00202DCD">
        <w:rPr>
          <w:sz w:val="28"/>
          <w:szCs w:val="28"/>
        </w:rPr>
        <w:lastRenderedPageBreak/>
        <w:t>безвозмездного пользования, договоров доверительного управления имуществом, предусматривающих переход прав в отношении имущества, находящегося в муниципальной собственности Топкинского муниципального округа</w:t>
      </w:r>
      <w:r>
        <w:rPr>
          <w:sz w:val="28"/>
          <w:szCs w:val="28"/>
        </w:rPr>
        <w:t xml:space="preserve">, утвердить в новой редакции. </w:t>
      </w:r>
    </w:p>
    <w:p w14:paraId="61A1FF38" w14:textId="77777777" w:rsidR="00B00A8C" w:rsidRDefault="00B00A8C" w:rsidP="00B00A8C">
      <w:pPr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          2. Постановление администрации Топкинского муниципального округа от 31.01.2023 № 115-п «О внесении изменений в постановление администрации Топкинского муниципального округа от 14.04.2021 </w:t>
      </w:r>
      <w:r w:rsidR="00071C4F">
        <w:rPr>
          <w:spacing w:val="1"/>
          <w:sz w:val="28"/>
          <w:szCs w:val="28"/>
          <w:shd w:val="clear" w:color="auto" w:fill="FFFFFF"/>
        </w:rPr>
        <w:t xml:space="preserve">                         </w:t>
      </w:r>
      <w:r>
        <w:rPr>
          <w:spacing w:val="1"/>
          <w:sz w:val="28"/>
          <w:szCs w:val="28"/>
          <w:shd w:val="clear" w:color="auto" w:fill="FFFFFF"/>
        </w:rPr>
        <w:t xml:space="preserve">№ 489-п «О создании и утверждении Положения о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 отношении имущества, находящегося в муниципальной собственности Топкинского муниципального округа» </w:t>
      </w:r>
      <w:r w:rsidR="00071C4F">
        <w:rPr>
          <w:spacing w:val="1"/>
          <w:sz w:val="28"/>
          <w:szCs w:val="28"/>
          <w:shd w:val="clear" w:color="auto" w:fill="FFFFFF"/>
        </w:rPr>
        <w:t>признать</w:t>
      </w:r>
      <w:r>
        <w:rPr>
          <w:spacing w:val="1"/>
          <w:sz w:val="28"/>
          <w:szCs w:val="28"/>
          <w:shd w:val="clear" w:color="auto" w:fill="FFFFFF"/>
        </w:rPr>
        <w:t xml:space="preserve"> утратившим силу.</w:t>
      </w:r>
    </w:p>
    <w:p w14:paraId="1EC8F292" w14:textId="77777777" w:rsidR="00B00A8C" w:rsidRPr="00EF721A" w:rsidRDefault="00B00A8C" w:rsidP="00B00A8C">
      <w:pPr>
        <w:jc w:val="both"/>
        <w:rPr>
          <w:sz w:val="28"/>
          <w:szCs w:val="28"/>
        </w:rPr>
      </w:pPr>
      <w:r w:rsidRPr="00EF721A">
        <w:rPr>
          <w:spacing w:val="1"/>
          <w:sz w:val="28"/>
          <w:szCs w:val="28"/>
          <w:shd w:val="clear" w:color="auto" w:fill="FFFFFF"/>
        </w:rPr>
        <w:t xml:space="preserve">      </w:t>
      </w:r>
      <w:r w:rsidRPr="00EF721A">
        <w:rPr>
          <w:spacing w:val="1"/>
          <w:sz w:val="28"/>
          <w:szCs w:val="28"/>
          <w:shd w:val="clear" w:color="auto" w:fill="FFFFFF"/>
        </w:rPr>
        <w:tab/>
      </w:r>
      <w:r>
        <w:rPr>
          <w:spacing w:val="1"/>
          <w:sz w:val="28"/>
          <w:szCs w:val="28"/>
          <w:shd w:val="clear" w:color="auto" w:fill="FFFFFF"/>
        </w:rPr>
        <w:t>3</w:t>
      </w:r>
      <w:r w:rsidRPr="00EF721A">
        <w:rPr>
          <w:sz w:val="28"/>
          <w:szCs w:val="28"/>
        </w:rPr>
        <w:t xml:space="preserve">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 </w:t>
      </w:r>
    </w:p>
    <w:p w14:paraId="1E0E7BBF" w14:textId="77777777" w:rsidR="00B00A8C" w:rsidRPr="00EF721A" w:rsidRDefault="00B00A8C" w:rsidP="00B00A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721A">
        <w:rPr>
          <w:sz w:val="28"/>
          <w:szCs w:val="28"/>
        </w:rPr>
        <w:t xml:space="preserve">. Контроль за исполнением постановления возложить на председателя </w:t>
      </w:r>
      <w:r>
        <w:rPr>
          <w:sz w:val="28"/>
          <w:szCs w:val="28"/>
        </w:rPr>
        <w:t>К</w:t>
      </w:r>
      <w:r w:rsidRPr="00EF721A">
        <w:rPr>
          <w:sz w:val="28"/>
          <w:szCs w:val="28"/>
        </w:rPr>
        <w:t xml:space="preserve">омитета по управлению муниципальным имуществом администрации Топкинского муниципального округа </w:t>
      </w:r>
      <w:proofErr w:type="spellStart"/>
      <w:r w:rsidRPr="00EF721A">
        <w:rPr>
          <w:sz w:val="28"/>
          <w:szCs w:val="28"/>
        </w:rPr>
        <w:t>Н.В.Мурашкину</w:t>
      </w:r>
      <w:proofErr w:type="spellEnd"/>
      <w:r w:rsidRPr="00EF721A">
        <w:rPr>
          <w:sz w:val="28"/>
          <w:szCs w:val="28"/>
        </w:rPr>
        <w:t>.</w:t>
      </w:r>
    </w:p>
    <w:p w14:paraId="2CAE0469" w14:textId="0B5DEF82" w:rsidR="00656C66" w:rsidRDefault="00000000" w:rsidP="00B00A8C">
      <w:pPr>
        <w:jc w:val="both"/>
        <w:rPr>
          <w:sz w:val="28"/>
          <w:szCs w:val="28"/>
        </w:rPr>
      </w:pPr>
      <w:r>
        <w:rPr>
          <w:rFonts w:ascii="Segoe UI Emoji" w:hAnsi="Segoe UI Emoji" w:cs="Segoe UI Emoji"/>
          <w:noProof/>
          <w:color w:val="FFFFFF"/>
          <w:sz w:val="28"/>
          <w:szCs w:val="28"/>
        </w:rPr>
        <w:pict w14:anchorId="25DE67D1"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178.8pt;margin-top:15.75pt;width:132.2pt;height:127.95pt;z-index:251660288;mso-wrap-style:none" stroked="f">
            <v:textbox style="mso-fit-shape-to-text:t">
              <w:txbxContent>
                <w:p w14:paraId="61275D0A" w14:textId="3CEEDD06" w:rsidR="0025519D" w:rsidRDefault="0025519D" w:rsidP="0025519D"/>
              </w:txbxContent>
            </v:textbox>
          </v:shape>
        </w:pict>
      </w:r>
      <w:r w:rsidR="00B00A8C" w:rsidRPr="00EF721A">
        <w:rPr>
          <w:sz w:val="28"/>
          <w:szCs w:val="28"/>
        </w:rPr>
        <w:t xml:space="preserve">          </w:t>
      </w:r>
      <w:r w:rsidR="00B00A8C">
        <w:rPr>
          <w:sz w:val="28"/>
          <w:szCs w:val="28"/>
        </w:rPr>
        <w:t>5</w:t>
      </w:r>
      <w:r w:rsidR="00B00A8C" w:rsidRPr="00EF721A">
        <w:rPr>
          <w:sz w:val="28"/>
          <w:szCs w:val="28"/>
        </w:rPr>
        <w:t xml:space="preserve">. Постановление вступает в силу </w:t>
      </w:r>
      <w:r w:rsidR="00B00A8C">
        <w:rPr>
          <w:sz w:val="28"/>
          <w:szCs w:val="28"/>
        </w:rPr>
        <w:t>после</w:t>
      </w:r>
      <w:r w:rsidR="00B00A8C" w:rsidRPr="00EF721A">
        <w:rPr>
          <w:sz w:val="28"/>
          <w:szCs w:val="28"/>
        </w:rPr>
        <w:t xml:space="preserve"> официального обнародования.</w:t>
      </w:r>
    </w:p>
    <w:p w14:paraId="2AEC0890" w14:textId="77777777" w:rsidR="00B00A8C" w:rsidRPr="001129CB" w:rsidRDefault="00B00A8C" w:rsidP="00B00A8C">
      <w:pPr>
        <w:jc w:val="both"/>
        <w:rPr>
          <w:sz w:val="28"/>
          <w:szCs w:val="28"/>
        </w:rPr>
      </w:pPr>
    </w:p>
    <w:p w14:paraId="3C113CAD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56EA2BF3" w14:textId="77777777" w:rsidTr="00916936">
        <w:tc>
          <w:tcPr>
            <w:tcW w:w="3397" w:type="dxa"/>
          </w:tcPr>
          <w:p w14:paraId="7C5193CF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60A059AB" w14:textId="47405DDE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029CDD80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5527D951" w14:textId="77777777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B7B9B3B" w14:textId="77777777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B743B8" w14:textId="77777777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24C7ED0" w14:textId="77777777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95D9D93" w14:textId="77777777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159FE20" w14:textId="77777777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D73F119" w14:textId="77777777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DF92932" w14:textId="77777777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0D60B7E" w14:textId="2B261789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F61A754" w14:textId="105D2313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017568F" w14:textId="7A6090CD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9FF50B" w14:textId="77777777" w:rsidR="0025519D" w:rsidRDefault="0025519D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C909FD" w14:textId="77777777" w:rsidR="0025519D" w:rsidRPr="0025519D" w:rsidRDefault="0025519D" w:rsidP="0025519D">
      <w:pPr>
        <w:jc w:val="right"/>
        <w:rPr>
          <w:caps/>
          <w:sz w:val="28"/>
          <w:szCs w:val="28"/>
        </w:rPr>
      </w:pPr>
      <w:r w:rsidRPr="0025519D">
        <w:rPr>
          <w:caps/>
          <w:sz w:val="28"/>
          <w:szCs w:val="28"/>
        </w:rPr>
        <w:lastRenderedPageBreak/>
        <w:t xml:space="preserve">УТвержден </w:t>
      </w:r>
    </w:p>
    <w:p w14:paraId="50910155" w14:textId="77777777" w:rsidR="0025519D" w:rsidRPr="0025519D" w:rsidRDefault="0025519D" w:rsidP="0025519D">
      <w:pPr>
        <w:jc w:val="right"/>
        <w:rPr>
          <w:sz w:val="28"/>
          <w:szCs w:val="28"/>
        </w:rPr>
      </w:pPr>
      <w:r w:rsidRPr="0025519D">
        <w:rPr>
          <w:sz w:val="28"/>
          <w:szCs w:val="28"/>
        </w:rPr>
        <w:t xml:space="preserve"> постановлением администрации</w:t>
      </w:r>
    </w:p>
    <w:p w14:paraId="65ECEC39" w14:textId="77777777" w:rsidR="0025519D" w:rsidRPr="0025519D" w:rsidRDefault="0025519D" w:rsidP="0025519D">
      <w:pPr>
        <w:jc w:val="right"/>
        <w:rPr>
          <w:sz w:val="28"/>
          <w:szCs w:val="28"/>
        </w:rPr>
      </w:pPr>
      <w:r w:rsidRPr="0025519D">
        <w:rPr>
          <w:sz w:val="28"/>
          <w:szCs w:val="28"/>
        </w:rPr>
        <w:t xml:space="preserve">Топкинского муниципального округа </w:t>
      </w:r>
    </w:p>
    <w:p w14:paraId="4D2F3873" w14:textId="77777777" w:rsidR="0025519D" w:rsidRPr="0025519D" w:rsidRDefault="0025519D" w:rsidP="0025519D">
      <w:pPr>
        <w:tabs>
          <w:tab w:val="left" w:pos="6120"/>
        </w:tabs>
        <w:jc w:val="right"/>
        <w:rPr>
          <w:sz w:val="28"/>
          <w:szCs w:val="28"/>
        </w:rPr>
      </w:pPr>
      <w:r w:rsidRPr="0025519D">
        <w:rPr>
          <w:sz w:val="28"/>
          <w:szCs w:val="28"/>
        </w:rPr>
        <w:t>от 04 мая 2023 года № 686-п</w:t>
      </w:r>
    </w:p>
    <w:p w14:paraId="27956347" w14:textId="77777777" w:rsidR="0025519D" w:rsidRPr="0025519D" w:rsidRDefault="0025519D" w:rsidP="0025519D">
      <w:pPr>
        <w:jc w:val="right"/>
        <w:rPr>
          <w:sz w:val="16"/>
          <w:szCs w:val="16"/>
        </w:rPr>
      </w:pPr>
    </w:p>
    <w:p w14:paraId="290E69EB" w14:textId="77777777" w:rsidR="0025519D" w:rsidRPr="0025519D" w:rsidRDefault="0025519D" w:rsidP="0025519D">
      <w:pPr>
        <w:jc w:val="center"/>
        <w:rPr>
          <w:b/>
          <w:sz w:val="28"/>
          <w:szCs w:val="28"/>
        </w:rPr>
      </w:pPr>
      <w:r w:rsidRPr="0025519D">
        <w:rPr>
          <w:b/>
          <w:sz w:val="28"/>
          <w:szCs w:val="28"/>
        </w:rPr>
        <w:t>СОСТАВ</w:t>
      </w:r>
    </w:p>
    <w:p w14:paraId="29022F05" w14:textId="77777777" w:rsidR="0025519D" w:rsidRPr="0025519D" w:rsidRDefault="0025519D" w:rsidP="0025519D">
      <w:pPr>
        <w:jc w:val="center"/>
        <w:rPr>
          <w:b/>
          <w:sz w:val="28"/>
          <w:szCs w:val="28"/>
        </w:rPr>
      </w:pPr>
      <w:r w:rsidRPr="0025519D">
        <w:rPr>
          <w:b/>
          <w:spacing w:val="1"/>
          <w:sz w:val="28"/>
          <w:szCs w:val="28"/>
          <w:shd w:val="clear" w:color="auto" w:fill="FFFFFF"/>
        </w:rPr>
        <w:t xml:space="preserve">  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 отношении имущества, находящегося в муниципальной собственности </w:t>
      </w:r>
      <w:r w:rsidRPr="0025519D">
        <w:rPr>
          <w:b/>
          <w:sz w:val="28"/>
          <w:szCs w:val="28"/>
        </w:rPr>
        <w:t>Топкинского муниципального округа</w:t>
      </w:r>
    </w:p>
    <w:p w14:paraId="53D293B4" w14:textId="77777777" w:rsidR="0025519D" w:rsidRPr="0025519D" w:rsidRDefault="0025519D" w:rsidP="0025519D">
      <w:pPr>
        <w:jc w:val="right"/>
        <w:rPr>
          <w:sz w:val="28"/>
          <w:szCs w:val="28"/>
        </w:rPr>
      </w:pPr>
      <w:r w:rsidRPr="0025519D">
        <w:rPr>
          <w:sz w:val="28"/>
          <w:szCs w:val="28"/>
        </w:rPr>
        <w:t xml:space="preserve"> </w:t>
      </w:r>
    </w:p>
    <w:tbl>
      <w:tblPr>
        <w:tblW w:w="9206" w:type="dxa"/>
        <w:tblLook w:val="01E0" w:firstRow="1" w:lastRow="1" w:firstColumn="1" w:lastColumn="1" w:noHBand="0" w:noVBand="0"/>
      </w:tblPr>
      <w:tblGrid>
        <w:gridCol w:w="2943"/>
        <w:gridCol w:w="6263"/>
      </w:tblGrid>
      <w:tr w:rsidR="0025519D" w:rsidRPr="0025519D" w14:paraId="7461875B" w14:textId="77777777" w:rsidTr="00222CDE">
        <w:tc>
          <w:tcPr>
            <w:tcW w:w="2943" w:type="dxa"/>
          </w:tcPr>
          <w:p w14:paraId="507945C5" w14:textId="77777777" w:rsidR="0025519D" w:rsidRPr="0025519D" w:rsidRDefault="0025519D" w:rsidP="0025519D">
            <w:pPr>
              <w:rPr>
                <w:sz w:val="28"/>
                <w:szCs w:val="28"/>
              </w:rPr>
            </w:pPr>
            <w:r w:rsidRPr="0025519D">
              <w:rPr>
                <w:sz w:val="28"/>
                <w:szCs w:val="28"/>
              </w:rPr>
              <w:t>Председатель единой комиссии</w:t>
            </w:r>
          </w:p>
        </w:tc>
        <w:tc>
          <w:tcPr>
            <w:tcW w:w="6263" w:type="dxa"/>
          </w:tcPr>
          <w:p w14:paraId="57766730" w14:textId="77777777" w:rsidR="0025519D" w:rsidRPr="0025519D" w:rsidRDefault="0025519D" w:rsidP="0025519D">
            <w:pPr>
              <w:jc w:val="both"/>
              <w:rPr>
                <w:sz w:val="20"/>
                <w:szCs w:val="20"/>
              </w:rPr>
            </w:pPr>
            <w:r w:rsidRPr="0025519D"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Топкинского муниципального округа</w:t>
            </w:r>
          </w:p>
        </w:tc>
      </w:tr>
      <w:tr w:rsidR="0025519D" w:rsidRPr="0025519D" w14:paraId="00FE30F7" w14:textId="77777777" w:rsidTr="00222CDE">
        <w:tc>
          <w:tcPr>
            <w:tcW w:w="2943" w:type="dxa"/>
          </w:tcPr>
          <w:p w14:paraId="5C92B5FA" w14:textId="77777777" w:rsidR="0025519D" w:rsidRPr="0025519D" w:rsidRDefault="0025519D" w:rsidP="0025519D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035C24D8" w14:textId="77777777" w:rsidR="0025519D" w:rsidRPr="0025519D" w:rsidRDefault="0025519D" w:rsidP="0025519D">
            <w:pPr>
              <w:jc w:val="both"/>
              <w:rPr>
                <w:sz w:val="16"/>
                <w:szCs w:val="16"/>
              </w:rPr>
            </w:pPr>
          </w:p>
        </w:tc>
      </w:tr>
      <w:tr w:rsidR="0025519D" w:rsidRPr="0025519D" w14:paraId="6C1122A2" w14:textId="77777777" w:rsidTr="00222CDE">
        <w:tc>
          <w:tcPr>
            <w:tcW w:w="2943" w:type="dxa"/>
          </w:tcPr>
          <w:p w14:paraId="32A91393" w14:textId="77777777" w:rsidR="0025519D" w:rsidRPr="0025519D" w:rsidRDefault="0025519D" w:rsidP="0025519D">
            <w:pPr>
              <w:rPr>
                <w:sz w:val="28"/>
                <w:szCs w:val="28"/>
              </w:rPr>
            </w:pPr>
            <w:r w:rsidRPr="0025519D">
              <w:rPr>
                <w:sz w:val="28"/>
                <w:szCs w:val="28"/>
              </w:rPr>
              <w:t>заместитель председателя единой комиссии</w:t>
            </w:r>
          </w:p>
        </w:tc>
        <w:tc>
          <w:tcPr>
            <w:tcW w:w="6263" w:type="dxa"/>
          </w:tcPr>
          <w:p w14:paraId="1B60CFD0" w14:textId="77777777" w:rsidR="0025519D" w:rsidRPr="0025519D" w:rsidRDefault="0025519D" w:rsidP="0025519D">
            <w:pPr>
              <w:jc w:val="both"/>
              <w:rPr>
                <w:sz w:val="20"/>
                <w:szCs w:val="20"/>
              </w:rPr>
            </w:pPr>
            <w:r w:rsidRPr="0025519D">
              <w:rPr>
                <w:sz w:val="28"/>
                <w:szCs w:val="28"/>
              </w:rPr>
              <w:t>- заместитель председателя Комитета по управлению муниципальным имуществом администрации Топкинского муниципального округа</w:t>
            </w:r>
          </w:p>
        </w:tc>
      </w:tr>
      <w:tr w:rsidR="0025519D" w:rsidRPr="0025519D" w14:paraId="39613AA5" w14:textId="77777777" w:rsidTr="00222CDE">
        <w:tc>
          <w:tcPr>
            <w:tcW w:w="2943" w:type="dxa"/>
          </w:tcPr>
          <w:p w14:paraId="686A8EA8" w14:textId="77777777" w:rsidR="0025519D" w:rsidRPr="0025519D" w:rsidRDefault="0025519D" w:rsidP="0025519D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5AEFB78B" w14:textId="77777777" w:rsidR="0025519D" w:rsidRPr="0025519D" w:rsidRDefault="0025519D" w:rsidP="0025519D">
            <w:pPr>
              <w:jc w:val="both"/>
              <w:rPr>
                <w:sz w:val="16"/>
                <w:szCs w:val="16"/>
              </w:rPr>
            </w:pPr>
          </w:p>
        </w:tc>
      </w:tr>
      <w:tr w:rsidR="0025519D" w:rsidRPr="0025519D" w14:paraId="711C991E" w14:textId="77777777" w:rsidTr="00222CDE">
        <w:tc>
          <w:tcPr>
            <w:tcW w:w="2943" w:type="dxa"/>
          </w:tcPr>
          <w:p w14:paraId="62139C0A" w14:textId="77777777" w:rsidR="0025519D" w:rsidRPr="0025519D" w:rsidRDefault="0025519D" w:rsidP="0025519D">
            <w:pPr>
              <w:rPr>
                <w:sz w:val="28"/>
                <w:szCs w:val="28"/>
              </w:rPr>
            </w:pPr>
            <w:r w:rsidRPr="0025519D">
              <w:rPr>
                <w:sz w:val="28"/>
                <w:szCs w:val="28"/>
              </w:rPr>
              <w:t>секретарь единой комиссии</w:t>
            </w:r>
          </w:p>
        </w:tc>
        <w:tc>
          <w:tcPr>
            <w:tcW w:w="6263" w:type="dxa"/>
          </w:tcPr>
          <w:p w14:paraId="25560C24" w14:textId="77777777" w:rsidR="0025519D" w:rsidRPr="0025519D" w:rsidRDefault="0025519D" w:rsidP="0025519D">
            <w:pPr>
              <w:jc w:val="both"/>
              <w:rPr>
                <w:sz w:val="20"/>
                <w:szCs w:val="20"/>
              </w:rPr>
            </w:pPr>
            <w:r w:rsidRPr="0025519D">
              <w:rPr>
                <w:sz w:val="28"/>
                <w:szCs w:val="28"/>
              </w:rPr>
              <w:t>- начальник отдела по управлению муниципальной собственностью Комитета по управлению муниципальным имуществом администрации Топкинского муниципального округа</w:t>
            </w:r>
          </w:p>
        </w:tc>
      </w:tr>
      <w:tr w:rsidR="0025519D" w:rsidRPr="0025519D" w14:paraId="49531524" w14:textId="77777777" w:rsidTr="00222CDE">
        <w:tc>
          <w:tcPr>
            <w:tcW w:w="2943" w:type="dxa"/>
          </w:tcPr>
          <w:p w14:paraId="712AFE25" w14:textId="77777777" w:rsidR="0025519D" w:rsidRPr="0025519D" w:rsidRDefault="0025519D" w:rsidP="0025519D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1964C12A" w14:textId="77777777" w:rsidR="0025519D" w:rsidRPr="0025519D" w:rsidRDefault="0025519D" w:rsidP="0025519D">
            <w:pPr>
              <w:rPr>
                <w:sz w:val="16"/>
                <w:szCs w:val="16"/>
              </w:rPr>
            </w:pPr>
          </w:p>
        </w:tc>
      </w:tr>
      <w:tr w:rsidR="0025519D" w:rsidRPr="0025519D" w14:paraId="389EB91B" w14:textId="77777777" w:rsidTr="00222CDE">
        <w:tc>
          <w:tcPr>
            <w:tcW w:w="9206" w:type="dxa"/>
            <w:gridSpan w:val="2"/>
          </w:tcPr>
          <w:p w14:paraId="135ED85A" w14:textId="77777777" w:rsidR="0025519D" w:rsidRPr="0025519D" w:rsidRDefault="0025519D" w:rsidP="0025519D">
            <w:pPr>
              <w:jc w:val="center"/>
              <w:rPr>
                <w:sz w:val="28"/>
                <w:szCs w:val="28"/>
              </w:rPr>
            </w:pPr>
            <w:r w:rsidRPr="0025519D">
              <w:rPr>
                <w:sz w:val="28"/>
                <w:szCs w:val="28"/>
              </w:rPr>
              <w:t>Члены единой комиссии:</w:t>
            </w:r>
          </w:p>
        </w:tc>
      </w:tr>
      <w:tr w:rsidR="0025519D" w:rsidRPr="0025519D" w14:paraId="7A4BB248" w14:textId="77777777" w:rsidTr="00222CDE">
        <w:tc>
          <w:tcPr>
            <w:tcW w:w="2943" w:type="dxa"/>
          </w:tcPr>
          <w:p w14:paraId="3C30146E" w14:textId="77777777" w:rsidR="0025519D" w:rsidRPr="0025519D" w:rsidRDefault="0025519D" w:rsidP="0025519D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1B8C8EB7" w14:textId="77777777" w:rsidR="0025519D" w:rsidRPr="0025519D" w:rsidRDefault="0025519D" w:rsidP="0025519D">
            <w:pPr>
              <w:rPr>
                <w:sz w:val="16"/>
                <w:szCs w:val="16"/>
              </w:rPr>
            </w:pPr>
          </w:p>
        </w:tc>
      </w:tr>
      <w:tr w:rsidR="0025519D" w:rsidRPr="0025519D" w14:paraId="3325B752" w14:textId="77777777" w:rsidTr="00222CDE">
        <w:tc>
          <w:tcPr>
            <w:tcW w:w="2943" w:type="dxa"/>
          </w:tcPr>
          <w:p w14:paraId="45037003" w14:textId="77777777" w:rsidR="0025519D" w:rsidRPr="0025519D" w:rsidRDefault="0025519D" w:rsidP="0025519D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2FED06AC" w14:textId="77777777" w:rsidR="0025519D" w:rsidRPr="0025519D" w:rsidRDefault="0025519D" w:rsidP="0025519D">
            <w:pPr>
              <w:jc w:val="both"/>
              <w:rPr>
                <w:sz w:val="28"/>
                <w:szCs w:val="28"/>
              </w:rPr>
            </w:pPr>
            <w:r w:rsidRPr="0025519D">
              <w:rPr>
                <w:sz w:val="28"/>
                <w:szCs w:val="28"/>
              </w:rPr>
              <w:t>- главный специалист сектора по работе с бесхозяйным имуществом, договорной и претензионной работе отдела управления муниципальной собственностью Комитета по управлению муниципальным имуществом администрации Топкинского муниципального округа</w:t>
            </w:r>
          </w:p>
        </w:tc>
      </w:tr>
      <w:tr w:rsidR="0025519D" w:rsidRPr="0025519D" w14:paraId="5CFFECF8" w14:textId="77777777" w:rsidTr="00222CDE">
        <w:tc>
          <w:tcPr>
            <w:tcW w:w="2943" w:type="dxa"/>
          </w:tcPr>
          <w:p w14:paraId="48F69F87" w14:textId="77777777" w:rsidR="0025519D" w:rsidRPr="0025519D" w:rsidRDefault="0025519D" w:rsidP="0025519D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3852D69C" w14:textId="77777777" w:rsidR="0025519D" w:rsidRPr="0025519D" w:rsidRDefault="0025519D" w:rsidP="0025519D">
            <w:pPr>
              <w:jc w:val="both"/>
              <w:rPr>
                <w:sz w:val="28"/>
                <w:szCs w:val="28"/>
              </w:rPr>
            </w:pPr>
          </w:p>
        </w:tc>
      </w:tr>
      <w:tr w:rsidR="0025519D" w:rsidRPr="0025519D" w14:paraId="1D642EEF" w14:textId="77777777" w:rsidTr="00222CDE">
        <w:tc>
          <w:tcPr>
            <w:tcW w:w="2943" w:type="dxa"/>
          </w:tcPr>
          <w:p w14:paraId="6132DF2D" w14:textId="77777777" w:rsidR="0025519D" w:rsidRPr="0025519D" w:rsidRDefault="0025519D" w:rsidP="0025519D">
            <w:pPr>
              <w:rPr>
                <w:sz w:val="20"/>
                <w:szCs w:val="20"/>
              </w:rPr>
            </w:pPr>
          </w:p>
        </w:tc>
        <w:tc>
          <w:tcPr>
            <w:tcW w:w="6263" w:type="dxa"/>
          </w:tcPr>
          <w:p w14:paraId="77A8AF90" w14:textId="77777777" w:rsidR="0025519D" w:rsidRPr="0025519D" w:rsidRDefault="0025519D" w:rsidP="0025519D">
            <w:pPr>
              <w:jc w:val="both"/>
              <w:rPr>
                <w:sz w:val="20"/>
                <w:szCs w:val="20"/>
              </w:rPr>
            </w:pPr>
            <w:r w:rsidRPr="0025519D">
              <w:rPr>
                <w:sz w:val="28"/>
                <w:szCs w:val="28"/>
              </w:rPr>
              <w:t>- начальник правового управления администрации Топкинского муниципального округа</w:t>
            </w:r>
          </w:p>
        </w:tc>
      </w:tr>
      <w:tr w:rsidR="0025519D" w:rsidRPr="0025519D" w14:paraId="0CDCF909" w14:textId="77777777" w:rsidTr="00222CDE">
        <w:tc>
          <w:tcPr>
            <w:tcW w:w="2943" w:type="dxa"/>
          </w:tcPr>
          <w:p w14:paraId="276957F9" w14:textId="77777777" w:rsidR="0025519D" w:rsidRPr="0025519D" w:rsidRDefault="0025519D" w:rsidP="0025519D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0F60BA6F" w14:textId="77777777" w:rsidR="0025519D" w:rsidRPr="0025519D" w:rsidRDefault="0025519D" w:rsidP="0025519D">
            <w:pPr>
              <w:jc w:val="both"/>
              <w:rPr>
                <w:sz w:val="28"/>
                <w:szCs w:val="28"/>
              </w:rPr>
            </w:pPr>
          </w:p>
        </w:tc>
      </w:tr>
      <w:tr w:rsidR="0025519D" w:rsidRPr="0025519D" w14:paraId="4C1CF93D" w14:textId="77777777" w:rsidTr="00222CDE">
        <w:tc>
          <w:tcPr>
            <w:tcW w:w="2943" w:type="dxa"/>
          </w:tcPr>
          <w:p w14:paraId="144A9767" w14:textId="77777777" w:rsidR="0025519D" w:rsidRPr="0025519D" w:rsidRDefault="0025519D" w:rsidP="0025519D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0C9F08B0" w14:textId="77777777" w:rsidR="0025519D" w:rsidRPr="0025519D" w:rsidRDefault="0025519D" w:rsidP="0025519D">
            <w:pPr>
              <w:jc w:val="both"/>
              <w:rPr>
                <w:sz w:val="20"/>
                <w:szCs w:val="20"/>
              </w:rPr>
            </w:pPr>
            <w:r w:rsidRPr="0025519D">
              <w:rPr>
                <w:sz w:val="28"/>
                <w:szCs w:val="28"/>
              </w:rPr>
              <w:t>- заместитель главы Топкинского муниципального округа по финансам и экономике</w:t>
            </w:r>
          </w:p>
        </w:tc>
      </w:tr>
      <w:tr w:rsidR="0025519D" w:rsidRPr="0025519D" w14:paraId="47E1DECA" w14:textId="77777777" w:rsidTr="00222CDE">
        <w:tc>
          <w:tcPr>
            <w:tcW w:w="2943" w:type="dxa"/>
          </w:tcPr>
          <w:p w14:paraId="0E9286EF" w14:textId="77777777" w:rsidR="0025519D" w:rsidRPr="0025519D" w:rsidRDefault="0025519D" w:rsidP="0025519D">
            <w:pPr>
              <w:rPr>
                <w:sz w:val="16"/>
                <w:szCs w:val="16"/>
              </w:rPr>
            </w:pPr>
            <w:r w:rsidRPr="0025519D">
              <w:rPr>
                <w:sz w:val="16"/>
                <w:szCs w:val="16"/>
              </w:rPr>
              <w:br/>
            </w:r>
          </w:p>
        </w:tc>
        <w:tc>
          <w:tcPr>
            <w:tcW w:w="6263" w:type="dxa"/>
          </w:tcPr>
          <w:p w14:paraId="264F3646" w14:textId="77777777" w:rsidR="0025519D" w:rsidRPr="0025519D" w:rsidRDefault="0025519D" w:rsidP="0025519D">
            <w:pPr>
              <w:jc w:val="both"/>
              <w:rPr>
                <w:sz w:val="16"/>
                <w:szCs w:val="16"/>
              </w:rPr>
            </w:pPr>
          </w:p>
        </w:tc>
      </w:tr>
      <w:tr w:rsidR="0025519D" w:rsidRPr="0025519D" w14:paraId="4BA5F11E" w14:textId="77777777" w:rsidTr="00222CDE">
        <w:trPr>
          <w:trHeight w:val="441"/>
        </w:trPr>
        <w:tc>
          <w:tcPr>
            <w:tcW w:w="2943" w:type="dxa"/>
          </w:tcPr>
          <w:p w14:paraId="3F2CD089" w14:textId="77777777" w:rsidR="0025519D" w:rsidRPr="0025519D" w:rsidRDefault="0025519D" w:rsidP="0025519D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3548F9DA" w14:textId="77777777" w:rsidR="0025519D" w:rsidRPr="0025519D" w:rsidRDefault="0025519D" w:rsidP="0025519D">
            <w:pPr>
              <w:jc w:val="both"/>
              <w:rPr>
                <w:sz w:val="20"/>
                <w:szCs w:val="20"/>
              </w:rPr>
            </w:pPr>
            <w:r w:rsidRPr="0025519D">
              <w:rPr>
                <w:sz w:val="28"/>
                <w:szCs w:val="28"/>
              </w:rPr>
              <w:t xml:space="preserve">- начальник отдела по развитию малого и </w:t>
            </w:r>
            <w:r w:rsidRPr="0025519D">
              <w:rPr>
                <w:sz w:val="28"/>
                <w:szCs w:val="28"/>
              </w:rPr>
              <w:lastRenderedPageBreak/>
              <w:t>среднего бизнеса администрации Топкинского муниципального округа</w:t>
            </w:r>
          </w:p>
        </w:tc>
      </w:tr>
      <w:tr w:rsidR="0025519D" w:rsidRPr="0025519D" w14:paraId="74B3DDA5" w14:textId="77777777" w:rsidTr="00222CDE">
        <w:tc>
          <w:tcPr>
            <w:tcW w:w="2943" w:type="dxa"/>
          </w:tcPr>
          <w:p w14:paraId="381FEC55" w14:textId="77777777" w:rsidR="0025519D" w:rsidRPr="0025519D" w:rsidRDefault="0025519D" w:rsidP="0025519D">
            <w:pPr>
              <w:rPr>
                <w:sz w:val="16"/>
                <w:szCs w:val="16"/>
              </w:rPr>
            </w:pPr>
          </w:p>
        </w:tc>
        <w:tc>
          <w:tcPr>
            <w:tcW w:w="6263" w:type="dxa"/>
          </w:tcPr>
          <w:p w14:paraId="3BBA49F4" w14:textId="77777777" w:rsidR="0025519D" w:rsidRPr="0025519D" w:rsidRDefault="0025519D" w:rsidP="0025519D">
            <w:pPr>
              <w:jc w:val="both"/>
              <w:rPr>
                <w:sz w:val="16"/>
                <w:szCs w:val="16"/>
              </w:rPr>
            </w:pPr>
          </w:p>
        </w:tc>
      </w:tr>
      <w:tr w:rsidR="0025519D" w:rsidRPr="0025519D" w14:paraId="463770BE" w14:textId="77777777" w:rsidTr="00222CDE">
        <w:tc>
          <w:tcPr>
            <w:tcW w:w="2943" w:type="dxa"/>
          </w:tcPr>
          <w:p w14:paraId="334AF223" w14:textId="77777777" w:rsidR="0025519D" w:rsidRPr="0025519D" w:rsidRDefault="0025519D" w:rsidP="0025519D">
            <w:pPr>
              <w:rPr>
                <w:sz w:val="28"/>
                <w:szCs w:val="28"/>
              </w:rPr>
            </w:pPr>
          </w:p>
        </w:tc>
        <w:tc>
          <w:tcPr>
            <w:tcW w:w="6263" w:type="dxa"/>
          </w:tcPr>
          <w:p w14:paraId="5D37F178" w14:textId="77777777" w:rsidR="0025519D" w:rsidRPr="0025519D" w:rsidRDefault="0025519D" w:rsidP="0025519D">
            <w:pPr>
              <w:jc w:val="both"/>
              <w:rPr>
                <w:sz w:val="28"/>
                <w:szCs w:val="28"/>
              </w:rPr>
            </w:pPr>
            <w:r w:rsidRPr="0025519D">
              <w:rPr>
                <w:sz w:val="28"/>
                <w:szCs w:val="28"/>
              </w:rPr>
              <w:t>- заместитель начальника отдела по управлению муниципальной собственностью Комитета по управлению муниципальным имуществом администрации Топкинского муниципального округа</w:t>
            </w:r>
          </w:p>
        </w:tc>
      </w:tr>
    </w:tbl>
    <w:p w14:paraId="57ED154B" w14:textId="77777777" w:rsidR="0025519D" w:rsidRPr="0025519D" w:rsidRDefault="0025519D" w:rsidP="0025519D">
      <w:pPr>
        <w:jc w:val="right"/>
        <w:rPr>
          <w:sz w:val="28"/>
          <w:szCs w:val="28"/>
        </w:rPr>
      </w:pPr>
      <w:r w:rsidRPr="0025519D">
        <w:rPr>
          <w:sz w:val="28"/>
          <w:szCs w:val="28"/>
        </w:rPr>
        <w:t xml:space="preserve">                                                                   </w:t>
      </w:r>
      <w:r w:rsidRPr="0025519D">
        <w:rPr>
          <w:sz w:val="28"/>
          <w:szCs w:val="28"/>
        </w:rPr>
        <w:tab/>
      </w:r>
      <w:r w:rsidRPr="0025519D">
        <w:rPr>
          <w:sz w:val="28"/>
          <w:szCs w:val="28"/>
        </w:rPr>
        <w:tab/>
      </w:r>
    </w:p>
    <w:p w14:paraId="70A4E8D0" w14:textId="5AAE6E9B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2DAAC6E7"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75F77014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35CA5" w14:textId="77777777" w:rsidR="00A93F37" w:rsidRDefault="00A93F37" w:rsidP="008C749E">
      <w:pPr>
        <w:pStyle w:val="a4"/>
      </w:pPr>
      <w:r>
        <w:separator/>
      </w:r>
    </w:p>
  </w:endnote>
  <w:endnote w:type="continuationSeparator" w:id="0">
    <w:p w14:paraId="7B07AC70" w14:textId="77777777" w:rsidR="00A93F37" w:rsidRDefault="00A93F37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F653" w14:textId="77777777" w:rsidR="008C749E" w:rsidRDefault="007B7964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C9B4F4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31E6" w14:textId="77777777" w:rsidR="00F23E87" w:rsidRDefault="00F23E87" w:rsidP="00942983">
    <w:pPr>
      <w:pStyle w:val="a9"/>
      <w:jc w:val="right"/>
      <w:rPr>
        <w:noProof/>
      </w:rPr>
    </w:pPr>
  </w:p>
  <w:p w14:paraId="5A2A39F7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1268" w14:textId="77777777" w:rsidR="00A93F37" w:rsidRDefault="00A93F37" w:rsidP="008C749E">
      <w:pPr>
        <w:pStyle w:val="a4"/>
      </w:pPr>
      <w:r>
        <w:separator/>
      </w:r>
    </w:p>
  </w:footnote>
  <w:footnote w:type="continuationSeparator" w:id="0">
    <w:p w14:paraId="7EC55DFB" w14:textId="77777777" w:rsidR="00A93F37" w:rsidRDefault="00A93F37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63AA8967" w14:textId="77777777" w:rsidR="003936A8" w:rsidRDefault="007B7964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071C4F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20661AD9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8863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713536088">
    <w:abstractNumId w:val="5"/>
  </w:num>
  <w:num w:numId="2" w16cid:durableId="1192499351">
    <w:abstractNumId w:val="4"/>
  </w:num>
  <w:num w:numId="3" w16cid:durableId="801659159">
    <w:abstractNumId w:val="7"/>
  </w:num>
  <w:num w:numId="4" w16cid:durableId="1742437427">
    <w:abstractNumId w:val="16"/>
  </w:num>
  <w:num w:numId="5" w16cid:durableId="329873308">
    <w:abstractNumId w:val="15"/>
  </w:num>
  <w:num w:numId="6" w16cid:durableId="1479148227">
    <w:abstractNumId w:val="2"/>
  </w:num>
  <w:num w:numId="7" w16cid:durableId="1680698721">
    <w:abstractNumId w:val="12"/>
  </w:num>
  <w:num w:numId="8" w16cid:durableId="1959332737">
    <w:abstractNumId w:val="10"/>
  </w:num>
  <w:num w:numId="9" w16cid:durableId="648284596">
    <w:abstractNumId w:val="1"/>
  </w:num>
  <w:num w:numId="10" w16cid:durableId="1241719744">
    <w:abstractNumId w:val="13"/>
  </w:num>
  <w:num w:numId="11" w16cid:durableId="1437559557">
    <w:abstractNumId w:val="9"/>
  </w:num>
  <w:num w:numId="12" w16cid:durableId="31536949">
    <w:abstractNumId w:val="17"/>
  </w:num>
  <w:num w:numId="13" w16cid:durableId="166330551">
    <w:abstractNumId w:val="8"/>
  </w:num>
  <w:num w:numId="14" w16cid:durableId="1807508476">
    <w:abstractNumId w:val="6"/>
  </w:num>
  <w:num w:numId="15" w16cid:durableId="450367951">
    <w:abstractNumId w:val="3"/>
  </w:num>
  <w:num w:numId="16" w16cid:durableId="2035185068">
    <w:abstractNumId w:val="11"/>
  </w:num>
  <w:num w:numId="17" w16cid:durableId="1230000992">
    <w:abstractNumId w:val="14"/>
  </w:num>
  <w:num w:numId="18" w16cid:durableId="1699430405">
    <w:abstractNumId w:val="0"/>
  </w:num>
  <w:num w:numId="19" w16cid:durableId="1181239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71C4F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5519D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7D4"/>
    <w:rsid w:val="006C587E"/>
    <w:rsid w:val="006C5CE2"/>
    <w:rsid w:val="006D4043"/>
    <w:rsid w:val="006F03D2"/>
    <w:rsid w:val="006F3844"/>
    <w:rsid w:val="00700737"/>
    <w:rsid w:val="00704E8A"/>
    <w:rsid w:val="0070728D"/>
    <w:rsid w:val="00720045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B7964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01DA3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93F37"/>
    <w:rsid w:val="00AA437A"/>
    <w:rsid w:val="00AA6923"/>
    <w:rsid w:val="00AB381B"/>
    <w:rsid w:val="00AD7997"/>
    <w:rsid w:val="00AE1492"/>
    <w:rsid w:val="00AF1A7C"/>
    <w:rsid w:val="00B00A8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E4501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94535"/>
    <w:rsid w:val="00CA2E10"/>
    <w:rsid w:val="00CD0420"/>
    <w:rsid w:val="00CD7603"/>
    <w:rsid w:val="00CE2088"/>
    <w:rsid w:val="00D04847"/>
    <w:rsid w:val="00D1678F"/>
    <w:rsid w:val="00D2022A"/>
    <w:rsid w:val="00D20763"/>
    <w:rsid w:val="00D20CF1"/>
    <w:rsid w:val="00D37A29"/>
    <w:rsid w:val="00D53EBA"/>
    <w:rsid w:val="00D5477F"/>
    <w:rsid w:val="00D57463"/>
    <w:rsid w:val="00D802A3"/>
    <w:rsid w:val="00D81E03"/>
    <w:rsid w:val="00D87917"/>
    <w:rsid w:val="00D87DE2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7FE32A8B"/>
  <w15:docId w15:val="{9AA2D155-856F-4360-992D-ADCBC9F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63A23"/>
    <w:rsid w:val="002A3DB0"/>
    <w:rsid w:val="002B24BF"/>
    <w:rsid w:val="00333D12"/>
    <w:rsid w:val="003B69BD"/>
    <w:rsid w:val="003D4E3A"/>
    <w:rsid w:val="004544FC"/>
    <w:rsid w:val="0047443D"/>
    <w:rsid w:val="004920AF"/>
    <w:rsid w:val="0049243B"/>
    <w:rsid w:val="004C02D0"/>
    <w:rsid w:val="004D061B"/>
    <w:rsid w:val="004E12EB"/>
    <w:rsid w:val="004E766B"/>
    <w:rsid w:val="004F7D49"/>
    <w:rsid w:val="00537ED6"/>
    <w:rsid w:val="00550021"/>
    <w:rsid w:val="0057545F"/>
    <w:rsid w:val="005E0C4B"/>
    <w:rsid w:val="005F0003"/>
    <w:rsid w:val="005F576C"/>
    <w:rsid w:val="0061315C"/>
    <w:rsid w:val="00634FB5"/>
    <w:rsid w:val="006639A1"/>
    <w:rsid w:val="006D0431"/>
    <w:rsid w:val="0072113F"/>
    <w:rsid w:val="00755A35"/>
    <w:rsid w:val="00761B9F"/>
    <w:rsid w:val="00762239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66C75-8404-4915-AF8A-45B3F755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38</cp:revision>
  <cp:lastPrinted>2010-05-12T05:27:00Z</cp:lastPrinted>
  <dcterms:created xsi:type="dcterms:W3CDTF">2019-01-28T08:05:00Z</dcterms:created>
  <dcterms:modified xsi:type="dcterms:W3CDTF">2023-05-12T03:01:00Z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