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3180CE" w14:textId="77777777" w:rsidR="00A04641" w:rsidRDefault="00000000">
      <w:pPr>
        <w:jc w:val="center"/>
        <w:rPr>
          <w:b/>
          <w:sz w:val="36"/>
        </w:rPr>
      </w:pPr>
      <w:r>
        <w:rPr>
          <w:noProof/>
        </w:rPr>
        <w:drawing>
          <wp:inline distT="0" distB="0" distL="0" distR="0" wp14:anchorId="6DBAACE8" wp14:editId="2D882B6E">
            <wp:extent cx="678815" cy="843280"/>
            <wp:effectExtent l="0" t="0" r="0" b="0"/>
            <wp:docPr id="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3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8815" cy="8432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2276C74" w14:textId="77777777" w:rsidR="00A04641" w:rsidRDefault="00000000">
      <w:pPr>
        <w:jc w:val="center"/>
        <w:rPr>
          <w:b/>
          <w:sz w:val="36"/>
        </w:rPr>
      </w:pPr>
      <w:r>
        <w:rPr>
          <w:b/>
          <w:sz w:val="36"/>
        </w:rPr>
        <w:t>Российская Федерация</w:t>
      </w:r>
    </w:p>
    <w:p w14:paraId="0D785D4F" w14:textId="77777777" w:rsidR="00A04641" w:rsidRDefault="00000000">
      <w:pPr>
        <w:jc w:val="center"/>
        <w:rPr>
          <w:b/>
          <w:sz w:val="28"/>
        </w:rPr>
      </w:pPr>
      <w:r>
        <w:rPr>
          <w:b/>
          <w:sz w:val="28"/>
        </w:rPr>
        <w:t>КЕМЕРОВСКАЯ ОБЛАСТЬ</w:t>
      </w:r>
    </w:p>
    <w:p w14:paraId="5DA057E5" w14:textId="77777777" w:rsidR="00A04641" w:rsidRDefault="00000000">
      <w:pPr>
        <w:jc w:val="center"/>
        <w:rPr>
          <w:b/>
          <w:sz w:val="36"/>
        </w:rPr>
      </w:pPr>
      <w:r>
        <w:rPr>
          <w:b/>
          <w:sz w:val="36"/>
        </w:rPr>
        <w:t>Топкинский муниципальный округ</w:t>
      </w:r>
    </w:p>
    <w:p w14:paraId="6B58CEDF" w14:textId="77777777" w:rsidR="00A04641" w:rsidRDefault="00000000">
      <w:pPr>
        <w:jc w:val="center"/>
        <w:rPr>
          <w:b/>
          <w:sz w:val="28"/>
        </w:rPr>
      </w:pPr>
      <w:r>
        <w:rPr>
          <w:b/>
          <w:sz w:val="28"/>
        </w:rPr>
        <w:t xml:space="preserve">АДМИНИСТРАЦИЯ </w:t>
      </w:r>
    </w:p>
    <w:p w14:paraId="49052351" w14:textId="77777777" w:rsidR="00A04641" w:rsidRDefault="00000000">
      <w:pPr>
        <w:jc w:val="center"/>
        <w:rPr>
          <w:b/>
          <w:sz w:val="28"/>
        </w:rPr>
      </w:pPr>
      <w:r>
        <w:rPr>
          <w:b/>
          <w:sz w:val="28"/>
        </w:rPr>
        <w:t>ТОПКИНСКОГО МУНИЦИПАЛЬНОГО ОКРУГА</w:t>
      </w:r>
    </w:p>
    <w:p w14:paraId="6528C040" w14:textId="77777777" w:rsidR="00A04641" w:rsidRDefault="00000000">
      <w:pPr>
        <w:pStyle w:val="1"/>
      </w:pPr>
      <w:r>
        <w:t>ПОСТАНОВЛЕНИЕ</w:t>
      </w:r>
    </w:p>
    <w:p w14:paraId="676451AE" w14:textId="77777777" w:rsidR="00A04641" w:rsidRDefault="00A04641">
      <w:pPr>
        <w:rPr>
          <w:sz w:val="28"/>
        </w:rPr>
      </w:pPr>
    </w:p>
    <w:p w14:paraId="0E9E78C6" w14:textId="77777777" w:rsidR="00A04641" w:rsidRDefault="00000000">
      <w:pPr>
        <w:jc w:val="center"/>
        <w:rPr>
          <w:b/>
          <w:sz w:val="28"/>
        </w:rPr>
      </w:pPr>
      <w:r>
        <w:rPr>
          <w:b/>
          <w:sz w:val="28"/>
        </w:rPr>
        <w:t>от 02 октября 2025 года № 1932-п</w:t>
      </w:r>
    </w:p>
    <w:p w14:paraId="708C015E" w14:textId="77777777" w:rsidR="00A04641" w:rsidRDefault="00000000">
      <w:pPr>
        <w:jc w:val="center"/>
        <w:rPr>
          <w:b/>
          <w:sz w:val="28"/>
        </w:rPr>
      </w:pPr>
      <w:r>
        <w:rPr>
          <w:b/>
          <w:sz w:val="28"/>
        </w:rPr>
        <w:t>г.Топки</w:t>
      </w:r>
    </w:p>
    <w:p w14:paraId="461D7141" w14:textId="77777777" w:rsidR="00A04641" w:rsidRDefault="00A04641">
      <w:pPr>
        <w:jc w:val="center"/>
        <w:rPr>
          <w:b/>
          <w:sz w:val="16"/>
        </w:rPr>
      </w:pPr>
    </w:p>
    <w:p w14:paraId="6392DB78" w14:textId="0B1BA852" w:rsidR="00A04641" w:rsidRDefault="00000000">
      <w:pPr>
        <w:jc w:val="center"/>
        <w:rPr>
          <w:b/>
          <w:sz w:val="28"/>
        </w:rPr>
      </w:pPr>
      <w:r>
        <w:rPr>
          <w:b/>
          <w:sz w:val="28"/>
        </w:rPr>
        <w:t>Об утверждении муниципальной программы</w:t>
      </w:r>
      <w:r w:rsidR="00BC7EBA">
        <w:rPr>
          <w:b/>
          <w:sz w:val="28"/>
        </w:rPr>
        <w:t xml:space="preserve"> </w:t>
      </w:r>
      <w:r>
        <w:rPr>
          <w:b/>
          <w:sz w:val="28"/>
        </w:rPr>
        <w:t>«Предупреждение и ликвидация чрезвычайных ситуаций на территории Топкинского муниципального округа» на 2026-2030 годы</w:t>
      </w:r>
    </w:p>
    <w:p w14:paraId="13FA70B9" w14:textId="77777777" w:rsidR="00A04641" w:rsidRDefault="00A04641">
      <w:pPr>
        <w:jc w:val="both"/>
        <w:rPr>
          <w:b/>
          <w:sz w:val="27"/>
        </w:rPr>
      </w:pPr>
    </w:p>
    <w:p w14:paraId="09C332CA" w14:textId="77777777" w:rsidR="00A04641" w:rsidRDefault="00000000">
      <w:pPr>
        <w:jc w:val="both"/>
        <w:rPr>
          <w:sz w:val="28"/>
        </w:rPr>
      </w:pPr>
      <w:r>
        <w:rPr>
          <w:sz w:val="27"/>
        </w:rPr>
        <w:t xml:space="preserve"> </w:t>
      </w:r>
      <w:r>
        <w:rPr>
          <w:sz w:val="28"/>
        </w:rPr>
        <w:tab/>
        <w:t>В соответствии с Бюджетным кодексом Российской Федерации, Федеральным законом от 21.12.1994 № 68-ФЗ «О защите населения и территорий от чрезвычайных ситуаций природного и техногенного характера», постановлением администрации Топкинского муниципального округа от 20.05.2025 № 827-п «Об утверждении Порядка разработки и реализации муниципальных программ Топкинского муниципального округа»:</w:t>
      </w:r>
    </w:p>
    <w:p w14:paraId="20803119" w14:textId="77777777" w:rsidR="00A04641" w:rsidRDefault="00000000">
      <w:pPr>
        <w:ind w:firstLine="720"/>
        <w:jc w:val="both"/>
        <w:rPr>
          <w:sz w:val="28"/>
        </w:rPr>
      </w:pPr>
      <w:r>
        <w:rPr>
          <w:sz w:val="28"/>
        </w:rPr>
        <w:t>1. Утвердить муниципальную программу «Предупреждение и ликвидация чрезвычайных ситуаций на территории Топкинского муниципального округа»</w:t>
      </w:r>
      <w:r>
        <w:rPr>
          <w:b/>
          <w:sz w:val="28"/>
        </w:rPr>
        <w:t xml:space="preserve"> </w:t>
      </w:r>
      <w:r>
        <w:rPr>
          <w:sz w:val="28"/>
        </w:rPr>
        <w:t xml:space="preserve">на 2026-2030 годы. </w:t>
      </w:r>
    </w:p>
    <w:p w14:paraId="70E84B05" w14:textId="77777777" w:rsidR="00A04641" w:rsidRDefault="00000000">
      <w:pPr>
        <w:ind w:firstLine="720"/>
        <w:jc w:val="both"/>
        <w:rPr>
          <w:sz w:val="28"/>
        </w:rPr>
      </w:pPr>
      <w:r>
        <w:rPr>
          <w:sz w:val="28"/>
        </w:rPr>
        <w:t>2. Финансовому управлению администрации Топкинского муниципального округа предусмотреть в бюджете Топкинского муниципального округа на 2026 год и плановый период 2027-2030 годов ассигнования на реализацию муниципальной программы.</w:t>
      </w:r>
    </w:p>
    <w:p w14:paraId="1A92EED6" w14:textId="77777777" w:rsidR="00A04641" w:rsidRDefault="00000000">
      <w:pPr>
        <w:ind w:firstLine="709"/>
        <w:jc w:val="both"/>
        <w:rPr>
          <w:sz w:val="28"/>
        </w:rPr>
      </w:pPr>
      <w:r>
        <w:rPr>
          <w:sz w:val="28"/>
        </w:rPr>
        <w:t>3. Признать утратившими силу с 01.01.2026:</w:t>
      </w:r>
    </w:p>
    <w:p w14:paraId="11E15080" w14:textId="77777777" w:rsidR="00A04641" w:rsidRDefault="00000000">
      <w:pPr>
        <w:ind w:firstLine="709"/>
        <w:jc w:val="both"/>
        <w:rPr>
          <w:sz w:val="28"/>
        </w:rPr>
      </w:pPr>
      <w:r>
        <w:rPr>
          <w:sz w:val="28"/>
        </w:rPr>
        <w:t xml:space="preserve">– </w:t>
      </w:r>
      <w:bookmarkStart w:id="0" w:name="__DdeLink__62_300087167"/>
      <w:r>
        <w:rPr>
          <w:sz w:val="28"/>
        </w:rPr>
        <w:t xml:space="preserve">постановление администрации Топкинского муниципального района </w:t>
      </w:r>
      <w:bookmarkEnd w:id="0"/>
      <w:r>
        <w:rPr>
          <w:sz w:val="28"/>
        </w:rPr>
        <w:t xml:space="preserve">от 24.10.2019 № 832-п «Об утверждении муниципальной программы «Предупреждение и ликвидация чрезвычайных ситуаций на территории Топкинского муниципального округа» на 2020-2027 годы»; </w:t>
      </w:r>
    </w:p>
    <w:p w14:paraId="0BDA004A" w14:textId="77777777" w:rsidR="00A04641" w:rsidRDefault="00000000">
      <w:pPr>
        <w:ind w:firstLine="720"/>
        <w:jc w:val="both"/>
        <w:rPr>
          <w:sz w:val="28"/>
        </w:rPr>
      </w:pPr>
      <w:r>
        <w:rPr>
          <w:sz w:val="28"/>
        </w:rPr>
        <w:t xml:space="preserve">- постановление администрации Топкинского муниципального округа от 18.01.2023 № 53-п «О внесении изменений в постановление администрации Топкинского муниципального района от 24.10.2019 № 832-п «Об утверждении муниципальной программы «Предупреждение и ликвидация чрезвычайных ситуаций на территории Топкинского муниципального округа» на 2020-2024 годы»; </w:t>
      </w:r>
    </w:p>
    <w:p w14:paraId="4549DCCA" w14:textId="77777777" w:rsidR="00A04641" w:rsidRDefault="00000000">
      <w:pPr>
        <w:ind w:firstLine="720"/>
        <w:jc w:val="both"/>
        <w:rPr>
          <w:sz w:val="28"/>
        </w:rPr>
      </w:pPr>
      <w:r>
        <w:rPr>
          <w:sz w:val="28"/>
        </w:rPr>
        <w:lastRenderedPageBreak/>
        <w:t xml:space="preserve">- постановление администрации Топкинского муниципального округа от 11.03.2025 № 415-п «О внесении изменений в постановление администрации Топкинского муниципального района от 24.10.2019 № 832-п «Об утверждении муниципальной программы «Предупреждение и ликвидация чрезвычайных ситуаций на территории Топкинского муниципального округа» на 2020-2026 годы».   </w:t>
      </w:r>
    </w:p>
    <w:p w14:paraId="3DA81D48" w14:textId="77777777" w:rsidR="00A04641" w:rsidRDefault="00000000">
      <w:pPr>
        <w:ind w:firstLine="720"/>
        <w:jc w:val="both"/>
        <w:rPr>
          <w:sz w:val="28"/>
        </w:rPr>
      </w:pPr>
      <w:r>
        <w:rPr>
          <w:sz w:val="28"/>
        </w:rPr>
        <w:t>4. Разместить постановление на официальном сайте администрации Топкинского муниципального округа в информационно-телекоммуникационной сети «Интернет».</w:t>
      </w:r>
    </w:p>
    <w:p w14:paraId="75781C35" w14:textId="77777777" w:rsidR="00A04641" w:rsidRDefault="00000000">
      <w:pPr>
        <w:ind w:firstLine="720"/>
        <w:jc w:val="both"/>
        <w:rPr>
          <w:sz w:val="28"/>
        </w:rPr>
      </w:pPr>
      <w:r>
        <w:rPr>
          <w:sz w:val="28"/>
        </w:rPr>
        <w:t>5. Контроль за исполнением постановления возложить на заместителя главы Топкинского муниципального округа по координации работы с правоохранительными органами и вопросам ГО и ЧС Н.С. Лоскутова.</w:t>
      </w:r>
    </w:p>
    <w:p w14:paraId="1BDF2148" w14:textId="77777777" w:rsidR="00A04641" w:rsidRDefault="00000000">
      <w:pPr>
        <w:ind w:firstLine="720"/>
        <w:jc w:val="both"/>
        <w:rPr>
          <w:sz w:val="28"/>
        </w:rPr>
      </w:pPr>
      <w:r>
        <w:rPr>
          <w:sz w:val="28"/>
        </w:rPr>
        <w:t xml:space="preserve">6. </w:t>
      </w:r>
      <w:r>
        <w:rPr>
          <w:color w:val="000000" w:themeColor="text1"/>
          <w:sz w:val="28"/>
        </w:rPr>
        <w:t>Постановление вступает в силу после официального обнародования и распространяет свое действие на правоотношения, возникшие с 01.01.2026 года.</w:t>
      </w:r>
    </w:p>
    <w:p w14:paraId="5A0C7CBB" w14:textId="77777777" w:rsidR="00A04641" w:rsidRDefault="00A04641">
      <w:pPr>
        <w:jc w:val="both"/>
        <w:rPr>
          <w:sz w:val="28"/>
        </w:rPr>
      </w:pPr>
    </w:p>
    <w:p w14:paraId="2C19E6E7" w14:textId="77777777" w:rsidR="00A04641" w:rsidRDefault="00A04641">
      <w:pPr>
        <w:jc w:val="both"/>
        <w:rPr>
          <w:sz w:val="28"/>
        </w:rPr>
      </w:pPr>
    </w:p>
    <w:p w14:paraId="78BC0501" w14:textId="77777777" w:rsidR="00A04641" w:rsidRDefault="00A04641">
      <w:pPr>
        <w:jc w:val="both"/>
        <w:rPr>
          <w:sz w:val="28"/>
        </w:rPr>
      </w:pPr>
    </w:p>
    <w:p w14:paraId="6018F671" w14:textId="77777777" w:rsidR="00A04641" w:rsidRDefault="00000000">
      <w:pPr>
        <w:pStyle w:val="ConsPlusNormal1"/>
        <w:widowControl/>
        <w:ind w:firstLine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Глава Топкинского</w:t>
      </w:r>
    </w:p>
    <w:p w14:paraId="38B3294A" w14:textId="18FB1560" w:rsidR="00A04641" w:rsidRDefault="00000000">
      <w:pPr>
        <w:pStyle w:val="ConsPlusNormal1"/>
        <w:widowControl/>
        <w:ind w:firstLine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муниципального </w:t>
      </w:r>
      <w:r w:rsidR="002E1EE8">
        <w:rPr>
          <w:rFonts w:ascii="Times New Roman" w:hAnsi="Times New Roman"/>
          <w:sz w:val="28"/>
        </w:rPr>
        <w:t>округа</w:t>
      </w:r>
      <w:r>
        <w:rPr>
          <w:rFonts w:ascii="Times New Roman" w:hAnsi="Times New Roman"/>
          <w:sz w:val="28"/>
        </w:rPr>
        <w:t xml:space="preserve">                                                                   С.В.Фролов</w:t>
      </w:r>
    </w:p>
    <w:p w14:paraId="4C43C65C" w14:textId="77777777" w:rsidR="00A04641" w:rsidRDefault="00A04641">
      <w:pPr>
        <w:pStyle w:val="ConsPlusNormal1"/>
        <w:widowControl/>
        <w:ind w:firstLine="0"/>
        <w:jc w:val="both"/>
        <w:rPr>
          <w:rFonts w:ascii="Times New Roman" w:hAnsi="Times New Roman"/>
          <w:sz w:val="28"/>
        </w:rPr>
      </w:pPr>
    </w:p>
    <w:p w14:paraId="5F1DA664" w14:textId="77777777" w:rsidR="00A04641" w:rsidRDefault="00A04641">
      <w:pPr>
        <w:pStyle w:val="ConsPlusNormal1"/>
        <w:widowControl/>
        <w:ind w:firstLine="0"/>
        <w:jc w:val="both"/>
        <w:rPr>
          <w:rFonts w:ascii="Times New Roman" w:hAnsi="Times New Roman"/>
          <w:sz w:val="28"/>
        </w:rPr>
      </w:pPr>
    </w:p>
    <w:p w14:paraId="0F85248C" w14:textId="77777777" w:rsidR="00A04641" w:rsidRDefault="00A04641">
      <w:pPr>
        <w:pStyle w:val="ConsPlusNormal1"/>
        <w:widowControl/>
        <w:ind w:firstLine="0"/>
        <w:jc w:val="both"/>
        <w:rPr>
          <w:rFonts w:ascii="Times New Roman" w:hAnsi="Times New Roman"/>
          <w:sz w:val="28"/>
        </w:rPr>
      </w:pPr>
    </w:p>
    <w:p w14:paraId="01D7B6A7" w14:textId="77777777" w:rsidR="00A04641" w:rsidRDefault="00A04641">
      <w:pPr>
        <w:pStyle w:val="ConsPlusNormal1"/>
        <w:widowControl/>
        <w:ind w:firstLine="0"/>
        <w:jc w:val="both"/>
        <w:rPr>
          <w:rFonts w:ascii="Times New Roman" w:hAnsi="Times New Roman"/>
          <w:sz w:val="28"/>
        </w:rPr>
      </w:pPr>
    </w:p>
    <w:p w14:paraId="4B86C317" w14:textId="77777777" w:rsidR="00A04641" w:rsidRDefault="00A04641">
      <w:pPr>
        <w:pStyle w:val="ConsPlusNormal1"/>
        <w:widowControl/>
        <w:ind w:firstLine="0"/>
        <w:jc w:val="both"/>
        <w:rPr>
          <w:rFonts w:ascii="Times New Roman" w:hAnsi="Times New Roman"/>
          <w:sz w:val="28"/>
        </w:rPr>
      </w:pPr>
    </w:p>
    <w:p w14:paraId="0BF71976" w14:textId="77777777" w:rsidR="00A04641" w:rsidRDefault="00A04641">
      <w:pPr>
        <w:pStyle w:val="ConsPlusNormal1"/>
        <w:widowControl/>
        <w:ind w:firstLine="0"/>
        <w:jc w:val="both"/>
        <w:rPr>
          <w:rFonts w:ascii="Times New Roman" w:hAnsi="Times New Roman"/>
          <w:sz w:val="28"/>
        </w:rPr>
      </w:pPr>
    </w:p>
    <w:p w14:paraId="21986EA7" w14:textId="77777777" w:rsidR="00A04641" w:rsidRDefault="00A04641">
      <w:pPr>
        <w:pStyle w:val="ConsPlusNormal1"/>
        <w:widowControl/>
        <w:ind w:firstLine="0"/>
        <w:jc w:val="both"/>
        <w:rPr>
          <w:rFonts w:ascii="Times New Roman" w:hAnsi="Times New Roman"/>
          <w:sz w:val="28"/>
        </w:rPr>
      </w:pPr>
    </w:p>
    <w:p w14:paraId="6FD9CBA4" w14:textId="77777777" w:rsidR="00A04641" w:rsidRDefault="00A04641">
      <w:pPr>
        <w:pStyle w:val="ConsPlusNormal1"/>
        <w:widowControl/>
        <w:ind w:firstLine="0"/>
        <w:jc w:val="both"/>
        <w:rPr>
          <w:rFonts w:ascii="Times New Roman" w:hAnsi="Times New Roman"/>
          <w:sz w:val="28"/>
        </w:rPr>
      </w:pPr>
    </w:p>
    <w:p w14:paraId="11663DA7" w14:textId="77777777" w:rsidR="00A04641" w:rsidRDefault="00A04641">
      <w:pPr>
        <w:pStyle w:val="ConsPlusNormal1"/>
        <w:widowControl/>
        <w:ind w:firstLine="0"/>
        <w:jc w:val="both"/>
        <w:rPr>
          <w:rFonts w:ascii="Times New Roman" w:hAnsi="Times New Roman"/>
          <w:sz w:val="28"/>
        </w:rPr>
      </w:pPr>
    </w:p>
    <w:p w14:paraId="1A57F8E0" w14:textId="77777777" w:rsidR="00A04641" w:rsidRDefault="00A04641">
      <w:pPr>
        <w:pStyle w:val="ConsPlusNormal1"/>
        <w:widowControl/>
        <w:ind w:firstLine="0"/>
        <w:jc w:val="both"/>
        <w:rPr>
          <w:rFonts w:ascii="Times New Roman" w:hAnsi="Times New Roman"/>
          <w:sz w:val="28"/>
        </w:rPr>
      </w:pPr>
    </w:p>
    <w:p w14:paraId="3BF36E9C" w14:textId="77777777" w:rsidR="00A04641" w:rsidRDefault="00A04641">
      <w:pPr>
        <w:pStyle w:val="ConsPlusNormal1"/>
        <w:widowControl/>
        <w:ind w:firstLine="0"/>
        <w:jc w:val="both"/>
        <w:rPr>
          <w:rFonts w:ascii="Times New Roman" w:hAnsi="Times New Roman"/>
          <w:sz w:val="28"/>
        </w:rPr>
      </w:pPr>
    </w:p>
    <w:p w14:paraId="04E72A39" w14:textId="77777777" w:rsidR="00A04641" w:rsidRDefault="00A04641">
      <w:pPr>
        <w:pStyle w:val="ConsPlusNormal1"/>
        <w:widowControl/>
        <w:ind w:firstLine="0"/>
        <w:jc w:val="both"/>
        <w:rPr>
          <w:rFonts w:ascii="Times New Roman" w:hAnsi="Times New Roman"/>
          <w:sz w:val="28"/>
        </w:rPr>
      </w:pPr>
    </w:p>
    <w:p w14:paraId="334B6E20" w14:textId="77777777" w:rsidR="00A04641" w:rsidRDefault="00A04641">
      <w:pPr>
        <w:pStyle w:val="ConsPlusNormal1"/>
        <w:widowControl/>
        <w:ind w:firstLine="0"/>
        <w:jc w:val="both"/>
        <w:rPr>
          <w:rFonts w:ascii="Times New Roman" w:hAnsi="Times New Roman"/>
          <w:sz w:val="28"/>
        </w:rPr>
      </w:pPr>
    </w:p>
    <w:p w14:paraId="6FCC9BE9" w14:textId="77777777" w:rsidR="00A04641" w:rsidRDefault="00A04641">
      <w:pPr>
        <w:pStyle w:val="ConsPlusNormal1"/>
        <w:widowControl/>
        <w:ind w:firstLine="0"/>
        <w:jc w:val="both"/>
        <w:rPr>
          <w:rFonts w:ascii="Times New Roman" w:hAnsi="Times New Roman"/>
          <w:sz w:val="28"/>
        </w:rPr>
      </w:pPr>
    </w:p>
    <w:p w14:paraId="17863521" w14:textId="77777777" w:rsidR="00A04641" w:rsidRDefault="00A04641">
      <w:pPr>
        <w:pStyle w:val="ConsPlusNormal1"/>
        <w:widowControl/>
        <w:ind w:firstLine="0"/>
        <w:jc w:val="both"/>
        <w:rPr>
          <w:rFonts w:ascii="Times New Roman" w:hAnsi="Times New Roman"/>
          <w:sz w:val="28"/>
        </w:rPr>
      </w:pPr>
    </w:p>
    <w:p w14:paraId="12B0F3A8" w14:textId="77777777" w:rsidR="00A04641" w:rsidRDefault="00A04641">
      <w:pPr>
        <w:pStyle w:val="ConsPlusNormal1"/>
        <w:widowControl/>
        <w:ind w:firstLine="0"/>
        <w:jc w:val="both"/>
        <w:rPr>
          <w:rFonts w:ascii="Times New Roman" w:hAnsi="Times New Roman"/>
          <w:sz w:val="28"/>
        </w:rPr>
      </w:pPr>
    </w:p>
    <w:p w14:paraId="29801E25" w14:textId="77777777" w:rsidR="00A04641" w:rsidRDefault="00A04641">
      <w:pPr>
        <w:pStyle w:val="ConsPlusNormal1"/>
        <w:widowControl/>
        <w:ind w:firstLine="0"/>
        <w:jc w:val="both"/>
        <w:rPr>
          <w:rFonts w:ascii="Times New Roman" w:hAnsi="Times New Roman"/>
          <w:sz w:val="28"/>
        </w:rPr>
      </w:pPr>
    </w:p>
    <w:p w14:paraId="33112811" w14:textId="77777777" w:rsidR="00A04641" w:rsidRDefault="00A04641">
      <w:pPr>
        <w:pStyle w:val="ConsPlusNormal1"/>
        <w:widowControl/>
        <w:ind w:firstLine="0"/>
        <w:jc w:val="both"/>
        <w:rPr>
          <w:rFonts w:ascii="Times New Roman" w:hAnsi="Times New Roman"/>
          <w:sz w:val="28"/>
        </w:rPr>
      </w:pPr>
    </w:p>
    <w:p w14:paraId="343AD79D" w14:textId="77777777" w:rsidR="00A04641" w:rsidRDefault="00A04641">
      <w:pPr>
        <w:pStyle w:val="ConsPlusNormal1"/>
        <w:widowControl/>
        <w:ind w:firstLine="0"/>
        <w:jc w:val="both"/>
        <w:rPr>
          <w:rFonts w:ascii="Times New Roman" w:hAnsi="Times New Roman"/>
          <w:sz w:val="28"/>
        </w:rPr>
      </w:pPr>
    </w:p>
    <w:p w14:paraId="506E67CB" w14:textId="77777777" w:rsidR="00A04641" w:rsidRDefault="00A04641">
      <w:pPr>
        <w:pStyle w:val="ConsPlusNormal1"/>
        <w:widowControl/>
        <w:ind w:firstLine="0"/>
        <w:jc w:val="both"/>
        <w:rPr>
          <w:rFonts w:ascii="Times New Roman" w:hAnsi="Times New Roman"/>
          <w:sz w:val="28"/>
        </w:rPr>
      </w:pPr>
    </w:p>
    <w:p w14:paraId="3690B4B5" w14:textId="77777777" w:rsidR="00A04641" w:rsidRDefault="00A04641">
      <w:pPr>
        <w:pStyle w:val="ConsPlusNormal1"/>
        <w:widowControl/>
        <w:ind w:firstLine="0"/>
        <w:jc w:val="both"/>
        <w:rPr>
          <w:rFonts w:ascii="Times New Roman" w:hAnsi="Times New Roman"/>
          <w:sz w:val="28"/>
        </w:rPr>
      </w:pPr>
    </w:p>
    <w:p w14:paraId="6871550D" w14:textId="77777777" w:rsidR="00A04641" w:rsidRDefault="00A04641">
      <w:pPr>
        <w:pStyle w:val="ConsPlusNormal1"/>
        <w:widowControl/>
        <w:ind w:firstLine="0"/>
        <w:jc w:val="both"/>
        <w:rPr>
          <w:rFonts w:ascii="Times New Roman" w:hAnsi="Times New Roman"/>
          <w:sz w:val="28"/>
        </w:rPr>
      </w:pPr>
    </w:p>
    <w:p w14:paraId="5ED8B0A2" w14:textId="77777777" w:rsidR="00A04641" w:rsidRDefault="00A04641">
      <w:pPr>
        <w:pStyle w:val="ConsPlusNormal1"/>
        <w:widowControl/>
        <w:ind w:firstLine="0"/>
        <w:jc w:val="both"/>
        <w:rPr>
          <w:rFonts w:ascii="Times New Roman" w:hAnsi="Times New Roman"/>
          <w:sz w:val="28"/>
        </w:rPr>
      </w:pPr>
    </w:p>
    <w:p w14:paraId="39FD19AF" w14:textId="77777777" w:rsidR="00A04641" w:rsidRDefault="00A04641">
      <w:pPr>
        <w:pStyle w:val="ConsPlusNormal1"/>
        <w:widowControl/>
        <w:ind w:firstLine="0"/>
        <w:jc w:val="both"/>
        <w:rPr>
          <w:rFonts w:ascii="Times New Roman" w:hAnsi="Times New Roman"/>
          <w:sz w:val="28"/>
        </w:rPr>
      </w:pPr>
    </w:p>
    <w:p w14:paraId="3DCF1874" w14:textId="77777777" w:rsidR="00A04641" w:rsidRDefault="00000000">
      <w:pPr>
        <w:ind w:left="720" w:firstLine="720"/>
        <w:jc w:val="right"/>
        <w:rPr>
          <w:sz w:val="28"/>
        </w:rPr>
      </w:pPr>
      <w:r>
        <w:rPr>
          <w:sz w:val="28"/>
        </w:rPr>
        <w:lastRenderedPageBreak/>
        <w:t>УТВЕРЖДЕНА</w:t>
      </w:r>
    </w:p>
    <w:p w14:paraId="4CE9F7BA" w14:textId="77777777" w:rsidR="00A04641" w:rsidRDefault="00000000">
      <w:pPr>
        <w:jc w:val="right"/>
        <w:rPr>
          <w:sz w:val="28"/>
        </w:rPr>
      </w:pPr>
      <w:r>
        <w:rPr>
          <w:sz w:val="28"/>
        </w:rPr>
        <w:t>постановлением администрации</w:t>
      </w:r>
    </w:p>
    <w:p w14:paraId="46D16F64" w14:textId="77777777" w:rsidR="00A04641" w:rsidRDefault="00000000">
      <w:pPr>
        <w:jc w:val="right"/>
        <w:rPr>
          <w:sz w:val="28"/>
        </w:rPr>
      </w:pPr>
      <w:r>
        <w:rPr>
          <w:sz w:val="28"/>
        </w:rPr>
        <w:t>Топкинского муниципального района</w:t>
      </w:r>
    </w:p>
    <w:p w14:paraId="6BAB1A7B" w14:textId="77777777" w:rsidR="00A04641" w:rsidRDefault="00000000">
      <w:pPr>
        <w:jc w:val="right"/>
        <w:rPr>
          <w:sz w:val="28"/>
        </w:rPr>
      </w:pPr>
      <w:r>
        <w:rPr>
          <w:sz w:val="28"/>
        </w:rPr>
        <w:t>от 02 октября 2025 года № 1932-п</w:t>
      </w:r>
    </w:p>
    <w:p w14:paraId="1E23C1A5" w14:textId="77777777" w:rsidR="00A04641" w:rsidRDefault="00A04641">
      <w:pPr>
        <w:jc w:val="center"/>
        <w:rPr>
          <w:sz w:val="28"/>
        </w:rPr>
      </w:pPr>
    </w:p>
    <w:p w14:paraId="5CC88C37" w14:textId="77777777" w:rsidR="00A04641" w:rsidRDefault="00000000">
      <w:pPr>
        <w:jc w:val="center"/>
        <w:rPr>
          <w:b/>
          <w:sz w:val="28"/>
        </w:rPr>
      </w:pPr>
      <w:r>
        <w:rPr>
          <w:b/>
          <w:sz w:val="28"/>
        </w:rPr>
        <w:t>Муниципальная программа</w:t>
      </w:r>
    </w:p>
    <w:p w14:paraId="14B7F971" w14:textId="77777777" w:rsidR="00A04641" w:rsidRDefault="00000000">
      <w:pPr>
        <w:jc w:val="center"/>
        <w:rPr>
          <w:b/>
          <w:sz w:val="28"/>
        </w:rPr>
      </w:pPr>
      <w:r>
        <w:rPr>
          <w:b/>
          <w:sz w:val="28"/>
        </w:rPr>
        <w:t xml:space="preserve">«Предупреждение и ликвидация чрезвычайных ситуаций </w:t>
      </w:r>
    </w:p>
    <w:p w14:paraId="70E92742" w14:textId="77777777" w:rsidR="00A04641" w:rsidRDefault="00000000">
      <w:pPr>
        <w:jc w:val="center"/>
        <w:rPr>
          <w:sz w:val="28"/>
        </w:rPr>
      </w:pPr>
      <w:r>
        <w:rPr>
          <w:b/>
          <w:sz w:val="28"/>
        </w:rPr>
        <w:t>на территории Топкинского муниципального округа»</w:t>
      </w:r>
      <w:r>
        <w:rPr>
          <w:sz w:val="28"/>
        </w:rPr>
        <w:t xml:space="preserve"> </w:t>
      </w:r>
    </w:p>
    <w:p w14:paraId="3B940C8F" w14:textId="77777777" w:rsidR="00A04641" w:rsidRDefault="00000000">
      <w:pPr>
        <w:jc w:val="center"/>
        <w:rPr>
          <w:b/>
          <w:sz w:val="28"/>
        </w:rPr>
      </w:pPr>
      <w:r>
        <w:rPr>
          <w:b/>
          <w:sz w:val="28"/>
        </w:rPr>
        <w:t>на 2026-2030 годы</w:t>
      </w:r>
    </w:p>
    <w:p w14:paraId="39B28DE9" w14:textId="77777777" w:rsidR="00A04641" w:rsidRDefault="00A04641">
      <w:pPr>
        <w:jc w:val="center"/>
        <w:rPr>
          <w:b/>
          <w:sz w:val="28"/>
        </w:rPr>
      </w:pPr>
    </w:p>
    <w:p w14:paraId="11FAF3D2" w14:textId="77777777" w:rsidR="00A04641" w:rsidRDefault="00000000">
      <w:pPr>
        <w:jc w:val="center"/>
        <w:outlineLvl w:val="0"/>
        <w:rPr>
          <w:b/>
          <w:sz w:val="28"/>
        </w:rPr>
      </w:pPr>
      <w:r>
        <w:rPr>
          <w:b/>
          <w:sz w:val="28"/>
        </w:rPr>
        <w:t>Паспорт муниципальной программы</w:t>
      </w:r>
    </w:p>
    <w:p w14:paraId="63688066" w14:textId="77777777" w:rsidR="00A04641" w:rsidRDefault="00000000">
      <w:pPr>
        <w:jc w:val="center"/>
        <w:rPr>
          <w:b/>
          <w:sz w:val="28"/>
        </w:rPr>
      </w:pPr>
      <w:r>
        <w:rPr>
          <w:b/>
          <w:sz w:val="28"/>
        </w:rPr>
        <w:t xml:space="preserve">«Предупреждение и ликвидация чрезвычайных ситуаций </w:t>
      </w:r>
    </w:p>
    <w:p w14:paraId="3B12C357" w14:textId="77777777" w:rsidR="00A04641" w:rsidRDefault="00000000">
      <w:pPr>
        <w:jc w:val="center"/>
        <w:rPr>
          <w:sz w:val="28"/>
        </w:rPr>
      </w:pPr>
      <w:r>
        <w:rPr>
          <w:b/>
          <w:sz w:val="28"/>
        </w:rPr>
        <w:t>на территории Топкинского муниципального округа»</w:t>
      </w:r>
      <w:r>
        <w:rPr>
          <w:sz w:val="28"/>
        </w:rPr>
        <w:t xml:space="preserve"> </w:t>
      </w:r>
    </w:p>
    <w:p w14:paraId="59DCA4DD" w14:textId="77777777" w:rsidR="00A04641" w:rsidRDefault="00000000">
      <w:pPr>
        <w:jc w:val="center"/>
        <w:rPr>
          <w:b/>
          <w:sz w:val="28"/>
        </w:rPr>
      </w:pPr>
      <w:r>
        <w:rPr>
          <w:b/>
          <w:sz w:val="28"/>
        </w:rPr>
        <w:t>на 2026-2030 годы</w:t>
      </w:r>
    </w:p>
    <w:p w14:paraId="00AD9E56" w14:textId="77777777" w:rsidR="00A04641" w:rsidRDefault="00A04641">
      <w:pPr>
        <w:jc w:val="center"/>
        <w:rPr>
          <w:b/>
          <w:sz w:val="28"/>
        </w:rPr>
      </w:pPr>
    </w:p>
    <w:tbl>
      <w:tblPr>
        <w:tblW w:w="9498" w:type="dxa"/>
        <w:tblInd w:w="75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3686"/>
        <w:gridCol w:w="5812"/>
      </w:tblGrid>
      <w:tr w:rsidR="00A04641" w14:paraId="61CA3FAC" w14:textId="77777777">
        <w:trPr>
          <w:trHeight w:val="615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9FF9DF" w14:textId="77777777" w:rsidR="00A04641" w:rsidRDefault="00000000">
            <w:pPr>
              <w:widowControl w:val="0"/>
              <w:jc w:val="both"/>
              <w:rPr>
                <w:sz w:val="22"/>
                <w:szCs w:val="22"/>
              </w:rPr>
            </w:pPr>
            <w:bookmarkStart w:id="1" w:name="Par133"/>
            <w:bookmarkEnd w:id="1"/>
            <w:r>
              <w:rPr>
                <w:sz w:val="22"/>
                <w:szCs w:val="22"/>
              </w:rPr>
              <w:t>Наименование муниципальной программы</w:t>
            </w:r>
          </w:p>
          <w:p w14:paraId="5741B56E" w14:textId="77777777" w:rsidR="00A04641" w:rsidRDefault="00A04641">
            <w:pPr>
              <w:widowControl w:val="0"/>
              <w:jc w:val="both"/>
              <w:rPr>
                <w:sz w:val="22"/>
                <w:szCs w:val="22"/>
              </w:rPr>
            </w:pP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DA2501" w14:textId="77777777" w:rsidR="00A04641" w:rsidRDefault="00000000">
            <w:pPr>
              <w:pStyle w:val="ConsPlusCell1"/>
              <w:widowControl w:val="0"/>
              <w:jc w:val="both"/>
              <w:rPr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Муниципальная программа «Предупреждение и ликвидация чрезвычайных ситуаций на территории Топкинского муниципального округа»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/>
                <w:sz w:val="22"/>
                <w:szCs w:val="22"/>
              </w:rPr>
              <w:t>на 2026-2030 годы (далее – Программа)</w:t>
            </w:r>
          </w:p>
        </w:tc>
      </w:tr>
      <w:tr w:rsidR="00A04641" w14:paraId="6D5A8F3E" w14:textId="77777777">
        <w:trPr>
          <w:trHeight w:val="360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F99F0C" w14:textId="77777777" w:rsidR="00A04641" w:rsidRDefault="00000000">
            <w:pPr>
              <w:widowControl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Куратор Программы</w:t>
            </w:r>
          </w:p>
          <w:p w14:paraId="515768F9" w14:textId="77777777" w:rsidR="00A04641" w:rsidRDefault="00A04641">
            <w:pPr>
              <w:pStyle w:val="ConsPlusCell1"/>
              <w:widowControl w:val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62FB97" w14:textId="77777777" w:rsidR="00A04641" w:rsidRDefault="00000000">
            <w:pPr>
              <w:pStyle w:val="ConsPlusCell1"/>
              <w:widowControl w:val="0"/>
              <w:jc w:val="both"/>
              <w:rPr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Заместитель главы Топкинского муниципального округа по координации работы с правоохранительными органами и вопросам ГО и ЧС</w:t>
            </w:r>
          </w:p>
        </w:tc>
      </w:tr>
      <w:tr w:rsidR="00A04641" w14:paraId="6B5CE7A7" w14:textId="77777777">
        <w:tc>
          <w:tcPr>
            <w:tcW w:w="36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3630FD" w14:textId="77777777" w:rsidR="00A04641" w:rsidRDefault="00000000">
            <w:pPr>
              <w:pStyle w:val="ConsPlusCell1"/>
              <w:widowControl w:val="0"/>
              <w:rPr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Ответственный </w:t>
            </w:r>
            <w:proofErr w:type="gramStart"/>
            <w:r>
              <w:rPr>
                <w:rFonts w:ascii="Times New Roman" w:hAnsi="Times New Roman"/>
                <w:sz w:val="22"/>
                <w:szCs w:val="22"/>
              </w:rPr>
              <w:t>исполнитель  Программы</w:t>
            </w:r>
            <w:proofErr w:type="gramEnd"/>
          </w:p>
          <w:p w14:paraId="2802304E" w14:textId="77777777" w:rsidR="00A04641" w:rsidRDefault="00A04641">
            <w:pPr>
              <w:pStyle w:val="ConsPlusCell1"/>
              <w:widowControl w:val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8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03E45E" w14:textId="77777777" w:rsidR="00A04641" w:rsidRDefault="00000000">
            <w:pPr>
              <w:pStyle w:val="ConsPlusCell1"/>
              <w:widowControl w:val="0"/>
              <w:jc w:val="both"/>
              <w:rPr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Отдел ГО, предупреждения и ликвидации ЧС администрации Топкинского муниципального округа</w:t>
            </w:r>
          </w:p>
        </w:tc>
      </w:tr>
      <w:tr w:rsidR="00A04641" w14:paraId="5DD021D1" w14:textId="77777777">
        <w:tc>
          <w:tcPr>
            <w:tcW w:w="36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2FD519" w14:textId="77777777" w:rsidR="00A04641" w:rsidRDefault="00000000">
            <w:pPr>
              <w:pStyle w:val="ConsPlusCell1"/>
              <w:widowControl w:val="0"/>
              <w:rPr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Исполнители программных мероприятий</w:t>
            </w:r>
          </w:p>
        </w:tc>
        <w:tc>
          <w:tcPr>
            <w:tcW w:w="58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0EFB6B" w14:textId="77777777" w:rsidR="00A04641" w:rsidRDefault="00000000">
            <w:pPr>
              <w:widowControl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Отдел ГО, предупреждения и ликвидации ЧС администрации Топкинского муниципального округа, Управление образования администрации Топкинского муниципального округа, муниципальное казенное учреждение «Управление сельскими территориями» (далее – МКУ «УСТ»), муниципальное казенное учреждение «Жилищно-коммунальных услуг» (далее – МКУ «ЖКУ»), местная общественная организация «Добровольная пожарная охрана» Топкинского муниципального округа (далее – МОО «ДПО»), муниципальное казенное учреждение «Единая дежурно-диспетчерская служба Топкинского муниципального округа» (далее – МКУ ЕДДС)</w:t>
            </w:r>
          </w:p>
        </w:tc>
      </w:tr>
      <w:tr w:rsidR="00A04641" w14:paraId="1F2D1FC0" w14:textId="77777777">
        <w:tc>
          <w:tcPr>
            <w:tcW w:w="36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AE48FD" w14:textId="77777777" w:rsidR="00A04641" w:rsidRDefault="00000000">
            <w:pPr>
              <w:pStyle w:val="ConsPlusCell1"/>
              <w:widowControl w:val="0"/>
              <w:rPr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Период реализации</w:t>
            </w:r>
          </w:p>
        </w:tc>
        <w:tc>
          <w:tcPr>
            <w:tcW w:w="58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32C143" w14:textId="77777777" w:rsidR="00A04641" w:rsidRDefault="00000000">
            <w:pPr>
              <w:widowControl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2026 - 2030 годы</w:t>
            </w:r>
          </w:p>
        </w:tc>
      </w:tr>
      <w:tr w:rsidR="00A04641" w14:paraId="4FEF5601" w14:textId="77777777"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bottom w:w="75" w:type="dxa"/>
            </w:tcMar>
          </w:tcPr>
          <w:p w14:paraId="2127DEB2" w14:textId="77777777" w:rsidR="00A04641" w:rsidRDefault="00000000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Региональные проекты, реализуемые в рамках муниципальной программы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bottom w:w="75" w:type="dxa"/>
            </w:tcMar>
          </w:tcPr>
          <w:p w14:paraId="11971341" w14:textId="77777777" w:rsidR="00A04641" w:rsidRDefault="00000000">
            <w:pPr>
              <w:widowControl w:val="0"/>
              <w:jc w:val="both"/>
              <w:rPr>
                <w:sz w:val="22"/>
                <w:szCs w:val="22"/>
              </w:rPr>
            </w:pPr>
            <w:r>
              <w:rPr>
                <w:rFonts w:ascii="XO Thames" w:hAnsi="XO Thames"/>
                <w:spacing w:val="-2"/>
                <w:sz w:val="22"/>
                <w:szCs w:val="22"/>
              </w:rPr>
              <w:t>Государственная программа Кемеровской области – Кузбасса «Развитие системы образования Кузбасса»</w:t>
            </w:r>
          </w:p>
          <w:p w14:paraId="6BCA6E1E" w14:textId="77777777" w:rsidR="00A04641" w:rsidRDefault="00000000">
            <w:pPr>
              <w:widowControl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Государственная программа «Предупреждение и ликвидация чрезвычайных ситуаций на территории Кемеровской области - Кузбасса»</w:t>
            </w:r>
          </w:p>
        </w:tc>
      </w:tr>
      <w:tr w:rsidR="00A04641" w14:paraId="5AD64AE3" w14:textId="77777777">
        <w:tc>
          <w:tcPr>
            <w:tcW w:w="36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C34DCA" w14:textId="77777777" w:rsidR="00A04641" w:rsidRDefault="00000000">
            <w:pPr>
              <w:pStyle w:val="ConsPlusCell1"/>
              <w:widowControl w:val="0"/>
              <w:rPr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Цели Программы</w:t>
            </w:r>
          </w:p>
          <w:p w14:paraId="7E8C07A9" w14:textId="77777777" w:rsidR="00A04641" w:rsidRDefault="00A04641">
            <w:pPr>
              <w:pStyle w:val="ConsPlusCell1"/>
              <w:widowControl w:val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8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0ED0F5" w14:textId="77777777" w:rsidR="00A04641" w:rsidRDefault="00000000">
            <w:pPr>
              <w:widowControl w:val="0"/>
              <w:tabs>
                <w:tab w:val="left" w:pos="0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приведение системы гражданской обороны и оповещения населения в соответствии с требованиями Федеральных законов, постановлений Правительства Российской Федерации, Приказов МЧС и др.;</w:t>
            </w:r>
          </w:p>
          <w:p w14:paraId="1C733CDE" w14:textId="77777777" w:rsidR="00A04641" w:rsidRDefault="00000000">
            <w:pPr>
              <w:widowControl w:val="0"/>
              <w:tabs>
                <w:tab w:val="left" w:pos="0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обеспечение защищенности населения Топкинского муниципального округа от ЧС природного и техногенного характера;</w:t>
            </w:r>
          </w:p>
          <w:p w14:paraId="0BF2DFC7" w14:textId="77777777" w:rsidR="00A04641" w:rsidRDefault="00000000">
            <w:pPr>
              <w:widowControl w:val="0"/>
              <w:numPr>
                <w:ilvl w:val="0"/>
                <w:numId w:val="1"/>
              </w:numPr>
              <w:tabs>
                <w:tab w:val="left" w:pos="0"/>
              </w:tabs>
              <w:ind w:left="57" w:right="57" w:firstLine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обеспечение антитеррористической защищенности </w:t>
            </w:r>
            <w:r>
              <w:rPr>
                <w:sz w:val="22"/>
                <w:szCs w:val="22"/>
              </w:rPr>
              <w:lastRenderedPageBreak/>
              <w:t>объектов образования;</w:t>
            </w:r>
          </w:p>
          <w:p w14:paraId="7F7F8192" w14:textId="77777777" w:rsidR="00A04641" w:rsidRDefault="00000000">
            <w:pPr>
              <w:widowControl w:val="0"/>
              <w:tabs>
                <w:tab w:val="left" w:pos="0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укрепление пожарной безопасности территории;</w:t>
            </w:r>
          </w:p>
          <w:p w14:paraId="599ACBA7" w14:textId="77777777" w:rsidR="00A04641" w:rsidRDefault="00000000">
            <w:pPr>
              <w:widowControl w:val="0"/>
              <w:tabs>
                <w:tab w:val="left" w:pos="0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 обеспечение безопасности людей на водных             объектах;</w:t>
            </w:r>
          </w:p>
          <w:p w14:paraId="2283AB33" w14:textId="77777777" w:rsidR="00A04641" w:rsidRDefault="00000000">
            <w:pPr>
              <w:widowControl w:val="0"/>
              <w:tabs>
                <w:tab w:val="left" w:pos="0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 обучение руководящего состава и </w:t>
            </w:r>
            <w:proofErr w:type="gramStart"/>
            <w:r>
              <w:rPr>
                <w:sz w:val="22"/>
                <w:szCs w:val="22"/>
              </w:rPr>
              <w:t>населения  по</w:t>
            </w:r>
            <w:proofErr w:type="gramEnd"/>
            <w:r>
              <w:rPr>
                <w:sz w:val="22"/>
                <w:szCs w:val="22"/>
              </w:rPr>
              <w:t xml:space="preserve"> вопросам гражданской обороны, предупреждения и ликвидации чрезвычайных ситуаций;</w:t>
            </w:r>
          </w:p>
          <w:p w14:paraId="304B7BBA" w14:textId="77777777" w:rsidR="00A04641" w:rsidRDefault="00000000">
            <w:pPr>
              <w:widowControl w:val="0"/>
              <w:tabs>
                <w:tab w:val="left" w:pos="290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создание условий для организации охраны общественного порядка и улучшения оперативной обстановки на территории округа.</w:t>
            </w:r>
          </w:p>
        </w:tc>
      </w:tr>
      <w:tr w:rsidR="00A04641" w14:paraId="52C7F4B5" w14:textId="77777777">
        <w:tc>
          <w:tcPr>
            <w:tcW w:w="36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03C8C5" w14:textId="77777777" w:rsidR="00A04641" w:rsidRDefault="00000000">
            <w:pPr>
              <w:pStyle w:val="ConsPlusCell1"/>
              <w:widowControl w:val="0"/>
              <w:rPr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lastRenderedPageBreak/>
              <w:t>Задачи Программы</w:t>
            </w:r>
          </w:p>
          <w:p w14:paraId="2E3A1365" w14:textId="77777777" w:rsidR="00A04641" w:rsidRDefault="00A04641">
            <w:pPr>
              <w:pStyle w:val="ConsPlusCell1"/>
              <w:widowControl w:val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8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06DDC4" w14:textId="77777777" w:rsidR="00A04641" w:rsidRDefault="00000000">
            <w:pPr>
              <w:pStyle w:val="ConsPlusCell1"/>
              <w:widowControl w:val="0"/>
              <w:jc w:val="both"/>
              <w:rPr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- уменьшение времени реагирования оперативных служб при возникновении пожаров и ЧС природного и </w:t>
            </w:r>
            <w:proofErr w:type="gramStart"/>
            <w:r>
              <w:rPr>
                <w:rFonts w:ascii="Times New Roman" w:hAnsi="Times New Roman"/>
                <w:sz w:val="22"/>
                <w:szCs w:val="22"/>
              </w:rPr>
              <w:t>техногенного  характера</w:t>
            </w:r>
            <w:proofErr w:type="gramEnd"/>
            <w:r>
              <w:rPr>
                <w:rFonts w:ascii="Times New Roman" w:hAnsi="Times New Roman"/>
                <w:sz w:val="22"/>
                <w:szCs w:val="22"/>
              </w:rPr>
              <w:t xml:space="preserve"> и обеспечение координации действий органов управления, сил и средств ТП РСЧС по локализации и ликвидации ЧС природного и техногенного характера, пожаров, террористических проявлений;</w:t>
            </w:r>
          </w:p>
          <w:p w14:paraId="73765409" w14:textId="77777777" w:rsidR="00A04641" w:rsidRDefault="00000000">
            <w:pPr>
              <w:pStyle w:val="ConsPlusCell1"/>
              <w:widowControl w:val="0"/>
              <w:jc w:val="both"/>
              <w:rPr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- совершенствование и развитие технической составляющей </w:t>
            </w:r>
            <w:proofErr w:type="gramStart"/>
            <w:r>
              <w:rPr>
                <w:rFonts w:ascii="Times New Roman" w:hAnsi="Times New Roman"/>
                <w:sz w:val="22"/>
                <w:szCs w:val="22"/>
              </w:rPr>
              <w:t>единой  дежурно</w:t>
            </w:r>
            <w:proofErr w:type="gramEnd"/>
            <w:r>
              <w:rPr>
                <w:rFonts w:ascii="Times New Roman" w:hAnsi="Times New Roman"/>
                <w:sz w:val="22"/>
                <w:szCs w:val="22"/>
              </w:rPr>
              <w:t>-диспетчерской службы Топкинского муниципального округа;</w:t>
            </w:r>
          </w:p>
          <w:p w14:paraId="1D82C114" w14:textId="77777777" w:rsidR="00A04641" w:rsidRDefault="00000000">
            <w:pPr>
              <w:pStyle w:val="ConsPlusCell1"/>
              <w:widowControl w:val="0"/>
              <w:jc w:val="both"/>
              <w:rPr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- повышение эффективности системы обучения населения и работников организаций в области гражданской обороны;</w:t>
            </w:r>
          </w:p>
          <w:p w14:paraId="3C35CDA5" w14:textId="77777777" w:rsidR="00A04641" w:rsidRDefault="00000000">
            <w:pPr>
              <w:pStyle w:val="ConsPlusCell1"/>
              <w:widowControl w:val="0"/>
              <w:jc w:val="both"/>
              <w:rPr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- повышения качества проведения командно-штабных, комплексных и тактико-</w:t>
            </w:r>
            <w:proofErr w:type="gramStart"/>
            <w:r>
              <w:rPr>
                <w:rFonts w:ascii="Times New Roman" w:hAnsi="Times New Roman"/>
                <w:sz w:val="22"/>
                <w:szCs w:val="22"/>
              </w:rPr>
              <w:t>специальных  учений</w:t>
            </w:r>
            <w:proofErr w:type="gramEnd"/>
            <w:r>
              <w:rPr>
                <w:rFonts w:ascii="Times New Roman" w:hAnsi="Times New Roman"/>
                <w:sz w:val="22"/>
                <w:szCs w:val="22"/>
              </w:rPr>
              <w:t>, объектовых тренировок по гражданской обороне;</w:t>
            </w:r>
          </w:p>
          <w:p w14:paraId="771F0150" w14:textId="77777777" w:rsidR="00A04641" w:rsidRDefault="00000000">
            <w:pPr>
              <w:pStyle w:val="ConsPlusCell1"/>
              <w:widowControl w:val="0"/>
              <w:jc w:val="both"/>
              <w:rPr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- развитие и совершенствование систем оповещения и информирования населения о возможных ЧС или их угрозе;</w:t>
            </w:r>
          </w:p>
          <w:p w14:paraId="7B825A1D" w14:textId="77777777" w:rsidR="00A04641" w:rsidRDefault="00000000">
            <w:pPr>
              <w:pStyle w:val="ConsPlusCell1"/>
              <w:widowControl w:val="0"/>
              <w:jc w:val="both"/>
              <w:rPr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- повышение эффективности мероприятий по </w:t>
            </w:r>
            <w:proofErr w:type="gramStart"/>
            <w:r>
              <w:rPr>
                <w:rFonts w:ascii="Times New Roman" w:hAnsi="Times New Roman"/>
                <w:sz w:val="22"/>
                <w:szCs w:val="22"/>
              </w:rPr>
              <w:t>обеспечению  безопасности</w:t>
            </w:r>
            <w:proofErr w:type="gramEnd"/>
            <w:r>
              <w:rPr>
                <w:rFonts w:ascii="Times New Roman" w:hAnsi="Times New Roman"/>
                <w:sz w:val="22"/>
                <w:szCs w:val="22"/>
              </w:rPr>
              <w:t xml:space="preserve"> людей на водных объектах и многое другое.</w:t>
            </w:r>
          </w:p>
        </w:tc>
      </w:tr>
      <w:tr w:rsidR="00A04641" w14:paraId="16E26792" w14:textId="77777777">
        <w:tc>
          <w:tcPr>
            <w:tcW w:w="36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03AC6D" w14:textId="77777777" w:rsidR="00A04641" w:rsidRDefault="00000000">
            <w:pPr>
              <w:pStyle w:val="ConsPlusCell1"/>
              <w:widowControl w:val="0"/>
              <w:rPr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Срок реализации Программы</w:t>
            </w:r>
          </w:p>
        </w:tc>
        <w:tc>
          <w:tcPr>
            <w:tcW w:w="58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FAC849" w14:textId="77777777" w:rsidR="00A04641" w:rsidRDefault="00000000">
            <w:pPr>
              <w:pStyle w:val="ConsPlusCell1"/>
              <w:widowControl w:val="0"/>
              <w:jc w:val="both"/>
              <w:rPr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2026 – 2030 годы</w:t>
            </w:r>
          </w:p>
        </w:tc>
      </w:tr>
      <w:tr w:rsidR="00A04641" w14:paraId="14AD0D66" w14:textId="77777777">
        <w:tc>
          <w:tcPr>
            <w:tcW w:w="36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AC17B8" w14:textId="77777777" w:rsidR="00A04641" w:rsidRDefault="00000000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Объемы и источники финансирования Программы в целом и с разбивкой по годам ее реализации</w:t>
            </w:r>
          </w:p>
        </w:tc>
        <w:tc>
          <w:tcPr>
            <w:tcW w:w="58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16B2DB" w14:textId="77777777" w:rsidR="00A04641" w:rsidRDefault="00000000">
            <w:pPr>
              <w:widowControl w:val="0"/>
              <w:ind w:right="25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Финансирование подпрограмм предполагается осуществлять за счет средств местного и областного бюджета:</w:t>
            </w:r>
          </w:p>
          <w:p w14:paraId="68D83A32" w14:textId="77777777" w:rsidR="00A04641" w:rsidRDefault="00000000">
            <w:pPr>
              <w:widowControl w:val="0"/>
              <w:ind w:right="25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2026г. – 12460,6 тыс. рублей</w:t>
            </w:r>
          </w:p>
          <w:p w14:paraId="4A3D8AAC" w14:textId="77777777" w:rsidR="00A04641" w:rsidRDefault="00000000">
            <w:pPr>
              <w:widowControl w:val="0"/>
              <w:ind w:right="25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2027г. </w:t>
            </w:r>
            <w:proofErr w:type="gramStart"/>
            <w:r>
              <w:rPr>
                <w:sz w:val="22"/>
                <w:szCs w:val="22"/>
              </w:rPr>
              <w:t>-  7646</w:t>
            </w:r>
            <w:proofErr w:type="gramEnd"/>
            <w:r>
              <w:rPr>
                <w:sz w:val="22"/>
                <w:szCs w:val="22"/>
              </w:rPr>
              <w:t>,0 тыс. рублей</w:t>
            </w:r>
          </w:p>
          <w:p w14:paraId="35FDC1A6" w14:textId="77777777" w:rsidR="00A04641" w:rsidRDefault="00000000">
            <w:pPr>
              <w:pStyle w:val="ConsPlusCell1"/>
              <w:widowControl w:val="0"/>
              <w:jc w:val="both"/>
              <w:rPr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2028г. </w:t>
            </w:r>
            <w:proofErr w:type="gramStart"/>
            <w:r>
              <w:rPr>
                <w:rFonts w:ascii="Times New Roman" w:hAnsi="Times New Roman"/>
                <w:sz w:val="22"/>
                <w:szCs w:val="22"/>
              </w:rPr>
              <w:t>-  0</w:t>
            </w:r>
            <w:proofErr w:type="gramEnd"/>
            <w:r>
              <w:rPr>
                <w:rFonts w:ascii="Times New Roman" w:hAnsi="Times New Roman"/>
                <w:sz w:val="22"/>
                <w:szCs w:val="22"/>
              </w:rPr>
              <w:t>,0 тыс. рублей</w:t>
            </w:r>
          </w:p>
          <w:p w14:paraId="62FADCFC" w14:textId="77777777" w:rsidR="00A04641" w:rsidRDefault="00000000">
            <w:pPr>
              <w:pStyle w:val="ConsPlusCell1"/>
              <w:widowControl w:val="0"/>
              <w:jc w:val="both"/>
              <w:rPr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2029г. </w:t>
            </w:r>
            <w:proofErr w:type="gramStart"/>
            <w:r>
              <w:rPr>
                <w:rFonts w:ascii="Times New Roman" w:hAnsi="Times New Roman"/>
                <w:sz w:val="22"/>
                <w:szCs w:val="22"/>
              </w:rPr>
              <w:t>-  0</w:t>
            </w:r>
            <w:proofErr w:type="gramEnd"/>
            <w:r>
              <w:rPr>
                <w:rFonts w:ascii="Times New Roman" w:hAnsi="Times New Roman"/>
                <w:sz w:val="22"/>
                <w:szCs w:val="22"/>
              </w:rPr>
              <w:t>,0 тыс. рублей</w:t>
            </w:r>
          </w:p>
          <w:p w14:paraId="4CFCAE06" w14:textId="77777777" w:rsidR="00A04641" w:rsidRDefault="00000000">
            <w:pPr>
              <w:pStyle w:val="ConsPlusCell1"/>
              <w:widowControl w:val="0"/>
              <w:jc w:val="both"/>
              <w:rPr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2030г. </w:t>
            </w:r>
            <w:proofErr w:type="gramStart"/>
            <w:r>
              <w:rPr>
                <w:rFonts w:ascii="Times New Roman" w:hAnsi="Times New Roman"/>
                <w:sz w:val="22"/>
                <w:szCs w:val="22"/>
              </w:rPr>
              <w:t>-  0</w:t>
            </w:r>
            <w:proofErr w:type="gramEnd"/>
            <w:r>
              <w:rPr>
                <w:rFonts w:ascii="Times New Roman" w:hAnsi="Times New Roman"/>
                <w:sz w:val="22"/>
                <w:szCs w:val="22"/>
              </w:rPr>
              <w:t>,0 тыс. рублей</w:t>
            </w:r>
          </w:p>
        </w:tc>
      </w:tr>
      <w:tr w:rsidR="00A04641" w14:paraId="5F7DA172" w14:textId="77777777">
        <w:tc>
          <w:tcPr>
            <w:tcW w:w="36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E7C723" w14:textId="77777777" w:rsidR="00A04641" w:rsidRDefault="00000000">
            <w:pPr>
              <w:pStyle w:val="ConsPlusCell1"/>
              <w:widowControl w:val="0"/>
              <w:rPr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Ожидаемые конечные результаты реализации Программы</w:t>
            </w:r>
          </w:p>
        </w:tc>
        <w:tc>
          <w:tcPr>
            <w:tcW w:w="58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CF75B0" w14:textId="77777777" w:rsidR="00A04641" w:rsidRDefault="00000000">
            <w:pPr>
              <w:widowControl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приведение системы гражданской </w:t>
            </w:r>
            <w:proofErr w:type="gramStart"/>
            <w:r>
              <w:rPr>
                <w:sz w:val="22"/>
                <w:szCs w:val="22"/>
              </w:rPr>
              <w:t>обороны  в</w:t>
            </w:r>
            <w:proofErr w:type="gramEnd"/>
            <w:r>
              <w:rPr>
                <w:sz w:val="22"/>
                <w:szCs w:val="22"/>
              </w:rPr>
              <w:t xml:space="preserve"> соответствии с требованиями Федерального Закона Российской Федерации, постановлений Правительства Российской Федерации, Приказов МЧС и др.;</w:t>
            </w:r>
          </w:p>
          <w:p w14:paraId="64E2B0F6" w14:textId="77777777" w:rsidR="00A04641" w:rsidRDefault="00000000">
            <w:pPr>
              <w:pStyle w:val="HTMLPreformatted1"/>
              <w:widowControl w:val="0"/>
              <w:jc w:val="both"/>
              <w:rPr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- организация и проведение мероприятий, позволит обеспечить реализацию единой государственной политики в области защиты населения и территории Топкинского муниципального округа от чрезвычайных ситуаций природного и техногенного характера и антитеррористической направленности;</w:t>
            </w:r>
          </w:p>
          <w:p w14:paraId="67ABA6E8" w14:textId="77777777" w:rsidR="00A04641" w:rsidRDefault="00000000">
            <w:pPr>
              <w:pStyle w:val="HTMLPreformatted1"/>
              <w:widowControl w:val="0"/>
              <w:jc w:val="both"/>
              <w:rPr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- повышение доверия граждан к деятельности полиции;</w:t>
            </w:r>
          </w:p>
          <w:p w14:paraId="3F2EEE72" w14:textId="77777777" w:rsidR="00A04641" w:rsidRDefault="00000000">
            <w:pPr>
              <w:widowControl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снижение количества пожаров и гибели на них людей;</w:t>
            </w:r>
          </w:p>
          <w:p w14:paraId="067E4EEE" w14:textId="77777777" w:rsidR="00A04641" w:rsidRDefault="00000000">
            <w:pPr>
              <w:widowControl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снижение количества гибели людей на водных объектах;</w:t>
            </w:r>
          </w:p>
          <w:p w14:paraId="36A6A6D3" w14:textId="77777777" w:rsidR="00A04641" w:rsidRDefault="00000000">
            <w:pPr>
              <w:widowControl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повышение эффективности деятельности сил и средств ТП РСЧС, привлекаемых для предупреждения и </w:t>
            </w:r>
            <w:proofErr w:type="gramStart"/>
            <w:r>
              <w:rPr>
                <w:sz w:val="22"/>
                <w:szCs w:val="22"/>
              </w:rPr>
              <w:t>ликвидации  чрезвычайных</w:t>
            </w:r>
            <w:proofErr w:type="gramEnd"/>
            <w:r>
              <w:rPr>
                <w:sz w:val="22"/>
                <w:szCs w:val="22"/>
              </w:rPr>
              <w:t xml:space="preserve"> ситуаций природного и техногенного характера, в т.ч. снижение времени реагирования оперативных служб Топкинского муниципального округа;</w:t>
            </w:r>
          </w:p>
          <w:p w14:paraId="325AC67E" w14:textId="77777777" w:rsidR="00A04641" w:rsidRDefault="00000000">
            <w:pPr>
              <w:pStyle w:val="ConsPlusCell1"/>
              <w:widowControl w:val="0"/>
              <w:jc w:val="both"/>
              <w:rPr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lastRenderedPageBreak/>
              <w:t>- основной экономический эффект при выполнении мероприятий будет состоять в</w:t>
            </w:r>
            <w:r>
              <w:rPr>
                <w:rFonts w:ascii="Times New Roman" w:hAnsi="Times New Roman"/>
                <w:i/>
                <w:color w:val="008000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/>
                <w:sz w:val="22"/>
                <w:szCs w:val="22"/>
              </w:rPr>
              <w:t>минимизации возможного материального ущерба от чрезвычайных ситуаций природного и техногенного характера.</w:t>
            </w:r>
          </w:p>
        </w:tc>
      </w:tr>
    </w:tbl>
    <w:p w14:paraId="71A76BCD" w14:textId="77777777" w:rsidR="00A04641" w:rsidRDefault="00A04641">
      <w:pPr>
        <w:jc w:val="both"/>
        <w:outlineLvl w:val="1"/>
        <w:rPr>
          <w:sz w:val="28"/>
        </w:rPr>
      </w:pPr>
    </w:p>
    <w:p w14:paraId="3EDF8C10" w14:textId="77777777" w:rsidR="00A04641" w:rsidRDefault="00000000">
      <w:pPr>
        <w:jc w:val="center"/>
      </w:pPr>
      <w:r>
        <w:rPr>
          <w:b/>
          <w:sz w:val="28"/>
        </w:rPr>
        <w:t>1. Оценка текущего состояния</w:t>
      </w:r>
    </w:p>
    <w:p w14:paraId="210D0D91" w14:textId="77777777" w:rsidR="00A04641" w:rsidRDefault="00A04641">
      <w:pPr>
        <w:jc w:val="center"/>
        <w:rPr>
          <w:b/>
        </w:rPr>
      </w:pPr>
    </w:p>
    <w:p w14:paraId="0CCE3FA8" w14:textId="77777777" w:rsidR="00A04641" w:rsidRDefault="00000000">
      <w:pPr>
        <w:ind w:firstLine="540"/>
        <w:jc w:val="both"/>
        <w:rPr>
          <w:sz w:val="28"/>
        </w:rPr>
      </w:pPr>
      <w:r>
        <w:rPr>
          <w:sz w:val="28"/>
        </w:rPr>
        <w:t xml:space="preserve">Топкинский муниципальный округ (далее - ТМО) – муниципальное образование с развитой промышленностью, транспортом, связью, сельским хозяйством, торговлей и социальной сферой. </w:t>
      </w:r>
    </w:p>
    <w:p w14:paraId="5F6CCA8C" w14:textId="77777777" w:rsidR="00A04641" w:rsidRDefault="00000000">
      <w:pPr>
        <w:ind w:firstLine="540"/>
        <w:jc w:val="both"/>
        <w:rPr>
          <w:b/>
          <w:sz w:val="28"/>
        </w:rPr>
      </w:pPr>
      <w:r>
        <w:rPr>
          <w:sz w:val="28"/>
        </w:rPr>
        <w:t xml:space="preserve">К числу </w:t>
      </w:r>
      <w:proofErr w:type="spellStart"/>
      <w:r>
        <w:rPr>
          <w:sz w:val="28"/>
        </w:rPr>
        <w:t>угрозообразующих</w:t>
      </w:r>
      <w:proofErr w:type="spellEnd"/>
      <w:r>
        <w:rPr>
          <w:sz w:val="28"/>
        </w:rPr>
        <w:t xml:space="preserve"> факторов на территории ТМО относятся:</w:t>
      </w:r>
    </w:p>
    <w:p w14:paraId="6BA357BD" w14:textId="77777777" w:rsidR="00A04641" w:rsidRDefault="00000000">
      <w:pPr>
        <w:tabs>
          <w:tab w:val="left" w:pos="540"/>
        </w:tabs>
        <w:jc w:val="both"/>
        <w:rPr>
          <w:sz w:val="28"/>
        </w:rPr>
      </w:pPr>
      <w:r>
        <w:rPr>
          <w:sz w:val="28"/>
        </w:rPr>
        <w:t xml:space="preserve">        - </w:t>
      </w:r>
      <w:proofErr w:type="gramStart"/>
      <w:r>
        <w:rPr>
          <w:sz w:val="28"/>
        </w:rPr>
        <w:t>роль  объектов</w:t>
      </w:r>
      <w:proofErr w:type="gramEnd"/>
      <w:r>
        <w:rPr>
          <w:sz w:val="28"/>
        </w:rPr>
        <w:t xml:space="preserve"> </w:t>
      </w:r>
      <w:proofErr w:type="spellStart"/>
      <w:r>
        <w:rPr>
          <w:sz w:val="28"/>
        </w:rPr>
        <w:t>цементо</w:t>
      </w:r>
      <w:proofErr w:type="spellEnd"/>
      <w:r>
        <w:rPr>
          <w:sz w:val="28"/>
        </w:rPr>
        <w:t xml:space="preserve">-перерабатывающей промышленности </w:t>
      </w:r>
      <w:proofErr w:type="gramStart"/>
      <w:r>
        <w:rPr>
          <w:sz w:val="28"/>
        </w:rPr>
        <w:t>и  железнодорожного</w:t>
      </w:r>
      <w:proofErr w:type="gramEnd"/>
      <w:r>
        <w:rPr>
          <w:sz w:val="28"/>
        </w:rPr>
        <w:t xml:space="preserve"> узла;</w:t>
      </w:r>
    </w:p>
    <w:p w14:paraId="7469E9AA" w14:textId="77777777" w:rsidR="00A04641" w:rsidRDefault="00000000">
      <w:pPr>
        <w:jc w:val="both"/>
        <w:rPr>
          <w:sz w:val="28"/>
        </w:rPr>
      </w:pPr>
      <w:r>
        <w:rPr>
          <w:sz w:val="28"/>
        </w:rPr>
        <w:t xml:space="preserve">         - большое </w:t>
      </w:r>
      <w:proofErr w:type="gramStart"/>
      <w:r>
        <w:rPr>
          <w:sz w:val="28"/>
        </w:rPr>
        <w:t>наличие  промышленных</w:t>
      </w:r>
      <w:proofErr w:type="gramEnd"/>
      <w:r>
        <w:rPr>
          <w:sz w:val="28"/>
        </w:rPr>
        <w:t xml:space="preserve"> объектов, мест с массовым пребыванием людей, развитой сети терминалов;</w:t>
      </w:r>
    </w:p>
    <w:p w14:paraId="1E361047" w14:textId="77777777" w:rsidR="00A04641" w:rsidRDefault="00000000">
      <w:pPr>
        <w:jc w:val="both"/>
        <w:rPr>
          <w:sz w:val="28"/>
        </w:rPr>
      </w:pPr>
      <w:r>
        <w:rPr>
          <w:sz w:val="28"/>
        </w:rPr>
        <w:t xml:space="preserve">        - высокий уровень этнической миграции, особенно латентной, в основном из регионов северного Кавказа, закавказских и среднеазиатских государств. Наличие среди мигрантов лиц, обладающих опытом участия в вооруженных конфликтах и иных криминальных элементов;</w:t>
      </w:r>
    </w:p>
    <w:p w14:paraId="1B1B2E77" w14:textId="77777777" w:rsidR="00A04641" w:rsidRDefault="00000000">
      <w:pPr>
        <w:jc w:val="both"/>
        <w:rPr>
          <w:sz w:val="28"/>
        </w:rPr>
      </w:pPr>
      <w:r>
        <w:rPr>
          <w:sz w:val="28"/>
        </w:rPr>
        <w:t xml:space="preserve">        - наиболее заметное проявление глобального экономического кризиса, выразившегося в росте цен на потребительские товары, тарифы ЖКХ, и как следствие, возможности роста протестной активности населения.</w:t>
      </w:r>
    </w:p>
    <w:p w14:paraId="7CD24752" w14:textId="77777777" w:rsidR="00A04641" w:rsidRDefault="00000000">
      <w:pPr>
        <w:ind w:firstLine="540"/>
        <w:jc w:val="both"/>
        <w:rPr>
          <w:sz w:val="28"/>
        </w:rPr>
      </w:pPr>
      <w:r>
        <w:rPr>
          <w:spacing w:val="5"/>
          <w:sz w:val="28"/>
        </w:rPr>
        <w:t xml:space="preserve">Негативными факторами деятельности промышленных предприятий ТМО являются вредные выбросы в атмосферу, загрязнение прилегающих территорий и водных акваторий вредными веществами. </w:t>
      </w:r>
    </w:p>
    <w:p w14:paraId="2A07088E" w14:textId="77777777" w:rsidR="00A04641" w:rsidRDefault="00000000">
      <w:pPr>
        <w:ind w:firstLine="540"/>
        <w:jc w:val="both"/>
        <w:rPr>
          <w:spacing w:val="5"/>
          <w:sz w:val="28"/>
        </w:rPr>
      </w:pPr>
      <w:r>
        <w:rPr>
          <w:spacing w:val="5"/>
          <w:sz w:val="28"/>
        </w:rPr>
        <w:t>Кроме техногенных угроз источниками событий чрезвычайного характера на территории ТМО являются опасные природные явления и природные риски, возникающие в процессе хозяйственной деятельности.</w:t>
      </w:r>
    </w:p>
    <w:p w14:paraId="6ADFFB7C" w14:textId="77777777" w:rsidR="00A04641" w:rsidRDefault="00000000">
      <w:pPr>
        <w:ind w:firstLine="540"/>
        <w:jc w:val="both"/>
        <w:rPr>
          <w:spacing w:val="5"/>
          <w:sz w:val="28"/>
        </w:rPr>
      </w:pPr>
      <w:r>
        <w:rPr>
          <w:spacing w:val="5"/>
          <w:sz w:val="28"/>
        </w:rPr>
        <w:t>Ежегодно территория ТМО подвергается паводковым явлениям.                      В зоне вероятного подтопления паводковыми водами находится                             3 населённых пункта. Определенную угрозу для населения и экономики ТМО представляют опасные природно-климатические явления: низкие температуры, снегопады, гололёд, ураганные ветра.</w:t>
      </w:r>
    </w:p>
    <w:p w14:paraId="2DBFC453" w14:textId="77777777" w:rsidR="00A04641" w:rsidRDefault="00000000">
      <w:pPr>
        <w:ind w:firstLine="540"/>
        <w:jc w:val="both"/>
        <w:rPr>
          <w:spacing w:val="5"/>
          <w:sz w:val="28"/>
        </w:rPr>
      </w:pPr>
      <w:r>
        <w:rPr>
          <w:spacing w:val="5"/>
          <w:sz w:val="28"/>
        </w:rPr>
        <w:t>Социальную напряженность в обществе вызывают чрезвычайные ситуации, инициируемые авариями на объектах жилищно-коммунального хозяйства.</w:t>
      </w:r>
    </w:p>
    <w:p w14:paraId="30DB7CCB" w14:textId="77777777" w:rsidR="00A04641" w:rsidRDefault="00000000">
      <w:pPr>
        <w:ind w:firstLine="540"/>
        <w:jc w:val="both"/>
        <w:rPr>
          <w:sz w:val="28"/>
        </w:rPr>
      </w:pPr>
      <w:r>
        <w:rPr>
          <w:sz w:val="28"/>
        </w:rPr>
        <w:t>Значительная часть территории ТМО характеризуется средним уровнем сейсмического риска. Все это определяет необходимость обеспечения на территории ТМО сейсмической безопасности населения и устойчивости материально-технических объектов в пределах показателей приемлемого риска.</w:t>
      </w:r>
    </w:p>
    <w:p w14:paraId="6F4F4D03" w14:textId="77777777" w:rsidR="00A04641" w:rsidRDefault="00000000">
      <w:pPr>
        <w:ind w:firstLine="540"/>
        <w:jc w:val="both"/>
        <w:rPr>
          <w:spacing w:val="5"/>
          <w:sz w:val="28"/>
        </w:rPr>
      </w:pPr>
      <w:r>
        <w:rPr>
          <w:spacing w:val="5"/>
          <w:sz w:val="28"/>
        </w:rPr>
        <w:t>Вышеперечисленные факторы указывают на высокую вероятность возникновения чрезвычайных ситуаций природного и техногенного характера в ТМО.</w:t>
      </w:r>
    </w:p>
    <w:p w14:paraId="504A610D" w14:textId="77777777" w:rsidR="00A04641" w:rsidRDefault="00000000">
      <w:pPr>
        <w:ind w:firstLine="540"/>
        <w:jc w:val="both"/>
        <w:rPr>
          <w:spacing w:val="5"/>
          <w:sz w:val="28"/>
        </w:rPr>
      </w:pPr>
      <w:r>
        <w:rPr>
          <w:spacing w:val="5"/>
          <w:sz w:val="28"/>
        </w:rPr>
        <w:lastRenderedPageBreak/>
        <w:t>В краткосрочной перспективе чрезвычайные ситуации остаются одним из важнейших вызовов стабильному социально–экономическому росту.</w:t>
      </w:r>
    </w:p>
    <w:p w14:paraId="507A1E64" w14:textId="77777777" w:rsidR="00A04641" w:rsidRDefault="00000000">
      <w:pPr>
        <w:ind w:firstLine="540"/>
        <w:jc w:val="both"/>
        <w:rPr>
          <w:spacing w:val="5"/>
          <w:sz w:val="28"/>
        </w:rPr>
      </w:pPr>
      <w:r>
        <w:rPr>
          <w:spacing w:val="5"/>
          <w:sz w:val="28"/>
        </w:rPr>
        <w:t>Учитывая многоплановость имеющихся угроз возникновения чрезвычайных ситуаций, необходимость координации усилий органов исполнительной власти и организаций при их ликвидации, Программа станет инструментом координации и комплексного подхода к решению данной проблемы.</w:t>
      </w:r>
    </w:p>
    <w:p w14:paraId="77ECC707" w14:textId="77777777" w:rsidR="00A04641" w:rsidRDefault="00000000">
      <w:pPr>
        <w:ind w:firstLine="540"/>
        <w:jc w:val="both"/>
        <w:rPr>
          <w:spacing w:val="5"/>
          <w:sz w:val="28"/>
        </w:rPr>
      </w:pPr>
      <w:r>
        <w:rPr>
          <w:spacing w:val="5"/>
          <w:sz w:val="28"/>
        </w:rPr>
        <w:t>Статистика пожаров в ТМО позволяет констатировать, что количество пожаров сохраняется на уровне 75 пожаров в год, и приносит большой материальный ущерб, а иногда и гибель людей.</w:t>
      </w:r>
    </w:p>
    <w:p w14:paraId="519C5C8A" w14:textId="77777777" w:rsidR="00A04641" w:rsidRDefault="00000000">
      <w:pPr>
        <w:ind w:firstLine="540"/>
        <w:jc w:val="both"/>
        <w:rPr>
          <w:sz w:val="28"/>
        </w:rPr>
      </w:pPr>
      <w:r>
        <w:rPr>
          <w:spacing w:val="5"/>
          <w:sz w:val="28"/>
        </w:rPr>
        <w:t xml:space="preserve">На сегодняшний день на территории ТМО имеется пожарная часть и отдельный пожарный пост, расположенные в г. Топки – ПСЧ-6 1 ПСО ФПС ГПС ГУ МЧС России по Кемеровской области – Кузбассу, </w:t>
      </w:r>
      <w:r>
        <w:rPr>
          <w:sz w:val="28"/>
        </w:rPr>
        <w:t xml:space="preserve">местная общественная организация </w:t>
      </w:r>
      <w:r>
        <w:rPr>
          <w:sz w:val="27"/>
        </w:rPr>
        <w:t xml:space="preserve">«Добровольная пожарная охрана» Топкинского  муниципального округа, состоящая из </w:t>
      </w:r>
      <w:r>
        <w:rPr>
          <w:sz w:val="28"/>
        </w:rPr>
        <w:t xml:space="preserve">13 добровольных пожарных дружин, общей численностью 96 человек (на вооружении пожарные автомобили, ранцевые лесные огнетушители, а также имеется и другая техника, приспособленная для целей пожаротушения (цистерны, ПКП-2 «Водолей», </w:t>
      </w:r>
      <w:r>
        <w:rPr>
          <w:color w:val="FF0000"/>
          <w:sz w:val="28"/>
        </w:rPr>
        <w:t xml:space="preserve"> </w:t>
      </w:r>
      <w:r>
        <w:rPr>
          <w:sz w:val="28"/>
        </w:rPr>
        <w:t>мотопомпы и др.).</w:t>
      </w:r>
    </w:p>
    <w:p w14:paraId="769703DB" w14:textId="77777777" w:rsidR="00A04641" w:rsidRDefault="00000000">
      <w:pPr>
        <w:ind w:firstLine="540"/>
        <w:jc w:val="both"/>
        <w:rPr>
          <w:spacing w:val="5"/>
          <w:sz w:val="28"/>
        </w:rPr>
      </w:pPr>
      <w:r>
        <w:rPr>
          <w:spacing w:val="5"/>
          <w:sz w:val="28"/>
        </w:rPr>
        <w:t>Этими факторами и обуславливается необходимость реализации Программных мероприятий, направленных на повышение противопожарной защищенности ТМО в целом, снижении материального ущерба и людских потерь от пожаров за счет повышения оперативности прибытия пожарных расчетов к очагу возгорания и сокращения времени локализации и ликвидации пожаров.</w:t>
      </w:r>
    </w:p>
    <w:p w14:paraId="1A7BCDB7" w14:textId="77777777" w:rsidR="00A04641" w:rsidRDefault="00000000">
      <w:pPr>
        <w:ind w:firstLine="540"/>
        <w:jc w:val="both"/>
        <w:rPr>
          <w:spacing w:val="5"/>
          <w:sz w:val="28"/>
        </w:rPr>
      </w:pPr>
      <w:r>
        <w:rPr>
          <w:spacing w:val="5"/>
          <w:sz w:val="28"/>
        </w:rPr>
        <w:t>В границах ТМО протекает большое количество больших и малых рек, расположено 7</w:t>
      </w:r>
      <w:r>
        <w:rPr>
          <w:color w:val="FF0000"/>
          <w:spacing w:val="5"/>
          <w:sz w:val="28"/>
        </w:rPr>
        <w:t xml:space="preserve"> </w:t>
      </w:r>
      <w:r>
        <w:rPr>
          <w:spacing w:val="5"/>
          <w:sz w:val="28"/>
        </w:rPr>
        <w:t>гидротехнических сооружений</w:t>
      </w:r>
      <w:r>
        <w:rPr>
          <w:i/>
          <w:spacing w:val="5"/>
          <w:sz w:val="28"/>
        </w:rPr>
        <w:t>.</w:t>
      </w:r>
      <w:r>
        <w:rPr>
          <w:spacing w:val="5"/>
          <w:sz w:val="28"/>
        </w:rPr>
        <w:t xml:space="preserve"> Определенную опасность жизни и здоровью граждан составляют неорганизованные места отдыха, «дикие» пляжи», несанкционированные переходы водных объектов в зимний период времени и места рыбной ловли. Данные факторы создают реальную угрозу жизни и здоровью граждан, находящихся на водных объектах. Мероприятия, предусмотренные в разделе </w:t>
      </w:r>
      <w:r>
        <w:rPr>
          <w:sz w:val="28"/>
        </w:rPr>
        <w:t xml:space="preserve">«Безопасность на водных объектах» </w:t>
      </w:r>
      <w:r>
        <w:rPr>
          <w:spacing w:val="5"/>
          <w:sz w:val="28"/>
        </w:rPr>
        <w:t>направлены на снижение рисков возникновения чрезвычайных ситуаций на водных объектах.</w:t>
      </w:r>
    </w:p>
    <w:p w14:paraId="1A8FA15A" w14:textId="77777777" w:rsidR="00A04641" w:rsidRDefault="00000000">
      <w:pPr>
        <w:ind w:firstLine="540"/>
        <w:jc w:val="both"/>
        <w:rPr>
          <w:spacing w:val="-1"/>
          <w:sz w:val="28"/>
        </w:rPr>
      </w:pPr>
      <w:r>
        <w:rPr>
          <w:spacing w:val="8"/>
          <w:sz w:val="28"/>
        </w:rPr>
        <w:t>Выполнение мероприятий Программы приведет к с</w:t>
      </w:r>
      <w:r>
        <w:rPr>
          <w:spacing w:val="-1"/>
          <w:sz w:val="28"/>
        </w:rPr>
        <w:t xml:space="preserve">озданию условий, </w:t>
      </w:r>
      <w:r>
        <w:rPr>
          <w:sz w:val="28"/>
        </w:rPr>
        <w:t>обеспечивающих высокий уровень безопасности жизнедеятельности на территории ТМО</w:t>
      </w:r>
      <w:r>
        <w:rPr>
          <w:spacing w:val="-1"/>
          <w:sz w:val="28"/>
        </w:rPr>
        <w:t>.</w:t>
      </w:r>
    </w:p>
    <w:p w14:paraId="132DB232" w14:textId="77777777" w:rsidR="00A04641" w:rsidRDefault="00A04641">
      <w:pPr>
        <w:ind w:firstLine="540"/>
        <w:jc w:val="both"/>
        <w:rPr>
          <w:spacing w:val="-1"/>
          <w:sz w:val="28"/>
        </w:rPr>
      </w:pPr>
    </w:p>
    <w:p w14:paraId="5B19D9FD" w14:textId="77777777" w:rsidR="00A04641" w:rsidRDefault="00000000">
      <w:pPr>
        <w:ind w:firstLine="540"/>
        <w:jc w:val="center"/>
        <w:rPr>
          <w:b/>
          <w:spacing w:val="-1"/>
          <w:sz w:val="28"/>
        </w:rPr>
      </w:pPr>
      <w:r>
        <w:rPr>
          <w:b/>
          <w:spacing w:val="-1"/>
          <w:sz w:val="28"/>
        </w:rPr>
        <w:t>2. Цель и задачи программы</w:t>
      </w:r>
    </w:p>
    <w:p w14:paraId="09CCB719" w14:textId="77777777" w:rsidR="00A04641" w:rsidRDefault="00000000">
      <w:pPr>
        <w:jc w:val="both"/>
        <w:rPr>
          <w:sz w:val="28"/>
        </w:rPr>
      </w:pPr>
      <w:r>
        <w:rPr>
          <w:sz w:val="28"/>
        </w:rPr>
        <w:tab/>
        <w:t xml:space="preserve">Целями </w:t>
      </w:r>
      <w:proofErr w:type="gramStart"/>
      <w:r>
        <w:rPr>
          <w:sz w:val="28"/>
        </w:rPr>
        <w:t>Программы  являются</w:t>
      </w:r>
      <w:proofErr w:type="gramEnd"/>
      <w:r>
        <w:rPr>
          <w:sz w:val="28"/>
        </w:rPr>
        <w:t>:</w:t>
      </w:r>
    </w:p>
    <w:p w14:paraId="0D98FB0C" w14:textId="77777777" w:rsidR="00A04641" w:rsidRDefault="00000000">
      <w:pPr>
        <w:widowControl w:val="0"/>
        <w:tabs>
          <w:tab w:val="left" w:pos="0"/>
        </w:tabs>
        <w:ind w:firstLine="567"/>
        <w:jc w:val="both"/>
        <w:rPr>
          <w:sz w:val="28"/>
        </w:rPr>
      </w:pPr>
      <w:r>
        <w:rPr>
          <w:sz w:val="28"/>
        </w:rPr>
        <w:t xml:space="preserve">- приведение системы гражданской обороны и оповещения </w:t>
      </w:r>
      <w:proofErr w:type="gramStart"/>
      <w:r>
        <w:rPr>
          <w:sz w:val="28"/>
        </w:rPr>
        <w:t>населения  в</w:t>
      </w:r>
      <w:proofErr w:type="gramEnd"/>
      <w:r>
        <w:rPr>
          <w:sz w:val="28"/>
        </w:rPr>
        <w:t xml:space="preserve"> соответствии с требованиями Федеральных законов, постановлений Правительства Российской Федерации, Приказов МЧС и др.;</w:t>
      </w:r>
    </w:p>
    <w:p w14:paraId="40E3C158" w14:textId="77777777" w:rsidR="00A04641" w:rsidRDefault="00000000">
      <w:pPr>
        <w:widowControl w:val="0"/>
        <w:tabs>
          <w:tab w:val="left" w:pos="0"/>
        </w:tabs>
        <w:ind w:firstLine="567"/>
        <w:jc w:val="both"/>
        <w:rPr>
          <w:sz w:val="28"/>
        </w:rPr>
      </w:pPr>
      <w:r>
        <w:rPr>
          <w:sz w:val="28"/>
        </w:rPr>
        <w:t xml:space="preserve">- обеспечение защищенности населения ТМО от ЧС природного и </w:t>
      </w:r>
      <w:r>
        <w:rPr>
          <w:sz w:val="28"/>
        </w:rPr>
        <w:lastRenderedPageBreak/>
        <w:t xml:space="preserve">техногенного характера; </w:t>
      </w:r>
    </w:p>
    <w:p w14:paraId="7C7D1978" w14:textId="77777777" w:rsidR="00A04641" w:rsidRDefault="00000000">
      <w:pPr>
        <w:widowControl w:val="0"/>
        <w:tabs>
          <w:tab w:val="left" w:pos="0"/>
        </w:tabs>
        <w:ind w:firstLine="567"/>
        <w:jc w:val="both"/>
        <w:rPr>
          <w:sz w:val="28"/>
        </w:rPr>
      </w:pPr>
      <w:r>
        <w:rPr>
          <w:sz w:val="28"/>
        </w:rPr>
        <w:t xml:space="preserve">- укрепление пожарной безопасности территории ТМО; </w:t>
      </w:r>
    </w:p>
    <w:p w14:paraId="6646FBE4" w14:textId="77777777" w:rsidR="00A04641" w:rsidRDefault="00000000">
      <w:pPr>
        <w:widowControl w:val="0"/>
        <w:tabs>
          <w:tab w:val="left" w:pos="0"/>
        </w:tabs>
        <w:ind w:firstLine="567"/>
        <w:jc w:val="both"/>
        <w:rPr>
          <w:sz w:val="28"/>
        </w:rPr>
      </w:pPr>
      <w:r>
        <w:rPr>
          <w:sz w:val="28"/>
        </w:rPr>
        <w:t xml:space="preserve">-  обеспечение безопасности людей на водных объектах; </w:t>
      </w:r>
    </w:p>
    <w:p w14:paraId="4C3A37DD" w14:textId="77777777" w:rsidR="00A04641" w:rsidRDefault="00000000">
      <w:pPr>
        <w:widowControl w:val="0"/>
        <w:tabs>
          <w:tab w:val="left" w:pos="0"/>
        </w:tabs>
        <w:ind w:firstLine="567"/>
        <w:jc w:val="both"/>
        <w:rPr>
          <w:sz w:val="28"/>
        </w:rPr>
      </w:pPr>
      <w:r>
        <w:rPr>
          <w:sz w:val="28"/>
        </w:rPr>
        <w:t xml:space="preserve">– обеспечение антитеррористической защищенности объектов образования; </w:t>
      </w:r>
    </w:p>
    <w:p w14:paraId="707DF18C" w14:textId="77777777" w:rsidR="00A04641" w:rsidRDefault="00000000">
      <w:pPr>
        <w:widowControl w:val="0"/>
        <w:tabs>
          <w:tab w:val="left" w:pos="0"/>
        </w:tabs>
        <w:ind w:firstLine="567"/>
        <w:jc w:val="both"/>
        <w:rPr>
          <w:sz w:val="28"/>
        </w:rPr>
      </w:pPr>
      <w:r>
        <w:rPr>
          <w:sz w:val="28"/>
        </w:rPr>
        <w:t xml:space="preserve">- обучение руководящего состава и </w:t>
      </w:r>
      <w:proofErr w:type="gramStart"/>
      <w:r>
        <w:rPr>
          <w:sz w:val="28"/>
        </w:rPr>
        <w:t>населения  по</w:t>
      </w:r>
      <w:proofErr w:type="gramEnd"/>
      <w:r>
        <w:rPr>
          <w:sz w:val="28"/>
        </w:rPr>
        <w:t xml:space="preserve"> вопросам гражданской обороны, предупреждения и ликвидации чрезвычайных ситуаций; </w:t>
      </w:r>
    </w:p>
    <w:p w14:paraId="2AA88704" w14:textId="77777777" w:rsidR="00A04641" w:rsidRDefault="00000000">
      <w:pPr>
        <w:pStyle w:val="1d"/>
        <w:ind w:firstLine="567"/>
      </w:pPr>
      <w:r>
        <w:t>- создание условий для организации охраны общественного порядка и улучшения оперативной обстановки на территории ТМО.</w:t>
      </w:r>
    </w:p>
    <w:p w14:paraId="1E50615F" w14:textId="77777777" w:rsidR="00A04641" w:rsidRDefault="00000000">
      <w:pPr>
        <w:ind w:firstLine="540"/>
        <w:jc w:val="both"/>
        <w:rPr>
          <w:spacing w:val="-5"/>
          <w:sz w:val="28"/>
        </w:rPr>
      </w:pPr>
      <w:r>
        <w:rPr>
          <w:spacing w:val="-3"/>
          <w:sz w:val="28"/>
        </w:rPr>
        <w:t>Реализация задач Программы предполагает выполнение следующих мероприятий</w:t>
      </w:r>
      <w:r>
        <w:rPr>
          <w:spacing w:val="-5"/>
          <w:sz w:val="28"/>
        </w:rPr>
        <w:t>:</w:t>
      </w:r>
    </w:p>
    <w:p w14:paraId="0CB446D7" w14:textId="77777777" w:rsidR="00A04641" w:rsidRDefault="00000000">
      <w:pPr>
        <w:ind w:firstLine="540"/>
        <w:jc w:val="center"/>
        <w:rPr>
          <w:b/>
          <w:sz w:val="28"/>
        </w:rPr>
      </w:pPr>
      <w:r>
        <w:rPr>
          <w:b/>
          <w:sz w:val="28"/>
        </w:rPr>
        <w:t>В области гражданской обороны</w:t>
      </w:r>
    </w:p>
    <w:p w14:paraId="7B0E6AF6" w14:textId="77777777" w:rsidR="00A04641" w:rsidRDefault="00000000">
      <w:pPr>
        <w:numPr>
          <w:ilvl w:val="0"/>
          <w:numId w:val="2"/>
        </w:numPr>
        <w:tabs>
          <w:tab w:val="left" w:pos="0"/>
        </w:tabs>
        <w:jc w:val="both"/>
        <w:rPr>
          <w:sz w:val="28"/>
        </w:rPr>
      </w:pPr>
      <w:r>
        <w:rPr>
          <w:sz w:val="28"/>
        </w:rPr>
        <w:t>обучение населения в области гражданской обороны;</w:t>
      </w:r>
    </w:p>
    <w:p w14:paraId="732A5CCB" w14:textId="77777777" w:rsidR="00A04641" w:rsidRDefault="00000000">
      <w:pPr>
        <w:numPr>
          <w:ilvl w:val="0"/>
          <w:numId w:val="2"/>
        </w:numPr>
        <w:tabs>
          <w:tab w:val="left" w:pos="0"/>
        </w:tabs>
        <w:ind w:left="0" w:firstLine="283"/>
        <w:jc w:val="both"/>
        <w:rPr>
          <w:sz w:val="28"/>
        </w:rPr>
      </w:pPr>
      <w:r>
        <w:rPr>
          <w:sz w:val="28"/>
        </w:rPr>
        <w:t>оповещение населения об опасностях, возникающих при ведении военных действий или вследствие этих действий, а также при возникновении чрезвычайных ситуаций природного и техногенного характера;</w:t>
      </w:r>
    </w:p>
    <w:p w14:paraId="3B36DAA5" w14:textId="77777777" w:rsidR="00A04641" w:rsidRDefault="00000000">
      <w:pPr>
        <w:tabs>
          <w:tab w:val="left" w:pos="0"/>
        </w:tabs>
        <w:ind w:firstLine="540"/>
        <w:jc w:val="both"/>
        <w:rPr>
          <w:sz w:val="28"/>
        </w:rPr>
      </w:pPr>
      <w:r>
        <w:rPr>
          <w:sz w:val="28"/>
        </w:rPr>
        <w:t xml:space="preserve">- эвакуация населения, материальных и культурных ценностей в безопасные ТМО; </w:t>
      </w:r>
    </w:p>
    <w:p w14:paraId="426ED25E" w14:textId="77777777" w:rsidR="00A04641" w:rsidRDefault="00000000">
      <w:pPr>
        <w:tabs>
          <w:tab w:val="left" w:pos="0"/>
        </w:tabs>
        <w:ind w:firstLine="540"/>
        <w:jc w:val="both"/>
        <w:rPr>
          <w:sz w:val="28"/>
        </w:rPr>
      </w:pPr>
      <w:r>
        <w:rPr>
          <w:sz w:val="28"/>
        </w:rPr>
        <w:t xml:space="preserve">- предоставление населению убежищ и средств индивидуальной защиты; </w:t>
      </w:r>
    </w:p>
    <w:p w14:paraId="3089459A" w14:textId="77777777" w:rsidR="00A04641" w:rsidRDefault="00000000">
      <w:pPr>
        <w:tabs>
          <w:tab w:val="left" w:pos="0"/>
        </w:tabs>
        <w:ind w:firstLine="540"/>
        <w:jc w:val="both"/>
        <w:rPr>
          <w:sz w:val="28"/>
        </w:rPr>
      </w:pPr>
      <w:r>
        <w:rPr>
          <w:sz w:val="28"/>
        </w:rPr>
        <w:t>- проведение мероприятий по световой маскировке и другим видам маскировки;</w:t>
      </w:r>
    </w:p>
    <w:p w14:paraId="1D3FFC8A" w14:textId="77777777" w:rsidR="00A04641" w:rsidRDefault="00000000">
      <w:pPr>
        <w:tabs>
          <w:tab w:val="left" w:pos="0"/>
        </w:tabs>
        <w:ind w:firstLine="540"/>
        <w:jc w:val="both"/>
        <w:rPr>
          <w:sz w:val="28"/>
        </w:rPr>
      </w:pPr>
      <w:r>
        <w:rPr>
          <w:sz w:val="28"/>
        </w:rPr>
        <w:t>- проведение аварийно-спасательных работ в случае возникновения опасностей для населения при ведении военных действий или вследствие этих действий, а также вследствие чрезвычайных ситуаций природного и техногенного характера;</w:t>
      </w:r>
    </w:p>
    <w:p w14:paraId="3AC7FA92" w14:textId="77777777" w:rsidR="00A04641" w:rsidRDefault="00000000">
      <w:pPr>
        <w:tabs>
          <w:tab w:val="left" w:pos="0"/>
        </w:tabs>
        <w:ind w:firstLine="540"/>
        <w:jc w:val="both"/>
        <w:rPr>
          <w:sz w:val="28"/>
        </w:rPr>
      </w:pPr>
      <w:r>
        <w:rPr>
          <w:sz w:val="28"/>
        </w:rPr>
        <w:t>- первоочередное обеспечение населения, пострадавшего при ведении военных действий или вследствие этих действий, в том числе медицинское обслуживание, включая оказание первой медицинской помощи, срочное предоставление жилья и принятие других необходимых мер;</w:t>
      </w:r>
    </w:p>
    <w:p w14:paraId="24E494F9" w14:textId="77777777" w:rsidR="00A04641" w:rsidRDefault="00000000">
      <w:pPr>
        <w:tabs>
          <w:tab w:val="left" w:pos="0"/>
        </w:tabs>
        <w:ind w:firstLine="540"/>
        <w:jc w:val="both"/>
        <w:rPr>
          <w:sz w:val="28"/>
        </w:rPr>
      </w:pPr>
      <w:r>
        <w:rPr>
          <w:sz w:val="28"/>
        </w:rPr>
        <w:t>- борьба с пожарами, возникшими при ведение военных действий или вследствие этих действий;</w:t>
      </w:r>
    </w:p>
    <w:p w14:paraId="7033D771" w14:textId="77777777" w:rsidR="00A04641" w:rsidRDefault="00000000">
      <w:pPr>
        <w:tabs>
          <w:tab w:val="left" w:pos="0"/>
        </w:tabs>
        <w:ind w:firstLine="540"/>
        <w:jc w:val="both"/>
        <w:rPr>
          <w:sz w:val="28"/>
        </w:rPr>
      </w:pPr>
      <w:r>
        <w:rPr>
          <w:sz w:val="28"/>
        </w:rPr>
        <w:t>- обнаружение и обозначение населенных пунктов на территории ТМО, подвергшихся радиоактивному, химическому, биологическому и иному заражению;</w:t>
      </w:r>
    </w:p>
    <w:p w14:paraId="0FDCF2BB" w14:textId="77777777" w:rsidR="00A04641" w:rsidRDefault="00000000">
      <w:pPr>
        <w:tabs>
          <w:tab w:val="left" w:pos="0"/>
        </w:tabs>
        <w:ind w:firstLine="540"/>
        <w:jc w:val="both"/>
        <w:rPr>
          <w:sz w:val="28"/>
        </w:rPr>
      </w:pPr>
      <w:r>
        <w:rPr>
          <w:sz w:val="28"/>
        </w:rPr>
        <w:t>- санитарная обработка населения, обеззараживание зданий и сооружений, специальная обработка техники и территорий;</w:t>
      </w:r>
    </w:p>
    <w:p w14:paraId="2A5899F8" w14:textId="77777777" w:rsidR="00A04641" w:rsidRDefault="00000000">
      <w:pPr>
        <w:tabs>
          <w:tab w:val="left" w:pos="0"/>
        </w:tabs>
        <w:ind w:firstLine="540"/>
        <w:jc w:val="both"/>
        <w:rPr>
          <w:sz w:val="28"/>
        </w:rPr>
      </w:pPr>
      <w:r>
        <w:rPr>
          <w:sz w:val="28"/>
        </w:rPr>
        <w:t>- восстановление и поддержание порядка в населенных пунктах, пострадавших при ведении военных действий или вследствие этих действий, а также вследствие чрезвычайных ситуаций природного и техногенного характера;</w:t>
      </w:r>
    </w:p>
    <w:p w14:paraId="2417951D" w14:textId="77777777" w:rsidR="00A04641" w:rsidRDefault="00000000">
      <w:pPr>
        <w:tabs>
          <w:tab w:val="left" w:pos="0"/>
        </w:tabs>
        <w:ind w:firstLine="540"/>
        <w:jc w:val="both"/>
        <w:rPr>
          <w:sz w:val="28"/>
        </w:rPr>
      </w:pPr>
      <w:r>
        <w:rPr>
          <w:sz w:val="28"/>
        </w:rPr>
        <w:t>- обеспечение постоянной готовности сил и средств гражданской обороны.</w:t>
      </w:r>
    </w:p>
    <w:p w14:paraId="37C04118" w14:textId="77777777" w:rsidR="00A04641" w:rsidRDefault="00000000">
      <w:pPr>
        <w:jc w:val="center"/>
        <w:rPr>
          <w:b/>
          <w:sz w:val="28"/>
        </w:rPr>
      </w:pPr>
      <w:r>
        <w:rPr>
          <w:b/>
          <w:sz w:val="28"/>
        </w:rPr>
        <w:lastRenderedPageBreak/>
        <w:t>В области чрезвычайных ситуаций</w:t>
      </w:r>
    </w:p>
    <w:p w14:paraId="658DFB1A" w14:textId="77777777" w:rsidR="00A04641" w:rsidRDefault="00000000">
      <w:pPr>
        <w:tabs>
          <w:tab w:val="left" w:pos="0"/>
        </w:tabs>
        <w:ind w:firstLine="540"/>
        <w:jc w:val="both"/>
        <w:rPr>
          <w:sz w:val="28"/>
        </w:rPr>
      </w:pPr>
      <w:r>
        <w:rPr>
          <w:sz w:val="28"/>
        </w:rPr>
        <w:t>- разработка и реализация правовых и экономических норм по обеспечению защиты населения и территорий от чрезвычайных ситуаций;</w:t>
      </w:r>
    </w:p>
    <w:p w14:paraId="12E6F5EE" w14:textId="77777777" w:rsidR="00A04641" w:rsidRDefault="00000000">
      <w:pPr>
        <w:tabs>
          <w:tab w:val="left" w:pos="0"/>
        </w:tabs>
        <w:ind w:firstLine="540"/>
        <w:jc w:val="both"/>
        <w:rPr>
          <w:sz w:val="28"/>
        </w:rPr>
      </w:pPr>
      <w:r>
        <w:rPr>
          <w:sz w:val="28"/>
        </w:rPr>
        <w:t>- осуществление целевых программ, направленных на предупреждение чрезвычайных ситуаций и повышение устойчивости функционирования организаций, а также объектов социального назначения в чрезвычайных ситуациях;</w:t>
      </w:r>
    </w:p>
    <w:p w14:paraId="41756B00" w14:textId="77777777" w:rsidR="00A04641" w:rsidRDefault="00000000">
      <w:pPr>
        <w:tabs>
          <w:tab w:val="left" w:pos="0"/>
        </w:tabs>
        <w:ind w:firstLine="540"/>
        <w:jc w:val="both"/>
        <w:rPr>
          <w:sz w:val="28"/>
        </w:rPr>
      </w:pPr>
      <w:r>
        <w:rPr>
          <w:sz w:val="28"/>
        </w:rPr>
        <w:t>- обеспечение готовности к действиям органов управления, сил и средств, предназначенных и выделяемых для предупреждения и ликвидации чрезвычайных ситуаций;</w:t>
      </w:r>
    </w:p>
    <w:p w14:paraId="5096BA0A" w14:textId="77777777" w:rsidR="00A04641" w:rsidRDefault="00000000">
      <w:pPr>
        <w:tabs>
          <w:tab w:val="left" w:pos="0"/>
        </w:tabs>
        <w:ind w:firstLine="540"/>
        <w:jc w:val="both"/>
        <w:rPr>
          <w:sz w:val="28"/>
        </w:rPr>
      </w:pPr>
      <w:r>
        <w:rPr>
          <w:sz w:val="28"/>
        </w:rPr>
        <w:t>- сбор, обработка, обмен и выдача информации в области защиты населения и территорий от чрезвычайных ситуаций;</w:t>
      </w:r>
    </w:p>
    <w:p w14:paraId="416BDFB5" w14:textId="77777777" w:rsidR="00A04641" w:rsidRDefault="00000000">
      <w:pPr>
        <w:tabs>
          <w:tab w:val="left" w:pos="0"/>
        </w:tabs>
        <w:ind w:firstLine="540"/>
        <w:jc w:val="both"/>
        <w:rPr>
          <w:sz w:val="28"/>
        </w:rPr>
      </w:pPr>
      <w:r>
        <w:rPr>
          <w:sz w:val="28"/>
        </w:rPr>
        <w:t>- подготовка населения к действиям в чрезвычайных ситуациях;</w:t>
      </w:r>
    </w:p>
    <w:p w14:paraId="627206EE" w14:textId="77777777" w:rsidR="00A04641" w:rsidRDefault="00000000">
      <w:pPr>
        <w:tabs>
          <w:tab w:val="left" w:pos="0"/>
        </w:tabs>
        <w:ind w:firstLine="540"/>
        <w:jc w:val="both"/>
        <w:rPr>
          <w:sz w:val="28"/>
        </w:rPr>
      </w:pPr>
      <w:r>
        <w:rPr>
          <w:sz w:val="28"/>
        </w:rPr>
        <w:t>- организация своевременного оповещения и информирования населения о чрезвычайных ситуациях в местах массового пребывания людей;</w:t>
      </w:r>
    </w:p>
    <w:p w14:paraId="4B80D30B" w14:textId="77777777" w:rsidR="00A04641" w:rsidRDefault="00000000">
      <w:pPr>
        <w:tabs>
          <w:tab w:val="left" w:pos="0"/>
        </w:tabs>
        <w:ind w:firstLine="540"/>
        <w:jc w:val="both"/>
        <w:rPr>
          <w:sz w:val="28"/>
        </w:rPr>
      </w:pPr>
      <w:r>
        <w:rPr>
          <w:sz w:val="28"/>
        </w:rPr>
        <w:t>- прогнозирование и оценка социально-экономических последствий чрезвычайных ситуаций;</w:t>
      </w:r>
    </w:p>
    <w:p w14:paraId="282D2D22" w14:textId="77777777" w:rsidR="00A04641" w:rsidRDefault="00000000">
      <w:pPr>
        <w:tabs>
          <w:tab w:val="left" w:pos="0"/>
        </w:tabs>
        <w:ind w:firstLine="540"/>
        <w:jc w:val="both"/>
        <w:rPr>
          <w:sz w:val="28"/>
        </w:rPr>
      </w:pPr>
      <w:r>
        <w:rPr>
          <w:sz w:val="28"/>
        </w:rPr>
        <w:t>- создание резервов финансовых и материальных ресурсов для ликвидации чрезвычайных ситуаций;</w:t>
      </w:r>
    </w:p>
    <w:p w14:paraId="6829268C" w14:textId="77777777" w:rsidR="00A04641" w:rsidRDefault="00000000">
      <w:pPr>
        <w:tabs>
          <w:tab w:val="left" w:pos="0"/>
        </w:tabs>
        <w:ind w:firstLine="540"/>
        <w:jc w:val="both"/>
        <w:rPr>
          <w:sz w:val="28"/>
        </w:rPr>
      </w:pPr>
      <w:r>
        <w:rPr>
          <w:sz w:val="28"/>
        </w:rPr>
        <w:t>- ликвидация чрезвычайных ситуаций;</w:t>
      </w:r>
    </w:p>
    <w:p w14:paraId="0DB8C7B7" w14:textId="77777777" w:rsidR="00A04641" w:rsidRDefault="00000000">
      <w:pPr>
        <w:tabs>
          <w:tab w:val="left" w:pos="0"/>
        </w:tabs>
        <w:ind w:firstLine="540"/>
        <w:jc w:val="both"/>
        <w:rPr>
          <w:sz w:val="28"/>
        </w:rPr>
      </w:pPr>
      <w:r>
        <w:rPr>
          <w:sz w:val="28"/>
        </w:rPr>
        <w:t>- осуществление мероприятий по социальной защите населения, пострадавшего от чрезвычайных ситуаций, проведение гуманитарных акций;</w:t>
      </w:r>
    </w:p>
    <w:p w14:paraId="04D27ED1" w14:textId="77777777" w:rsidR="00A04641" w:rsidRDefault="00000000">
      <w:pPr>
        <w:tabs>
          <w:tab w:val="left" w:pos="0"/>
        </w:tabs>
        <w:ind w:firstLine="540"/>
        <w:jc w:val="both"/>
        <w:rPr>
          <w:sz w:val="28"/>
        </w:rPr>
      </w:pPr>
      <w:r>
        <w:rPr>
          <w:sz w:val="28"/>
        </w:rPr>
        <w:t>- реализация прав и обязанностей населения в области защиты от чрезвычайных ситуаций, а также лиц, непосредственно участвующих в их ликвидации.</w:t>
      </w:r>
    </w:p>
    <w:p w14:paraId="1A57C868" w14:textId="77777777" w:rsidR="00A04641" w:rsidRDefault="00A04641">
      <w:pPr>
        <w:tabs>
          <w:tab w:val="left" w:pos="0"/>
        </w:tabs>
        <w:ind w:firstLine="540"/>
        <w:jc w:val="both"/>
        <w:rPr>
          <w:spacing w:val="-5"/>
          <w:sz w:val="28"/>
        </w:rPr>
      </w:pPr>
    </w:p>
    <w:p w14:paraId="34B00544" w14:textId="77777777" w:rsidR="00A04641" w:rsidRDefault="00000000">
      <w:pPr>
        <w:ind w:firstLine="624"/>
        <w:jc w:val="center"/>
        <w:rPr>
          <w:b/>
          <w:sz w:val="28"/>
        </w:rPr>
      </w:pPr>
      <w:r>
        <w:rPr>
          <w:b/>
          <w:sz w:val="28"/>
        </w:rPr>
        <w:t>3. Перечень основных мероприятий программы</w:t>
      </w:r>
    </w:p>
    <w:p w14:paraId="5FC6C01E" w14:textId="77777777" w:rsidR="00A04641" w:rsidRDefault="00000000">
      <w:pPr>
        <w:pStyle w:val="NormalWeb1"/>
        <w:spacing w:before="280" w:after="280"/>
        <w:ind w:firstLine="567"/>
        <w:jc w:val="both"/>
        <w:rPr>
          <w:sz w:val="28"/>
        </w:rPr>
      </w:pPr>
      <w:r>
        <w:rPr>
          <w:sz w:val="28"/>
        </w:rPr>
        <w:t>Основные мероприятия, объединенные в разделах «</w:t>
      </w:r>
      <w:r>
        <w:rPr>
          <w:spacing w:val="-1"/>
          <w:sz w:val="28"/>
        </w:rPr>
        <w:t>Предупреждение и ликвидация последствий ЧС», «Гражданская оборона», «П</w:t>
      </w:r>
      <w:r>
        <w:rPr>
          <w:sz w:val="28"/>
        </w:rPr>
        <w:t xml:space="preserve">ожарная безопасность», «Безопасность на водных объектах», «Создание и содержание аварийно-спасательного формирования», «Органы повседневного управления (единая дежурно - диспетчерская служба)», «Обеспечение антитеррористической защищенности образовательных организаций» Программы направлены на создание условий по предупреждению и ликвидации чрезвычайных ситуаций, уменьшение количества пожаров, гибели людей на водных объектах,  снижению риска угрозы совершения террористического акта, повышению оперативности и слаженности действий всех служб при приведении в степени готовности гражданской обороны на территории ТМО. </w:t>
      </w:r>
    </w:p>
    <w:p w14:paraId="66C52480" w14:textId="77777777" w:rsidR="00A04641" w:rsidRDefault="00000000">
      <w:pPr>
        <w:pStyle w:val="NormalWeb1"/>
        <w:spacing w:before="280" w:after="280"/>
        <w:ind w:firstLine="567"/>
        <w:jc w:val="both"/>
        <w:rPr>
          <w:sz w:val="28"/>
        </w:rPr>
      </w:pPr>
      <w:r>
        <w:rPr>
          <w:sz w:val="28"/>
        </w:rPr>
        <w:lastRenderedPageBreak/>
        <w:t xml:space="preserve">Оперативное и слаженное реагирование на происшествие, организация действий сил и средств окружной системы предупреждения и ликвидации чрезвычайных ситуаций.  </w:t>
      </w:r>
    </w:p>
    <w:p w14:paraId="34162807" w14:textId="77777777" w:rsidR="00A04641" w:rsidRDefault="00000000">
      <w:pPr>
        <w:jc w:val="center"/>
        <w:rPr>
          <w:b/>
          <w:sz w:val="28"/>
        </w:rPr>
      </w:pPr>
      <w:r>
        <w:rPr>
          <w:b/>
          <w:sz w:val="28"/>
        </w:rPr>
        <w:t>4. Финансовое обеспечение реализации Программы</w:t>
      </w:r>
    </w:p>
    <w:p w14:paraId="510A731A" w14:textId="77777777" w:rsidR="00A04641" w:rsidRDefault="00A04641">
      <w:pPr>
        <w:jc w:val="center"/>
      </w:pPr>
    </w:p>
    <w:tbl>
      <w:tblPr>
        <w:tblW w:w="9212" w:type="dxa"/>
        <w:tblLayout w:type="fixed"/>
        <w:tblCellMar>
          <w:left w:w="5" w:type="dxa"/>
          <w:right w:w="0" w:type="dxa"/>
        </w:tblCellMar>
        <w:tblLook w:val="04A0" w:firstRow="1" w:lastRow="0" w:firstColumn="1" w:lastColumn="0" w:noHBand="0" w:noVBand="1"/>
      </w:tblPr>
      <w:tblGrid>
        <w:gridCol w:w="3449"/>
        <w:gridCol w:w="1063"/>
        <w:gridCol w:w="1065"/>
        <w:gridCol w:w="927"/>
        <w:gridCol w:w="943"/>
        <w:gridCol w:w="854"/>
        <w:gridCol w:w="911"/>
      </w:tblGrid>
      <w:tr w:rsidR="00A04641" w14:paraId="4A92794A" w14:textId="77777777">
        <w:tc>
          <w:tcPr>
            <w:tcW w:w="34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8EE8F21" w14:textId="77777777" w:rsidR="00A04641" w:rsidRDefault="00000000">
            <w:pPr>
              <w:widowControl w:val="0"/>
              <w:tabs>
                <w:tab w:val="center" w:pos="2029"/>
                <w:tab w:val="left" w:pos="2580"/>
              </w:tabs>
            </w:pPr>
            <w:r>
              <w:rPr>
                <w:sz w:val="22"/>
              </w:rPr>
              <w:t>Наименование Программы, подпрограммы, мероприятия</w:t>
            </w:r>
          </w:p>
        </w:tc>
        <w:tc>
          <w:tcPr>
            <w:tcW w:w="10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2F5A0EF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Источник финансирования</w:t>
            </w:r>
          </w:p>
        </w:tc>
        <w:tc>
          <w:tcPr>
            <w:tcW w:w="470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2BB049" w14:textId="77777777" w:rsidR="00A04641" w:rsidRDefault="00000000">
            <w:pPr>
              <w:widowControl w:val="0"/>
              <w:ind w:right="-83"/>
              <w:jc w:val="center"/>
            </w:pPr>
            <w:r>
              <w:rPr>
                <w:sz w:val="22"/>
              </w:rPr>
              <w:t>Объем финансовых</w:t>
            </w:r>
          </w:p>
          <w:p w14:paraId="4B16DAF4" w14:textId="77777777" w:rsidR="00A04641" w:rsidRDefault="00000000">
            <w:pPr>
              <w:widowControl w:val="0"/>
              <w:jc w:val="center"/>
              <w:outlineLvl w:val="0"/>
            </w:pPr>
            <w:r>
              <w:rPr>
                <w:sz w:val="22"/>
              </w:rPr>
              <w:t>ресурсов, тыс. рублей</w:t>
            </w:r>
          </w:p>
          <w:p w14:paraId="46DA94FD" w14:textId="77777777" w:rsidR="00A04641" w:rsidRDefault="00A04641">
            <w:pPr>
              <w:widowControl w:val="0"/>
              <w:ind w:right="-83"/>
              <w:jc w:val="center"/>
              <w:rPr>
                <w:sz w:val="22"/>
              </w:rPr>
            </w:pPr>
          </w:p>
        </w:tc>
      </w:tr>
      <w:tr w:rsidR="00A04641" w14:paraId="54432EC2" w14:textId="77777777">
        <w:tc>
          <w:tcPr>
            <w:tcW w:w="34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043DB61" w14:textId="77777777" w:rsidR="00A04641" w:rsidRDefault="00A04641"/>
        </w:tc>
        <w:tc>
          <w:tcPr>
            <w:tcW w:w="10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6440DB9" w14:textId="77777777" w:rsidR="00A04641" w:rsidRDefault="00A04641"/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BCF6B38" w14:textId="77777777" w:rsidR="00A04641" w:rsidRDefault="00000000">
            <w:pPr>
              <w:widowControl w:val="0"/>
              <w:jc w:val="center"/>
              <w:outlineLvl w:val="0"/>
            </w:pPr>
            <w:r>
              <w:rPr>
                <w:sz w:val="22"/>
              </w:rPr>
              <w:t>2026</w:t>
            </w:r>
          </w:p>
        </w:tc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51044E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2027</w:t>
            </w:r>
          </w:p>
          <w:p w14:paraId="721F10AE" w14:textId="77777777" w:rsidR="00A04641" w:rsidRDefault="00A04641">
            <w:pPr>
              <w:widowControl w:val="0"/>
              <w:jc w:val="center"/>
              <w:rPr>
                <w:sz w:val="22"/>
              </w:rPr>
            </w:pP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CCFD614" w14:textId="77777777" w:rsidR="00A04641" w:rsidRDefault="00000000">
            <w:pPr>
              <w:widowControl w:val="0"/>
              <w:jc w:val="center"/>
              <w:outlineLvl w:val="0"/>
            </w:pPr>
            <w:r>
              <w:rPr>
                <w:sz w:val="22"/>
              </w:rPr>
              <w:t>2028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548246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2029</w:t>
            </w:r>
          </w:p>
          <w:p w14:paraId="11169C70" w14:textId="77777777" w:rsidR="00A04641" w:rsidRDefault="00A04641">
            <w:pPr>
              <w:widowControl w:val="0"/>
              <w:jc w:val="center"/>
              <w:rPr>
                <w:sz w:val="22"/>
              </w:rPr>
            </w:pPr>
          </w:p>
        </w:tc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B7C2278" w14:textId="77777777" w:rsidR="00A04641" w:rsidRDefault="00000000">
            <w:pPr>
              <w:widowControl w:val="0"/>
              <w:jc w:val="center"/>
              <w:outlineLvl w:val="0"/>
            </w:pPr>
            <w:r>
              <w:rPr>
                <w:sz w:val="22"/>
              </w:rPr>
              <w:t>2030</w:t>
            </w:r>
          </w:p>
        </w:tc>
      </w:tr>
      <w:tr w:rsidR="00A04641" w14:paraId="2FA42D0E" w14:textId="77777777">
        <w:tc>
          <w:tcPr>
            <w:tcW w:w="3448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14:paraId="3065A829" w14:textId="77777777" w:rsidR="00A04641" w:rsidRDefault="00000000">
            <w:pPr>
              <w:widowControl w:val="0"/>
            </w:pPr>
            <w:r>
              <w:rPr>
                <w:b/>
                <w:sz w:val="22"/>
              </w:rPr>
              <w:t>Программа «Предупреждение и ликвидация чрезвычайных ситуаций на территории Топкинского муниципального округа» на 2026-2030 годы</w:t>
            </w:r>
          </w:p>
        </w:tc>
        <w:tc>
          <w:tcPr>
            <w:tcW w:w="1063" w:type="dxa"/>
            <w:tcBorders>
              <w:left w:val="single" w:sz="4" w:space="0" w:color="000000"/>
              <w:bottom w:val="single" w:sz="4" w:space="0" w:color="000000"/>
            </w:tcBorders>
          </w:tcPr>
          <w:p w14:paraId="46F10503" w14:textId="77777777" w:rsidR="00A04641" w:rsidRDefault="00000000">
            <w:pPr>
              <w:widowControl w:val="0"/>
            </w:pPr>
            <w:r>
              <w:rPr>
                <w:sz w:val="22"/>
              </w:rPr>
              <w:t>Всего</w:t>
            </w:r>
          </w:p>
        </w:tc>
        <w:tc>
          <w:tcPr>
            <w:tcW w:w="1065" w:type="dxa"/>
            <w:tcBorders>
              <w:left w:val="single" w:sz="4" w:space="0" w:color="000000"/>
              <w:bottom w:val="single" w:sz="4" w:space="0" w:color="000000"/>
            </w:tcBorders>
          </w:tcPr>
          <w:p w14:paraId="275A0EF2" w14:textId="77777777" w:rsidR="00A04641" w:rsidRDefault="00000000">
            <w:pPr>
              <w:widowControl w:val="0"/>
              <w:jc w:val="center"/>
            </w:pPr>
            <w:r>
              <w:rPr>
                <w:b/>
                <w:sz w:val="22"/>
              </w:rPr>
              <w:t>12460,0</w:t>
            </w:r>
          </w:p>
        </w:tc>
        <w:tc>
          <w:tcPr>
            <w:tcW w:w="9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FC1EFF" w14:textId="77777777" w:rsidR="00A04641" w:rsidRDefault="00000000">
            <w:pPr>
              <w:widowControl w:val="0"/>
              <w:jc w:val="center"/>
            </w:pPr>
            <w:r>
              <w:rPr>
                <w:b/>
                <w:sz w:val="22"/>
              </w:rPr>
              <w:t>7646,0</w:t>
            </w:r>
          </w:p>
        </w:tc>
        <w:tc>
          <w:tcPr>
            <w:tcW w:w="943" w:type="dxa"/>
            <w:tcBorders>
              <w:left w:val="single" w:sz="4" w:space="0" w:color="000000"/>
              <w:bottom w:val="single" w:sz="4" w:space="0" w:color="000000"/>
            </w:tcBorders>
          </w:tcPr>
          <w:p w14:paraId="173E089C" w14:textId="77777777" w:rsidR="00A04641" w:rsidRDefault="00000000">
            <w:pPr>
              <w:widowControl w:val="0"/>
              <w:jc w:val="center"/>
            </w:pPr>
            <w:r>
              <w:rPr>
                <w:b/>
                <w:sz w:val="22"/>
              </w:rPr>
              <w:t>0,0</w:t>
            </w:r>
          </w:p>
        </w:tc>
        <w:tc>
          <w:tcPr>
            <w:tcW w:w="8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DD18B2" w14:textId="77777777" w:rsidR="00A04641" w:rsidRDefault="00000000">
            <w:pPr>
              <w:widowControl w:val="0"/>
              <w:jc w:val="center"/>
            </w:pPr>
            <w:r>
              <w:rPr>
                <w:b/>
                <w:sz w:val="22"/>
              </w:rPr>
              <w:t>0,0</w:t>
            </w:r>
          </w:p>
        </w:tc>
        <w:tc>
          <w:tcPr>
            <w:tcW w:w="911" w:type="dxa"/>
            <w:tcBorders>
              <w:left w:val="single" w:sz="4" w:space="0" w:color="000000"/>
              <w:bottom w:val="single" w:sz="4" w:space="0" w:color="000000"/>
            </w:tcBorders>
          </w:tcPr>
          <w:p w14:paraId="5A093E34" w14:textId="77777777" w:rsidR="00A04641" w:rsidRDefault="00000000">
            <w:pPr>
              <w:widowControl w:val="0"/>
              <w:jc w:val="center"/>
            </w:pPr>
            <w:r>
              <w:rPr>
                <w:b/>
                <w:sz w:val="22"/>
              </w:rPr>
              <w:t>0,0</w:t>
            </w:r>
          </w:p>
        </w:tc>
      </w:tr>
      <w:tr w:rsidR="00A04641" w14:paraId="5B9A3FC3" w14:textId="77777777">
        <w:tc>
          <w:tcPr>
            <w:tcW w:w="3448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14:paraId="48613599" w14:textId="77777777" w:rsidR="00A04641" w:rsidRDefault="00A04641"/>
        </w:tc>
        <w:tc>
          <w:tcPr>
            <w:tcW w:w="1063" w:type="dxa"/>
            <w:tcBorders>
              <w:left w:val="single" w:sz="4" w:space="0" w:color="000000"/>
              <w:bottom w:val="single" w:sz="4" w:space="0" w:color="000000"/>
            </w:tcBorders>
          </w:tcPr>
          <w:p w14:paraId="5451FB4F" w14:textId="77777777" w:rsidR="00A04641" w:rsidRDefault="00000000">
            <w:pPr>
              <w:widowControl w:val="0"/>
            </w:pPr>
            <w:r>
              <w:rPr>
                <w:sz w:val="22"/>
              </w:rPr>
              <w:t>местный бюджет</w:t>
            </w:r>
          </w:p>
        </w:tc>
        <w:tc>
          <w:tcPr>
            <w:tcW w:w="1065" w:type="dxa"/>
            <w:tcBorders>
              <w:left w:val="single" w:sz="4" w:space="0" w:color="000000"/>
              <w:bottom w:val="single" w:sz="4" w:space="0" w:color="000000"/>
            </w:tcBorders>
          </w:tcPr>
          <w:p w14:paraId="6822DF89" w14:textId="77777777" w:rsidR="00A04641" w:rsidRDefault="00000000">
            <w:pPr>
              <w:widowControl w:val="0"/>
              <w:jc w:val="center"/>
            </w:pPr>
            <w:r>
              <w:rPr>
                <w:b/>
                <w:sz w:val="22"/>
              </w:rPr>
              <w:t>50,0</w:t>
            </w:r>
          </w:p>
        </w:tc>
        <w:tc>
          <w:tcPr>
            <w:tcW w:w="9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E682CF" w14:textId="77777777" w:rsidR="00A04641" w:rsidRDefault="00000000">
            <w:pPr>
              <w:widowControl w:val="0"/>
              <w:jc w:val="center"/>
            </w:pPr>
            <w:r>
              <w:rPr>
                <w:b/>
                <w:sz w:val="22"/>
              </w:rPr>
              <w:t>0,0</w:t>
            </w:r>
          </w:p>
        </w:tc>
        <w:tc>
          <w:tcPr>
            <w:tcW w:w="943" w:type="dxa"/>
            <w:tcBorders>
              <w:left w:val="single" w:sz="4" w:space="0" w:color="000000"/>
              <w:bottom w:val="single" w:sz="4" w:space="0" w:color="000000"/>
            </w:tcBorders>
          </w:tcPr>
          <w:p w14:paraId="5234F239" w14:textId="77777777" w:rsidR="00A04641" w:rsidRDefault="00000000">
            <w:pPr>
              <w:widowControl w:val="0"/>
              <w:jc w:val="center"/>
            </w:pPr>
            <w:r>
              <w:rPr>
                <w:b/>
                <w:sz w:val="22"/>
              </w:rPr>
              <w:t>0,0</w:t>
            </w:r>
          </w:p>
        </w:tc>
        <w:tc>
          <w:tcPr>
            <w:tcW w:w="8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3D694B" w14:textId="77777777" w:rsidR="00A04641" w:rsidRDefault="00000000">
            <w:pPr>
              <w:widowControl w:val="0"/>
              <w:jc w:val="center"/>
            </w:pPr>
            <w:r>
              <w:rPr>
                <w:b/>
                <w:sz w:val="22"/>
              </w:rPr>
              <w:t>0,0</w:t>
            </w:r>
          </w:p>
        </w:tc>
        <w:tc>
          <w:tcPr>
            <w:tcW w:w="911" w:type="dxa"/>
            <w:tcBorders>
              <w:left w:val="single" w:sz="4" w:space="0" w:color="000000"/>
              <w:bottom w:val="single" w:sz="4" w:space="0" w:color="000000"/>
            </w:tcBorders>
          </w:tcPr>
          <w:p w14:paraId="52FD545C" w14:textId="77777777" w:rsidR="00A04641" w:rsidRDefault="00000000">
            <w:pPr>
              <w:widowControl w:val="0"/>
              <w:jc w:val="center"/>
            </w:pPr>
            <w:r>
              <w:rPr>
                <w:b/>
                <w:sz w:val="22"/>
              </w:rPr>
              <w:t>0,0</w:t>
            </w:r>
          </w:p>
        </w:tc>
      </w:tr>
      <w:tr w:rsidR="00A04641" w14:paraId="7D128573" w14:textId="77777777">
        <w:tc>
          <w:tcPr>
            <w:tcW w:w="3448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14:paraId="478CFCB9" w14:textId="77777777" w:rsidR="00A04641" w:rsidRDefault="00A04641"/>
        </w:tc>
        <w:tc>
          <w:tcPr>
            <w:tcW w:w="1063" w:type="dxa"/>
            <w:tcBorders>
              <w:left w:val="single" w:sz="4" w:space="0" w:color="000000"/>
              <w:bottom w:val="single" w:sz="4" w:space="0" w:color="000000"/>
            </w:tcBorders>
          </w:tcPr>
          <w:p w14:paraId="06C819BB" w14:textId="77777777" w:rsidR="00A04641" w:rsidRDefault="00000000">
            <w:pPr>
              <w:widowControl w:val="0"/>
            </w:pPr>
            <w:r>
              <w:rPr>
                <w:sz w:val="22"/>
              </w:rPr>
              <w:t>обл. бюджет</w:t>
            </w:r>
          </w:p>
        </w:tc>
        <w:tc>
          <w:tcPr>
            <w:tcW w:w="1065" w:type="dxa"/>
            <w:tcBorders>
              <w:left w:val="single" w:sz="4" w:space="0" w:color="000000"/>
              <w:bottom w:val="single" w:sz="4" w:space="0" w:color="000000"/>
            </w:tcBorders>
          </w:tcPr>
          <w:p w14:paraId="458FCA37" w14:textId="77777777" w:rsidR="00A04641" w:rsidRDefault="00000000">
            <w:pPr>
              <w:widowControl w:val="0"/>
              <w:jc w:val="center"/>
            </w:pPr>
            <w:r>
              <w:rPr>
                <w:b/>
                <w:sz w:val="22"/>
              </w:rPr>
              <w:t>12410,6</w:t>
            </w:r>
          </w:p>
        </w:tc>
        <w:tc>
          <w:tcPr>
            <w:tcW w:w="9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4D6B0F" w14:textId="77777777" w:rsidR="00A04641" w:rsidRDefault="00000000">
            <w:pPr>
              <w:widowControl w:val="0"/>
              <w:jc w:val="center"/>
            </w:pPr>
            <w:r>
              <w:rPr>
                <w:b/>
                <w:sz w:val="22"/>
              </w:rPr>
              <w:t>7646,0</w:t>
            </w:r>
          </w:p>
        </w:tc>
        <w:tc>
          <w:tcPr>
            <w:tcW w:w="943" w:type="dxa"/>
            <w:tcBorders>
              <w:left w:val="single" w:sz="4" w:space="0" w:color="000000"/>
              <w:bottom w:val="single" w:sz="4" w:space="0" w:color="000000"/>
            </w:tcBorders>
          </w:tcPr>
          <w:p w14:paraId="0D10F871" w14:textId="77777777" w:rsidR="00A04641" w:rsidRDefault="00000000">
            <w:pPr>
              <w:widowControl w:val="0"/>
              <w:jc w:val="center"/>
            </w:pPr>
            <w:r>
              <w:rPr>
                <w:b/>
                <w:sz w:val="22"/>
              </w:rPr>
              <w:t>0,0</w:t>
            </w:r>
          </w:p>
        </w:tc>
        <w:tc>
          <w:tcPr>
            <w:tcW w:w="8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17C04B" w14:textId="77777777" w:rsidR="00A04641" w:rsidRDefault="00000000">
            <w:pPr>
              <w:widowControl w:val="0"/>
              <w:jc w:val="center"/>
            </w:pPr>
            <w:r>
              <w:rPr>
                <w:b/>
                <w:sz w:val="22"/>
              </w:rPr>
              <w:t>0,0</w:t>
            </w:r>
          </w:p>
        </w:tc>
        <w:tc>
          <w:tcPr>
            <w:tcW w:w="911" w:type="dxa"/>
            <w:tcBorders>
              <w:left w:val="single" w:sz="4" w:space="0" w:color="000000"/>
              <w:bottom w:val="single" w:sz="4" w:space="0" w:color="000000"/>
            </w:tcBorders>
          </w:tcPr>
          <w:p w14:paraId="2D38F4C2" w14:textId="77777777" w:rsidR="00A04641" w:rsidRDefault="00000000">
            <w:pPr>
              <w:widowControl w:val="0"/>
              <w:jc w:val="center"/>
            </w:pPr>
            <w:r>
              <w:rPr>
                <w:b/>
                <w:sz w:val="22"/>
              </w:rPr>
              <w:t>0,0</w:t>
            </w:r>
          </w:p>
        </w:tc>
      </w:tr>
      <w:tr w:rsidR="00A04641" w14:paraId="6A1E56B4" w14:textId="77777777">
        <w:tc>
          <w:tcPr>
            <w:tcW w:w="3448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14:paraId="4A9677D9" w14:textId="77777777" w:rsidR="00A04641" w:rsidRDefault="00000000">
            <w:pPr>
              <w:widowControl w:val="0"/>
            </w:pPr>
            <w:r>
              <w:rPr>
                <w:b/>
                <w:sz w:val="22"/>
              </w:rPr>
              <w:t>1. Предупреждение и ликвидация чрезвычайных ситуаций</w:t>
            </w:r>
          </w:p>
        </w:tc>
        <w:tc>
          <w:tcPr>
            <w:tcW w:w="1063" w:type="dxa"/>
            <w:tcBorders>
              <w:left w:val="single" w:sz="4" w:space="0" w:color="000000"/>
              <w:bottom w:val="single" w:sz="4" w:space="0" w:color="000000"/>
            </w:tcBorders>
          </w:tcPr>
          <w:p w14:paraId="0980AF67" w14:textId="77777777" w:rsidR="00A04641" w:rsidRDefault="00000000">
            <w:pPr>
              <w:widowControl w:val="0"/>
            </w:pPr>
            <w:r>
              <w:rPr>
                <w:sz w:val="22"/>
              </w:rPr>
              <w:t>Всего</w:t>
            </w:r>
          </w:p>
        </w:tc>
        <w:tc>
          <w:tcPr>
            <w:tcW w:w="1065" w:type="dxa"/>
            <w:tcBorders>
              <w:left w:val="single" w:sz="4" w:space="0" w:color="000000"/>
              <w:bottom w:val="single" w:sz="4" w:space="0" w:color="000000"/>
            </w:tcBorders>
          </w:tcPr>
          <w:p w14:paraId="28D5C7A7" w14:textId="77777777" w:rsidR="00A04641" w:rsidRDefault="00000000">
            <w:pPr>
              <w:widowControl w:val="0"/>
              <w:jc w:val="center"/>
            </w:pPr>
            <w:r>
              <w:rPr>
                <w:b/>
                <w:sz w:val="22"/>
              </w:rPr>
              <w:t>0,0</w:t>
            </w:r>
          </w:p>
        </w:tc>
        <w:tc>
          <w:tcPr>
            <w:tcW w:w="9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592537" w14:textId="77777777" w:rsidR="00A04641" w:rsidRDefault="00000000">
            <w:pPr>
              <w:widowControl w:val="0"/>
              <w:jc w:val="center"/>
            </w:pPr>
            <w:r>
              <w:rPr>
                <w:b/>
                <w:sz w:val="22"/>
              </w:rPr>
              <w:t>0,0</w:t>
            </w:r>
          </w:p>
        </w:tc>
        <w:tc>
          <w:tcPr>
            <w:tcW w:w="943" w:type="dxa"/>
            <w:tcBorders>
              <w:left w:val="single" w:sz="4" w:space="0" w:color="000000"/>
              <w:bottom w:val="single" w:sz="4" w:space="0" w:color="000000"/>
            </w:tcBorders>
          </w:tcPr>
          <w:p w14:paraId="72F576C2" w14:textId="77777777" w:rsidR="00A04641" w:rsidRDefault="00000000">
            <w:pPr>
              <w:widowControl w:val="0"/>
              <w:jc w:val="center"/>
            </w:pPr>
            <w:r>
              <w:rPr>
                <w:b/>
                <w:sz w:val="22"/>
              </w:rPr>
              <w:t>0,0</w:t>
            </w:r>
          </w:p>
        </w:tc>
        <w:tc>
          <w:tcPr>
            <w:tcW w:w="8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D9F121" w14:textId="77777777" w:rsidR="00A04641" w:rsidRDefault="00000000">
            <w:pPr>
              <w:widowControl w:val="0"/>
              <w:jc w:val="center"/>
            </w:pPr>
            <w:r>
              <w:rPr>
                <w:b/>
                <w:sz w:val="22"/>
              </w:rPr>
              <w:t>0,0</w:t>
            </w:r>
          </w:p>
        </w:tc>
        <w:tc>
          <w:tcPr>
            <w:tcW w:w="911" w:type="dxa"/>
            <w:tcBorders>
              <w:left w:val="single" w:sz="4" w:space="0" w:color="000000"/>
              <w:bottom w:val="single" w:sz="4" w:space="0" w:color="000000"/>
            </w:tcBorders>
          </w:tcPr>
          <w:p w14:paraId="3D04542F" w14:textId="77777777" w:rsidR="00A04641" w:rsidRDefault="00000000">
            <w:pPr>
              <w:widowControl w:val="0"/>
              <w:jc w:val="center"/>
            </w:pPr>
            <w:r>
              <w:rPr>
                <w:b/>
                <w:sz w:val="22"/>
              </w:rPr>
              <w:t>0,0</w:t>
            </w:r>
          </w:p>
        </w:tc>
      </w:tr>
      <w:tr w:rsidR="00A04641" w14:paraId="02E1CE76" w14:textId="77777777">
        <w:tc>
          <w:tcPr>
            <w:tcW w:w="3448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14:paraId="28F12A1C" w14:textId="77777777" w:rsidR="00A04641" w:rsidRDefault="00A04641"/>
        </w:tc>
        <w:tc>
          <w:tcPr>
            <w:tcW w:w="1063" w:type="dxa"/>
            <w:tcBorders>
              <w:left w:val="single" w:sz="4" w:space="0" w:color="000000"/>
              <w:bottom w:val="single" w:sz="4" w:space="0" w:color="000000"/>
            </w:tcBorders>
          </w:tcPr>
          <w:p w14:paraId="46E92B2B" w14:textId="77777777" w:rsidR="00A04641" w:rsidRDefault="00000000">
            <w:pPr>
              <w:widowControl w:val="0"/>
            </w:pPr>
            <w:r>
              <w:rPr>
                <w:sz w:val="22"/>
              </w:rPr>
              <w:t>местный бюджет</w:t>
            </w:r>
          </w:p>
        </w:tc>
        <w:tc>
          <w:tcPr>
            <w:tcW w:w="1065" w:type="dxa"/>
            <w:tcBorders>
              <w:left w:val="single" w:sz="4" w:space="0" w:color="000000"/>
              <w:bottom w:val="single" w:sz="4" w:space="0" w:color="000000"/>
            </w:tcBorders>
          </w:tcPr>
          <w:p w14:paraId="7A29F6E5" w14:textId="77777777" w:rsidR="00A04641" w:rsidRDefault="00000000">
            <w:pPr>
              <w:widowControl w:val="0"/>
              <w:jc w:val="center"/>
            </w:pPr>
            <w:r>
              <w:rPr>
                <w:b/>
                <w:sz w:val="22"/>
              </w:rPr>
              <w:t>0,0</w:t>
            </w:r>
          </w:p>
        </w:tc>
        <w:tc>
          <w:tcPr>
            <w:tcW w:w="9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F1AD12" w14:textId="77777777" w:rsidR="00A04641" w:rsidRDefault="00000000">
            <w:pPr>
              <w:widowControl w:val="0"/>
              <w:jc w:val="center"/>
            </w:pPr>
            <w:r>
              <w:rPr>
                <w:b/>
                <w:sz w:val="22"/>
              </w:rPr>
              <w:t>0,0</w:t>
            </w:r>
          </w:p>
        </w:tc>
        <w:tc>
          <w:tcPr>
            <w:tcW w:w="943" w:type="dxa"/>
            <w:tcBorders>
              <w:left w:val="single" w:sz="4" w:space="0" w:color="000000"/>
              <w:bottom w:val="single" w:sz="4" w:space="0" w:color="000000"/>
            </w:tcBorders>
          </w:tcPr>
          <w:p w14:paraId="70896B5F" w14:textId="77777777" w:rsidR="00A04641" w:rsidRDefault="00000000">
            <w:pPr>
              <w:widowControl w:val="0"/>
              <w:jc w:val="center"/>
            </w:pPr>
            <w:r>
              <w:rPr>
                <w:b/>
                <w:sz w:val="22"/>
              </w:rPr>
              <w:t>0,0</w:t>
            </w:r>
          </w:p>
        </w:tc>
        <w:tc>
          <w:tcPr>
            <w:tcW w:w="8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E90190" w14:textId="77777777" w:rsidR="00A04641" w:rsidRDefault="00000000">
            <w:pPr>
              <w:widowControl w:val="0"/>
              <w:jc w:val="center"/>
            </w:pPr>
            <w:r>
              <w:rPr>
                <w:b/>
                <w:sz w:val="22"/>
              </w:rPr>
              <w:t>0,0</w:t>
            </w:r>
          </w:p>
        </w:tc>
        <w:tc>
          <w:tcPr>
            <w:tcW w:w="911" w:type="dxa"/>
            <w:tcBorders>
              <w:left w:val="single" w:sz="4" w:space="0" w:color="000000"/>
              <w:bottom w:val="single" w:sz="4" w:space="0" w:color="000000"/>
            </w:tcBorders>
          </w:tcPr>
          <w:p w14:paraId="1FEDDA70" w14:textId="77777777" w:rsidR="00A04641" w:rsidRDefault="00000000">
            <w:pPr>
              <w:widowControl w:val="0"/>
              <w:jc w:val="center"/>
            </w:pPr>
            <w:r>
              <w:rPr>
                <w:b/>
                <w:sz w:val="22"/>
              </w:rPr>
              <w:t>0,0</w:t>
            </w:r>
          </w:p>
        </w:tc>
      </w:tr>
      <w:tr w:rsidR="00A04641" w14:paraId="2292BBED" w14:textId="77777777">
        <w:tc>
          <w:tcPr>
            <w:tcW w:w="3448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14:paraId="2BBA3B31" w14:textId="77777777" w:rsidR="00A04641" w:rsidRDefault="00000000">
            <w:pPr>
              <w:widowControl w:val="0"/>
            </w:pPr>
            <w:r>
              <w:rPr>
                <w:sz w:val="22"/>
              </w:rPr>
              <w:t>1.1. Проведение учений по ликвидации чрезвычайных ситуаций</w:t>
            </w:r>
          </w:p>
        </w:tc>
        <w:tc>
          <w:tcPr>
            <w:tcW w:w="1063" w:type="dxa"/>
            <w:tcBorders>
              <w:left w:val="single" w:sz="4" w:space="0" w:color="000000"/>
              <w:bottom w:val="single" w:sz="4" w:space="0" w:color="000000"/>
            </w:tcBorders>
          </w:tcPr>
          <w:p w14:paraId="227D94BB" w14:textId="77777777" w:rsidR="00A04641" w:rsidRDefault="00000000">
            <w:pPr>
              <w:widowControl w:val="0"/>
            </w:pPr>
            <w:r>
              <w:rPr>
                <w:sz w:val="22"/>
              </w:rPr>
              <w:t>Всего</w:t>
            </w:r>
          </w:p>
        </w:tc>
        <w:tc>
          <w:tcPr>
            <w:tcW w:w="1065" w:type="dxa"/>
            <w:tcBorders>
              <w:left w:val="single" w:sz="4" w:space="0" w:color="000000"/>
              <w:bottom w:val="single" w:sz="4" w:space="0" w:color="000000"/>
            </w:tcBorders>
          </w:tcPr>
          <w:p w14:paraId="46BF90D1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9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237552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943" w:type="dxa"/>
            <w:tcBorders>
              <w:left w:val="single" w:sz="4" w:space="0" w:color="000000"/>
              <w:bottom w:val="single" w:sz="4" w:space="0" w:color="000000"/>
            </w:tcBorders>
          </w:tcPr>
          <w:p w14:paraId="7158AAFF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8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A4DB2A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911" w:type="dxa"/>
            <w:tcBorders>
              <w:left w:val="single" w:sz="4" w:space="0" w:color="000000"/>
              <w:bottom w:val="single" w:sz="4" w:space="0" w:color="000000"/>
            </w:tcBorders>
          </w:tcPr>
          <w:p w14:paraId="5C78D510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</w:tr>
      <w:tr w:rsidR="00A04641" w14:paraId="635AB6C4" w14:textId="77777777">
        <w:tc>
          <w:tcPr>
            <w:tcW w:w="3448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14:paraId="72404943" w14:textId="77777777" w:rsidR="00A04641" w:rsidRDefault="00A04641"/>
        </w:tc>
        <w:tc>
          <w:tcPr>
            <w:tcW w:w="1063" w:type="dxa"/>
            <w:tcBorders>
              <w:left w:val="single" w:sz="4" w:space="0" w:color="000000"/>
              <w:bottom w:val="single" w:sz="4" w:space="0" w:color="000000"/>
            </w:tcBorders>
          </w:tcPr>
          <w:p w14:paraId="27478B33" w14:textId="77777777" w:rsidR="00A04641" w:rsidRDefault="00000000">
            <w:pPr>
              <w:widowControl w:val="0"/>
            </w:pPr>
            <w:r>
              <w:rPr>
                <w:sz w:val="22"/>
              </w:rPr>
              <w:t>местный бюджет</w:t>
            </w:r>
          </w:p>
        </w:tc>
        <w:tc>
          <w:tcPr>
            <w:tcW w:w="1065" w:type="dxa"/>
            <w:tcBorders>
              <w:left w:val="single" w:sz="4" w:space="0" w:color="000000"/>
              <w:bottom w:val="single" w:sz="4" w:space="0" w:color="000000"/>
            </w:tcBorders>
          </w:tcPr>
          <w:p w14:paraId="7EB3E0BE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9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C1C239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943" w:type="dxa"/>
            <w:tcBorders>
              <w:left w:val="single" w:sz="4" w:space="0" w:color="000000"/>
              <w:bottom w:val="single" w:sz="4" w:space="0" w:color="000000"/>
            </w:tcBorders>
          </w:tcPr>
          <w:p w14:paraId="0544DF73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8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3CF0FB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911" w:type="dxa"/>
            <w:tcBorders>
              <w:left w:val="single" w:sz="4" w:space="0" w:color="000000"/>
              <w:bottom w:val="single" w:sz="4" w:space="0" w:color="000000"/>
            </w:tcBorders>
          </w:tcPr>
          <w:p w14:paraId="42F59B7C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</w:tr>
      <w:tr w:rsidR="00A04641" w14:paraId="70C57177" w14:textId="77777777">
        <w:tc>
          <w:tcPr>
            <w:tcW w:w="3448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14:paraId="2A226B6D" w14:textId="77777777" w:rsidR="00A04641" w:rsidRDefault="00000000">
            <w:pPr>
              <w:widowControl w:val="0"/>
            </w:pPr>
            <w:r>
              <w:rPr>
                <w:sz w:val="22"/>
              </w:rPr>
              <w:t>1.2. Подготовка населения в области защиты от чрезвычайных ситуаций</w:t>
            </w:r>
          </w:p>
        </w:tc>
        <w:tc>
          <w:tcPr>
            <w:tcW w:w="1063" w:type="dxa"/>
            <w:tcBorders>
              <w:left w:val="single" w:sz="4" w:space="0" w:color="000000"/>
              <w:bottom w:val="single" w:sz="4" w:space="0" w:color="000000"/>
            </w:tcBorders>
          </w:tcPr>
          <w:p w14:paraId="057FEF7F" w14:textId="77777777" w:rsidR="00A04641" w:rsidRDefault="00000000">
            <w:pPr>
              <w:widowControl w:val="0"/>
            </w:pPr>
            <w:r>
              <w:rPr>
                <w:sz w:val="22"/>
              </w:rPr>
              <w:t>Всего</w:t>
            </w:r>
          </w:p>
        </w:tc>
        <w:tc>
          <w:tcPr>
            <w:tcW w:w="1065" w:type="dxa"/>
            <w:tcBorders>
              <w:left w:val="single" w:sz="4" w:space="0" w:color="000000"/>
              <w:bottom w:val="single" w:sz="4" w:space="0" w:color="000000"/>
            </w:tcBorders>
          </w:tcPr>
          <w:p w14:paraId="181385C6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9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FFBDF8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943" w:type="dxa"/>
            <w:tcBorders>
              <w:left w:val="single" w:sz="4" w:space="0" w:color="000000"/>
              <w:bottom w:val="single" w:sz="4" w:space="0" w:color="000000"/>
            </w:tcBorders>
          </w:tcPr>
          <w:p w14:paraId="5127A00B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8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33B4BD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911" w:type="dxa"/>
            <w:tcBorders>
              <w:left w:val="single" w:sz="4" w:space="0" w:color="000000"/>
              <w:bottom w:val="single" w:sz="4" w:space="0" w:color="000000"/>
            </w:tcBorders>
          </w:tcPr>
          <w:p w14:paraId="72A9A254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</w:tr>
      <w:tr w:rsidR="00A04641" w14:paraId="23122F12" w14:textId="77777777">
        <w:tc>
          <w:tcPr>
            <w:tcW w:w="3448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14:paraId="619ED34C" w14:textId="77777777" w:rsidR="00A04641" w:rsidRDefault="00A04641"/>
        </w:tc>
        <w:tc>
          <w:tcPr>
            <w:tcW w:w="1063" w:type="dxa"/>
            <w:tcBorders>
              <w:left w:val="single" w:sz="4" w:space="0" w:color="000000"/>
              <w:bottom w:val="single" w:sz="4" w:space="0" w:color="000000"/>
            </w:tcBorders>
          </w:tcPr>
          <w:p w14:paraId="251CE832" w14:textId="77777777" w:rsidR="00A04641" w:rsidRDefault="00000000">
            <w:pPr>
              <w:widowControl w:val="0"/>
            </w:pPr>
            <w:r>
              <w:rPr>
                <w:sz w:val="22"/>
              </w:rPr>
              <w:t>местный бюджет</w:t>
            </w:r>
          </w:p>
        </w:tc>
        <w:tc>
          <w:tcPr>
            <w:tcW w:w="1065" w:type="dxa"/>
            <w:tcBorders>
              <w:left w:val="single" w:sz="4" w:space="0" w:color="000000"/>
              <w:bottom w:val="single" w:sz="4" w:space="0" w:color="000000"/>
            </w:tcBorders>
          </w:tcPr>
          <w:p w14:paraId="61049AFB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9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BA80B4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943" w:type="dxa"/>
            <w:tcBorders>
              <w:left w:val="single" w:sz="4" w:space="0" w:color="000000"/>
              <w:bottom w:val="single" w:sz="4" w:space="0" w:color="000000"/>
            </w:tcBorders>
          </w:tcPr>
          <w:p w14:paraId="75E833FB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8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1F2608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911" w:type="dxa"/>
            <w:tcBorders>
              <w:left w:val="single" w:sz="4" w:space="0" w:color="000000"/>
              <w:bottom w:val="single" w:sz="4" w:space="0" w:color="000000"/>
            </w:tcBorders>
          </w:tcPr>
          <w:p w14:paraId="0E02F8DF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</w:tr>
      <w:tr w:rsidR="00A04641" w14:paraId="030662CC" w14:textId="77777777">
        <w:tc>
          <w:tcPr>
            <w:tcW w:w="3448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14:paraId="0BA497E4" w14:textId="77777777" w:rsidR="00A04641" w:rsidRDefault="00000000">
            <w:pPr>
              <w:widowControl w:val="0"/>
            </w:pPr>
            <w:r>
              <w:rPr>
                <w:sz w:val="22"/>
              </w:rPr>
              <w:t xml:space="preserve">1.3. Приобретение ранцевых лесных огнетушителей и комплектующих, </w:t>
            </w:r>
            <w:proofErr w:type="spellStart"/>
            <w:r>
              <w:rPr>
                <w:sz w:val="22"/>
              </w:rPr>
              <w:t>воздуходовок</w:t>
            </w:r>
            <w:proofErr w:type="spellEnd"/>
            <w:r>
              <w:rPr>
                <w:sz w:val="22"/>
              </w:rPr>
              <w:t xml:space="preserve"> для проведения работ по ликвидации природных пожаров</w:t>
            </w:r>
          </w:p>
        </w:tc>
        <w:tc>
          <w:tcPr>
            <w:tcW w:w="1063" w:type="dxa"/>
            <w:tcBorders>
              <w:left w:val="single" w:sz="4" w:space="0" w:color="000000"/>
              <w:bottom w:val="single" w:sz="4" w:space="0" w:color="000000"/>
            </w:tcBorders>
          </w:tcPr>
          <w:p w14:paraId="4463AAD8" w14:textId="77777777" w:rsidR="00A04641" w:rsidRDefault="00000000">
            <w:pPr>
              <w:widowControl w:val="0"/>
            </w:pPr>
            <w:r>
              <w:rPr>
                <w:sz w:val="22"/>
              </w:rPr>
              <w:t>Всего</w:t>
            </w:r>
          </w:p>
        </w:tc>
        <w:tc>
          <w:tcPr>
            <w:tcW w:w="1065" w:type="dxa"/>
            <w:tcBorders>
              <w:left w:val="single" w:sz="4" w:space="0" w:color="000000"/>
              <w:bottom w:val="single" w:sz="4" w:space="0" w:color="000000"/>
            </w:tcBorders>
          </w:tcPr>
          <w:p w14:paraId="3E9DEFF8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9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0BCC38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943" w:type="dxa"/>
            <w:tcBorders>
              <w:left w:val="single" w:sz="4" w:space="0" w:color="000000"/>
              <w:bottom w:val="single" w:sz="4" w:space="0" w:color="000000"/>
            </w:tcBorders>
          </w:tcPr>
          <w:p w14:paraId="7BA652FD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8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A9B2A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911" w:type="dxa"/>
            <w:tcBorders>
              <w:left w:val="single" w:sz="4" w:space="0" w:color="000000"/>
              <w:bottom w:val="single" w:sz="4" w:space="0" w:color="000000"/>
            </w:tcBorders>
          </w:tcPr>
          <w:p w14:paraId="15AF596D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</w:tr>
      <w:tr w:rsidR="00A04641" w14:paraId="0785BFEB" w14:textId="77777777">
        <w:tc>
          <w:tcPr>
            <w:tcW w:w="3448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14:paraId="2708E86E" w14:textId="77777777" w:rsidR="00A04641" w:rsidRDefault="00A04641"/>
        </w:tc>
        <w:tc>
          <w:tcPr>
            <w:tcW w:w="1063" w:type="dxa"/>
            <w:tcBorders>
              <w:left w:val="single" w:sz="4" w:space="0" w:color="000000"/>
              <w:bottom w:val="single" w:sz="4" w:space="0" w:color="000000"/>
            </w:tcBorders>
          </w:tcPr>
          <w:p w14:paraId="1BC97FE9" w14:textId="77777777" w:rsidR="00A04641" w:rsidRDefault="00000000">
            <w:pPr>
              <w:widowControl w:val="0"/>
            </w:pPr>
            <w:r>
              <w:rPr>
                <w:sz w:val="22"/>
              </w:rPr>
              <w:t>местный бюджет</w:t>
            </w:r>
          </w:p>
        </w:tc>
        <w:tc>
          <w:tcPr>
            <w:tcW w:w="1065" w:type="dxa"/>
            <w:tcBorders>
              <w:left w:val="single" w:sz="4" w:space="0" w:color="000000"/>
              <w:bottom w:val="single" w:sz="4" w:space="0" w:color="000000"/>
            </w:tcBorders>
          </w:tcPr>
          <w:p w14:paraId="1C3CBDC0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9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4839C0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943" w:type="dxa"/>
            <w:tcBorders>
              <w:left w:val="single" w:sz="4" w:space="0" w:color="000000"/>
              <w:bottom w:val="single" w:sz="4" w:space="0" w:color="000000"/>
            </w:tcBorders>
          </w:tcPr>
          <w:p w14:paraId="2ADC7423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8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602014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911" w:type="dxa"/>
            <w:tcBorders>
              <w:left w:val="single" w:sz="4" w:space="0" w:color="000000"/>
              <w:bottom w:val="single" w:sz="4" w:space="0" w:color="000000"/>
            </w:tcBorders>
          </w:tcPr>
          <w:p w14:paraId="10BB9668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</w:tr>
      <w:tr w:rsidR="00A04641" w14:paraId="79AECCBE" w14:textId="77777777">
        <w:tc>
          <w:tcPr>
            <w:tcW w:w="3448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14:paraId="31204D53" w14:textId="77777777" w:rsidR="00A04641" w:rsidRDefault="00000000">
            <w:pPr>
              <w:widowControl w:val="0"/>
            </w:pPr>
            <w:r>
              <w:rPr>
                <w:sz w:val="22"/>
              </w:rPr>
              <w:t xml:space="preserve">1.4. Приобретение пожарных мотопомп и </w:t>
            </w:r>
            <w:proofErr w:type="gramStart"/>
            <w:r>
              <w:rPr>
                <w:sz w:val="22"/>
              </w:rPr>
              <w:t>комплектующих  для</w:t>
            </w:r>
            <w:proofErr w:type="gramEnd"/>
            <w:r>
              <w:rPr>
                <w:sz w:val="22"/>
              </w:rPr>
              <w:t xml:space="preserve"> дозаправки пожарных автомобилей на территории территориальных управлений</w:t>
            </w:r>
          </w:p>
        </w:tc>
        <w:tc>
          <w:tcPr>
            <w:tcW w:w="1063" w:type="dxa"/>
            <w:tcBorders>
              <w:left w:val="single" w:sz="4" w:space="0" w:color="000000"/>
              <w:bottom w:val="single" w:sz="4" w:space="0" w:color="000000"/>
            </w:tcBorders>
          </w:tcPr>
          <w:p w14:paraId="3F433069" w14:textId="77777777" w:rsidR="00A04641" w:rsidRDefault="00000000">
            <w:pPr>
              <w:widowControl w:val="0"/>
            </w:pPr>
            <w:r>
              <w:rPr>
                <w:sz w:val="22"/>
              </w:rPr>
              <w:t>Всего</w:t>
            </w:r>
          </w:p>
        </w:tc>
        <w:tc>
          <w:tcPr>
            <w:tcW w:w="1065" w:type="dxa"/>
            <w:tcBorders>
              <w:left w:val="single" w:sz="4" w:space="0" w:color="000000"/>
              <w:bottom w:val="single" w:sz="4" w:space="0" w:color="000000"/>
            </w:tcBorders>
          </w:tcPr>
          <w:p w14:paraId="0FA4FC05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9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65176B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943" w:type="dxa"/>
            <w:tcBorders>
              <w:left w:val="single" w:sz="4" w:space="0" w:color="000000"/>
              <w:bottom w:val="single" w:sz="4" w:space="0" w:color="000000"/>
            </w:tcBorders>
          </w:tcPr>
          <w:p w14:paraId="0C404847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8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218E8F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911" w:type="dxa"/>
            <w:tcBorders>
              <w:left w:val="single" w:sz="4" w:space="0" w:color="000000"/>
              <w:bottom w:val="single" w:sz="4" w:space="0" w:color="000000"/>
            </w:tcBorders>
          </w:tcPr>
          <w:p w14:paraId="3766B15B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</w:tr>
      <w:tr w:rsidR="00A04641" w14:paraId="1B5E3A98" w14:textId="77777777">
        <w:tc>
          <w:tcPr>
            <w:tcW w:w="3448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14:paraId="41F18950" w14:textId="77777777" w:rsidR="00A04641" w:rsidRDefault="00A04641"/>
        </w:tc>
        <w:tc>
          <w:tcPr>
            <w:tcW w:w="1063" w:type="dxa"/>
            <w:tcBorders>
              <w:left w:val="single" w:sz="4" w:space="0" w:color="000000"/>
              <w:bottom w:val="single" w:sz="4" w:space="0" w:color="000000"/>
            </w:tcBorders>
          </w:tcPr>
          <w:p w14:paraId="6A2D984D" w14:textId="77777777" w:rsidR="00A04641" w:rsidRDefault="00000000">
            <w:pPr>
              <w:widowControl w:val="0"/>
            </w:pPr>
            <w:r>
              <w:rPr>
                <w:sz w:val="22"/>
              </w:rPr>
              <w:t>местный бюджет</w:t>
            </w:r>
          </w:p>
        </w:tc>
        <w:tc>
          <w:tcPr>
            <w:tcW w:w="1065" w:type="dxa"/>
            <w:tcBorders>
              <w:left w:val="single" w:sz="4" w:space="0" w:color="000000"/>
              <w:bottom w:val="single" w:sz="4" w:space="0" w:color="000000"/>
            </w:tcBorders>
          </w:tcPr>
          <w:p w14:paraId="7238C4CB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9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E2A57F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943" w:type="dxa"/>
            <w:tcBorders>
              <w:left w:val="single" w:sz="4" w:space="0" w:color="000000"/>
              <w:bottom w:val="single" w:sz="4" w:space="0" w:color="000000"/>
            </w:tcBorders>
          </w:tcPr>
          <w:p w14:paraId="3FF3B574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8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850573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911" w:type="dxa"/>
            <w:tcBorders>
              <w:left w:val="single" w:sz="4" w:space="0" w:color="000000"/>
              <w:bottom w:val="single" w:sz="4" w:space="0" w:color="000000"/>
            </w:tcBorders>
          </w:tcPr>
          <w:p w14:paraId="212ECC3E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</w:tr>
      <w:tr w:rsidR="00A04641" w14:paraId="009C475A" w14:textId="77777777">
        <w:tc>
          <w:tcPr>
            <w:tcW w:w="3448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14:paraId="08FAAB6B" w14:textId="77777777" w:rsidR="00A04641" w:rsidRDefault="00000000">
            <w:pPr>
              <w:widowControl w:val="0"/>
            </w:pPr>
            <w:r>
              <w:rPr>
                <w:b/>
                <w:sz w:val="22"/>
              </w:rPr>
              <w:t>2. Гражданская оборона</w:t>
            </w:r>
          </w:p>
        </w:tc>
        <w:tc>
          <w:tcPr>
            <w:tcW w:w="1063" w:type="dxa"/>
            <w:tcBorders>
              <w:left w:val="single" w:sz="4" w:space="0" w:color="000000"/>
              <w:bottom w:val="single" w:sz="4" w:space="0" w:color="000000"/>
            </w:tcBorders>
          </w:tcPr>
          <w:p w14:paraId="138EE551" w14:textId="77777777" w:rsidR="00A04641" w:rsidRDefault="00000000">
            <w:pPr>
              <w:widowControl w:val="0"/>
            </w:pPr>
            <w:r>
              <w:rPr>
                <w:sz w:val="22"/>
              </w:rPr>
              <w:t>Всего</w:t>
            </w:r>
          </w:p>
        </w:tc>
        <w:tc>
          <w:tcPr>
            <w:tcW w:w="1065" w:type="dxa"/>
            <w:tcBorders>
              <w:left w:val="single" w:sz="4" w:space="0" w:color="000000"/>
              <w:bottom w:val="single" w:sz="4" w:space="0" w:color="000000"/>
            </w:tcBorders>
          </w:tcPr>
          <w:p w14:paraId="6C0005CD" w14:textId="77777777" w:rsidR="00A04641" w:rsidRDefault="00000000">
            <w:pPr>
              <w:widowControl w:val="0"/>
              <w:jc w:val="center"/>
            </w:pPr>
            <w:r>
              <w:rPr>
                <w:b/>
                <w:sz w:val="22"/>
              </w:rPr>
              <w:t>0,0</w:t>
            </w:r>
          </w:p>
        </w:tc>
        <w:tc>
          <w:tcPr>
            <w:tcW w:w="9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EB7E36" w14:textId="77777777" w:rsidR="00A04641" w:rsidRDefault="00000000">
            <w:pPr>
              <w:widowControl w:val="0"/>
              <w:jc w:val="center"/>
            </w:pPr>
            <w:r>
              <w:rPr>
                <w:b/>
                <w:sz w:val="22"/>
              </w:rPr>
              <w:t>0,0</w:t>
            </w:r>
          </w:p>
        </w:tc>
        <w:tc>
          <w:tcPr>
            <w:tcW w:w="943" w:type="dxa"/>
            <w:tcBorders>
              <w:left w:val="single" w:sz="4" w:space="0" w:color="000000"/>
              <w:bottom w:val="single" w:sz="4" w:space="0" w:color="000000"/>
            </w:tcBorders>
          </w:tcPr>
          <w:p w14:paraId="0055B776" w14:textId="77777777" w:rsidR="00A04641" w:rsidRDefault="00000000">
            <w:pPr>
              <w:widowControl w:val="0"/>
              <w:jc w:val="center"/>
            </w:pPr>
            <w:r>
              <w:rPr>
                <w:b/>
                <w:sz w:val="22"/>
              </w:rPr>
              <w:t>0,0</w:t>
            </w:r>
          </w:p>
        </w:tc>
        <w:tc>
          <w:tcPr>
            <w:tcW w:w="8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6BD52C" w14:textId="77777777" w:rsidR="00A04641" w:rsidRDefault="00000000">
            <w:pPr>
              <w:widowControl w:val="0"/>
              <w:jc w:val="center"/>
            </w:pPr>
            <w:r>
              <w:rPr>
                <w:b/>
                <w:sz w:val="22"/>
              </w:rPr>
              <w:t>0,0</w:t>
            </w:r>
          </w:p>
        </w:tc>
        <w:tc>
          <w:tcPr>
            <w:tcW w:w="911" w:type="dxa"/>
            <w:tcBorders>
              <w:left w:val="single" w:sz="4" w:space="0" w:color="000000"/>
              <w:bottom w:val="single" w:sz="4" w:space="0" w:color="000000"/>
            </w:tcBorders>
          </w:tcPr>
          <w:p w14:paraId="0ADDF8BE" w14:textId="77777777" w:rsidR="00A04641" w:rsidRDefault="00000000">
            <w:pPr>
              <w:widowControl w:val="0"/>
              <w:jc w:val="center"/>
            </w:pPr>
            <w:r>
              <w:rPr>
                <w:b/>
                <w:sz w:val="22"/>
              </w:rPr>
              <w:t>0,0</w:t>
            </w:r>
          </w:p>
        </w:tc>
      </w:tr>
      <w:tr w:rsidR="00A04641" w14:paraId="5D9AAEEB" w14:textId="77777777">
        <w:tc>
          <w:tcPr>
            <w:tcW w:w="3448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14:paraId="0669EF43" w14:textId="77777777" w:rsidR="00A04641" w:rsidRDefault="00A04641"/>
        </w:tc>
        <w:tc>
          <w:tcPr>
            <w:tcW w:w="1063" w:type="dxa"/>
            <w:tcBorders>
              <w:left w:val="single" w:sz="4" w:space="0" w:color="000000"/>
              <w:bottom w:val="single" w:sz="4" w:space="0" w:color="000000"/>
            </w:tcBorders>
          </w:tcPr>
          <w:p w14:paraId="290C8D39" w14:textId="77777777" w:rsidR="00A04641" w:rsidRDefault="00000000">
            <w:pPr>
              <w:widowControl w:val="0"/>
            </w:pPr>
            <w:r>
              <w:rPr>
                <w:sz w:val="22"/>
              </w:rPr>
              <w:t>местный бюджет</w:t>
            </w:r>
          </w:p>
        </w:tc>
        <w:tc>
          <w:tcPr>
            <w:tcW w:w="1065" w:type="dxa"/>
            <w:tcBorders>
              <w:left w:val="single" w:sz="4" w:space="0" w:color="000000"/>
              <w:bottom w:val="single" w:sz="4" w:space="0" w:color="000000"/>
            </w:tcBorders>
          </w:tcPr>
          <w:p w14:paraId="6192854D" w14:textId="77777777" w:rsidR="00A04641" w:rsidRDefault="00000000">
            <w:pPr>
              <w:widowControl w:val="0"/>
              <w:jc w:val="center"/>
            </w:pPr>
            <w:r>
              <w:rPr>
                <w:b/>
                <w:sz w:val="22"/>
              </w:rPr>
              <w:t>0,0</w:t>
            </w:r>
          </w:p>
        </w:tc>
        <w:tc>
          <w:tcPr>
            <w:tcW w:w="9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10C15D" w14:textId="77777777" w:rsidR="00A04641" w:rsidRDefault="00000000">
            <w:pPr>
              <w:widowControl w:val="0"/>
              <w:jc w:val="center"/>
            </w:pPr>
            <w:r>
              <w:rPr>
                <w:b/>
                <w:sz w:val="22"/>
              </w:rPr>
              <w:t>0,0</w:t>
            </w:r>
          </w:p>
        </w:tc>
        <w:tc>
          <w:tcPr>
            <w:tcW w:w="943" w:type="dxa"/>
            <w:tcBorders>
              <w:left w:val="single" w:sz="4" w:space="0" w:color="000000"/>
              <w:bottom w:val="single" w:sz="4" w:space="0" w:color="000000"/>
            </w:tcBorders>
          </w:tcPr>
          <w:p w14:paraId="16D6DB9D" w14:textId="77777777" w:rsidR="00A04641" w:rsidRDefault="00000000">
            <w:pPr>
              <w:widowControl w:val="0"/>
              <w:jc w:val="center"/>
            </w:pPr>
            <w:r>
              <w:rPr>
                <w:b/>
                <w:sz w:val="22"/>
              </w:rPr>
              <w:t>0,0</w:t>
            </w:r>
          </w:p>
        </w:tc>
        <w:tc>
          <w:tcPr>
            <w:tcW w:w="8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B3CCCF" w14:textId="77777777" w:rsidR="00A04641" w:rsidRDefault="00000000">
            <w:pPr>
              <w:widowControl w:val="0"/>
              <w:jc w:val="center"/>
            </w:pPr>
            <w:r>
              <w:rPr>
                <w:b/>
                <w:sz w:val="22"/>
              </w:rPr>
              <w:t>0,0</w:t>
            </w:r>
          </w:p>
        </w:tc>
        <w:tc>
          <w:tcPr>
            <w:tcW w:w="911" w:type="dxa"/>
            <w:tcBorders>
              <w:left w:val="single" w:sz="4" w:space="0" w:color="000000"/>
              <w:bottom w:val="single" w:sz="4" w:space="0" w:color="000000"/>
            </w:tcBorders>
          </w:tcPr>
          <w:p w14:paraId="4BC4F292" w14:textId="77777777" w:rsidR="00A04641" w:rsidRDefault="00000000">
            <w:pPr>
              <w:widowControl w:val="0"/>
              <w:jc w:val="center"/>
            </w:pPr>
            <w:r>
              <w:rPr>
                <w:b/>
                <w:sz w:val="22"/>
              </w:rPr>
              <w:t>0,0</w:t>
            </w:r>
          </w:p>
        </w:tc>
      </w:tr>
      <w:tr w:rsidR="00A04641" w14:paraId="194396D7" w14:textId="77777777">
        <w:tc>
          <w:tcPr>
            <w:tcW w:w="3448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14:paraId="12354C15" w14:textId="77777777" w:rsidR="00A04641" w:rsidRDefault="00A04641"/>
        </w:tc>
        <w:tc>
          <w:tcPr>
            <w:tcW w:w="1063" w:type="dxa"/>
            <w:tcBorders>
              <w:left w:val="single" w:sz="4" w:space="0" w:color="000000"/>
              <w:bottom w:val="single" w:sz="4" w:space="0" w:color="000000"/>
            </w:tcBorders>
          </w:tcPr>
          <w:p w14:paraId="21B48BE3" w14:textId="77777777" w:rsidR="00A04641" w:rsidRDefault="00000000">
            <w:pPr>
              <w:widowControl w:val="0"/>
            </w:pPr>
            <w:r>
              <w:rPr>
                <w:sz w:val="22"/>
              </w:rPr>
              <w:t>областной бюджет</w:t>
            </w:r>
          </w:p>
        </w:tc>
        <w:tc>
          <w:tcPr>
            <w:tcW w:w="1065" w:type="dxa"/>
            <w:tcBorders>
              <w:left w:val="single" w:sz="4" w:space="0" w:color="000000"/>
              <w:bottom w:val="single" w:sz="4" w:space="0" w:color="000000"/>
            </w:tcBorders>
          </w:tcPr>
          <w:p w14:paraId="2667372B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9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BC2CD5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943" w:type="dxa"/>
            <w:tcBorders>
              <w:left w:val="single" w:sz="4" w:space="0" w:color="000000"/>
              <w:bottom w:val="single" w:sz="4" w:space="0" w:color="000000"/>
            </w:tcBorders>
          </w:tcPr>
          <w:p w14:paraId="2E10DAC5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8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A586EA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911" w:type="dxa"/>
            <w:tcBorders>
              <w:left w:val="single" w:sz="4" w:space="0" w:color="000000"/>
              <w:bottom w:val="single" w:sz="4" w:space="0" w:color="000000"/>
            </w:tcBorders>
          </w:tcPr>
          <w:p w14:paraId="0435A690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</w:tr>
      <w:tr w:rsidR="00A04641" w14:paraId="363FD981" w14:textId="77777777">
        <w:tc>
          <w:tcPr>
            <w:tcW w:w="3448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14:paraId="50FE763E" w14:textId="77777777" w:rsidR="00A04641" w:rsidRDefault="00000000">
            <w:pPr>
              <w:widowControl w:val="0"/>
            </w:pPr>
            <w:r>
              <w:rPr>
                <w:sz w:val="22"/>
              </w:rPr>
              <w:t>2.1. Проведение командно-штабных тренировок, учений</w:t>
            </w:r>
          </w:p>
        </w:tc>
        <w:tc>
          <w:tcPr>
            <w:tcW w:w="1063" w:type="dxa"/>
            <w:tcBorders>
              <w:left w:val="single" w:sz="4" w:space="0" w:color="000000"/>
              <w:bottom w:val="single" w:sz="4" w:space="0" w:color="000000"/>
            </w:tcBorders>
          </w:tcPr>
          <w:p w14:paraId="4D0B14F2" w14:textId="77777777" w:rsidR="00A04641" w:rsidRDefault="00000000">
            <w:pPr>
              <w:widowControl w:val="0"/>
            </w:pPr>
            <w:r>
              <w:rPr>
                <w:sz w:val="22"/>
              </w:rPr>
              <w:t>Всего</w:t>
            </w:r>
          </w:p>
        </w:tc>
        <w:tc>
          <w:tcPr>
            <w:tcW w:w="1065" w:type="dxa"/>
            <w:tcBorders>
              <w:left w:val="single" w:sz="4" w:space="0" w:color="000000"/>
              <w:bottom w:val="single" w:sz="4" w:space="0" w:color="000000"/>
            </w:tcBorders>
          </w:tcPr>
          <w:p w14:paraId="3D2F5B62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9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D1A5C7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943" w:type="dxa"/>
            <w:tcBorders>
              <w:left w:val="single" w:sz="4" w:space="0" w:color="000000"/>
              <w:bottom w:val="single" w:sz="4" w:space="0" w:color="000000"/>
            </w:tcBorders>
          </w:tcPr>
          <w:p w14:paraId="71D1A1B3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8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354B23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911" w:type="dxa"/>
            <w:tcBorders>
              <w:left w:val="single" w:sz="4" w:space="0" w:color="000000"/>
              <w:bottom w:val="single" w:sz="4" w:space="0" w:color="000000"/>
            </w:tcBorders>
          </w:tcPr>
          <w:p w14:paraId="219041FA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</w:tr>
      <w:tr w:rsidR="00A04641" w14:paraId="79E95C17" w14:textId="77777777">
        <w:tc>
          <w:tcPr>
            <w:tcW w:w="3448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14:paraId="4A8800DB" w14:textId="77777777" w:rsidR="00A04641" w:rsidRDefault="00A04641"/>
        </w:tc>
        <w:tc>
          <w:tcPr>
            <w:tcW w:w="1063" w:type="dxa"/>
            <w:tcBorders>
              <w:left w:val="single" w:sz="4" w:space="0" w:color="000000"/>
              <w:bottom w:val="single" w:sz="4" w:space="0" w:color="000000"/>
            </w:tcBorders>
          </w:tcPr>
          <w:p w14:paraId="5E95A6FA" w14:textId="77777777" w:rsidR="00A04641" w:rsidRDefault="00000000">
            <w:pPr>
              <w:widowControl w:val="0"/>
            </w:pPr>
            <w:r>
              <w:rPr>
                <w:sz w:val="22"/>
              </w:rPr>
              <w:t>местный бюджет</w:t>
            </w:r>
          </w:p>
        </w:tc>
        <w:tc>
          <w:tcPr>
            <w:tcW w:w="1065" w:type="dxa"/>
            <w:tcBorders>
              <w:left w:val="single" w:sz="4" w:space="0" w:color="000000"/>
              <w:bottom w:val="single" w:sz="4" w:space="0" w:color="000000"/>
            </w:tcBorders>
          </w:tcPr>
          <w:p w14:paraId="2E33A15C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9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C2066A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943" w:type="dxa"/>
            <w:tcBorders>
              <w:left w:val="single" w:sz="4" w:space="0" w:color="000000"/>
              <w:bottom w:val="single" w:sz="4" w:space="0" w:color="000000"/>
            </w:tcBorders>
          </w:tcPr>
          <w:p w14:paraId="677CC8A1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8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29A434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911" w:type="dxa"/>
            <w:tcBorders>
              <w:left w:val="single" w:sz="4" w:space="0" w:color="000000"/>
              <w:bottom w:val="single" w:sz="4" w:space="0" w:color="000000"/>
            </w:tcBorders>
          </w:tcPr>
          <w:p w14:paraId="0D8D1EF5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</w:tr>
      <w:tr w:rsidR="00A04641" w14:paraId="10C50C9A" w14:textId="77777777">
        <w:tc>
          <w:tcPr>
            <w:tcW w:w="3448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14:paraId="087EDC50" w14:textId="77777777" w:rsidR="00A04641" w:rsidRDefault="00000000">
            <w:pPr>
              <w:widowControl w:val="0"/>
            </w:pPr>
            <w:r>
              <w:rPr>
                <w:sz w:val="22"/>
              </w:rPr>
              <w:t>2.2. Проведение смотра-конкурса на лучшую учебно-материальную базу</w:t>
            </w:r>
          </w:p>
        </w:tc>
        <w:tc>
          <w:tcPr>
            <w:tcW w:w="1063" w:type="dxa"/>
            <w:tcBorders>
              <w:left w:val="single" w:sz="4" w:space="0" w:color="000000"/>
              <w:bottom w:val="single" w:sz="4" w:space="0" w:color="000000"/>
            </w:tcBorders>
          </w:tcPr>
          <w:p w14:paraId="05D6A994" w14:textId="77777777" w:rsidR="00A04641" w:rsidRDefault="00000000">
            <w:pPr>
              <w:widowControl w:val="0"/>
            </w:pPr>
            <w:r>
              <w:rPr>
                <w:sz w:val="22"/>
              </w:rPr>
              <w:t>Всего</w:t>
            </w:r>
          </w:p>
        </w:tc>
        <w:tc>
          <w:tcPr>
            <w:tcW w:w="1065" w:type="dxa"/>
            <w:tcBorders>
              <w:left w:val="single" w:sz="4" w:space="0" w:color="000000"/>
              <w:bottom w:val="single" w:sz="4" w:space="0" w:color="000000"/>
            </w:tcBorders>
          </w:tcPr>
          <w:p w14:paraId="1734554E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9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B95033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943" w:type="dxa"/>
            <w:tcBorders>
              <w:left w:val="single" w:sz="4" w:space="0" w:color="000000"/>
              <w:bottom w:val="single" w:sz="4" w:space="0" w:color="000000"/>
            </w:tcBorders>
          </w:tcPr>
          <w:p w14:paraId="59469D93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8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180392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911" w:type="dxa"/>
            <w:tcBorders>
              <w:left w:val="single" w:sz="4" w:space="0" w:color="000000"/>
              <w:bottom w:val="single" w:sz="4" w:space="0" w:color="000000"/>
            </w:tcBorders>
          </w:tcPr>
          <w:p w14:paraId="054DB27D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</w:tr>
      <w:tr w:rsidR="00A04641" w14:paraId="17CCFF54" w14:textId="77777777">
        <w:tc>
          <w:tcPr>
            <w:tcW w:w="3448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14:paraId="72812358" w14:textId="77777777" w:rsidR="00A04641" w:rsidRDefault="00A04641"/>
        </w:tc>
        <w:tc>
          <w:tcPr>
            <w:tcW w:w="1063" w:type="dxa"/>
            <w:tcBorders>
              <w:left w:val="single" w:sz="4" w:space="0" w:color="000000"/>
              <w:bottom w:val="single" w:sz="4" w:space="0" w:color="000000"/>
            </w:tcBorders>
          </w:tcPr>
          <w:p w14:paraId="5F35D809" w14:textId="77777777" w:rsidR="00A04641" w:rsidRDefault="00000000">
            <w:pPr>
              <w:widowControl w:val="0"/>
            </w:pPr>
            <w:r>
              <w:rPr>
                <w:sz w:val="22"/>
              </w:rPr>
              <w:t>местный бюджет</w:t>
            </w:r>
          </w:p>
        </w:tc>
        <w:tc>
          <w:tcPr>
            <w:tcW w:w="1065" w:type="dxa"/>
            <w:tcBorders>
              <w:left w:val="single" w:sz="4" w:space="0" w:color="000000"/>
              <w:bottom w:val="single" w:sz="4" w:space="0" w:color="000000"/>
            </w:tcBorders>
          </w:tcPr>
          <w:p w14:paraId="2FADAEDB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9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19DC61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943" w:type="dxa"/>
            <w:tcBorders>
              <w:left w:val="single" w:sz="4" w:space="0" w:color="000000"/>
              <w:bottom w:val="single" w:sz="4" w:space="0" w:color="000000"/>
            </w:tcBorders>
          </w:tcPr>
          <w:p w14:paraId="3C284064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8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3B1D48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911" w:type="dxa"/>
            <w:tcBorders>
              <w:left w:val="single" w:sz="4" w:space="0" w:color="000000"/>
              <w:bottom w:val="single" w:sz="4" w:space="0" w:color="000000"/>
            </w:tcBorders>
          </w:tcPr>
          <w:p w14:paraId="49DF5502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</w:tr>
      <w:tr w:rsidR="00A04641" w14:paraId="2A1ECF98" w14:textId="77777777">
        <w:tc>
          <w:tcPr>
            <w:tcW w:w="3448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14:paraId="2E6BE593" w14:textId="77777777" w:rsidR="00A04641" w:rsidRDefault="00000000">
            <w:pPr>
              <w:widowControl w:val="0"/>
            </w:pPr>
            <w:r>
              <w:rPr>
                <w:sz w:val="22"/>
              </w:rPr>
              <w:t>2.3. Содержание системы оповещения населения об опасностях, возникающих при ведении военных действий или вследствие этих действий, а также при возникновении чрезвычайных ситуаций природного и техногенного характера на территории ТМО (</w:t>
            </w:r>
            <w:proofErr w:type="spellStart"/>
            <w:proofErr w:type="gramStart"/>
            <w:r>
              <w:rPr>
                <w:sz w:val="22"/>
              </w:rPr>
              <w:t>эл.сирены</w:t>
            </w:r>
            <w:proofErr w:type="spellEnd"/>
            <w:proofErr w:type="gramEnd"/>
            <w:r>
              <w:rPr>
                <w:sz w:val="22"/>
              </w:rPr>
              <w:t xml:space="preserve"> С-100, и </w:t>
            </w:r>
            <w:proofErr w:type="spellStart"/>
            <w:r>
              <w:rPr>
                <w:sz w:val="22"/>
              </w:rPr>
              <w:t>тд</w:t>
            </w:r>
            <w:proofErr w:type="spellEnd"/>
            <w:r>
              <w:rPr>
                <w:sz w:val="22"/>
              </w:rPr>
              <w:t>)</w:t>
            </w:r>
          </w:p>
        </w:tc>
        <w:tc>
          <w:tcPr>
            <w:tcW w:w="1063" w:type="dxa"/>
            <w:tcBorders>
              <w:left w:val="single" w:sz="4" w:space="0" w:color="000000"/>
              <w:bottom w:val="single" w:sz="4" w:space="0" w:color="000000"/>
            </w:tcBorders>
          </w:tcPr>
          <w:p w14:paraId="7C530ABF" w14:textId="77777777" w:rsidR="00A04641" w:rsidRDefault="00000000">
            <w:pPr>
              <w:widowControl w:val="0"/>
            </w:pPr>
            <w:r>
              <w:rPr>
                <w:sz w:val="22"/>
              </w:rPr>
              <w:t>Всего</w:t>
            </w:r>
          </w:p>
        </w:tc>
        <w:tc>
          <w:tcPr>
            <w:tcW w:w="1065" w:type="dxa"/>
            <w:tcBorders>
              <w:left w:val="single" w:sz="4" w:space="0" w:color="000000"/>
              <w:bottom w:val="single" w:sz="4" w:space="0" w:color="000000"/>
            </w:tcBorders>
          </w:tcPr>
          <w:p w14:paraId="18D03321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9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4648A4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943" w:type="dxa"/>
            <w:tcBorders>
              <w:left w:val="single" w:sz="4" w:space="0" w:color="000000"/>
              <w:bottom w:val="single" w:sz="4" w:space="0" w:color="000000"/>
            </w:tcBorders>
          </w:tcPr>
          <w:p w14:paraId="515D7246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8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F5D833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911" w:type="dxa"/>
            <w:tcBorders>
              <w:left w:val="single" w:sz="4" w:space="0" w:color="000000"/>
              <w:bottom w:val="single" w:sz="4" w:space="0" w:color="000000"/>
            </w:tcBorders>
          </w:tcPr>
          <w:p w14:paraId="5A73DE2A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</w:tr>
      <w:tr w:rsidR="00A04641" w14:paraId="790801FD" w14:textId="77777777">
        <w:tc>
          <w:tcPr>
            <w:tcW w:w="3448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14:paraId="7B0EC7FE" w14:textId="77777777" w:rsidR="00A04641" w:rsidRDefault="00A04641"/>
        </w:tc>
        <w:tc>
          <w:tcPr>
            <w:tcW w:w="1063" w:type="dxa"/>
            <w:tcBorders>
              <w:left w:val="single" w:sz="4" w:space="0" w:color="000000"/>
              <w:bottom w:val="single" w:sz="4" w:space="0" w:color="000000"/>
            </w:tcBorders>
          </w:tcPr>
          <w:p w14:paraId="011B49F2" w14:textId="77777777" w:rsidR="00A04641" w:rsidRDefault="00000000">
            <w:pPr>
              <w:widowControl w:val="0"/>
            </w:pPr>
            <w:r>
              <w:rPr>
                <w:sz w:val="22"/>
              </w:rPr>
              <w:t>местный бюджет</w:t>
            </w:r>
          </w:p>
        </w:tc>
        <w:tc>
          <w:tcPr>
            <w:tcW w:w="1065" w:type="dxa"/>
            <w:tcBorders>
              <w:left w:val="single" w:sz="4" w:space="0" w:color="000000"/>
              <w:bottom w:val="single" w:sz="4" w:space="0" w:color="000000"/>
            </w:tcBorders>
          </w:tcPr>
          <w:p w14:paraId="0EF08755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9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84871F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943" w:type="dxa"/>
            <w:tcBorders>
              <w:left w:val="single" w:sz="4" w:space="0" w:color="000000"/>
              <w:bottom w:val="single" w:sz="4" w:space="0" w:color="000000"/>
            </w:tcBorders>
          </w:tcPr>
          <w:p w14:paraId="43407AEE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8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B8C358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911" w:type="dxa"/>
            <w:tcBorders>
              <w:left w:val="single" w:sz="4" w:space="0" w:color="000000"/>
              <w:bottom w:val="single" w:sz="4" w:space="0" w:color="000000"/>
            </w:tcBorders>
          </w:tcPr>
          <w:p w14:paraId="1A2ADA5E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</w:tr>
      <w:tr w:rsidR="00A04641" w14:paraId="38386139" w14:textId="77777777">
        <w:tc>
          <w:tcPr>
            <w:tcW w:w="3448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14:paraId="43414FCE" w14:textId="77777777" w:rsidR="00A04641" w:rsidRDefault="00000000">
            <w:pPr>
              <w:widowControl w:val="0"/>
            </w:pPr>
            <w:r>
              <w:rPr>
                <w:sz w:val="22"/>
              </w:rPr>
              <w:lastRenderedPageBreak/>
              <w:t xml:space="preserve">2.4. Приобретение, установка и содержание оповещения населения об опасностях, возникающих при ведении военных действий или вследствие этих действий, а также при возникновении чрезвычайных ситуаций природного и техногенного характера на территории </w:t>
            </w:r>
            <w:r>
              <w:t>ТМО</w:t>
            </w:r>
          </w:p>
        </w:tc>
        <w:tc>
          <w:tcPr>
            <w:tcW w:w="1063" w:type="dxa"/>
            <w:tcBorders>
              <w:left w:val="single" w:sz="4" w:space="0" w:color="000000"/>
              <w:bottom w:val="single" w:sz="4" w:space="0" w:color="000000"/>
            </w:tcBorders>
          </w:tcPr>
          <w:p w14:paraId="3B9F6648" w14:textId="77777777" w:rsidR="00A04641" w:rsidRDefault="00000000">
            <w:pPr>
              <w:widowControl w:val="0"/>
            </w:pPr>
            <w:r>
              <w:rPr>
                <w:sz w:val="22"/>
              </w:rPr>
              <w:t>Всего</w:t>
            </w:r>
          </w:p>
        </w:tc>
        <w:tc>
          <w:tcPr>
            <w:tcW w:w="1065" w:type="dxa"/>
            <w:tcBorders>
              <w:left w:val="single" w:sz="4" w:space="0" w:color="000000"/>
              <w:bottom w:val="single" w:sz="4" w:space="0" w:color="000000"/>
            </w:tcBorders>
          </w:tcPr>
          <w:p w14:paraId="6D23A6D4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9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C40895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943" w:type="dxa"/>
            <w:tcBorders>
              <w:left w:val="single" w:sz="4" w:space="0" w:color="000000"/>
              <w:bottom w:val="single" w:sz="4" w:space="0" w:color="000000"/>
            </w:tcBorders>
          </w:tcPr>
          <w:p w14:paraId="7A89EF74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8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B41F3E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911" w:type="dxa"/>
            <w:tcBorders>
              <w:left w:val="single" w:sz="4" w:space="0" w:color="000000"/>
              <w:bottom w:val="single" w:sz="4" w:space="0" w:color="000000"/>
            </w:tcBorders>
          </w:tcPr>
          <w:p w14:paraId="511F48CA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</w:tr>
      <w:tr w:rsidR="00A04641" w14:paraId="78B69B6A" w14:textId="77777777">
        <w:tc>
          <w:tcPr>
            <w:tcW w:w="3448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14:paraId="65F69A80" w14:textId="77777777" w:rsidR="00A04641" w:rsidRDefault="00A04641"/>
        </w:tc>
        <w:tc>
          <w:tcPr>
            <w:tcW w:w="1063" w:type="dxa"/>
            <w:tcBorders>
              <w:left w:val="single" w:sz="4" w:space="0" w:color="000000"/>
              <w:bottom w:val="single" w:sz="4" w:space="0" w:color="000000"/>
            </w:tcBorders>
          </w:tcPr>
          <w:p w14:paraId="409215B0" w14:textId="77777777" w:rsidR="00A04641" w:rsidRDefault="00000000">
            <w:pPr>
              <w:widowControl w:val="0"/>
            </w:pPr>
            <w:r>
              <w:rPr>
                <w:sz w:val="22"/>
              </w:rPr>
              <w:t>местный бюджет</w:t>
            </w:r>
          </w:p>
        </w:tc>
        <w:tc>
          <w:tcPr>
            <w:tcW w:w="1065" w:type="dxa"/>
            <w:tcBorders>
              <w:left w:val="single" w:sz="4" w:space="0" w:color="000000"/>
              <w:bottom w:val="single" w:sz="4" w:space="0" w:color="000000"/>
            </w:tcBorders>
          </w:tcPr>
          <w:p w14:paraId="3F56DE13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9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925047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943" w:type="dxa"/>
            <w:tcBorders>
              <w:left w:val="single" w:sz="4" w:space="0" w:color="000000"/>
              <w:bottom w:val="single" w:sz="4" w:space="0" w:color="000000"/>
            </w:tcBorders>
          </w:tcPr>
          <w:p w14:paraId="421E714F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8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EDC26A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911" w:type="dxa"/>
            <w:tcBorders>
              <w:left w:val="single" w:sz="4" w:space="0" w:color="000000"/>
              <w:bottom w:val="single" w:sz="4" w:space="0" w:color="000000"/>
            </w:tcBorders>
          </w:tcPr>
          <w:p w14:paraId="50481767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</w:tr>
      <w:tr w:rsidR="00A04641" w14:paraId="3B6E584F" w14:textId="77777777">
        <w:tc>
          <w:tcPr>
            <w:tcW w:w="3448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14:paraId="107518E9" w14:textId="77777777" w:rsidR="00A04641" w:rsidRDefault="00A04641"/>
        </w:tc>
        <w:tc>
          <w:tcPr>
            <w:tcW w:w="1063" w:type="dxa"/>
            <w:tcBorders>
              <w:left w:val="single" w:sz="4" w:space="0" w:color="000000"/>
              <w:bottom w:val="single" w:sz="4" w:space="0" w:color="000000"/>
            </w:tcBorders>
          </w:tcPr>
          <w:p w14:paraId="77496F98" w14:textId="77777777" w:rsidR="00A04641" w:rsidRDefault="00000000">
            <w:pPr>
              <w:widowControl w:val="0"/>
            </w:pPr>
            <w:r>
              <w:rPr>
                <w:sz w:val="22"/>
              </w:rPr>
              <w:t>обл. бюджет</w:t>
            </w:r>
          </w:p>
        </w:tc>
        <w:tc>
          <w:tcPr>
            <w:tcW w:w="1065" w:type="dxa"/>
            <w:tcBorders>
              <w:left w:val="single" w:sz="4" w:space="0" w:color="000000"/>
              <w:bottom w:val="single" w:sz="4" w:space="0" w:color="000000"/>
            </w:tcBorders>
          </w:tcPr>
          <w:p w14:paraId="574B08F6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9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A3B130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943" w:type="dxa"/>
            <w:tcBorders>
              <w:left w:val="single" w:sz="4" w:space="0" w:color="000000"/>
              <w:bottom w:val="single" w:sz="4" w:space="0" w:color="000000"/>
            </w:tcBorders>
          </w:tcPr>
          <w:p w14:paraId="46D166E3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8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64F465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911" w:type="dxa"/>
            <w:tcBorders>
              <w:left w:val="single" w:sz="4" w:space="0" w:color="000000"/>
              <w:bottom w:val="single" w:sz="4" w:space="0" w:color="000000"/>
            </w:tcBorders>
          </w:tcPr>
          <w:p w14:paraId="3E00B00B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</w:tr>
      <w:tr w:rsidR="00A04641" w14:paraId="699C1DB1" w14:textId="77777777">
        <w:tc>
          <w:tcPr>
            <w:tcW w:w="3448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14:paraId="133E9F07" w14:textId="77777777" w:rsidR="00A04641" w:rsidRDefault="00000000">
            <w:pPr>
              <w:widowControl w:val="0"/>
            </w:pPr>
            <w:r>
              <w:rPr>
                <w:sz w:val="22"/>
              </w:rPr>
              <w:t>2.5. Приобретение, установка и содержание оповещения населения об опасностях, возникающих при ведении военных действий или вследствие этих действий, а также при возникновении чрезвычайных ситуаций природного и техногенного характера на территории «Стрелец-Мониторинг»</w:t>
            </w:r>
          </w:p>
        </w:tc>
        <w:tc>
          <w:tcPr>
            <w:tcW w:w="1063" w:type="dxa"/>
            <w:tcBorders>
              <w:left w:val="single" w:sz="4" w:space="0" w:color="000000"/>
              <w:bottom w:val="single" w:sz="4" w:space="0" w:color="000000"/>
            </w:tcBorders>
          </w:tcPr>
          <w:p w14:paraId="6467783A" w14:textId="77777777" w:rsidR="00A04641" w:rsidRDefault="00000000">
            <w:pPr>
              <w:widowControl w:val="0"/>
            </w:pPr>
            <w:r>
              <w:rPr>
                <w:sz w:val="22"/>
              </w:rPr>
              <w:t>Всего</w:t>
            </w:r>
          </w:p>
        </w:tc>
        <w:tc>
          <w:tcPr>
            <w:tcW w:w="1065" w:type="dxa"/>
            <w:tcBorders>
              <w:left w:val="single" w:sz="4" w:space="0" w:color="000000"/>
              <w:bottom w:val="single" w:sz="4" w:space="0" w:color="000000"/>
            </w:tcBorders>
          </w:tcPr>
          <w:p w14:paraId="707C3B1C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9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F48C8B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943" w:type="dxa"/>
            <w:tcBorders>
              <w:left w:val="single" w:sz="4" w:space="0" w:color="000000"/>
              <w:bottom w:val="single" w:sz="4" w:space="0" w:color="000000"/>
            </w:tcBorders>
          </w:tcPr>
          <w:p w14:paraId="08C09594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8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370383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911" w:type="dxa"/>
            <w:tcBorders>
              <w:left w:val="single" w:sz="4" w:space="0" w:color="000000"/>
              <w:bottom w:val="single" w:sz="4" w:space="0" w:color="000000"/>
            </w:tcBorders>
          </w:tcPr>
          <w:p w14:paraId="5C8EB3FF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</w:tr>
      <w:tr w:rsidR="00A04641" w14:paraId="692599C6" w14:textId="77777777">
        <w:tc>
          <w:tcPr>
            <w:tcW w:w="3448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14:paraId="252C0A43" w14:textId="77777777" w:rsidR="00A04641" w:rsidRDefault="00A04641"/>
        </w:tc>
        <w:tc>
          <w:tcPr>
            <w:tcW w:w="1063" w:type="dxa"/>
            <w:tcBorders>
              <w:left w:val="single" w:sz="4" w:space="0" w:color="000000"/>
              <w:bottom w:val="single" w:sz="4" w:space="0" w:color="000000"/>
            </w:tcBorders>
          </w:tcPr>
          <w:p w14:paraId="25926297" w14:textId="77777777" w:rsidR="00A04641" w:rsidRDefault="00000000">
            <w:pPr>
              <w:widowControl w:val="0"/>
            </w:pPr>
            <w:r>
              <w:rPr>
                <w:sz w:val="22"/>
              </w:rPr>
              <w:t>местный бюджет</w:t>
            </w:r>
          </w:p>
        </w:tc>
        <w:tc>
          <w:tcPr>
            <w:tcW w:w="1065" w:type="dxa"/>
            <w:tcBorders>
              <w:left w:val="single" w:sz="4" w:space="0" w:color="000000"/>
              <w:bottom w:val="single" w:sz="4" w:space="0" w:color="000000"/>
            </w:tcBorders>
          </w:tcPr>
          <w:p w14:paraId="7BDD01CF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9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9B62ED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943" w:type="dxa"/>
            <w:tcBorders>
              <w:left w:val="single" w:sz="4" w:space="0" w:color="000000"/>
              <w:bottom w:val="single" w:sz="4" w:space="0" w:color="000000"/>
            </w:tcBorders>
          </w:tcPr>
          <w:p w14:paraId="2C2EFA56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8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467FB9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911" w:type="dxa"/>
            <w:tcBorders>
              <w:left w:val="single" w:sz="4" w:space="0" w:color="000000"/>
              <w:bottom w:val="single" w:sz="4" w:space="0" w:color="000000"/>
            </w:tcBorders>
          </w:tcPr>
          <w:p w14:paraId="289EA4D0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</w:tr>
      <w:tr w:rsidR="00A04641" w14:paraId="0FBEA332" w14:textId="77777777">
        <w:tc>
          <w:tcPr>
            <w:tcW w:w="3448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14:paraId="62893571" w14:textId="77777777" w:rsidR="00A04641" w:rsidRDefault="00000000">
            <w:pPr>
              <w:widowControl w:val="0"/>
            </w:pPr>
            <w:r>
              <w:rPr>
                <w:sz w:val="22"/>
              </w:rPr>
              <w:t xml:space="preserve">2.6. Приобретение </w:t>
            </w:r>
            <w:proofErr w:type="spellStart"/>
            <w:r>
              <w:rPr>
                <w:sz w:val="22"/>
              </w:rPr>
              <w:t>трасляционного</w:t>
            </w:r>
            <w:proofErr w:type="spellEnd"/>
            <w:r>
              <w:rPr>
                <w:sz w:val="22"/>
              </w:rPr>
              <w:t xml:space="preserve"> усилителя для совершенствования работы системы оповещения населения</w:t>
            </w:r>
          </w:p>
        </w:tc>
        <w:tc>
          <w:tcPr>
            <w:tcW w:w="1063" w:type="dxa"/>
            <w:tcBorders>
              <w:left w:val="single" w:sz="4" w:space="0" w:color="000000"/>
              <w:bottom w:val="single" w:sz="4" w:space="0" w:color="000000"/>
            </w:tcBorders>
          </w:tcPr>
          <w:p w14:paraId="44D41B33" w14:textId="77777777" w:rsidR="00A04641" w:rsidRDefault="00000000">
            <w:pPr>
              <w:widowControl w:val="0"/>
            </w:pPr>
            <w:r>
              <w:rPr>
                <w:sz w:val="22"/>
              </w:rPr>
              <w:t>Всего</w:t>
            </w:r>
          </w:p>
        </w:tc>
        <w:tc>
          <w:tcPr>
            <w:tcW w:w="1065" w:type="dxa"/>
            <w:tcBorders>
              <w:left w:val="single" w:sz="4" w:space="0" w:color="000000"/>
              <w:bottom w:val="single" w:sz="4" w:space="0" w:color="000000"/>
            </w:tcBorders>
          </w:tcPr>
          <w:p w14:paraId="182443A1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9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4331A2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943" w:type="dxa"/>
            <w:tcBorders>
              <w:left w:val="single" w:sz="4" w:space="0" w:color="000000"/>
              <w:bottom w:val="single" w:sz="4" w:space="0" w:color="000000"/>
            </w:tcBorders>
          </w:tcPr>
          <w:p w14:paraId="26D3EBE5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8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0D7414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911" w:type="dxa"/>
            <w:tcBorders>
              <w:left w:val="single" w:sz="4" w:space="0" w:color="000000"/>
              <w:bottom w:val="single" w:sz="4" w:space="0" w:color="000000"/>
            </w:tcBorders>
          </w:tcPr>
          <w:p w14:paraId="3E2AEC79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</w:tr>
      <w:tr w:rsidR="00A04641" w14:paraId="2E376110" w14:textId="77777777">
        <w:tc>
          <w:tcPr>
            <w:tcW w:w="3448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14:paraId="1F876259" w14:textId="77777777" w:rsidR="00A04641" w:rsidRDefault="00A04641"/>
        </w:tc>
        <w:tc>
          <w:tcPr>
            <w:tcW w:w="1063" w:type="dxa"/>
            <w:tcBorders>
              <w:left w:val="single" w:sz="4" w:space="0" w:color="000000"/>
              <w:bottom w:val="single" w:sz="4" w:space="0" w:color="000000"/>
            </w:tcBorders>
          </w:tcPr>
          <w:p w14:paraId="27D4B81D" w14:textId="77777777" w:rsidR="00A04641" w:rsidRDefault="00000000">
            <w:pPr>
              <w:widowControl w:val="0"/>
            </w:pPr>
            <w:r>
              <w:rPr>
                <w:sz w:val="22"/>
              </w:rPr>
              <w:t>местный бюджет</w:t>
            </w:r>
          </w:p>
        </w:tc>
        <w:tc>
          <w:tcPr>
            <w:tcW w:w="1065" w:type="dxa"/>
            <w:tcBorders>
              <w:left w:val="single" w:sz="4" w:space="0" w:color="000000"/>
              <w:bottom w:val="single" w:sz="4" w:space="0" w:color="000000"/>
            </w:tcBorders>
          </w:tcPr>
          <w:p w14:paraId="26A80AD3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9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B415C6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943" w:type="dxa"/>
            <w:tcBorders>
              <w:left w:val="single" w:sz="4" w:space="0" w:color="000000"/>
              <w:bottom w:val="single" w:sz="4" w:space="0" w:color="000000"/>
            </w:tcBorders>
          </w:tcPr>
          <w:p w14:paraId="72B40D97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8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7A50B2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911" w:type="dxa"/>
            <w:tcBorders>
              <w:left w:val="single" w:sz="4" w:space="0" w:color="000000"/>
              <w:bottom w:val="single" w:sz="4" w:space="0" w:color="000000"/>
            </w:tcBorders>
          </w:tcPr>
          <w:p w14:paraId="6F76736F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</w:tr>
      <w:tr w:rsidR="00A04641" w14:paraId="2F49A155" w14:textId="77777777">
        <w:tc>
          <w:tcPr>
            <w:tcW w:w="3448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14:paraId="1D936BDF" w14:textId="77777777" w:rsidR="00A04641" w:rsidRDefault="00000000">
            <w:pPr>
              <w:widowControl w:val="0"/>
            </w:pPr>
            <w:r>
              <w:rPr>
                <w:b/>
                <w:sz w:val="22"/>
              </w:rPr>
              <w:t>3.Пожарная безопасность</w:t>
            </w:r>
          </w:p>
        </w:tc>
        <w:tc>
          <w:tcPr>
            <w:tcW w:w="1063" w:type="dxa"/>
            <w:tcBorders>
              <w:left w:val="single" w:sz="4" w:space="0" w:color="000000"/>
              <w:bottom w:val="single" w:sz="4" w:space="0" w:color="000000"/>
            </w:tcBorders>
          </w:tcPr>
          <w:p w14:paraId="3B9E014F" w14:textId="77777777" w:rsidR="00A04641" w:rsidRDefault="00000000">
            <w:pPr>
              <w:widowControl w:val="0"/>
            </w:pPr>
            <w:r>
              <w:rPr>
                <w:sz w:val="22"/>
              </w:rPr>
              <w:t>Всего</w:t>
            </w:r>
          </w:p>
        </w:tc>
        <w:tc>
          <w:tcPr>
            <w:tcW w:w="1065" w:type="dxa"/>
            <w:tcBorders>
              <w:left w:val="single" w:sz="4" w:space="0" w:color="000000"/>
              <w:bottom w:val="single" w:sz="4" w:space="0" w:color="000000"/>
            </w:tcBorders>
          </w:tcPr>
          <w:p w14:paraId="37A50F7D" w14:textId="77777777" w:rsidR="00A04641" w:rsidRDefault="00000000">
            <w:pPr>
              <w:widowControl w:val="0"/>
              <w:jc w:val="center"/>
            </w:pPr>
            <w:r>
              <w:rPr>
                <w:b/>
                <w:sz w:val="22"/>
              </w:rPr>
              <w:t>0,0</w:t>
            </w:r>
          </w:p>
        </w:tc>
        <w:tc>
          <w:tcPr>
            <w:tcW w:w="9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4FF571" w14:textId="77777777" w:rsidR="00A04641" w:rsidRDefault="00000000">
            <w:pPr>
              <w:widowControl w:val="0"/>
              <w:jc w:val="center"/>
            </w:pPr>
            <w:r>
              <w:rPr>
                <w:b/>
                <w:sz w:val="22"/>
              </w:rPr>
              <w:t>0,0</w:t>
            </w:r>
          </w:p>
        </w:tc>
        <w:tc>
          <w:tcPr>
            <w:tcW w:w="943" w:type="dxa"/>
            <w:tcBorders>
              <w:left w:val="single" w:sz="4" w:space="0" w:color="000000"/>
              <w:bottom w:val="single" w:sz="4" w:space="0" w:color="000000"/>
            </w:tcBorders>
          </w:tcPr>
          <w:p w14:paraId="6087D162" w14:textId="77777777" w:rsidR="00A04641" w:rsidRDefault="00000000">
            <w:pPr>
              <w:widowControl w:val="0"/>
              <w:jc w:val="center"/>
            </w:pPr>
            <w:r>
              <w:rPr>
                <w:b/>
                <w:sz w:val="22"/>
              </w:rPr>
              <w:t>0,0</w:t>
            </w:r>
          </w:p>
        </w:tc>
        <w:tc>
          <w:tcPr>
            <w:tcW w:w="8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787491" w14:textId="77777777" w:rsidR="00A04641" w:rsidRDefault="00000000">
            <w:pPr>
              <w:widowControl w:val="0"/>
              <w:jc w:val="center"/>
            </w:pPr>
            <w:r>
              <w:rPr>
                <w:b/>
                <w:sz w:val="22"/>
              </w:rPr>
              <w:t>0,0</w:t>
            </w:r>
          </w:p>
        </w:tc>
        <w:tc>
          <w:tcPr>
            <w:tcW w:w="911" w:type="dxa"/>
            <w:tcBorders>
              <w:left w:val="single" w:sz="4" w:space="0" w:color="000000"/>
              <w:bottom w:val="single" w:sz="4" w:space="0" w:color="000000"/>
            </w:tcBorders>
          </w:tcPr>
          <w:p w14:paraId="091CC1F6" w14:textId="77777777" w:rsidR="00A04641" w:rsidRDefault="00000000">
            <w:pPr>
              <w:widowControl w:val="0"/>
              <w:jc w:val="center"/>
            </w:pPr>
            <w:r>
              <w:rPr>
                <w:b/>
                <w:sz w:val="22"/>
              </w:rPr>
              <w:t>0,0</w:t>
            </w:r>
          </w:p>
        </w:tc>
      </w:tr>
      <w:tr w:rsidR="00A04641" w14:paraId="77D3DAEB" w14:textId="77777777">
        <w:tc>
          <w:tcPr>
            <w:tcW w:w="3448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14:paraId="36BEFEBD" w14:textId="77777777" w:rsidR="00A04641" w:rsidRDefault="00A04641"/>
        </w:tc>
        <w:tc>
          <w:tcPr>
            <w:tcW w:w="1063" w:type="dxa"/>
            <w:tcBorders>
              <w:left w:val="single" w:sz="4" w:space="0" w:color="000000"/>
              <w:bottom w:val="single" w:sz="4" w:space="0" w:color="000000"/>
            </w:tcBorders>
          </w:tcPr>
          <w:p w14:paraId="583F6FBA" w14:textId="77777777" w:rsidR="00A04641" w:rsidRDefault="00000000">
            <w:pPr>
              <w:widowControl w:val="0"/>
            </w:pPr>
            <w:r>
              <w:rPr>
                <w:sz w:val="22"/>
              </w:rPr>
              <w:t>местный бюджет</w:t>
            </w:r>
          </w:p>
        </w:tc>
        <w:tc>
          <w:tcPr>
            <w:tcW w:w="1065" w:type="dxa"/>
            <w:tcBorders>
              <w:left w:val="single" w:sz="4" w:space="0" w:color="000000"/>
              <w:bottom w:val="single" w:sz="4" w:space="0" w:color="000000"/>
            </w:tcBorders>
          </w:tcPr>
          <w:p w14:paraId="14AE0EF6" w14:textId="77777777" w:rsidR="00A04641" w:rsidRDefault="00000000">
            <w:pPr>
              <w:widowControl w:val="0"/>
              <w:jc w:val="center"/>
            </w:pPr>
            <w:r>
              <w:rPr>
                <w:b/>
                <w:sz w:val="22"/>
              </w:rPr>
              <w:t>0,0</w:t>
            </w:r>
          </w:p>
        </w:tc>
        <w:tc>
          <w:tcPr>
            <w:tcW w:w="9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80A56B" w14:textId="77777777" w:rsidR="00A04641" w:rsidRDefault="00000000">
            <w:pPr>
              <w:widowControl w:val="0"/>
              <w:jc w:val="center"/>
            </w:pPr>
            <w:r>
              <w:rPr>
                <w:b/>
                <w:sz w:val="22"/>
              </w:rPr>
              <w:t>0,0</w:t>
            </w:r>
          </w:p>
        </w:tc>
        <w:tc>
          <w:tcPr>
            <w:tcW w:w="943" w:type="dxa"/>
            <w:tcBorders>
              <w:left w:val="single" w:sz="4" w:space="0" w:color="000000"/>
              <w:bottom w:val="single" w:sz="4" w:space="0" w:color="000000"/>
            </w:tcBorders>
          </w:tcPr>
          <w:p w14:paraId="0656E09A" w14:textId="77777777" w:rsidR="00A04641" w:rsidRDefault="00000000">
            <w:pPr>
              <w:widowControl w:val="0"/>
              <w:jc w:val="center"/>
            </w:pPr>
            <w:r>
              <w:rPr>
                <w:b/>
                <w:sz w:val="22"/>
              </w:rPr>
              <w:t>0,0</w:t>
            </w:r>
          </w:p>
        </w:tc>
        <w:tc>
          <w:tcPr>
            <w:tcW w:w="8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F3289F" w14:textId="77777777" w:rsidR="00A04641" w:rsidRDefault="00000000">
            <w:pPr>
              <w:widowControl w:val="0"/>
              <w:jc w:val="center"/>
            </w:pPr>
            <w:r>
              <w:rPr>
                <w:b/>
                <w:sz w:val="22"/>
              </w:rPr>
              <w:t>0,0</w:t>
            </w:r>
          </w:p>
        </w:tc>
        <w:tc>
          <w:tcPr>
            <w:tcW w:w="911" w:type="dxa"/>
            <w:tcBorders>
              <w:left w:val="single" w:sz="4" w:space="0" w:color="000000"/>
              <w:bottom w:val="single" w:sz="4" w:space="0" w:color="000000"/>
            </w:tcBorders>
          </w:tcPr>
          <w:p w14:paraId="046A29D7" w14:textId="77777777" w:rsidR="00A04641" w:rsidRDefault="00000000">
            <w:pPr>
              <w:widowControl w:val="0"/>
              <w:jc w:val="center"/>
            </w:pPr>
            <w:r>
              <w:rPr>
                <w:b/>
                <w:sz w:val="22"/>
              </w:rPr>
              <w:t>0,0</w:t>
            </w:r>
          </w:p>
        </w:tc>
      </w:tr>
      <w:tr w:rsidR="00A04641" w14:paraId="33226A2E" w14:textId="77777777">
        <w:tc>
          <w:tcPr>
            <w:tcW w:w="3448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14:paraId="158263F5" w14:textId="77777777" w:rsidR="00A04641" w:rsidRDefault="00000000">
            <w:pPr>
              <w:widowControl w:val="0"/>
            </w:pPr>
            <w:r>
              <w:rPr>
                <w:sz w:val="22"/>
              </w:rPr>
              <w:t>3.1. Проведение учений и тренировок</w:t>
            </w:r>
          </w:p>
        </w:tc>
        <w:tc>
          <w:tcPr>
            <w:tcW w:w="1063" w:type="dxa"/>
            <w:tcBorders>
              <w:left w:val="single" w:sz="4" w:space="0" w:color="000000"/>
              <w:bottom w:val="single" w:sz="4" w:space="0" w:color="000000"/>
            </w:tcBorders>
          </w:tcPr>
          <w:p w14:paraId="464167C6" w14:textId="77777777" w:rsidR="00A04641" w:rsidRDefault="00000000">
            <w:pPr>
              <w:widowControl w:val="0"/>
            </w:pPr>
            <w:r>
              <w:rPr>
                <w:sz w:val="22"/>
              </w:rPr>
              <w:t>Всего</w:t>
            </w:r>
          </w:p>
        </w:tc>
        <w:tc>
          <w:tcPr>
            <w:tcW w:w="1065" w:type="dxa"/>
            <w:tcBorders>
              <w:left w:val="single" w:sz="4" w:space="0" w:color="000000"/>
              <w:bottom w:val="single" w:sz="4" w:space="0" w:color="000000"/>
            </w:tcBorders>
          </w:tcPr>
          <w:p w14:paraId="5636F27E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9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01A444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943" w:type="dxa"/>
            <w:tcBorders>
              <w:left w:val="single" w:sz="4" w:space="0" w:color="000000"/>
              <w:bottom w:val="single" w:sz="4" w:space="0" w:color="000000"/>
            </w:tcBorders>
          </w:tcPr>
          <w:p w14:paraId="7B078C08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8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40C1C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911" w:type="dxa"/>
            <w:tcBorders>
              <w:left w:val="single" w:sz="4" w:space="0" w:color="000000"/>
              <w:bottom w:val="single" w:sz="4" w:space="0" w:color="000000"/>
            </w:tcBorders>
          </w:tcPr>
          <w:p w14:paraId="29A17C18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</w:tr>
      <w:tr w:rsidR="00A04641" w14:paraId="18C6E227" w14:textId="77777777">
        <w:tc>
          <w:tcPr>
            <w:tcW w:w="3448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14:paraId="4A5028CC" w14:textId="77777777" w:rsidR="00A04641" w:rsidRDefault="00A04641"/>
        </w:tc>
        <w:tc>
          <w:tcPr>
            <w:tcW w:w="1063" w:type="dxa"/>
            <w:tcBorders>
              <w:left w:val="single" w:sz="4" w:space="0" w:color="000000"/>
              <w:bottom w:val="single" w:sz="4" w:space="0" w:color="000000"/>
            </w:tcBorders>
          </w:tcPr>
          <w:p w14:paraId="0039FBE5" w14:textId="77777777" w:rsidR="00A04641" w:rsidRDefault="00000000">
            <w:pPr>
              <w:widowControl w:val="0"/>
            </w:pPr>
            <w:r>
              <w:rPr>
                <w:sz w:val="22"/>
              </w:rPr>
              <w:t>местный бюджет</w:t>
            </w:r>
          </w:p>
        </w:tc>
        <w:tc>
          <w:tcPr>
            <w:tcW w:w="1065" w:type="dxa"/>
            <w:tcBorders>
              <w:left w:val="single" w:sz="4" w:space="0" w:color="000000"/>
              <w:bottom w:val="single" w:sz="4" w:space="0" w:color="000000"/>
            </w:tcBorders>
          </w:tcPr>
          <w:p w14:paraId="4B81353E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9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E45614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943" w:type="dxa"/>
            <w:tcBorders>
              <w:left w:val="single" w:sz="4" w:space="0" w:color="000000"/>
              <w:bottom w:val="single" w:sz="4" w:space="0" w:color="000000"/>
            </w:tcBorders>
          </w:tcPr>
          <w:p w14:paraId="70C71B39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8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6C515F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911" w:type="dxa"/>
            <w:tcBorders>
              <w:left w:val="single" w:sz="4" w:space="0" w:color="000000"/>
              <w:bottom w:val="single" w:sz="4" w:space="0" w:color="000000"/>
            </w:tcBorders>
          </w:tcPr>
          <w:p w14:paraId="537A6022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</w:tr>
      <w:tr w:rsidR="00A04641" w14:paraId="0BC2802F" w14:textId="77777777">
        <w:trPr>
          <w:trHeight w:val="170"/>
        </w:trPr>
        <w:tc>
          <w:tcPr>
            <w:tcW w:w="3448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14:paraId="20DEB7EE" w14:textId="77777777" w:rsidR="00A04641" w:rsidRDefault="00000000">
            <w:pPr>
              <w:widowControl w:val="0"/>
            </w:pPr>
            <w:r>
              <w:rPr>
                <w:sz w:val="22"/>
              </w:rPr>
              <w:t xml:space="preserve">3.2. Подготовка к пожароопасному </w:t>
            </w:r>
            <w:proofErr w:type="gramStart"/>
            <w:r>
              <w:rPr>
                <w:sz w:val="22"/>
              </w:rPr>
              <w:t>периоду:  изготовление</w:t>
            </w:r>
            <w:proofErr w:type="gramEnd"/>
            <w:r>
              <w:rPr>
                <w:sz w:val="22"/>
              </w:rPr>
              <w:t xml:space="preserve"> памяток, стендов по пожарной безопасности</w:t>
            </w:r>
          </w:p>
        </w:tc>
        <w:tc>
          <w:tcPr>
            <w:tcW w:w="1063" w:type="dxa"/>
            <w:tcBorders>
              <w:left w:val="single" w:sz="4" w:space="0" w:color="000000"/>
              <w:bottom w:val="single" w:sz="4" w:space="0" w:color="000000"/>
            </w:tcBorders>
          </w:tcPr>
          <w:p w14:paraId="1B42DD0F" w14:textId="77777777" w:rsidR="00A04641" w:rsidRDefault="00000000">
            <w:pPr>
              <w:widowControl w:val="0"/>
            </w:pPr>
            <w:r>
              <w:rPr>
                <w:sz w:val="22"/>
              </w:rPr>
              <w:t>Всего</w:t>
            </w:r>
          </w:p>
        </w:tc>
        <w:tc>
          <w:tcPr>
            <w:tcW w:w="1065" w:type="dxa"/>
            <w:tcBorders>
              <w:left w:val="single" w:sz="4" w:space="0" w:color="000000"/>
              <w:bottom w:val="single" w:sz="4" w:space="0" w:color="000000"/>
            </w:tcBorders>
          </w:tcPr>
          <w:p w14:paraId="6F2759BE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9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AAD14C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943" w:type="dxa"/>
            <w:tcBorders>
              <w:left w:val="single" w:sz="4" w:space="0" w:color="000000"/>
              <w:bottom w:val="single" w:sz="4" w:space="0" w:color="000000"/>
            </w:tcBorders>
          </w:tcPr>
          <w:p w14:paraId="5B2C3370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8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BE3FEE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911" w:type="dxa"/>
            <w:tcBorders>
              <w:left w:val="single" w:sz="4" w:space="0" w:color="000000"/>
              <w:bottom w:val="single" w:sz="4" w:space="0" w:color="000000"/>
            </w:tcBorders>
          </w:tcPr>
          <w:p w14:paraId="22A76B0C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</w:tr>
      <w:tr w:rsidR="00A04641" w14:paraId="0F2E6D1F" w14:textId="77777777">
        <w:tc>
          <w:tcPr>
            <w:tcW w:w="3448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14:paraId="3FBC2FDD" w14:textId="77777777" w:rsidR="00A04641" w:rsidRDefault="00A04641"/>
        </w:tc>
        <w:tc>
          <w:tcPr>
            <w:tcW w:w="1063" w:type="dxa"/>
            <w:tcBorders>
              <w:left w:val="single" w:sz="4" w:space="0" w:color="000000"/>
              <w:bottom w:val="single" w:sz="4" w:space="0" w:color="000000"/>
            </w:tcBorders>
          </w:tcPr>
          <w:p w14:paraId="3185123E" w14:textId="77777777" w:rsidR="00A04641" w:rsidRDefault="00000000">
            <w:pPr>
              <w:widowControl w:val="0"/>
            </w:pPr>
            <w:r>
              <w:rPr>
                <w:sz w:val="22"/>
              </w:rPr>
              <w:t>местный бюджет</w:t>
            </w:r>
          </w:p>
        </w:tc>
        <w:tc>
          <w:tcPr>
            <w:tcW w:w="1065" w:type="dxa"/>
            <w:tcBorders>
              <w:left w:val="single" w:sz="4" w:space="0" w:color="000000"/>
              <w:bottom w:val="single" w:sz="4" w:space="0" w:color="000000"/>
            </w:tcBorders>
          </w:tcPr>
          <w:p w14:paraId="5919B002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9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82349D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943" w:type="dxa"/>
            <w:tcBorders>
              <w:left w:val="single" w:sz="4" w:space="0" w:color="000000"/>
              <w:bottom w:val="single" w:sz="4" w:space="0" w:color="000000"/>
            </w:tcBorders>
          </w:tcPr>
          <w:p w14:paraId="2329367D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8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1C2FE0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911" w:type="dxa"/>
            <w:tcBorders>
              <w:left w:val="single" w:sz="4" w:space="0" w:color="000000"/>
              <w:bottom w:val="single" w:sz="4" w:space="0" w:color="000000"/>
            </w:tcBorders>
          </w:tcPr>
          <w:p w14:paraId="776595BD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</w:tr>
      <w:tr w:rsidR="00A04641" w14:paraId="0352D4AF" w14:textId="77777777">
        <w:tc>
          <w:tcPr>
            <w:tcW w:w="3448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14:paraId="031D02AD" w14:textId="77777777" w:rsidR="00A04641" w:rsidRDefault="00000000">
            <w:pPr>
              <w:widowControl w:val="0"/>
            </w:pPr>
            <w:r>
              <w:rPr>
                <w:sz w:val="22"/>
              </w:rPr>
              <w:t>3.3. Опашка населенных пунктов ТМО, в т.ч. мест произрастания дикорастущей конопли</w:t>
            </w:r>
          </w:p>
        </w:tc>
        <w:tc>
          <w:tcPr>
            <w:tcW w:w="1063" w:type="dxa"/>
            <w:tcBorders>
              <w:left w:val="single" w:sz="4" w:space="0" w:color="000000"/>
              <w:bottom w:val="single" w:sz="4" w:space="0" w:color="000000"/>
            </w:tcBorders>
          </w:tcPr>
          <w:p w14:paraId="0AFC541C" w14:textId="77777777" w:rsidR="00A04641" w:rsidRDefault="00000000">
            <w:pPr>
              <w:widowControl w:val="0"/>
            </w:pPr>
            <w:r>
              <w:rPr>
                <w:sz w:val="22"/>
              </w:rPr>
              <w:t>Всего</w:t>
            </w:r>
          </w:p>
        </w:tc>
        <w:tc>
          <w:tcPr>
            <w:tcW w:w="1065" w:type="dxa"/>
            <w:tcBorders>
              <w:left w:val="single" w:sz="4" w:space="0" w:color="000000"/>
              <w:bottom w:val="single" w:sz="4" w:space="0" w:color="000000"/>
            </w:tcBorders>
          </w:tcPr>
          <w:p w14:paraId="0D335E90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9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BF811D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943" w:type="dxa"/>
            <w:tcBorders>
              <w:left w:val="single" w:sz="4" w:space="0" w:color="000000"/>
              <w:bottom w:val="single" w:sz="4" w:space="0" w:color="000000"/>
            </w:tcBorders>
          </w:tcPr>
          <w:p w14:paraId="7BC8F2B4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8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13CD07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911" w:type="dxa"/>
            <w:tcBorders>
              <w:left w:val="single" w:sz="4" w:space="0" w:color="000000"/>
              <w:bottom w:val="single" w:sz="4" w:space="0" w:color="000000"/>
            </w:tcBorders>
          </w:tcPr>
          <w:p w14:paraId="7DAD7AF4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</w:tr>
      <w:tr w:rsidR="00A04641" w14:paraId="65D59C9A" w14:textId="77777777">
        <w:tc>
          <w:tcPr>
            <w:tcW w:w="3448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14:paraId="1BB602BC" w14:textId="77777777" w:rsidR="00A04641" w:rsidRDefault="00A04641"/>
        </w:tc>
        <w:tc>
          <w:tcPr>
            <w:tcW w:w="1063" w:type="dxa"/>
            <w:tcBorders>
              <w:left w:val="single" w:sz="4" w:space="0" w:color="000000"/>
              <w:bottom w:val="single" w:sz="4" w:space="0" w:color="000000"/>
            </w:tcBorders>
          </w:tcPr>
          <w:p w14:paraId="3093B2E1" w14:textId="77777777" w:rsidR="00A04641" w:rsidRDefault="00000000">
            <w:pPr>
              <w:widowControl w:val="0"/>
            </w:pPr>
            <w:r>
              <w:rPr>
                <w:sz w:val="22"/>
              </w:rPr>
              <w:t>местный бюджет</w:t>
            </w:r>
          </w:p>
        </w:tc>
        <w:tc>
          <w:tcPr>
            <w:tcW w:w="1065" w:type="dxa"/>
            <w:tcBorders>
              <w:left w:val="single" w:sz="4" w:space="0" w:color="000000"/>
              <w:bottom w:val="single" w:sz="4" w:space="0" w:color="000000"/>
            </w:tcBorders>
          </w:tcPr>
          <w:p w14:paraId="2D421E48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9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908101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943" w:type="dxa"/>
            <w:tcBorders>
              <w:left w:val="single" w:sz="4" w:space="0" w:color="000000"/>
              <w:bottom w:val="single" w:sz="4" w:space="0" w:color="000000"/>
            </w:tcBorders>
          </w:tcPr>
          <w:p w14:paraId="2EB1DCD4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8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718635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911" w:type="dxa"/>
            <w:tcBorders>
              <w:left w:val="single" w:sz="4" w:space="0" w:color="000000"/>
              <w:bottom w:val="single" w:sz="4" w:space="0" w:color="000000"/>
            </w:tcBorders>
          </w:tcPr>
          <w:p w14:paraId="36368D40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</w:tr>
      <w:tr w:rsidR="00A04641" w14:paraId="0A9B9149" w14:textId="77777777">
        <w:tc>
          <w:tcPr>
            <w:tcW w:w="3448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14:paraId="4EE59D4E" w14:textId="77777777" w:rsidR="00A04641" w:rsidRDefault="00000000">
            <w:pPr>
              <w:widowControl w:val="0"/>
            </w:pPr>
            <w:r>
              <w:rPr>
                <w:sz w:val="22"/>
              </w:rPr>
              <w:t xml:space="preserve">3.4. Приведение в боевую готовность пожарных автомобилей, состоящих в боевых расчетах ДПК </w:t>
            </w:r>
            <w:r>
              <w:t>на территории ТМО</w:t>
            </w:r>
          </w:p>
        </w:tc>
        <w:tc>
          <w:tcPr>
            <w:tcW w:w="1063" w:type="dxa"/>
            <w:tcBorders>
              <w:left w:val="single" w:sz="4" w:space="0" w:color="000000"/>
              <w:bottom w:val="single" w:sz="4" w:space="0" w:color="000000"/>
            </w:tcBorders>
          </w:tcPr>
          <w:p w14:paraId="59D09F9D" w14:textId="77777777" w:rsidR="00A04641" w:rsidRDefault="00000000">
            <w:pPr>
              <w:widowControl w:val="0"/>
            </w:pPr>
            <w:r>
              <w:rPr>
                <w:sz w:val="22"/>
              </w:rPr>
              <w:t>Всего</w:t>
            </w:r>
          </w:p>
        </w:tc>
        <w:tc>
          <w:tcPr>
            <w:tcW w:w="1065" w:type="dxa"/>
            <w:tcBorders>
              <w:left w:val="single" w:sz="4" w:space="0" w:color="000000"/>
              <w:bottom w:val="single" w:sz="4" w:space="0" w:color="000000"/>
            </w:tcBorders>
          </w:tcPr>
          <w:p w14:paraId="3388218D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9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7BFE0F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943" w:type="dxa"/>
            <w:tcBorders>
              <w:left w:val="single" w:sz="4" w:space="0" w:color="000000"/>
              <w:bottom w:val="single" w:sz="4" w:space="0" w:color="000000"/>
            </w:tcBorders>
          </w:tcPr>
          <w:p w14:paraId="17CE4524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8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3F38B0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911" w:type="dxa"/>
            <w:tcBorders>
              <w:left w:val="single" w:sz="4" w:space="0" w:color="000000"/>
              <w:bottom w:val="single" w:sz="4" w:space="0" w:color="000000"/>
            </w:tcBorders>
          </w:tcPr>
          <w:p w14:paraId="176EA423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</w:tr>
      <w:tr w:rsidR="00A04641" w14:paraId="7ED15B51" w14:textId="77777777">
        <w:tc>
          <w:tcPr>
            <w:tcW w:w="3448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14:paraId="0D214456" w14:textId="77777777" w:rsidR="00A04641" w:rsidRDefault="00A04641"/>
        </w:tc>
        <w:tc>
          <w:tcPr>
            <w:tcW w:w="1063" w:type="dxa"/>
            <w:tcBorders>
              <w:left w:val="single" w:sz="4" w:space="0" w:color="000000"/>
              <w:bottom w:val="single" w:sz="4" w:space="0" w:color="000000"/>
            </w:tcBorders>
          </w:tcPr>
          <w:p w14:paraId="50474E2A" w14:textId="77777777" w:rsidR="00A04641" w:rsidRDefault="00000000">
            <w:pPr>
              <w:widowControl w:val="0"/>
            </w:pPr>
            <w:r>
              <w:rPr>
                <w:sz w:val="22"/>
              </w:rPr>
              <w:t>местный бюджет</w:t>
            </w:r>
          </w:p>
        </w:tc>
        <w:tc>
          <w:tcPr>
            <w:tcW w:w="1065" w:type="dxa"/>
            <w:tcBorders>
              <w:left w:val="single" w:sz="4" w:space="0" w:color="000000"/>
              <w:bottom w:val="single" w:sz="4" w:space="0" w:color="000000"/>
            </w:tcBorders>
          </w:tcPr>
          <w:p w14:paraId="5A8E8091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9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E71651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943" w:type="dxa"/>
            <w:tcBorders>
              <w:left w:val="single" w:sz="4" w:space="0" w:color="000000"/>
              <w:bottom w:val="single" w:sz="4" w:space="0" w:color="000000"/>
            </w:tcBorders>
          </w:tcPr>
          <w:p w14:paraId="674FDA85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8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7F09E3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911" w:type="dxa"/>
            <w:tcBorders>
              <w:left w:val="single" w:sz="4" w:space="0" w:color="000000"/>
              <w:bottom w:val="single" w:sz="4" w:space="0" w:color="000000"/>
            </w:tcBorders>
          </w:tcPr>
          <w:p w14:paraId="0DAB470C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</w:tr>
      <w:tr w:rsidR="00A04641" w14:paraId="1B3460D8" w14:textId="77777777">
        <w:tc>
          <w:tcPr>
            <w:tcW w:w="3448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14:paraId="40A928F6" w14:textId="77777777" w:rsidR="00A04641" w:rsidRDefault="00000000">
            <w:pPr>
              <w:widowControl w:val="0"/>
            </w:pPr>
            <w:r>
              <w:rPr>
                <w:sz w:val="22"/>
              </w:rPr>
              <w:t>3.5. Приобретение оборудования для оперативного реагирования ДПК территориальных управлений (прицепы, емкости для воды)</w:t>
            </w:r>
          </w:p>
        </w:tc>
        <w:tc>
          <w:tcPr>
            <w:tcW w:w="1063" w:type="dxa"/>
            <w:tcBorders>
              <w:left w:val="single" w:sz="4" w:space="0" w:color="000000"/>
              <w:bottom w:val="single" w:sz="4" w:space="0" w:color="000000"/>
            </w:tcBorders>
          </w:tcPr>
          <w:p w14:paraId="34954CFE" w14:textId="77777777" w:rsidR="00A04641" w:rsidRDefault="00000000">
            <w:pPr>
              <w:widowControl w:val="0"/>
            </w:pPr>
            <w:r>
              <w:rPr>
                <w:sz w:val="22"/>
              </w:rPr>
              <w:t>Всего</w:t>
            </w:r>
          </w:p>
        </w:tc>
        <w:tc>
          <w:tcPr>
            <w:tcW w:w="1065" w:type="dxa"/>
            <w:tcBorders>
              <w:left w:val="single" w:sz="4" w:space="0" w:color="000000"/>
              <w:bottom w:val="single" w:sz="4" w:space="0" w:color="000000"/>
            </w:tcBorders>
          </w:tcPr>
          <w:p w14:paraId="5EB78E21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9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D46A5F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943" w:type="dxa"/>
            <w:tcBorders>
              <w:left w:val="single" w:sz="4" w:space="0" w:color="000000"/>
              <w:bottom w:val="single" w:sz="4" w:space="0" w:color="000000"/>
            </w:tcBorders>
          </w:tcPr>
          <w:p w14:paraId="6A0184F1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8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5607DD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911" w:type="dxa"/>
            <w:tcBorders>
              <w:left w:val="single" w:sz="4" w:space="0" w:color="000000"/>
              <w:bottom w:val="single" w:sz="4" w:space="0" w:color="000000"/>
            </w:tcBorders>
          </w:tcPr>
          <w:p w14:paraId="1A787BDC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</w:tr>
      <w:tr w:rsidR="00A04641" w14:paraId="2CE8E156" w14:textId="77777777">
        <w:tc>
          <w:tcPr>
            <w:tcW w:w="3448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14:paraId="4374019B" w14:textId="77777777" w:rsidR="00A04641" w:rsidRDefault="00A04641"/>
        </w:tc>
        <w:tc>
          <w:tcPr>
            <w:tcW w:w="1063" w:type="dxa"/>
            <w:tcBorders>
              <w:left w:val="single" w:sz="4" w:space="0" w:color="000000"/>
              <w:bottom w:val="single" w:sz="4" w:space="0" w:color="000000"/>
            </w:tcBorders>
          </w:tcPr>
          <w:p w14:paraId="546E678E" w14:textId="77777777" w:rsidR="00A04641" w:rsidRDefault="00000000">
            <w:pPr>
              <w:widowControl w:val="0"/>
            </w:pPr>
            <w:r>
              <w:rPr>
                <w:sz w:val="22"/>
              </w:rPr>
              <w:t>местный бюджет</w:t>
            </w:r>
          </w:p>
        </w:tc>
        <w:tc>
          <w:tcPr>
            <w:tcW w:w="1065" w:type="dxa"/>
            <w:tcBorders>
              <w:left w:val="single" w:sz="4" w:space="0" w:color="000000"/>
              <w:bottom w:val="single" w:sz="4" w:space="0" w:color="000000"/>
            </w:tcBorders>
          </w:tcPr>
          <w:p w14:paraId="2A87A108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9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397FB5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943" w:type="dxa"/>
            <w:tcBorders>
              <w:left w:val="single" w:sz="4" w:space="0" w:color="000000"/>
              <w:bottom w:val="single" w:sz="4" w:space="0" w:color="000000"/>
            </w:tcBorders>
          </w:tcPr>
          <w:p w14:paraId="28E50764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8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59497D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911" w:type="dxa"/>
            <w:tcBorders>
              <w:left w:val="single" w:sz="4" w:space="0" w:color="000000"/>
              <w:bottom w:val="single" w:sz="4" w:space="0" w:color="000000"/>
            </w:tcBorders>
          </w:tcPr>
          <w:p w14:paraId="7D652928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</w:tr>
      <w:tr w:rsidR="00A04641" w14:paraId="6D4416DD" w14:textId="77777777">
        <w:tc>
          <w:tcPr>
            <w:tcW w:w="3448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14:paraId="7D19792E" w14:textId="77777777" w:rsidR="00A04641" w:rsidRDefault="00000000">
            <w:pPr>
              <w:widowControl w:val="0"/>
            </w:pPr>
            <w:r>
              <w:rPr>
                <w:sz w:val="22"/>
              </w:rPr>
              <w:t>3.6. Оборудование здания администрации Топкинского муниципального округа автоматической пожарной сигнализацией</w:t>
            </w:r>
          </w:p>
        </w:tc>
        <w:tc>
          <w:tcPr>
            <w:tcW w:w="1063" w:type="dxa"/>
            <w:tcBorders>
              <w:left w:val="single" w:sz="4" w:space="0" w:color="000000"/>
              <w:bottom w:val="single" w:sz="4" w:space="0" w:color="000000"/>
            </w:tcBorders>
          </w:tcPr>
          <w:p w14:paraId="554ACADA" w14:textId="77777777" w:rsidR="00A04641" w:rsidRDefault="00000000">
            <w:pPr>
              <w:widowControl w:val="0"/>
            </w:pPr>
            <w:r>
              <w:rPr>
                <w:sz w:val="22"/>
              </w:rPr>
              <w:t>Всего</w:t>
            </w:r>
          </w:p>
        </w:tc>
        <w:tc>
          <w:tcPr>
            <w:tcW w:w="1065" w:type="dxa"/>
            <w:tcBorders>
              <w:left w:val="single" w:sz="4" w:space="0" w:color="000000"/>
              <w:bottom w:val="single" w:sz="4" w:space="0" w:color="000000"/>
            </w:tcBorders>
          </w:tcPr>
          <w:p w14:paraId="3154F1D3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9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CE0352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943" w:type="dxa"/>
            <w:tcBorders>
              <w:left w:val="single" w:sz="4" w:space="0" w:color="000000"/>
              <w:bottom w:val="single" w:sz="4" w:space="0" w:color="000000"/>
            </w:tcBorders>
          </w:tcPr>
          <w:p w14:paraId="54622832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8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ACE3F9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911" w:type="dxa"/>
            <w:tcBorders>
              <w:left w:val="single" w:sz="4" w:space="0" w:color="000000"/>
              <w:bottom w:val="single" w:sz="4" w:space="0" w:color="000000"/>
            </w:tcBorders>
          </w:tcPr>
          <w:p w14:paraId="07B2B12F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</w:tr>
      <w:tr w:rsidR="00A04641" w14:paraId="5D071F82" w14:textId="77777777">
        <w:tc>
          <w:tcPr>
            <w:tcW w:w="3448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14:paraId="682DFE5D" w14:textId="77777777" w:rsidR="00A04641" w:rsidRDefault="00A04641"/>
        </w:tc>
        <w:tc>
          <w:tcPr>
            <w:tcW w:w="1063" w:type="dxa"/>
            <w:tcBorders>
              <w:left w:val="single" w:sz="4" w:space="0" w:color="000000"/>
              <w:bottom w:val="single" w:sz="4" w:space="0" w:color="000000"/>
            </w:tcBorders>
          </w:tcPr>
          <w:p w14:paraId="47842D25" w14:textId="77777777" w:rsidR="00A04641" w:rsidRDefault="00000000">
            <w:pPr>
              <w:widowControl w:val="0"/>
            </w:pPr>
            <w:r>
              <w:rPr>
                <w:sz w:val="22"/>
              </w:rPr>
              <w:t>местный бюджет</w:t>
            </w:r>
          </w:p>
        </w:tc>
        <w:tc>
          <w:tcPr>
            <w:tcW w:w="1065" w:type="dxa"/>
            <w:tcBorders>
              <w:left w:val="single" w:sz="4" w:space="0" w:color="000000"/>
              <w:bottom w:val="single" w:sz="4" w:space="0" w:color="000000"/>
            </w:tcBorders>
          </w:tcPr>
          <w:p w14:paraId="34C4CBD8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9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CCEA6B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943" w:type="dxa"/>
            <w:tcBorders>
              <w:left w:val="single" w:sz="4" w:space="0" w:color="000000"/>
              <w:bottom w:val="single" w:sz="4" w:space="0" w:color="000000"/>
            </w:tcBorders>
          </w:tcPr>
          <w:p w14:paraId="5C49F99D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8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F9E7DC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911" w:type="dxa"/>
            <w:tcBorders>
              <w:left w:val="single" w:sz="4" w:space="0" w:color="000000"/>
              <w:bottom w:val="single" w:sz="4" w:space="0" w:color="000000"/>
            </w:tcBorders>
          </w:tcPr>
          <w:p w14:paraId="3A40A502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</w:tr>
      <w:tr w:rsidR="00A04641" w14:paraId="78F2A1DA" w14:textId="77777777">
        <w:tc>
          <w:tcPr>
            <w:tcW w:w="3448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14:paraId="755099A3" w14:textId="77777777" w:rsidR="00A04641" w:rsidRDefault="00000000">
            <w:pPr>
              <w:widowControl w:val="0"/>
            </w:pPr>
            <w:r>
              <w:rPr>
                <w:sz w:val="22"/>
              </w:rPr>
              <w:t>3.7. Приобретение боевой одежды для членов ДПК и пожарно-технического вооружения</w:t>
            </w:r>
          </w:p>
        </w:tc>
        <w:tc>
          <w:tcPr>
            <w:tcW w:w="1063" w:type="dxa"/>
            <w:tcBorders>
              <w:left w:val="single" w:sz="4" w:space="0" w:color="000000"/>
              <w:bottom w:val="single" w:sz="4" w:space="0" w:color="000000"/>
            </w:tcBorders>
          </w:tcPr>
          <w:p w14:paraId="3022F322" w14:textId="77777777" w:rsidR="00A04641" w:rsidRDefault="00000000">
            <w:pPr>
              <w:widowControl w:val="0"/>
            </w:pPr>
            <w:r>
              <w:rPr>
                <w:sz w:val="22"/>
              </w:rPr>
              <w:t>Всего</w:t>
            </w:r>
          </w:p>
        </w:tc>
        <w:tc>
          <w:tcPr>
            <w:tcW w:w="1065" w:type="dxa"/>
            <w:tcBorders>
              <w:left w:val="single" w:sz="4" w:space="0" w:color="000000"/>
              <w:bottom w:val="single" w:sz="4" w:space="0" w:color="000000"/>
            </w:tcBorders>
          </w:tcPr>
          <w:p w14:paraId="47D62F00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9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D5F00F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943" w:type="dxa"/>
            <w:tcBorders>
              <w:left w:val="single" w:sz="4" w:space="0" w:color="000000"/>
              <w:bottom w:val="single" w:sz="4" w:space="0" w:color="000000"/>
            </w:tcBorders>
          </w:tcPr>
          <w:p w14:paraId="70676037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8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E3060E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911" w:type="dxa"/>
            <w:tcBorders>
              <w:left w:val="single" w:sz="4" w:space="0" w:color="000000"/>
              <w:bottom w:val="single" w:sz="4" w:space="0" w:color="000000"/>
            </w:tcBorders>
          </w:tcPr>
          <w:p w14:paraId="486C2C77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</w:tr>
      <w:tr w:rsidR="00A04641" w14:paraId="39F59081" w14:textId="77777777">
        <w:tc>
          <w:tcPr>
            <w:tcW w:w="3448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14:paraId="0F38131F" w14:textId="77777777" w:rsidR="00A04641" w:rsidRDefault="00A04641"/>
        </w:tc>
        <w:tc>
          <w:tcPr>
            <w:tcW w:w="1063" w:type="dxa"/>
            <w:tcBorders>
              <w:left w:val="single" w:sz="4" w:space="0" w:color="000000"/>
              <w:bottom w:val="single" w:sz="4" w:space="0" w:color="000000"/>
            </w:tcBorders>
          </w:tcPr>
          <w:p w14:paraId="75424787" w14:textId="77777777" w:rsidR="00A04641" w:rsidRDefault="00000000">
            <w:pPr>
              <w:widowControl w:val="0"/>
            </w:pPr>
            <w:r>
              <w:rPr>
                <w:sz w:val="22"/>
              </w:rPr>
              <w:t>местный бюджет</w:t>
            </w:r>
          </w:p>
        </w:tc>
        <w:tc>
          <w:tcPr>
            <w:tcW w:w="1065" w:type="dxa"/>
            <w:tcBorders>
              <w:left w:val="single" w:sz="4" w:space="0" w:color="000000"/>
              <w:bottom w:val="single" w:sz="4" w:space="0" w:color="000000"/>
            </w:tcBorders>
          </w:tcPr>
          <w:p w14:paraId="0ABEF9E3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9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85260C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943" w:type="dxa"/>
            <w:tcBorders>
              <w:left w:val="single" w:sz="4" w:space="0" w:color="000000"/>
              <w:bottom w:val="single" w:sz="4" w:space="0" w:color="000000"/>
            </w:tcBorders>
          </w:tcPr>
          <w:p w14:paraId="1E11771F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8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13B528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911" w:type="dxa"/>
            <w:tcBorders>
              <w:left w:val="single" w:sz="4" w:space="0" w:color="000000"/>
              <w:bottom w:val="single" w:sz="4" w:space="0" w:color="000000"/>
            </w:tcBorders>
          </w:tcPr>
          <w:p w14:paraId="521991A7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</w:tr>
      <w:tr w:rsidR="00A04641" w14:paraId="4F945B18" w14:textId="77777777">
        <w:tc>
          <w:tcPr>
            <w:tcW w:w="3448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14:paraId="1CB580BA" w14:textId="77777777" w:rsidR="00A04641" w:rsidRDefault="00000000">
            <w:pPr>
              <w:widowControl w:val="0"/>
            </w:pPr>
            <w:r>
              <w:rPr>
                <w:sz w:val="22"/>
              </w:rPr>
              <w:t>3.8. Приобретение установка в места проживания социально-незащищённых граждан датчиков угарного газа</w:t>
            </w:r>
          </w:p>
        </w:tc>
        <w:tc>
          <w:tcPr>
            <w:tcW w:w="1063" w:type="dxa"/>
            <w:tcBorders>
              <w:left w:val="single" w:sz="4" w:space="0" w:color="000000"/>
              <w:bottom w:val="single" w:sz="4" w:space="0" w:color="000000"/>
            </w:tcBorders>
          </w:tcPr>
          <w:p w14:paraId="7A182D91" w14:textId="77777777" w:rsidR="00A04641" w:rsidRDefault="00000000">
            <w:pPr>
              <w:widowControl w:val="0"/>
            </w:pPr>
            <w:r>
              <w:rPr>
                <w:sz w:val="22"/>
              </w:rPr>
              <w:t>Всего</w:t>
            </w:r>
          </w:p>
        </w:tc>
        <w:tc>
          <w:tcPr>
            <w:tcW w:w="1065" w:type="dxa"/>
            <w:tcBorders>
              <w:left w:val="single" w:sz="4" w:space="0" w:color="000000"/>
              <w:bottom w:val="single" w:sz="4" w:space="0" w:color="000000"/>
            </w:tcBorders>
          </w:tcPr>
          <w:p w14:paraId="0C991741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9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1DCA97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943" w:type="dxa"/>
            <w:tcBorders>
              <w:left w:val="single" w:sz="4" w:space="0" w:color="000000"/>
              <w:bottom w:val="single" w:sz="4" w:space="0" w:color="000000"/>
            </w:tcBorders>
          </w:tcPr>
          <w:p w14:paraId="59F1E29D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8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8F801F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911" w:type="dxa"/>
            <w:tcBorders>
              <w:left w:val="single" w:sz="4" w:space="0" w:color="000000"/>
              <w:bottom w:val="single" w:sz="4" w:space="0" w:color="000000"/>
            </w:tcBorders>
          </w:tcPr>
          <w:p w14:paraId="2F32EBFF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</w:tr>
      <w:tr w:rsidR="00A04641" w14:paraId="6075F758" w14:textId="77777777">
        <w:tc>
          <w:tcPr>
            <w:tcW w:w="3448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14:paraId="0977902C" w14:textId="77777777" w:rsidR="00A04641" w:rsidRDefault="00A04641"/>
        </w:tc>
        <w:tc>
          <w:tcPr>
            <w:tcW w:w="1063" w:type="dxa"/>
            <w:tcBorders>
              <w:left w:val="single" w:sz="4" w:space="0" w:color="000000"/>
              <w:bottom w:val="single" w:sz="4" w:space="0" w:color="000000"/>
            </w:tcBorders>
          </w:tcPr>
          <w:p w14:paraId="4AE2A367" w14:textId="77777777" w:rsidR="00A04641" w:rsidRDefault="00000000">
            <w:pPr>
              <w:widowControl w:val="0"/>
            </w:pPr>
            <w:r>
              <w:rPr>
                <w:sz w:val="22"/>
              </w:rPr>
              <w:t>местный бюджет</w:t>
            </w:r>
          </w:p>
        </w:tc>
        <w:tc>
          <w:tcPr>
            <w:tcW w:w="1065" w:type="dxa"/>
            <w:tcBorders>
              <w:left w:val="single" w:sz="4" w:space="0" w:color="000000"/>
              <w:bottom w:val="single" w:sz="4" w:space="0" w:color="000000"/>
            </w:tcBorders>
          </w:tcPr>
          <w:p w14:paraId="73A381D4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9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B892EE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943" w:type="dxa"/>
            <w:tcBorders>
              <w:left w:val="single" w:sz="4" w:space="0" w:color="000000"/>
              <w:bottom w:val="single" w:sz="4" w:space="0" w:color="000000"/>
            </w:tcBorders>
          </w:tcPr>
          <w:p w14:paraId="5DE9AA79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8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3DC104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911" w:type="dxa"/>
            <w:tcBorders>
              <w:left w:val="single" w:sz="4" w:space="0" w:color="000000"/>
              <w:bottom w:val="single" w:sz="4" w:space="0" w:color="000000"/>
            </w:tcBorders>
          </w:tcPr>
          <w:p w14:paraId="2422A739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</w:tr>
      <w:tr w:rsidR="00A04641" w14:paraId="6B165162" w14:textId="77777777">
        <w:tc>
          <w:tcPr>
            <w:tcW w:w="3448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14:paraId="289EC94E" w14:textId="77777777" w:rsidR="00A04641" w:rsidRDefault="00000000">
            <w:pPr>
              <w:widowControl w:val="0"/>
              <w:rPr>
                <w:sz w:val="22"/>
              </w:rPr>
            </w:pPr>
            <w:r>
              <w:rPr>
                <w:sz w:val="22"/>
              </w:rPr>
              <w:t xml:space="preserve">3.9. Приобретение источников противопожарного водоснабжения </w:t>
            </w:r>
            <w:r>
              <w:rPr>
                <w:sz w:val="22"/>
              </w:rPr>
              <w:lastRenderedPageBreak/>
              <w:t>(пожарный гидрант)</w:t>
            </w:r>
          </w:p>
          <w:p w14:paraId="6E9D831C" w14:textId="77777777" w:rsidR="00A04641" w:rsidRDefault="00A04641">
            <w:pPr>
              <w:widowControl w:val="0"/>
            </w:pPr>
          </w:p>
        </w:tc>
        <w:tc>
          <w:tcPr>
            <w:tcW w:w="1063" w:type="dxa"/>
            <w:tcBorders>
              <w:left w:val="single" w:sz="4" w:space="0" w:color="000000"/>
              <w:bottom w:val="single" w:sz="4" w:space="0" w:color="000000"/>
            </w:tcBorders>
          </w:tcPr>
          <w:p w14:paraId="2BBBB7D8" w14:textId="77777777" w:rsidR="00A04641" w:rsidRDefault="00000000">
            <w:pPr>
              <w:widowControl w:val="0"/>
            </w:pPr>
            <w:r>
              <w:rPr>
                <w:sz w:val="22"/>
              </w:rPr>
              <w:lastRenderedPageBreak/>
              <w:t>Всего</w:t>
            </w:r>
          </w:p>
        </w:tc>
        <w:tc>
          <w:tcPr>
            <w:tcW w:w="1065" w:type="dxa"/>
            <w:tcBorders>
              <w:left w:val="single" w:sz="4" w:space="0" w:color="000000"/>
              <w:bottom w:val="single" w:sz="4" w:space="0" w:color="000000"/>
            </w:tcBorders>
          </w:tcPr>
          <w:p w14:paraId="5B8897E2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9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379EB5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943" w:type="dxa"/>
            <w:tcBorders>
              <w:left w:val="single" w:sz="4" w:space="0" w:color="000000"/>
              <w:bottom w:val="single" w:sz="4" w:space="0" w:color="000000"/>
            </w:tcBorders>
          </w:tcPr>
          <w:p w14:paraId="4AD044EB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8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F0C9EF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911" w:type="dxa"/>
            <w:tcBorders>
              <w:left w:val="single" w:sz="4" w:space="0" w:color="000000"/>
              <w:bottom w:val="single" w:sz="4" w:space="0" w:color="000000"/>
            </w:tcBorders>
          </w:tcPr>
          <w:p w14:paraId="5A7F9224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</w:tr>
      <w:tr w:rsidR="00A04641" w14:paraId="1F5E1787" w14:textId="77777777">
        <w:tc>
          <w:tcPr>
            <w:tcW w:w="3448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14:paraId="523D026E" w14:textId="77777777" w:rsidR="00A04641" w:rsidRDefault="00A04641"/>
        </w:tc>
        <w:tc>
          <w:tcPr>
            <w:tcW w:w="1063" w:type="dxa"/>
            <w:tcBorders>
              <w:left w:val="single" w:sz="4" w:space="0" w:color="000000"/>
              <w:bottom w:val="single" w:sz="4" w:space="0" w:color="000000"/>
            </w:tcBorders>
          </w:tcPr>
          <w:p w14:paraId="09930A1C" w14:textId="77777777" w:rsidR="00A04641" w:rsidRDefault="00000000">
            <w:pPr>
              <w:widowControl w:val="0"/>
            </w:pPr>
            <w:r>
              <w:rPr>
                <w:sz w:val="22"/>
              </w:rPr>
              <w:t xml:space="preserve">местный </w:t>
            </w:r>
            <w:r>
              <w:rPr>
                <w:sz w:val="22"/>
              </w:rPr>
              <w:lastRenderedPageBreak/>
              <w:t>бюджет</w:t>
            </w:r>
          </w:p>
        </w:tc>
        <w:tc>
          <w:tcPr>
            <w:tcW w:w="1065" w:type="dxa"/>
            <w:tcBorders>
              <w:left w:val="single" w:sz="4" w:space="0" w:color="000000"/>
              <w:bottom w:val="single" w:sz="4" w:space="0" w:color="000000"/>
            </w:tcBorders>
          </w:tcPr>
          <w:p w14:paraId="68F786F9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lastRenderedPageBreak/>
              <w:t>0,0</w:t>
            </w:r>
          </w:p>
        </w:tc>
        <w:tc>
          <w:tcPr>
            <w:tcW w:w="9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01DE23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943" w:type="dxa"/>
            <w:tcBorders>
              <w:left w:val="single" w:sz="4" w:space="0" w:color="000000"/>
              <w:bottom w:val="single" w:sz="4" w:space="0" w:color="000000"/>
            </w:tcBorders>
          </w:tcPr>
          <w:p w14:paraId="11B3E332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8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1FC005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911" w:type="dxa"/>
            <w:tcBorders>
              <w:left w:val="single" w:sz="4" w:space="0" w:color="000000"/>
              <w:bottom w:val="single" w:sz="4" w:space="0" w:color="000000"/>
            </w:tcBorders>
          </w:tcPr>
          <w:p w14:paraId="061644E7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</w:tr>
      <w:tr w:rsidR="00A04641" w14:paraId="680DDEEC" w14:textId="77777777">
        <w:tc>
          <w:tcPr>
            <w:tcW w:w="3448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14:paraId="77B96610" w14:textId="77777777" w:rsidR="00A04641" w:rsidRDefault="00000000">
            <w:pPr>
              <w:widowControl w:val="0"/>
            </w:pPr>
            <w:r>
              <w:rPr>
                <w:b/>
                <w:sz w:val="22"/>
              </w:rPr>
              <w:t>4. Обеспечение безопасности на водных объектах</w:t>
            </w:r>
          </w:p>
        </w:tc>
        <w:tc>
          <w:tcPr>
            <w:tcW w:w="1063" w:type="dxa"/>
            <w:tcBorders>
              <w:left w:val="single" w:sz="4" w:space="0" w:color="000000"/>
              <w:bottom w:val="single" w:sz="4" w:space="0" w:color="000000"/>
            </w:tcBorders>
          </w:tcPr>
          <w:p w14:paraId="1E8D73B8" w14:textId="77777777" w:rsidR="00A04641" w:rsidRDefault="00000000">
            <w:pPr>
              <w:widowControl w:val="0"/>
            </w:pPr>
            <w:r>
              <w:rPr>
                <w:sz w:val="22"/>
              </w:rPr>
              <w:t>Всего</w:t>
            </w:r>
          </w:p>
        </w:tc>
        <w:tc>
          <w:tcPr>
            <w:tcW w:w="1065" w:type="dxa"/>
            <w:tcBorders>
              <w:left w:val="single" w:sz="4" w:space="0" w:color="000000"/>
              <w:bottom w:val="single" w:sz="4" w:space="0" w:color="000000"/>
            </w:tcBorders>
          </w:tcPr>
          <w:p w14:paraId="339D0FB8" w14:textId="77777777" w:rsidR="00A04641" w:rsidRDefault="00000000">
            <w:pPr>
              <w:widowControl w:val="0"/>
              <w:jc w:val="center"/>
            </w:pPr>
            <w:r>
              <w:rPr>
                <w:b/>
                <w:sz w:val="22"/>
              </w:rPr>
              <w:t>0,0</w:t>
            </w:r>
          </w:p>
        </w:tc>
        <w:tc>
          <w:tcPr>
            <w:tcW w:w="9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70D053" w14:textId="77777777" w:rsidR="00A04641" w:rsidRDefault="00000000">
            <w:pPr>
              <w:widowControl w:val="0"/>
              <w:jc w:val="center"/>
            </w:pPr>
            <w:r>
              <w:rPr>
                <w:b/>
                <w:sz w:val="22"/>
              </w:rPr>
              <w:t>0,0</w:t>
            </w:r>
          </w:p>
        </w:tc>
        <w:tc>
          <w:tcPr>
            <w:tcW w:w="943" w:type="dxa"/>
            <w:tcBorders>
              <w:left w:val="single" w:sz="4" w:space="0" w:color="000000"/>
              <w:bottom w:val="single" w:sz="4" w:space="0" w:color="000000"/>
            </w:tcBorders>
          </w:tcPr>
          <w:p w14:paraId="21F4C8C3" w14:textId="77777777" w:rsidR="00A04641" w:rsidRDefault="00000000">
            <w:pPr>
              <w:widowControl w:val="0"/>
              <w:jc w:val="center"/>
            </w:pPr>
            <w:r>
              <w:rPr>
                <w:b/>
                <w:sz w:val="22"/>
              </w:rPr>
              <w:t>0,0</w:t>
            </w:r>
          </w:p>
        </w:tc>
        <w:tc>
          <w:tcPr>
            <w:tcW w:w="8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C694B1" w14:textId="77777777" w:rsidR="00A04641" w:rsidRDefault="00000000">
            <w:pPr>
              <w:widowControl w:val="0"/>
              <w:jc w:val="center"/>
            </w:pPr>
            <w:r>
              <w:rPr>
                <w:b/>
                <w:sz w:val="22"/>
              </w:rPr>
              <w:t>0,0</w:t>
            </w:r>
          </w:p>
        </w:tc>
        <w:tc>
          <w:tcPr>
            <w:tcW w:w="911" w:type="dxa"/>
            <w:tcBorders>
              <w:left w:val="single" w:sz="4" w:space="0" w:color="000000"/>
              <w:bottom w:val="single" w:sz="4" w:space="0" w:color="000000"/>
            </w:tcBorders>
          </w:tcPr>
          <w:p w14:paraId="4B431873" w14:textId="77777777" w:rsidR="00A04641" w:rsidRDefault="00000000">
            <w:pPr>
              <w:widowControl w:val="0"/>
              <w:jc w:val="center"/>
            </w:pPr>
            <w:r>
              <w:rPr>
                <w:b/>
                <w:sz w:val="22"/>
              </w:rPr>
              <w:t>0,0</w:t>
            </w:r>
          </w:p>
        </w:tc>
      </w:tr>
      <w:tr w:rsidR="00A04641" w14:paraId="5C68BC86" w14:textId="77777777">
        <w:tc>
          <w:tcPr>
            <w:tcW w:w="3448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14:paraId="772DFA31" w14:textId="77777777" w:rsidR="00A04641" w:rsidRDefault="00A04641"/>
        </w:tc>
        <w:tc>
          <w:tcPr>
            <w:tcW w:w="1063" w:type="dxa"/>
            <w:tcBorders>
              <w:left w:val="single" w:sz="4" w:space="0" w:color="000000"/>
              <w:bottom w:val="single" w:sz="4" w:space="0" w:color="000000"/>
            </w:tcBorders>
          </w:tcPr>
          <w:p w14:paraId="39E430AC" w14:textId="77777777" w:rsidR="00A04641" w:rsidRDefault="00000000">
            <w:pPr>
              <w:widowControl w:val="0"/>
            </w:pPr>
            <w:r>
              <w:rPr>
                <w:sz w:val="22"/>
              </w:rPr>
              <w:t>местный бюджет</w:t>
            </w:r>
          </w:p>
        </w:tc>
        <w:tc>
          <w:tcPr>
            <w:tcW w:w="1065" w:type="dxa"/>
            <w:tcBorders>
              <w:left w:val="single" w:sz="4" w:space="0" w:color="000000"/>
              <w:bottom w:val="single" w:sz="4" w:space="0" w:color="000000"/>
            </w:tcBorders>
          </w:tcPr>
          <w:p w14:paraId="022C0E87" w14:textId="77777777" w:rsidR="00A04641" w:rsidRDefault="00000000">
            <w:pPr>
              <w:widowControl w:val="0"/>
              <w:jc w:val="center"/>
            </w:pPr>
            <w:r>
              <w:rPr>
                <w:b/>
                <w:sz w:val="22"/>
              </w:rPr>
              <w:t>0,0</w:t>
            </w:r>
          </w:p>
        </w:tc>
        <w:tc>
          <w:tcPr>
            <w:tcW w:w="9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3614ED" w14:textId="77777777" w:rsidR="00A04641" w:rsidRDefault="00000000">
            <w:pPr>
              <w:widowControl w:val="0"/>
              <w:jc w:val="center"/>
            </w:pPr>
            <w:r>
              <w:rPr>
                <w:b/>
                <w:sz w:val="22"/>
              </w:rPr>
              <w:t>0,0</w:t>
            </w:r>
          </w:p>
        </w:tc>
        <w:tc>
          <w:tcPr>
            <w:tcW w:w="943" w:type="dxa"/>
            <w:tcBorders>
              <w:left w:val="single" w:sz="4" w:space="0" w:color="000000"/>
              <w:bottom w:val="single" w:sz="4" w:space="0" w:color="000000"/>
            </w:tcBorders>
          </w:tcPr>
          <w:p w14:paraId="08CDB7AC" w14:textId="77777777" w:rsidR="00A04641" w:rsidRDefault="00000000">
            <w:pPr>
              <w:widowControl w:val="0"/>
              <w:jc w:val="center"/>
            </w:pPr>
            <w:r>
              <w:rPr>
                <w:b/>
                <w:sz w:val="22"/>
              </w:rPr>
              <w:t>0,0</w:t>
            </w:r>
          </w:p>
        </w:tc>
        <w:tc>
          <w:tcPr>
            <w:tcW w:w="8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0BF75B" w14:textId="77777777" w:rsidR="00A04641" w:rsidRDefault="00000000">
            <w:pPr>
              <w:widowControl w:val="0"/>
              <w:jc w:val="center"/>
            </w:pPr>
            <w:r>
              <w:rPr>
                <w:b/>
                <w:sz w:val="22"/>
              </w:rPr>
              <w:t>0,0</w:t>
            </w:r>
          </w:p>
        </w:tc>
        <w:tc>
          <w:tcPr>
            <w:tcW w:w="911" w:type="dxa"/>
            <w:tcBorders>
              <w:left w:val="single" w:sz="4" w:space="0" w:color="000000"/>
              <w:bottom w:val="single" w:sz="4" w:space="0" w:color="000000"/>
            </w:tcBorders>
          </w:tcPr>
          <w:p w14:paraId="011D4EE8" w14:textId="77777777" w:rsidR="00A04641" w:rsidRDefault="00000000">
            <w:pPr>
              <w:widowControl w:val="0"/>
              <w:jc w:val="center"/>
            </w:pPr>
            <w:r>
              <w:rPr>
                <w:b/>
                <w:sz w:val="22"/>
              </w:rPr>
              <w:t>0,0</w:t>
            </w:r>
          </w:p>
        </w:tc>
      </w:tr>
      <w:tr w:rsidR="00A04641" w14:paraId="0F1FE8B8" w14:textId="77777777">
        <w:tc>
          <w:tcPr>
            <w:tcW w:w="3448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14:paraId="39153AE5" w14:textId="77777777" w:rsidR="00A04641" w:rsidRDefault="00000000">
            <w:pPr>
              <w:widowControl w:val="0"/>
            </w:pPr>
            <w:r>
              <w:rPr>
                <w:sz w:val="22"/>
              </w:rPr>
              <w:t>4.1. Организация и проведение санитарно-гигиенических исследований воды в местах массового купания людей на водных объектах (зимний и летний период)</w:t>
            </w:r>
          </w:p>
        </w:tc>
        <w:tc>
          <w:tcPr>
            <w:tcW w:w="1063" w:type="dxa"/>
            <w:tcBorders>
              <w:left w:val="single" w:sz="4" w:space="0" w:color="000000"/>
              <w:bottom w:val="single" w:sz="4" w:space="0" w:color="000000"/>
            </w:tcBorders>
          </w:tcPr>
          <w:p w14:paraId="7E813CCD" w14:textId="77777777" w:rsidR="00A04641" w:rsidRDefault="00000000">
            <w:pPr>
              <w:widowControl w:val="0"/>
            </w:pPr>
            <w:r>
              <w:rPr>
                <w:sz w:val="22"/>
              </w:rPr>
              <w:t>Всего</w:t>
            </w:r>
          </w:p>
        </w:tc>
        <w:tc>
          <w:tcPr>
            <w:tcW w:w="1065" w:type="dxa"/>
            <w:tcBorders>
              <w:left w:val="single" w:sz="4" w:space="0" w:color="000000"/>
              <w:bottom w:val="single" w:sz="4" w:space="0" w:color="000000"/>
            </w:tcBorders>
          </w:tcPr>
          <w:p w14:paraId="3F068DF7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9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81228E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943" w:type="dxa"/>
            <w:tcBorders>
              <w:left w:val="single" w:sz="4" w:space="0" w:color="000000"/>
              <w:bottom w:val="single" w:sz="4" w:space="0" w:color="000000"/>
            </w:tcBorders>
          </w:tcPr>
          <w:p w14:paraId="6A179C04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8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C93E2A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911" w:type="dxa"/>
            <w:tcBorders>
              <w:left w:val="single" w:sz="4" w:space="0" w:color="000000"/>
              <w:bottom w:val="single" w:sz="4" w:space="0" w:color="000000"/>
            </w:tcBorders>
          </w:tcPr>
          <w:p w14:paraId="11629CA4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</w:tr>
      <w:tr w:rsidR="00A04641" w14:paraId="5FCF12A5" w14:textId="77777777">
        <w:tc>
          <w:tcPr>
            <w:tcW w:w="3448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14:paraId="562F839B" w14:textId="77777777" w:rsidR="00A04641" w:rsidRDefault="00A04641"/>
        </w:tc>
        <w:tc>
          <w:tcPr>
            <w:tcW w:w="1063" w:type="dxa"/>
            <w:tcBorders>
              <w:left w:val="single" w:sz="4" w:space="0" w:color="000000"/>
              <w:bottom w:val="single" w:sz="4" w:space="0" w:color="000000"/>
            </w:tcBorders>
          </w:tcPr>
          <w:p w14:paraId="77D8A3F4" w14:textId="77777777" w:rsidR="00A04641" w:rsidRDefault="00000000">
            <w:pPr>
              <w:widowControl w:val="0"/>
            </w:pPr>
            <w:r>
              <w:rPr>
                <w:sz w:val="22"/>
              </w:rPr>
              <w:t>местный бюджет</w:t>
            </w:r>
          </w:p>
        </w:tc>
        <w:tc>
          <w:tcPr>
            <w:tcW w:w="1065" w:type="dxa"/>
            <w:tcBorders>
              <w:left w:val="single" w:sz="4" w:space="0" w:color="000000"/>
              <w:bottom w:val="single" w:sz="4" w:space="0" w:color="000000"/>
            </w:tcBorders>
          </w:tcPr>
          <w:p w14:paraId="4D16AEE4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9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40465A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943" w:type="dxa"/>
            <w:tcBorders>
              <w:left w:val="single" w:sz="4" w:space="0" w:color="000000"/>
              <w:bottom w:val="single" w:sz="4" w:space="0" w:color="000000"/>
            </w:tcBorders>
          </w:tcPr>
          <w:p w14:paraId="0ED7EF9F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8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10633B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911" w:type="dxa"/>
            <w:tcBorders>
              <w:left w:val="single" w:sz="4" w:space="0" w:color="000000"/>
              <w:bottom w:val="single" w:sz="4" w:space="0" w:color="000000"/>
            </w:tcBorders>
          </w:tcPr>
          <w:p w14:paraId="48BB9850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</w:tr>
      <w:tr w:rsidR="00A04641" w14:paraId="4D49ED98" w14:textId="77777777">
        <w:tc>
          <w:tcPr>
            <w:tcW w:w="3448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14:paraId="260B3F20" w14:textId="77777777" w:rsidR="00A04641" w:rsidRDefault="00000000">
            <w:pPr>
              <w:widowControl w:val="0"/>
            </w:pPr>
            <w:r>
              <w:rPr>
                <w:sz w:val="22"/>
              </w:rPr>
              <w:t>4.2. Изготовление памяток, аншлагов, информационных знаков, стационарных опор</w:t>
            </w:r>
          </w:p>
        </w:tc>
        <w:tc>
          <w:tcPr>
            <w:tcW w:w="1063" w:type="dxa"/>
            <w:tcBorders>
              <w:left w:val="single" w:sz="4" w:space="0" w:color="000000"/>
              <w:bottom w:val="single" w:sz="4" w:space="0" w:color="000000"/>
            </w:tcBorders>
          </w:tcPr>
          <w:p w14:paraId="188179C8" w14:textId="77777777" w:rsidR="00A04641" w:rsidRDefault="00000000">
            <w:pPr>
              <w:widowControl w:val="0"/>
            </w:pPr>
            <w:r>
              <w:rPr>
                <w:sz w:val="22"/>
              </w:rPr>
              <w:t>Всего</w:t>
            </w:r>
          </w:p>
        </w:tc>
        <w:tc>
          <w:tcPr>
            <w:tcW w:w="1065" w:type="dxa"/>
            <w:tcBorders>
              <w:left w:val="single" w:sz="4" w:space="0" w:color="000000"/>
              <w:bottom w:val="single" w:sz="4" w:space="0" w:color="000000"/>
            </w:tcBorders>
          </w:tcPr>
          <w:p w14:paraId="3A29A840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9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287ABC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943" w:type="dxa"/>
            <w:tcBorders>
              <w:left w:val="single" w:sz="4" w:space="0" w:color="000000"/>
              <w:bottom w:val="single" w:sz="4" w:space="0" w:color="000000"/>
            </w:tcBorders>
          </w:tcPr>
          <w:p w14:paraId="0AF97630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8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37B488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911" w:type="dxa"/>
            <w:tcBorders>
              <w:left w:val="single" w:sz="4" w:space="0" w:color="000000"/>
              <w:bottom w:val="single" w:sz="4" w:space="0" w:color="000000"/>
            </w:tcBorders>
          </w:tcPr>
          <w:p w14:paraId="37157583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</w:tr>
      <w:tr w:rsidR="00A04641" w14:paraId="32F399C9" w14:textId="77777777">
        <w:tc>
          <w:tcPr>
            <w:tcW w:w="3448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14:paraId="282CB33E" w14:textId="77777777" w:rsidR="00A04641" w:rsidRDefault="00A04641"/>
        </w:tc>
        <w:tc>
          <w:tcPr>
            <w:tcW w:w="1063" w:type="dxa"/>
            <w:tcBorders>
              <w:left w:val="single" w:sz="4" w:space="0" w:color="000000"/>
              <w:bottom w:val="single" w:sz="4" w:space="0" w:color="000000"/>
            </w:tcBorders>
          </w:tcPr>
          <w:p w14:paraId="55E50EE4" w14:textId="77777777" w:rsidR="00A04641" w:rsidRDefault="00000000">
            <w:pPr>
              <w:widowControl w:val="0"/>
            </w:pPr>
            <w:r>
              <w:rPr>
                <w:sz w:val="22"/>
              </w:rPr>
              <w:t>местный бюджет</w:t>
            </w:r>
          </w:p>
        </w:tc>
        <w:tc>
          <w:tcPr>
            <w:tcW w:w="1065" w:type="dxa"/>
            <w:tcBorders>
              <w:left w:val="single" w:sz="4" w:space="0" w:color="000000"/>
              <w:bottom w:val="single" w:sz="4" w:space="0" w:color="000000"/>
            </w:tcBorders>
          </w:tcPr>
          <w:p w14:paraId="4F79119A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9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A51370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943" w:type="dxa"/>
            <w:tcBorders>
              <w:left w:val="single" w:sz="4" w:space="0" w:color="000000"/>
              <w:bottom w:val="single" w:sz="4" w:space="0" w:color="000000"/>
            </w:tcBorders>
          </w:tcPr>
          <w:p w14:paraId="41E7AF5E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8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3F7067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911" w:type="dxa"/>
            <w:tcBorders>
              <w:left w:val="single" w:sz="4" w:space="0" w:color="000000"/>
              <w:bottom w:val="single" w:sz="4" w:space="0" w:color="000000"/>
            </w:tcBorders>
          </w:tcPr>
          <w:p w14:paraId="4CC815A8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</w:tr>
      <w:tr w:rsidR="00A04641" w14:paraId="0839BDAF" w14:textId="77777777">
        <w:trPr>
          <w:trHeight w:val="77"/>
        </w:trPr>
        <w:tc>
          <w:tcPr>
            <w:tcW w:w="3448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14:paraId="465F7FFF" w14:textId="77777777" w:rsidR="00A04641" w:rsidRDefault="00000000">
            <w:pPr>
              <w:widowControl w:val="0"/>
            </w:pPr>
            <w:r>
              <w:rPr>
                <w:sz w:val="22"/>
              </w:rPr>
              <w:t>4.3. Организация и проведение работ по обследованию и разработке технической документации ГТС (</w:t>
            </w:r>
            <w:proofErr w:type="spellStart"/>
            <w:r>
              <w:rPr>
                <w:sz w:val="22"/>
              </w:rPr>
              <w:t>с.Цыпино</w:t>
            </w:r>
            <w:proofErr w:type="spellEnd"/>
            <w:r>
              <w:rPr>
                <w:sz w:val="22"/>
              </w:rPr>
              <w:t xml:space="preserve">, </w:t>
            </w:r>
            <w:proofErr w:type="spellStart"/>
            <w:r>
              <w:rPr>
                <w:sz w:val="22"/>
              </w:rPr>
              <w:t>с.Топки</w:t>
            </w:r>
            <w:proofErr w:type="spellEnd"/>
            <w:r>
              <w:rPr>
                <w:sz w:val="22"/>
              </w:rPr>
              <w:t>)</w:t>
            </w:r>
          </w:p>
        </w:tc>
        <w:tc>
          <w:tcPr>
            <w:tcW w:w="1063" w:type="dxa"/>
            <w:tcBorders>
              <w:left w:val="single" w:sz="4" w:space="0" w:color="000000"/>
              <w:bottom w:val="single" w:sz="4" w:space="0" w:color="000000"/>
            </w:tcBorders>
          </w:tcPr>
          <w:p w14:paraId="58BE3A85" w14:textId="77777777" w:rsidR="00A04641" w:rsidRDefault="00000000">
            <w:pPr>
              <w:widowControl w:val="0"/>
            </w:pPr>
            <w:r>
              <w:rPr>
                <w:sz w:val="22"/>
              </w:rPr>
              <w:t>Всего</w:t>
            </w:r>
          </w:p>
        </w:tc>
        <w:tc>
          <w:tcPr>
            <w:tcW w:w="1065" w:type="dxa"/>
            <w:tcBorders>
              <w:left w:val="single" w:sz="4" w:space="0" w:color="000000"/>
              <w:bottom w:val="single" w:sz="4" w:space="0" w:color="000000"/>
            </w:tcBorders>
          </w:tcPr>
          <w:p w14:paraId="14D7D4D7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9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0CEB63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943" w:type="dxa"/>
            <w:tcBorders>
              <w:left w:val="single" w:sz="4" w:space="0" w:color="000000"/>
              <w:bottom w:val="single" w:sz="4" w:space="0" w:color="000000"/>
            </w:tcBorders>
          </w:tcPr>
          <w:p w14:paraId="05AF000C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8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A17FFD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911" w:type="dxa"/>
            <w:tcBorders>
              <w:left w:val="single" w:sz="4" w:space="0" w:color="000000"/>
              <w:bottom w:val="single" w:sz="4" w:space="0" w:color="000000"/>
            </w:tcBorders>
          </w:tcPr>
          <w:p w14:paraId="3FB7C628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</w:tr>
      <w:tr w:rsidR="00A04641" w14:paraId="243C6168" w14:textId="77777777">
        <w:tc>
          <w:tcPr>
            <w:tcW w:w="3448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14:paraId="2A2E8B30" w14:textId="77777777" w:rsidR="00A04641" w:rsidRDefault="00A04641"/>
        </w:tc>
        <w:tc>
          <w:tcPr>
            <w:tcW w:w="1063" w:type="dxa"/>
            <w:tcBorders>
              <w:left w:val="single" w:sz="4" w:space="0" w:color="000000"/>
              <w:bottom w:val="single" w:sz="4" w:space="0" w:color="000000"/>
            </w:tcBorders>
          </w:tcPr>
          <w:p w14:paraId="569E7525" w14:textId="77777777" w:rsidR="00A04641" w:rsidRDefault="00000000">
            <w:pPr>
              <w:widowControl w:val="0"/>
            </w:pPr>
            <w:r>
              <w:rPr>
                <w:sz w:val="22"/>
              </w:rPr>
              <w:t>местный бюджет</w:t>
            </w:r>
          </w:p>
        </w:tc>
        <w:tc>
          <w:tcPr>
            <w:tcW w:w="1065" w:type="dxa"/>
            <w:tcBorders>
              <w:left w:val="single" w:sz="4" w:space="0" w:color="000000"/>
              <w:bottom w:val="single" w:sz="4" w:space="0" w:color="000000"/>
            </w:tcBorders>
          </w:tcPr>
          <w:p w14:paraId="1800FBF0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9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CDE473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943" w:type="dxa"/>
            <w:tcBorders>
              <w:left w:val="single" w:sz="4" w:space="0" w:color="000000"/>
              <w:bottom w:val="single" w:sz="4" w:space="0" w:color="000000"/>
            </w:tcBorders>
          </w:tcPr>
          <w:p w14:paraId="0DC20DCF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8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9885C1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911" w:type="dxa"/>
            <w:tcBorders>
              <w:left w:val="single" w:sz="4" w:space="0" w:color="000000"/>
              <w:bottom w:val="single" w:sz="4" w:space="0" w:color="000000"/>
            </w:tcBorders>
          </w:tcPr>
          <w:p w14:paraId="3E5028DC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</w:tr>
      <w:tr w:rsidR="00A04641" w14:paraId="17166976" w14:textId="77777777">
        <w:tc>
          <w:tcPr>
            <w:tcW w:w="3448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14:paraId="3B719252" w14:textId="77777777" w:rsidR="00A04641" w:rsidRDefault="00000000">
            <w:pPr>
              <w:widowControl w:val="0"/>
            </w:pPr>
            <w:r>
              <w:rPr>
                <w:sz w:val="22"/>
              </w:rPr>
              <w:t>4.4. Организация благоустройства мест отдыха людей у воды</w:t>
            </w:r>
          </w:p>
          <w:p w14:paraId="0F072ED5" w14:textId="77777777" w:rsidR="00A04641" w:rsidRDefault="00A04641">
            <w:pPr>
              <w:widowControl w:val="0"/>
              <w:rPr>
                <w:sz w:val="22"/>
              </w:rPr>
            </w:pPr>
          </w:p>
        </w:tc>
        <w:tc>
          <w:tcPr>
            <w:tcW w:w="1063" w:type="dxa"/>
            <w:tcBorders>
              <w:left w:val="single" w:sz="4" w:space="0" w:color="000000"/>
              <w:bottom w:val="single" w:sz="4" w:space="0" w:color="000000"/>
            </w:tcBorders>
          </w:tcPr>
          <w:p w14:paraId="219C4918" w14:textId="77777777" w:rsidR="00A04641" w:rsidRDefault="00000000">
            <w:pPr>
              <w:widowControl w:val="0"/>
            </w:pPr>
            <w:r>
              <w:rPr>
                <w:sz w:val="22"/>
              </w:rPr>
              <w:t>Всего</w:t>
            </w:r>
          </w:p>
        </w:tc>
        <w:tc>
          <w:tcPr>
            <w:tcW w:w="1065" w:type="dxa"/>
            <w:tcBorders>
              <w:left w:val="single" w:sz="4" w:space="0" w:color="000000"/>
              <w:bottom w:val="single" w:sz="4" w:space="0" w:color="000000"/>
            </w:tcBorders>
          </w:tcPr>
          <w:p w14:paraId="03ACDB8A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9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6EEAFE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943" w:type="dxa"/>
            <w:tcBorders>
              <w:left w:val="single" w:sz="4" w:space="0" w:color="000000"/>
              <w:bottom w:val="single" w:sz="4" w:space="0" w:color="000000"/>
            </w:tcBorders>
          </w:tcPr>
          <w:p w14:paraId="4F39CC0B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8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559D8E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911" w:type="dxa"/>
            <w:tcBorders>
              <w:left w:val="single" w:sz="4" w:space="0" w:color="000000"/>
              <w:bottom w:val="single" w:sz="4" w:space="0" w:color="000000"/>
            </w:tcBorders>
          </w:tcPr>
          <w:p w14:paraId="2A8A4F71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</w:tr>
      <w:tr w:rsidR="00A04641" w14:paraId="2F8AA562" w14:textId="77777777">
        <w:tc>
          <w:tcPr>
            <w:tcW w:w="3448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14:paraId="51D88B50" w14:textId="77777777" w:rsidR="00A04641" w:rsidRDefault="00A04641"/>
        </w:tc>
        <w:tc>
          <w:tcPr>
            <w:tcW w:w="1063" w:type="dxa"/>
            <w:tcBorders>
              <w:left w:val="single" w:sz="4" w:space="0" w:color="000000"/>
              <w:bottom w:val="single" w:sz="4" w:space="0" w:color="000000"/>
            </w:tcBorders>
          </w:tcPr>
          <w:p w14:paraId="7B6565C8" w14:textId="77777777" w:rsidR="00A04641" w:rsidRDefault="00000000">
            <w:pPr>
              <w:widowControl w:val="0"/>
            </w:pPr>
            <w:r>
              <w:rPr>
                <w:sz w:val="22"/>
              </w:rPr>
              <w:t>местный бюджет</w:t>
            </w:r>
          </w:p>
        </w:tc>
        <w:tc>
          <w:tcPr>
            <w:tcW w:w="1065" w:type="dxa"/>
            <w:tcBorders>
              <w:left w:val="single" w:sz="4" w:space="0" w:color="000000"/>
              <w:bottom w:val="single" w:sz="4" w:space="0" w:color="000000"/>
            </w:tcBorders>
          </w:tcPr>
          <w:p w14:paraId="7BFEB52B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9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793B36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943" w:type="dxa"/>
            <w:tcBorders>
              <w:left w:val="single" w:sz="4" w:space="0" w:color="000000"/>
              <w:bottom w:val="single" w:sz="4" w:space="0" w:color="000000"/>
            </w:tcBorders>
          </w:tcPr>
          <w:p w14:paraId="46E18BEA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8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C16F3E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911" w:type="dxa"/>
            <w:tcBorders>
              <w:left w:val="single" w:sz="4" w:space="0" w:color="000000"/>
              <w:bottom w:val="single" w:sz="4" w:space="0" w:color="000000"/>
            </w:tcBorders>
          </w:tcPr>
          <w:p w14:paraId="78D57230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</w:tr>
      <w:tr w:rsidR="00A04641" w14:paraId="69C96534" w14:textId="77777777">
        <w:tc>
          <w:tcPr>
            <w:tcW w:w="3448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14:paraId="74F76382" w14:textId="77777777" w:rsidR="00A04641" w:rsidRDefault="00000000">
            <w:pPr>
              <w:widowControl w:val="0"/>
            </w:pPr>
            <w:r>
              <w:rPr>
                <w:b/>
                <w:sz w:val="22"/>
              </w:rPr>
              <w:t>5. Создание и содержание аварийно-спасательного формирования</w:t>
            </w:r>
          </w:p>
        </w:tc>
        <w:tc>
          <w:tcPr>
            <w:tcW w:w="1063" w:type="dxa"/>
            <w:tcBorders>
              <w:left w:val="single" w:sz="4" w:space="0" w:color="000000"/>
              <w:bottom w:val="single" w:sz="4" w:space="0" w:color="000000"/>
            </w:tcBorders>
          </w:tcPr>
          <w:p w14:paraId="51B17A4C" w14:textId="77777777" w:rsidR="00A04641" w:rsidRDefault="00000000">
            <w:pPr>
              <w:widowControl w:val="0"/>
            </w:pPr>
            <w:r>
              <w:rPr>
                <w:sz w:val="22"/>
              </w:rPr>
              <w:t>Всего</w:t>
            </w:r>
          </w:p>
        </w:tc>
        <w:tc>
          <w:tcPr>
            <w:tcW w:w="1065" w:type="dxa"/>
            <w:tcBorders>
              <w:left w:val="single" w:sz="4" w:space="0" w:color="000000"/>
              <w:bottom w:val="single" w:sz="4" w:space="0" w:color="000000"/>
            </w:tcBorders>
          </w:tcPr>
          <w:p w14:paraId="20AD8A0E" w14:textId="77777777" w:rsidR="00A04641" w:rsidRDefault="00000000">
            <w:pPr>
              <w:widowControl w:val="0"/>
              <w:jc w:val="center"/>
            </w:pPr>
            <w:r>
              <w:rPr>
                <w:b/>
                <w:sz w:val="22"/>
              </w:rPr>
              <w:t>0,0</w:t>
            </w:r>
          </w:p>
        </w:tc>
        <w:tc>
          <w:tcPr>
            <w:tcW w:w="9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609C3" w14:textId="77777777" w:rsidR="00A04641" w:rsidRDefault="00000000">
            <w:pPr>
              <w:widowControl w:val="0"/>
              <w:jc w:val="center"/>
            </w:pPr>
            <w:r>
              <w:rPr>
                <w:b/>
                <w:sz w:val="22"/>
              </w:rPr>
              <w:t>0,0</w:t>
            </w:r>
          </w:p>
        </w:tc>
        <w:tc>
          <w:tcPr>
            <w:tcW w:w="943" w:type="dxa"/>
            <w:tcBorders>
              <w:left w:val="single" w:sz="4" w:space="0" w:color="000000"/>
              <w:bottom w:val="single" w:sz="4" w:space="0" w:color="000000"/>
            </w:tcBorders>
          </w:tcPr>
          <w:p w14:paraId="63014D0A" w14:textId="77777777" w:rsidR="00A04641" w:rsidRDefault="00000000">
            <w:pPr>
              <w:widowControl w:val="0"/>
              <w:jc w:val="center"/>
            </w:pPr>
            <w:r>
              <w:rPr>
                <w:b/>
                <w:sz w:val="22"/>
              </w:rPr>
              <w:t>0,0</w:t>
            </w:r>
          </w:p>
        </w:tc>
        <w:tc>
          <w:tcPr>
            <w:tcW w:w="8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F5523F" w14:textId="77777777" w:rsidR="00A04641" w:rsidRDefault="00000000">
            <w:pPr>
              <w:widowControl w:val="0"/>
              <w:jc w:val="center"/>
            </w:pPr>
            <w:r>
              <w:rPr>
                <w:b/>
                <w:sz w:val="22"/>
              </w:rPr>
              <w:t>0,0</w:t>
            </w:r>
          </w:p>
        </w:tc>
        <w:tc>
          <w:tcPr>
            <w:tcW w:w="911" w:type="dxa"/>
            <w:tcBorders>
              <w:left w:val="single" w:sz="4" w:space="0" w:color="000000"/>
              <w:bottom w:val="single" w:sz="4" w:space="0" w:color="000000"/>
            </w:tcBorders>
          </w:tcPr>
          <w:p w14:paraId="35611E05" w14:textId="77777777" w:rsidR="00A04641" w:rsidRDefault="00000000">
            <w:pPr>
              <w:widowControl w:val="0"/>
              <w:jc w:val="center"/>
            </w:pPr>
            <w:r>
              <w:rPr>
                <w:b/>
                <w:sz w:val="22"/>
              </w:rPr>
              <w:t>0,0</w:t>
            </w:r>
          </w:p>
        </w:tc>
      </w:tr>
      <w:tr w:rsidR="00A04641" w14:paraId="090F5857" w14:textId="77777777">
        <w:tc>
          <w:tcPr>
            <w:tcW w:w="3448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14:paraId="6E3C6F5A" w14:textId="77777777" w:rsidR="00A04641" w:rsidRDefault="00A04641"/>
        </w:tc>
        <w:tc>
          <w:tcPr>
            <w:tcW w:w="1063" w:type="dxa"/>
            <w:tcBorders>
              <w:left w:val="single" w:sz="4" w:space="0" w:color="000000"/>
              <w:bottom w:val="single" w:sz="4" w:space="0" w:color="000000"/>
            </w:tcBorders>
          </w:tcPr>
          <w:p w14:paraId="1F88CC61" w14:textId="77777777" w:rsidR="00A04641" w:rsidRDefault="00000000">
            <w:pPr>
              <w:widowControl w:val="0"/>
            </w:pPr>
            <w:r>
              <w:rPr>
                <w:sz w:val="22"/>
              </w:rPr>
              <w:t>местный бюджет</w:t>
            </w:r>
          </w:p>
        </w:tc>
        <w:tc>
          <w:tcPr>
            <w:tcW w:w="1065" w:type="dxa"/>
            <w:tcBorders>
              <w:left w:val="single" w:sz="4" w:space="0" w:color="000000"/>
              <w:bottom w:val="single" w:sz="4" w:space="0" w:color="000000"/>
            </w:tcBorders>
          </w:tcPr>
          <w:p w14:paraId="5E15624E" w14:textId="77777777" w:rsidR="00A04641" w:rsidRDefault="00000000">
            <w:pPr>
              <w:widowControl w:val="0"/>
              <w:jc w:val="center"/>
            </w:pPr>
            <w:r>
              <w:rPr>
                <w:b/>
                <w:sz w:val="22"/>
              </w:rPr>
              <w:t>0,0</w:t>
            </w:r>
          </w:p>
        </w:tc>
        <w:tc>
          <w:tcPr>
            <w:tcW w:w="9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692598" w14:textId="77777777" w:rsidR="00A04641" w:rsidRDefault="00000000">
            <w:pPr>
              <w:widowControl w:val="0"/>
              <w:jc w:val="center"/>
            </w:pPr>
            <w:r>
              <w:rPr>
                <w:b/>
                <w:sz w:val="22"/>
              </w:rPr>
              <w:t>0,0</w:t>
            </w:r>
          </w:p>
        </w:tc>
        <w:tc>
          <w:tcPr>
            <w:tcW w:w="943" w:type="dxa"/>
            <w:tcBorders>
              <w:left w:val="single" w:sz="4" w:space="0" w:color="000000"/>
              <w:bottom w:val="single" w:sz="4" w:space="0" w:color="000000"/>
            </w:tcBorders>
          </w:tcPr>
          <w:p w14:paraId="5DD44190" w14:textId="77777777" w:rsidR="00A04641" w:rsidRDefault="00000000">
            <w:pPr>
              <w:widowControl w:val="0"/>
              <w:jc w:val="center"/>
            </w:pPr>
            <w:r>
              <w:rPr>
                <w:b/>
                <w:sz w:val="22"/>
              </w:rPr>
              <w:t>0,0</w:t>
            </w:r>
          </w:p>
        </w:tc>
        <w:tc>
          <w:tcPr>
            <w:tcW w:w="8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E40934" w14:textId="77777777" w:rsidR="00A04641" w:rsidRDefault="00000000">
            <w:pPr>
              <w:widowControl w:val="0"/>
              <w:jc w:val="center"/>
            </w:pPr>
            <w:r>
              <w:rPr>
                <w:b/>
                <w:sz w:val="22"/>
              </w:rPr>
              <w:t>0,0</w:t>
            </w:r>
          </w:p>
        </w:tc>
        <w:tc>
          <w:tcPr>
            <w:tcW w:w="911" w:type="dxa"/>
            <w:tcBorders>
              <w:left w:val="single" w:sz="4" w:space="0" w:color="000000"/>
              <w:bottom w:val="single" w:sz="4" w:space="0" w:color="000000"/>
            </w:tcBorders>
          </w:tcPr>
          <w:p w14:paraId="7141EC33" w14:textId="77777777" w:rsidR="00A04641" w:rsidRDefault="00000000">
            <w:pPr>
              <w:widowControl w:val="0"/>
              <w:jc w:val="center"/>
            </w:pPr>
            <w:r>
              <w:rPr>
                <w:b/>
                <w:sz w:val="22"/>
              </w:rPr>
              <w:t>0,0</w:t>
            </w:r>
          </w:p>
        </w:tc>
      </w:tr>
      <w:tr w:rsidR="00A04641" w14:paraId="41338208" w14:textId="77777777">
        <w:tc>
          <w:tcPr>
            <w:tcW w:w="3448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14:paraId="2CBCC62B" w14:textId="77777777" w:rsidR="00A04641" w:rsidRDefault="00000000">
            <w:pPr>
              <w:widowControl w:val="0"/>
              <w:rPr>
                <w:sz w:val="22"/>
              </w:rPr>
            </w:pPr>
            <w:r>
              <w:rPr>
                <w:sz w:val="22"/>
              </w:rPr>
              <w:t xml:space="preserve">5.1. </w:t>
            </w:r>
            <w:proofErr w:type="gramStart"/>
            <w:r>
              <w:rPr>
                <w:sz w:val="22"/>
              </w:rPr>
              <w:t>Приобретение  содержание</w:t>
            </w:r>
            <w:proofErr w:type="gramEnd"/>
            <w:r>
              <w:rPr>
                <w:sz w:val="22"/>
              </w:rPr>
              <w:t xml:space="preserve"> в боевой готовности дизель генератора</w:t>
            </w:r>
          </w:p>
        </w:tc>
        <w:tc>
          <w:tcPr>
            <w:tcW w:w="1063" w:type="dxa"/>
            <w:tcBorders>
              <w:left w:val="single" w:sz="4" w:space="0" w:color="000000"/>
              <w:bottom w:val="single" w:sz="4" w:space="0" w:color="000000"/>
            </w:tcBorders>
          </w:tcPr>
          <w:p w14:paraId="610B1AD0" w14:textId="77777777" w:rsidR="00A04641" w:rsidRDefault="00000000">
            <w:pPr>
              <w:widowControl w:val="0"/>
            </w:pPr>
            <w:r>
              <w:rPr>
                <w:sz w:val="22"/>
              </w:rPr>
              <w:t>Всего</w:t>
            </w:r>
          </w:p>
        </w:tc>
        <w:tc>
          <w:tcPr>
            <w:tcW w:w="1065" w:type="dxa"/>
            <w:tcBorders>
              <w:left w:val="single" w:sz="4" w:space="0" w:color="000000"/>
              <w:bottom w:val="single" w:sz="4" w:space="0" w:color="000000"/>
            </w:tcBorders>
          </w:tcPr>
          <w:p w14:paraId="02108A70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9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9B9B3E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943" w:type="dxa"/>
            <w:tcBorders>
              <w:left w:val="single" w:sz="4" w:space="0" w:color="000000"/>
              <w:bottom w:val="single" w:sz="4" w:space="0" w:color="000000"/>
            </w:tcBorders>
          </w:tcPr>
          <w:p w14:paraId="1F9F67FA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8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64B31E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911" w:type="dxa"/>
            <w:tcBorders>
              <w:left w:val="single" w:sz="4" w:space="0" w:color="000000"/>
              <w:bottom w:val="single" w:sz="4" w:space="0" w:color="000000"/>
            </w:tcBorders>
          </w:tcPr>
          <w:p w14:paraId="4F3862CF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</w:tr>
      <w:tr w:rsidR="00A04641" w14:paraId="5BF64E6F" w14:textId="77777777">
        <w:tc>
          <w:tcPr>
            <w:tcW w:w="3448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14:paraId="701036C8" w14:textId="77777777" w:rsidR="00A04641" w:rsidRDefault="00A04641"/>
        </w:tc>
        <w:tc>
          <w:tcPr>
            <w:tcW w:w="1063" w:type="dxa"/>
            <w:tcBorders>
              <w:left w:val="single" w:sz="4" w:space="0" w:color="000000"/>
              <w:bottom w:val="single" w:sz="4" w:space="0" w:color="000000"/>
            </w:tcBorders>
          </w:tcPr>
          <w:p w14:paraId="39129A9B" w14:textId="77777777" w:rsidR="00A04641" w:rsidRDefault="00000000">
            <w:pPr>
              <w:widowControl w:val="0"/>
            </w:pPr>
            <w:r>
              <w:rPr>
                <w:sz w:val="22"/>
              </w:rPr>
              <w:t>местный бюджет</w:t>
            </w:r>
          </w:p>
        </w:tc>
        <w:tc>
          <w:tcPr>
            <w:tcW w:w="1065" w:type="dxa"/>
            <w:tcBorders>
              <w:left w:val="single" w:sz="4" w:space="0" w:color="000000"/>
              <w:bottom w:val="single" w:sz="4" w:space="0" w:color="000000"/>
            </w:tcBorders>
          </w:tcPr>
          <w:p w14:paraId="19C20134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9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B4FA03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943" w:type="dxa"/>
            <w:tcBorders>
              <w:left w:val="single" w:sz="4" w:space="0" w:color="000000"/>
              <w:bottom w:val="single" w:sz="4" w:space="0" w:color="000000"/>
            </w:tcBorders>
          </w:tcPr>
          <w:p w14:paraId="33E821ED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8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6A5CF5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911" w:type="dxa"/>
            <w:tcBorders>
              <w:left w:val="single" w:sz="4" w:space="0" w:color="000000"/>
              <w:bottom w:val="single" w:sz="4" w:space="0" w:color="000000"/>
            </w:tcBorders>
          </w:tcPr>
          <w:p w14:paraId="6A7D175E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</w:tr>
      <w:tr w:rsidR="00A04641" w14:paraId="28DBB064" w14:textId="77777777">
        <w:tc>
          <w:tcPr>
            <w:tcW w:w="3448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14:paraId="132BD7A3" w14:textId="77777777" w:rsidR="00A04641" w:rsidRDefault="00000000">
            <w:pPr>
              <w:widowControl w:val="0"/>
            </w:pPr>
            <w:r>
              <w:rPr>
                <w:sz w:val="22"/>
              </w:rPr>
              <w:t>5.2. Приобретение и содержание в боевой готовности оборудование для отогрева автомобилей в зимний период времени</w:t>
            </w:r>
          </w:p>
        </w:tc>
        <w:tc>
          <w:tcPr>
            <w:tcW w:w="1063" w:type="dxa"/>
            <w:tcBorders>
              <w:left w:val="single" w:sz="4" w:space="0" w:color="000000"/>
              <w:bottom w:val="single" w:sz="4" w:space="0" w:color="000000"/>
            </w:tcBorders>
          </w:tcPr>
          <w:p w14:paraId="13FC3D7E" w14:textId="77777777" w:rsidR="00A04641" w:rsidRDefault="00000000">
            <w:pPr>
              <w:widowControl w:val="0"/>
            </w:pPr>
            <w:r>
              <w:rPr>
                <w:sz w:val="22"/>
              </w:rPr>
              <w:t>Всего</w:t>
            </w:r>
          </w:p>
        </w:tc>
        <w:tc>
          <w:tcPr>
            <w:tcW w:w="1065" w:type="dxa"/>
            <w:tcBorders>
              <w:left w:val="single" w:sz="4" w:space="0" w:color="000000"/>
              <w:bottom w:val="single" w:sz="4" w:space="0" w:color="000000"/>
            </w:tcBorders>
          </w:tcPr>
          <w:p w14:paraId="4ECFC3DE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9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9A053A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943" w:type="dxa"/>
            <w:tcBorders>
              <w:left w:val="single" w:sz="4" w:space="0" w:color="000000"/>
              <w:bottom w:val="single" w:sz="4" w:space="0" w:color="000000"/>
            </w:tcBorders>
          </w:tcPr>
          <w:p w14:paraId="16C732ED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8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F9720E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911" w:type="dxa"/>
            <w:tcBorders>
              <w:left w:val="single" w:sz="4" w:space="0" w:color="000000"/>
              <w:bottom w:val="single" w:sz="4" w:space="0" w:color="000000"/>
            </w:tcBorders>
          </w:tcPr>
          <w:p w14:paraId="6699799F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</w:tr>
      <w:tr w:rsidR="00A04641" w14:paraId="21AD2214" w14:textId="77777777">
        <w:tc>
          <w:tcPr>
            <w:tcW w:w="3448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14:paraId="0F0AA7D3" w14:textId="77777777" w:rsidR="00A04641" w:rsidRDefault="00A04641"/>
        </w:tc>
        <w:tc>
          <w:tcPr>
            <w:tcW w:w="1063" w:type="dxa"/>
            <w:tcBorders>
              <w:left w:val="single" w:sz="4" w:space="0" w:color="000000"/>
              <w:bottom w:val="single" w:sz="4" w:space="0" w:color="000000"/>
            </w:tcBorders>
          </w:tcPr>
          <w:p w14:paraId="26D505AC" w14:textId="77777777" w:rsidR="00A04641" w:rsidRDefault="00000000">
            <w:pPr>
              <w:widowControl w:val="0"/>
            </w:pPr>
            <w:r>
              <w:rPr>
                <w:sz w:val="22"/>
              </w:rPr>
              <w:t>местный бюджет</w:t>
            </w:r>
          </w:p>
        </w:tc>
        <w:tc>
          <w:tcPr>
            <w:tcW w:w="1065" w:type="dxa"/>
            <w:tcBorders>
              <w:left w:val="single" w:sz="4" w:space="0" w:color="000000"/>
              <w:bottom w:val="single" w:sz="4" w:space="0" w:color="000000"/>
            </w:tcBorders>
          </w:tcPr>
          <w:p w14:paraId="55475DEA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9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EAD052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943" w:type="dxa"/>
            <w:tcBorders>
              <w:left w:val="single" w:sz="4" w:space="0" w:color="000000"/>
              <w:bottom w:val="single" w:sz="4" w:space="0" w:color="000000"/>
            </w:tcBorders>
          </w:tcPr>
          <w:p w14:paraId="2446AC5D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8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4F25B4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911" w:type="dxa"/>
            <w:tcBorders>
              <w:left w:val="single" w:sz="4" w:space="0" w:color="000000"/>
              <w:bottom w:val="single" w:sz="4" w:space="0" w:color="000000"/>
            </w:tcBorders>
          </w:tcPr>
          <w:p w14:paraId="656653E3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</w:tr>
      <w:tr w:rsidR="00A04641" w14:paraId="6DCB9CD8" w14:textId="77777777">
        <w:tc>
          <w:tcPr>
            <w:tcW w:w="3448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14:paraId="0A01215A" w14:textId="77777777" w:rsidR="00A04641" w:rsidRDefault="00000000">
            <w:pPr>
              <w:widowControl w:val="0"/>
            </w:pPr>
            <w:r>
              <w:rPr>
                <w:sz w:val="22"/>
              </w:rPr>
              <w:t>5.3. Создание и оснащение подвижного пункта управления на базе автомобиля Газель</w:t>
            </w:r>
          </w:p>
        </w:tc>
        <w:tc>
          <w:tcPr>
            <w:tcW w:w="1063" w:type="dxa"/>
            <w:tcBorders>
              <w:left w:val="single" w:sz="4" w:space="0" w:color="000000"/>
              <w:bottom w:val="single" w:sz="4" w:space="0" w:color="000000"/>
            </w:tcBorders>
          </w:tcPr>
          <w:p w14:paraId="68692321" w14:textId="77777777" w:rsidR="00A04641" w:rsidRDefault="00000000">
            <w:pPr>
              <w:widowControl w:val="0"/>
            </w:pPr>
            <w:r>
              <w:rPr>
                <w:sz w:val="22"/>
              </w:rPr>
              <w:t>Всего</w:t>
            </w:r>
          </w:p>
        </w:tc>
        <w:tc>
          <w:tcPr>
            <w:tcW w:w="1065" w:type="dxa"/>
            <w:tcBorders>
              <w:left w:val="single" w:sz="4" w:space="0" w:color="000000"/>
              <w:bottom w:val="single" w:sz="4" w:space="0" w:color="000000"/>
            </w:tcBorders>
          </w:tcPr>
          <w:p w14:paraId="247593FD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9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BB1312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943" w:type="dxa"/>
            <w:tcBorders>
              <w:left w:val="single" w:sz="4" w:space="0" w:color="000000"/>
              <w:bottom w:val="single" w:sz="4" w:space="0" w:color="000000"/>
            </w:tcBorders>
          </w:tcPr>
          <w:p w14:paraId="1CD7824B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8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AE282D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911" w:type="dxa"/>
            <w:tcBorders>
              <w:left w:val="single" w:sz="4" w:space="0" w:color="000000"/>
              <w:bottom w:val="single" w:sz="4" w:space="0" w:color="000000"/>
            </w:tcBorders>
          </w:tcPr>
          <w:p w14:paraId="3E481147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</w:tr>
      <w:tr w:rsidR="00A04641" w14:paraId="3A1C6A05" w14:textId="77777777">
        <w:tc>
          <w:tcPr>
            <w:tcW w:w="3448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14:paraId="374CF252" w14:textId="77777777" w:rsidR="00A04641" w:rsidRDefault="00A04641"/>
        </w:tc>
        <w:tc>
          <w:tcPr>
            <w:tcW w:w="1063" w:type="dxa"/>
            <w:tcBorders>
              <w:left w:val="single" w:sz="4" w:space="0" w:color="000000"/>
              <w:bottom w:val="single" w:sz="4" w:space="0" w:color="000000"/>
            </w:tcBorders>
          </w:tcPr>
          <w:p w14:paraId="1DF90457" w14:textId="77777777" w:rsidR="00A04641" w:rsidRDefault="00000000">
            <w:pPr>
              <w:widowControl w:val="0"/>
            </w:pPr>
            <w:r>
              <w:rPr>
                <w:sz w:val="22"/>
              </w:rPr>
              <w:t>местный бюджет</w:t>
            </w:r>
          </w:p>
        </w:tc>
        <w:tc>
          <w:tcPr>
            <w:tcW w:w="1065" w:type="dxa"/>
            <w:tcBorders>
              <w:left w:val="single" w:sz="4" w:space="0" w:color="000000"/>
              <w:bottom w:val="single" w:sz="4" w:space="0" w:color="000000"/>
            </w:tcBorders>
          </w:tcPr>
          <w:p w14:paraId="75283B32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9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73D2D8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943" w:type="dxa"/>
            <w:tcBorders>
              <w:left w:val="single" w:sz="4" w:space="0" w:color="000000"/>
              <w:bottom w:val="single" w:sz="4" w:space="0" w:color="000000"/>
            </w:tcBorders>
          </w:tcPr>
          <w:p w14:paraId="2D6C6EAE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8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DEC441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911" w:type="dxa"/>
            <w:tcBorders>
              <w:left w:val="single" w:sz="4" w:space="0" w:color="000000"/>
              <w:bottom w:val="single" w:sz="4" w:space="0" w:color="000000"/>
            </w:tcBorders>
          </w:tcPr>
          <w:p w14:paraId="041BD08D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</w:tr>
      <w:tr w:rsidR="00A04641" w14:paraId="667A3CCB" w14:textId="77777777">
        <w:tc>
          <w:tcPr>
            <w:tcW w:w="3448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14:paraId="6F1C0F84" w14:textId="77777777" w:rsidR="00A04641" w:rsidRDefault="00000000">
            <w:pPr>
              <w:widowControl w:val="0"/>
            </w:pPr>
            <w:r>
              <w:rPr>
                <w:sz w:val="22"/>
              </w:rPr>
              <w:t>5.4. Приобретение передвижных (сборных) пунктов обогрева</w:t>
            </w:r>
          </w:p>
        </w:tc>
        <w:tc>
          <w:tcPr>
            <w:tcW w:w="1063" w:type="dxa"/>
            <w:tcBorders>
              <w:left w:val="single" w:sz="4" w:space="0" w:color="000000"/>
              <w:bottom w:val="single" w:sz="4" w:space="0" w:color="000000"/>
            </w:tcBorders>
          </w:tcPr>
          <w:p w14:paraId="228C22A8" w14:textId="77777777" w:rsidR="00A04641" w:rsidRDefault="00000000">
            <w:pPr>
              <w:widowControl w:val="0"/>
            </w:pPr>
            <w:r>
              <w:rPr>
                <w:sz w:val="22"/>
              </w:rPr>
              <w:t>Всего</w:t>
            </w:r>
          </w:p>
        </w:tc>
        <w:tc>
          <w:tcPr>
            <w:tcW w:w="1065" w:type="dxa"/>
            <w:tcBorders>
              <w:left w:val="single" w:sz="4" w:space="0" w:color="000000"/>
              <w:bottom w:val="single" w:sz="4" w:space="0" w:color="000000"/>
            </w:tcBorders>
          </w:tcPr>
          <w:p w14:paraId="751A497D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9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824509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943" w:type="dxa"/>
            <w:tcBorders>
              <w:left w:val="single" w:sz="4" w:space="0" w:color="000000"/>
              <w:bottom w:val="single" w:sz="4" w:space="0" w:color="000000"/>
            </w:tcBorders>
          </w:tcPr>
          <w:p w14:paraId="7C9F3139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8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305870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911" w:type="dxa"/>
            <w:tcBorders>
              <w:left w:val="single" w:sz="4" w:space="0" w:color="000000"/>
              <w:bottom w:val="single" w:sz="4" w:space="0" w:color="000000"/>
            </w:tcBorders>
          </w:tcPr>
          <w:p w14:paraId="13BD7690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</w:tr>
      <w:tr w:rsidR="00A04641" w14:paraId="0D932EC6" w14:textId="77777777">
        <w:tc>
          <w:tcPr>
            <w:tcW w:w="3448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14:paraId="7A7B175A" w14:textId="77777777" w:rsidR="00A04641" w:rsidRDefault="00A04641"/>
        </w:tc>
        <w:tc>
          <w:tcPr>
            <w:tcW w:w="1063" w:type="dxa"/>
            <w:tcBorders>
              <w:left w:val="single" w:sz="4" w:space="0" w:color="000000"/>
              <w:bottom w:val="single" w:sz="4" w:space="0" w:color="000000"/>
            </w:tcBorders>
          </w:tcPr>
          <w:p w14:paraId="5F3BCF34" w14:textId="77777777" w:rsidR="00A04641" w:rsidRDefault="00000000">
            <w:pPr>
              <w:widowControl w:val="0"/>
            </w:pPr>
            <w:r>
              <w:rPr>
                <w:sz w:val="22"/>
              </w:rPr>
              <w:t>местный бюджет</w:t>
            </w:r>
          </w:p>
        </w:tc>
        <w:tc>
          <w:tcPr>
            <w:tcW w:w="1065" w:type="dxa"/>
            <w:tcBorders>
              <w:left w:val="single" w:sz="4" w:space="0" w:color="000000"/>
              <w:bottom w:val="single" w:sz="4" w:space="0" w:color="000000"/>
            </w:tcBorders>
          </w:tcPr>
          <w:p w14:paraId="1488F34E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9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EAC303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943" w:type="dxa"/>
            <w:tcBorders>
              <w:left w:val="single" w:sz="4" w:space="0" w:color="000000"/>
              <w:bottom w:val="single" w:sz="4" w:space="0" w:color="000000"/>
            </w:tcBorders>
          </w:tcPr>
          <w:p w14:paraId="1D483577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8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37D4DE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911" w:type="dxa"/>
            <w:tcBorders>
              <w:left w:val="single" w:sz="4" w:space="0" w:color="000000"/>
              <w:bottom w:val="single" w:sz="4" w:space="0" w:color="000000"/>
            </w:tcBorders>
          </w:tcPr>
          <w:p w14:paraId="56EE4328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</w:tr>
      <w:tr w:rsidR="00A04641" w14:paraId="60FFD8FD" w14:textId="77777777">
        <w:tc>
          <w:tcPr>
            <w:tcW w:w="3448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14:paraId="62762237" w14:textId="77777777" w:rsidR="00A04641" w:rsidRDefault="00000000">
            <w:pPr>
              <w:widowControl w:val="0"/>
            </w:pPr>
            <w:r>
              <w:rPr>
                <w:b/>
                <w:sz w:val="22"/>
              </w:rPr>
              <w:t>6. Органы повседневного управления (единая дежурно - диспетчерская служба)</w:t>
            </w:r>
          </w:p>
        </w:tc>
        <w:tc>
          <w:tcPr>
            <w:tcW w:w="1063" w:type="dxa"/>
            <w:tcBorders>
              <w:left w:val="single" w:sz="4" w:space="0" w:color="000000"/>
              <w:bottom w:val="single" w:sz="4" w:space="0" w:color="000000"/>
            </w:tcBorders>
          </w:tcPr>
          <w:p w14:paraId="690B9256" w14:textId="77777777" w:rsidR="00A04641" w:rsidRDefault="00000000">
            <w:pPr>
              <w:widowControl w:val="0"/>
            </w:pPr>
            <w:r>
              <w:rPr>
                <w:sz w:val="22"/>
              </w:rPr>
              <w:t>Всего</w:t>
            </w:r>
          </w:p>
        </w:tc>
        <w:tc>
          <w:tcPr>
            <w:tcW w:w="1065" w:type="dxa"/>
            <w:tcBorders>
              <w:left w:val="single" w:sz="4" w:space="0" w:color="000000"/>
              <w:bottom w:val="single" w:sz="4" w:space="0" w:color="000000"/>
            </w:tcBorders>
          </w:tcPr>
          <w:p w14:paraId="7BF9DED5" w14:textId="77777777" w:rsidR="00A04641" w:rsidRDefault="00000000">
            <w:pPr>
              <w:widowControl w:val="0"/>
              <w:jc w:val="center"/>
              <w:outlineLvl w:val="0"/>
            </w:pPr>
            <w:r>
              <w:rPr>
                <w:b/>
                <w:sz w:val="22"/>
              </w:rPr>
              <w:t>7646,0</w:t>
            </w:r>
          </w:p>
        </w:tc>
        <w:tc>
          <w:tcPr>
            <w:tcW w:w="9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E6794E" w14:textId="77777777" w:rsidR="00A04641" w:rsidRDefault="00000000">
            <w:pPr>
              <w:widowControl w:val="0"/>
              <w:jc w:val="center"/>
            </w:pPr>
            <w:r>
              <w:rPr>
                <w:b/>
                <w:sz w:val="22"/>
              </w:rPr>
              <w:t>7646,0</w:t>
            </w:r>
          </w:p>
        </w:tc>
        <w:tc>
          <w:tcPr>
            <w:tcW w:w="943" w:type="dxa"/>
            <w:tcBorders>
              <w:left w:val="single" w:sz="4" w:space="0" w:color="000000"/>
              <w:bottom w:val="single" w:sz="4" w:space="0" w:color="000000"/>
            </w:tcBorders>
          </w:tcPr>
          <w:p w14:paraId="13C87CC8" w14:textId="77777777" w:rsidR="00A04641" w:rsidRDefault="00000000">
            <w:pPr>
              <w:widowControl w:val="0"/>
              <w:jc w:val="center"/>
              <w:outlineLvl w:val="0"/>
            </w:pPr>
            <w:r>
              <w:rPr>
                <w:b/>
                <w:sz w:val="22"/>
              </w:rPr>
              <w:t>0,0</w:t>
            </w:r>
          </w:p>
        </w:tc>
        <w:tc>
          <w:tcPr>
            <w:tcW w:w="8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67B729" w14:textId="77777777" w:rsidR="00A04641" w:rsidRDefault="00000000">
            <w:pPr>
              <w:widowControl w:val="0"/>
              <w:jc w:val="center"/>
            </w:pPr>
            <w:r>
              <w:rPr>
                <w:b/>
                <w:sz w:val="22"/>
              </w:rPr>
              <w:t>0,0</w:t>
            </w:r>
          </w:p>
        </w:tc>
        <w:tc>
          <w:tcPr>
            <w:tcW w:w="911" w:type="dxa"/>
            <w:tcBorders>
              <w:left w:val="single" w:sz="4" w:space="0" w:color="000000"/>
              <w:bottom w:val="single" w:sz="4" w:space="0" w:color="000000"/>
            </w:tcBorders>
          </w:tcPr>
          <w:p w14:paraId="5EEA63B4" w14:textId="77777777" w:rsidR="00A04641" w:rsidRDefault="00000000">
            <w:pPr>
              <w:widowControl w:val="0"/>
              <w:jc w:val="center"/>
              <w:outlineLvl w:val="0"/>
            </w:pPr>
            <w:r>
              <w:rPr>
                <w:b/>
                <w:sz w:val="22"/>
              </w:rPr>
              <w:t>0,0</w:t>
            </w:r>
          </w:p>
        </w:tc>
      </w:tr>
      <w:tr w:rsidR="00A04641" w14:paraId="748A91B3" w14:textId="77777777">
        <w:tc>
          <w:tcPr>
            <w:tcW w:w="3448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14:paraId="523451A1" w14:textId="77777777" w:rsidR="00A04641" w:rsidRDefault="00A04641"/>
        </w:tc>
        <w:tc>
          <w:tcPr>
            <w:tcW w:w="1063" w:type="dxa"/>
            <w:tcBorders>
              <w:left w:val="single" w:sz="4" w:space="0" w:color="000000"/>
              <w:bottom w:val="single" w:sz="4" w:space="0" w:color="000000"/>
            </w:tcBorders>
          </w:tcPr>
          <w:p w14:paraId="3C2C60A9" w14:textId="77777777" w:rsidR="00A04641" w:rsidRDefault="00000000">
            <w:pPr>
              <w:widowControl w:val="0"/>
            </w:pPr>
            <w:r>
              <w:rPr>
                <w:sz w:val="22"/>
              </w:rPr>
              <w:t>местный бюджет</w:t>
            </w:r>
          </w:p>
        </w:tc>
        <w:tc>
          <w:tcPr>
            <w:tcW w:w="1065" w:type="dxa"/>
            <w:tcBorders>
              <w:left w:val="single" w:sz="4" w:space="0" w:color="000000"/>
              <w:bottom w:val="single" w:sz="4" w:space="0" w:color="000000"/>
            </w:tcBorders>
          </w:tcPr>
          <w:p w14:paraId="0D84FEB3" w14:textId="77777777" w:rsidR="00A04641" w:rsidRDefault="00000000">
            <w:pPr>
              <w:widowControl w:val="0"/>
              <w:jc w:val="center"/>
              <w:outlineLvl w:val="0"/>
            </w:pPr>
            <w:r>
              <w:rPr>
                <w:b/>
                <w:sz w:val="22"/>
              </w:rPr>
              <w:t>7646,0</w:t>
            </w:r>
          </w:p>
        </w:tc>
        <w:tc>
          <w:tcPr>
            <w:tcW w:w="9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2BE18F" w14:textId="77777777" w:rsidR="00A04641" w:rsidRDefault="00000000">
            <w:pPr>
              <w:widowControl w:val="0"/>
              <w:jc w:val="center"/>
            </w:pPr>
            <w:r>
              <w:rPr>
                <w:b/>
                <w:sz w:val="22"/>
              </w:rPr>
              <w:t>7646,0</w:t>
            </w:r>
          </w:p>
        </w:tc>
        <w:tc>
          <w:tcPr>
            <w:tcW w:w="943" w:type="dxa"/>
            <w:tcBorders>
              <w:left w:val="single" w:sz="4" w:space="0" w:color="000000"/>
              <w:bottom w:val="single" w:sz="4" w:space="0" w:color="000000"/>
            </w:tcBorders>
          </w:tcPr>
          <w:p w14:paraId="2878FE32" w14:textId="77777777" w:rsidR="00A04641" w:rsidRDefault="00000000">
            <w:pPr>
              <w:widowControl w:val="0"/>
              <w:jc w:val="center"/>
              <w:outlineLvl w:val="0"/>
            </w:pPr>
            <w:r>
              <w:rPr>
                <w:b/>
                <w:sz w:val="22"/>
              </w:rPr>
              <w:t>0,0</w:t>
            </w:r>
          </w:p>
        </w:tc>
        <w:tc>
          <w:tcPr>
            <w:tcW w:w="8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BC966F" w14:textId="77777777" w:rsidR="00A04641" w:rsidRDefault="00000000">
            <w:pPr>
              <w:widowControl w:val="0"/>
              <w:jc w:val="center"/>
            </w:pPr>
            <w:r>
              <w:rPr>
                <w:b/>
                <w:sz w:val="22"/>
              </w:rPr>
              <w:t>0,0</w:t>
            </w:r>
          </w:p>
        </w:tc>
        <w:tc>
          <w:tcPr>
            <w:tcW w:w="911" w:type="dxa"/>
            <w:tcBorders>
              <w:left w:val="single" w:sz="4" w:space="0" w:color="000000"/>
              <w:bottom w:val="single" w:sz="4" w:space="0" w:color="000000"/>
            </w:tcBorders>
          </w:tcPr>
          <w:p w14:paraId="11E40B1A" w14:textId="77777777" w:rsidR="00A04641" w:rsidRDefault="00000000">
            <w:pPr>
              <w:widowControl w:val="0"/>
              <w:jc w:val="center"/>
              <w:outlineLvl w:val="0"/>
            </w:pPr>
            <w:r>
              <w:rPr>
                <w:b/>
                <w:sz w:val="22"/>
              </w:rPr>
              <w:t>0,0</w:t>
            </w:r>
          </w:p>
        </w:tc>
      </w:tr>
      <w:tr w:rsidR="00A04641" w14:paraId="1647F511" w14:textId="77777777">
        <w:trPr>
          <w:trHeight w:val="200"/>
        </w:trPr>
        <w:tc>
          <w:tcPr>
            <w:tcW w:w="3448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14:paraId="03047525" w14:textId="77777777" w:rsidR="00A04641" w:rsidRDefault="00000000">
            <w:pPr>
              <w:widowControl w:val="0"/>
            </w:pPr>
            <w:r>
              <w:rPr>
                <w:sz w:val="22"/>
              </w:rPr>
              <w:t>6.1. Содержание и развитие муниципального казенного учреждения «Единая дежурно-диспетчерская служба Топкинского муниципального округа» (выплаты персоналу и приобретение оборудования: радиостанция, метеостанция и измерительные приборы, совершенствование материально-технической базы, оповещение)</w:t>
            </w:r>
          </w:p>
        </w:tc>
        <w:tc>
          <w:tcPr>
            <w:tcW w:w="1063" w:type="dxa"/>
            <w:tcBorders>
              <w:left w:val="single" w:sz="4" w:space="0" w:color="000000"/>
              <w:bottom w:val="single" w:sz="4" w:space="0" w:color="000000"/>
            </w:tcBorders>
          </w:tcPr>
          <w:p w14:paraId="5D0EBC52" w14:textId="77777777" w:rsidR="00A04641" w:rsidRDefault="00000000">
            <w:pPr>
              <w:widowControl w:val="0"/>
            </w:pPr>
            <w:r>
              <w:rPr>
                <w:sz w:val="22"/>
              </w:rPr>
              <w:t>Всего</w:t>
            </w:r>
          </w:p>
        </w:tc>
        <w:tc>
          <w:tcPr>
            <w:tcW w:w="1065" w:type="dxa"/>
            <w:tcBorders>
              <w:left w:val="single" w:sz="4" w:space="0" w:color="000000"/>
              <w:bottom w:val="single" w:sz="4" w:space="0" w:color="000000"/>
            </w:tcBorders>
          </w:tcPr>
          <w:p w14:paraId="195B7241" w14:textId="77777777" w:rsidR="00A04641" w:rsidRDefault="00000000">
            <w:pPr>
              <w:widowControl w:val="0"/>
              <w:jc w:val="center"/>
              <w:outlineLvl w:val="0"/>
            </w:pPr>
            <w:r>
              <w:rPr>
                <w:sz w:val="22"/>
              </w:rPr>
              <w:t>7596,0</w:t>
            </w:r>
          </w:p>
        </w:tc>
        <w:tc>
          <w:tcPr>
            <w:tcW w:w="9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3AF7A3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7596,0</w:t>
            </w:r>
          </w:p>
        </w:tc>
        <w:tc>
          <w:tcPr>
            <w:tcW w:w="943" w:type="dxa"/>
            <w:tcBorders>
              <w:left w:val="single" w:sz="4" w:space="0" w:color="000000"/>
              <w:bottom w:val="single" w:sz="4" w:space="0" w:color="000000"/>
            </w:tcBorders>
          </w:tcPr>
          <w:p w14:paraId="453B01C1" w14:textId="77777777" w:rsidR="00A04641" w:rsidRDefault="00000000">
            <w:pPr>
              <w:widowControl w:val="0"/>
              <w:jc w:val="center"/>
              <w:outlineLvl w:val="0"/>
            </w:pPr>
            <w:r>
              <w:rPr>
                <w:sz w:val="22"/>
              </w:rPr>
              <w:t>0,0</w:t>
            </w:r>
          </w:p>
        </w:tc>
        <w:tc>
          <w:tcPr>
            <w:tcW w:w="8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BF2547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911" w:type="dxa"/>
            <w:tcBorders>
              <w:left w:val="single" w:sz="4" w:space="0" w:color="000000"/>
              <w:bottom w:val="single" w:sz="4" w:space="0" w:color="000000"/>
            </w:tcBorders>
          </w:tcPr>
          <w:p w14:paraId="5705D84D" w14:textId="77777777" w:rsidR="00A04641" w:rsidRDefault="00000000">
            <w:pPr>
              <w:widowControl w:val="0"/>
              <w:jc w:val="center"/>
              <w:outlineLvl w:val="0"/>
            </w:pPr>
            <w:r>
              <w:rPr>
                <w:sz w:val="22"/>
              </w:rPr>
              <w:t>0,0</w:t>
            </w:r>
          </w:p>
        </w:tc>
      </w:tr>
      <w:tr w:rsidR="00A04641" w14:paraId="404E041B" w14:textId="77777777">
        <w:tc>
          <w:tcPr>
            <w:tcW w:w="3448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14:paraId="619140A6" w14:textId="77777777" w:rsidR="00A04641" w:rsidRDefault="00A04641"/>
        </w:tc>
        <w:tc>
          <w:tcPr>
            <w:tcW w:w="1063" w:type="dxa"/>
            <w:tcBorders>
              <w:left w:val="single" w:sz="4" w:space="0" w:color="000000"/>
              <w:bottom w:val="single" w:sz="4" w:space="0" w:color="000000"/>
            </w:tcBorders>
          </w:tcPr>
          <w:p w14:paraId="1C6A1858" w14:textId="77777777" w:rsidR="00A04641" w:rsidRDefault="00000000">
            <w:pPr>
              <w:widowControl w:val="0"/>
            </w:pPr>
            <w:r>
              <w:rPr>
                <w:sz w:val="22"/>
              </w:rPr>
              <w:t>местный бюджет</w:t>
            </w:r>
          </w:p>
        </w:tc>
        <w:tc>
          <w:tcPr>
            <w:tcW w:w="1065" w:type="dxa"/>
            <w:tcBorders>
              <w:left w:val="single" w:sz="4" w:space="0" w:color="000000"/>
              <w:bottom w:val="single" w:sz="4" w:space="0" w:color="000000"/>
            </w:tcBorders>
          </w:tcPr>
          <w:p w14:paraId="2D349AFF" w14:textId="77777777" w:rsidR="00A04641" w:rsidRDefault="00000000">
            <w:pPr>
              <w:widowControl w:val="0"/>
              <w:jc w:val="center"/>
              <w:outlineLvl w:val="0"/>
            </w:pPr>
            <w:r>
              <w:rPr>
                <w:sz w:val="22"/>
              </w:rPr>
              <w:t>7596,0</w:t>
            </w:r>
          </w:p>
        </w:tc>
        <w:tc>
          <w:tcPr>
            <w:tcW w:w="9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2AF6DC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7596,0</w:t>
            </w:r>
          </w:p>
        </w:tc>
        <w:tc>
          <w:tcPr>
            <w:tcW w:w="943" w:type="dxa"/>
            <w:tcBorders>
              <w:left w:val="single" w:sz="4" w:space="0" w:color="000000"/>
              <w:bottom w:val="single" w:sz="4" w:space="0" w:color="000000"/>
            </w:tcBorders>
          </w:tcPr>
          <w:p w14:paraId="494D480A" w14:textId="77777777" w:rsidR="00A04641" w:rsidRDefault="00000000">
            <w:pPr>
              <w:widowControl w:val="0"/>
              <w:jc w:val="center"/>
              <w:outlineLvl w:val="0"/>
            </w:pPr>
            <w:r>
              <w:rPr>
                <w:sz w:val="22"/>
              </w:rPr>
              <w:t>0,0</w:t>
            </w:r>
          </w:p>
        </w:tc>
        <w:tc>
          <w:tcPr>
            <w:tcW w:w="8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D1739C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911" w:type="dxa"/>
            <w:tcBorders>
              <w:left w:val="single" w:sz="4" w:space="0" w:color="000000"/>
              <w:bottom w:val="single" w:sz="4" w:space="0" w:color="000000"/>
            </w:tcBorders>
          </w:tcPr>
          <w:p w14:paraId="624D088D" w14:textId="77777777" w:rsidR="00A04641" w:rsidRDefault="00000000">
            <w:pPr>
              <w:widowControl w:val="0"/>
              <w:jc w:val="center"/>
              <w:outlineLvl w:val="0"/>
            </w:pPr>
            <w:r>
              <w:rPr>
                <w:sz w:val="22"/>
              </w:rPr>
              <w:t>0,0</w:t>
            </w:r>
          </w:p>
        </w:tc>
      </w:tr>
      <w:tr w:rsidR="00A04641" w14:paraId="364DD104" w14:textId="77777777">
        <w:tc>
          <w:tcPr>
            <w:tcW w:w="3448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14:paraId="0C005575" w14:textId="77777777" w:rsidR="00A04641" w:rsidRDefault="00000000">
            <w:pPr>
              <w:widowControl w:val="0"/>
            </w:pPr>
            <w:r>
              <w:rPr>
                <w:sz w:val="22"/>
              </w:rPr>
              <w:t>6.2. Развитие и совершенствование материальной базы:</w:t>
            </w:r>
          </w:p>
          <w:p w14:paraId="03DB0E39" w14:textId="77777777" w:rsidR="00A04641" w:rsidRDefault="00000000">
            <w:pPr>
              <w:widowControl w:val="0"/>
            </w:pPr>
            <w:r>
              <w:rPr>
                <w:sz w:val="22"/>
              </w:rPr>
              <w:t xml:space="preserve">- приобретение и установка камер видеонаблюдения с выводом </w:t>
            </w:r>
            <w:r>
              <w:rPr>
                <w:sz w:val="22"/>
              </w:rPr>
              <w:lastRenderedPageBreak/>
              <w:t>изображения на пульт дежурного оператора ЕДДС</w:t>
            </w:r>
          </w:p>
        </w:tc>
        <w:tc>
          <w:tcPr>
            <w:tcW w:w="1063" w:type="dxa"/>
            <w:tcBorders>
              <w:left w:val="single" w:sz="4" w:space="0" w:color="000000"/>
              <w:bottom w:val="single" w:sz="4" w:space="0" w:color="000000"/>
            </w:tcBorders>
          </w:tcPr>
          <w:p w14:paraId="05BD5456" w14:textId="77777777" w:rsidR="00A04641" w:rsidRDefault="00000000">
            <w:pPr>
              <w:widowControl w:val="0"/>
            </w:pPr>
            <w:r>
              <w:rPr>
                <w:sz w:val="22"/>
              </w:rPr>
              <w:lastRenderedPageBreak/>
              <w:t>Всего</w:t>
            </w:r>
          </w:p>
        </w:tc>
        <w:tc>
          <w:tcPr>
            <w:tcW w:w="1065" w:type="dxa"/>
            <w:tcBorders>
              <w:left w:val="single" w:sz="4" w:space="0" w:color="000000"/>
              <w:bottom w:val="single" w:sz="4" w:space="0" w:color="000000"/>
            </w:tcBorders>
          </w:tcPr>
          <w:p w14:paraId="4B59207D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9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402C8F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943" w:type="dxa"/>
            <w:tcBorders>
              <w:left w:val="single" w:sz="4" w:space="0" w:color="000000"/>
              <w:bottom w:val="single" w:sz="4" w:space="0" w:color="000000"/>
            </w:tcBorders>
          </w:tcPr>
          <w:p w14:paraId="79FA38EC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8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66A0CF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911" w:type="dxa"/>
            <w:tcBorders>
              <w:left w:val="single" w:sz="4" w:space="0" w:color="000000"/>
              <w:bottom w:val="single" w:sz="4" w:space="0" w:color="000000"/>
            </w:tcBorders>
          </w:tcPr>
          <w:p w14:paraId="6F33EE67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</w:tr>
      <w:tr w:rsidR="00A04641" w14:paraId="422FB998" w14:textId="77777777">
        <w:tc>
          <w:tcPr>
            <w:tcW w:w="3448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14:paraId="625859FF" w14:textId="77777777" w:rsidR="00A04641" w:rsidRDefault="00A04641"/>
        </w:tc>
        <w:tc>
          <w:tcPr>
            <w:tcW w:w="1063" w:type="dxa"/>
            <w:tcBorders>
              <w:left w:val="single" w:sz="4" w:space="0" w:color="000000"/>
              <w:bottom w:val="single" w:sz="4" w:space="0" w:color="000000"/>
            </w:tcBorders>
          </w:tcPr>
          <w:p w14:paraId="728179C7" w14:textId="77777777" w:rsidR="00A04641" w:rsidRDefault="00000000">
            <w:pPr>
              <w:widowControl w:val="0"/>
            </w:pPr>
            <w:r>
              <w:rPr>
                <w:sz w:val="22"/>
              </w:rPr>
              <w:t>местный бюджет</w:t>
            </w:r>
          </w:p>
        </w:tc>
        <w:tc>
          <w:tcPr>
            <w:tcW w:w="1065" w:type="dxa"/>
            <w:tcBorders>
              <w:left w:val="single" w:sz="4" w:space="0" w:color="000000"/>
              <w:bottom w:val="single" w:sz="4" w:space="0" w:color="000000"/>
            </w:tcBorders>
          </w:tcPr>
          <w:p w14:paraId="6C29C7F1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9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E8641C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943" w:type="dxa"/>
            <w:tcBorders>
              <w:left w:val="single" w:sz="4" w:space="0" w:color="000000"/>
              <w:bottom w:val="single" w:sz="4" w:space="0" w:color="000000"/>
            </w:tcBorders>
          </w:tcPr>
          <w:p w14:paraId="03554DE2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8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99840E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911" w:type="dxa"/>
            <w:tcBorders>
              <w:left w:val="single" w:sz="4" w:space="0" w:color="000000"/>
              <w:bottom w:val="single" w:sz="4" w:space="0" w:color="000000"/>
            </w:tcBorders>
          </w:tcPr>
          <w:p w14:paraId="6E6C0CB0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</w:tr>
      <w:tr w:rsidR="00A04641" w14:paraId="0B394A04" w14:textId="77777777">
        <w:tc>
          <w:tcPr>
            <w:tcW w:w="3448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14:paraId="3BEFC739" w14:textId="77777777" w:rsidR="00A04641" w:rsidRDefault="00000000">
            <w:pPr>
              <w:widowControl w:val="0"/>
            </w:pPr>
            <w:r>
              <w:rPr>
                <w:sz w:val="22"/>
              </w:rPr>
              <w:t>6.3. Погашение кредиторской задолженности за приобретение и установку камер видеонаблюдения с выводом изображения на пульт дежурного оператора ЕДДС</w:t>
            </w:r>
          </w:p>
        </w:tc>
        <w:tc>
          <w:tcPr>
            <w:tcW w:w="1063" w:type="dxa"/>
            <w:tcBorders>
              <w:left w:val="single" w:sz="4" w:space="0" w:color="000000"/>
              <w:bottom w:val="single" w:sz="4" w:space="0" w:color="000000"/>
            </w:tcBorders>
          </w:tcPr>
          <w:p w14:paraId="78BAA8B9" w14:textId="77777777" w:rsidR="00A04641" w:rsidRDefault="00000000">
            <w:pPr>
              <w:widowControl w:val="0"/>
            </w:pPr>
            <w:r>
              <w:rPr>
                <w:sz w:val="22"/>
              </w:rPr>
              <w:t>Всего</w:t>
            </w:r>
          </w:p>
        </w:tc>
        <w:tc>
          <w:tcPr>
            <w:tcW w:w="1065" w:type="dxa"/>
            <w:tcBorders>
              <w:left w:val="single" w:sz="4" w:space="0" w:color="000000"/>
              <w:bottom w:val="single" w:sz="4" w:space="0" w:color="000000"/>
            </w:tcBorders>
          </w:tcPr>
          <w:p w14:paraId="2BE7CB4D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9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6F19D1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943" w:type="dxa"/>
            <w:tcBorders>
              <w:left w:val="single" w:sz="4" w:space="0" w:color="000000"/>
              <w:bottom w:val="single" w:sz="4" w:space="0" w:color="000000"/>
            </w:tcBorders>
          </w:tcPr>
          <w:p w14:paraId="1F3E66C1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8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F8CF75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911" w:type="dxa"/>
            <w:tcBorders>
              <w:left w:val="single" w:sz="4" w:space="0" w:color="000000"/>
              <w:bottom w:val="single" w:sz="4" w:space="0" w:color="000000"/>
            </w:tcBorders>
          </w:tcPr>
          <w:p w14:paraId="5F3B9112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</w:tr>
      <w:tr w:rsidR="00A04641" w14:paraId="1B0649C0" w14:textId="77777777">
        <w:tc>
          <w:tcPr>
            <w:tcW w:w="3448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14:paraId="2FD93333" w14:textId="77777777" w:rsidR="00A04641" w:rsidRDefault="00A04641"/>
        </w:tc>
        <w:tc>
          <w:tcPr>
            <w:tcW w:w="1063" w:type="dxa"/>
            <w:tcBorders>
              <w:left w:val="single" w:sz="4" w:space="0" w:color="000000"/>
              <w:bottom w:val="single" w:sz="4" w:space="0" w:color="000000"/>
            </w:tcBorders>
          </w:tcPr>
          <w:p w14:paraId="3A8E0AC3" w14:textId="77777777" w:rsidR="00A04641" w:rsidRDefault="00000000">
            <w:pPr>
              <w:widowControl w:val="0"/>
            </w:pPr>
            <w:r>
              <w:rPr>
                <w:sz w:val="22"/>
              </w:rPr>
              <w:t>местный бюджет</w:t>
            </w:r>
          </w:p>
        </w:tc>
        <w:tc>
          <w:tcPr>
            <w:tcW w:w="1065" w:type="dxa"/>
            <w:tcBorders>
              <w:left w:val="single" w:sz="4" w:space="0" w:color="000000"/>
              <w:bottom w:val="single" w:sz="4" w:space="0" w:color="000000"/>
            </w:tcBorders>
          </w:tcPr>
          <w:p w14:paraId="763FAF81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9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3CF1CF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943" w:type="dxa"/>
            <w:tcBorders>
              <w:left w:val="single" w:sz="4" w:space="0" w:color="000000"/>
              <w:bottom w:val="single" w:sz="4" w:space="0" w:color="000000"/>
            </w:tcBorders>
          </w:tcPr>
          <w:p w14:paraId="3115551D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8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6EF4E2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911" w:type="dxa"/>
            <w:tcBorders>
              <w:left w:val="single" w:sz="4" w:space="0" w:color="000000"/>
              <w:bottom w:val="single" w:sz="4" w:space="0" w:color="000000"/>
            </w:tcBorders>
          </w:tcPr>
          <w:p w14:paraId="2DB5302F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</w:tr>
      <w:tr w:rsidR="00A04641" w14:paraId="7894B314" w14:textId="77777777">
        <w:tc>
          <w:tcPr>
            <w:tcW w:w="3448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14:paraId="5B4819F3" w14:textId="77777777" w:rsidR="00A04641" w:rsidRDefault="00000000">
            <w:pPr>
              <w:widowControl w:val="0"/>
            </w:pPr>
            <w:r>
              <w:rPr>
                <w:sz w:val="22"/>
              </w:rPr>
              <w:t>6.4. Содержание VPN канала рамках создания системы обеспечения вызова экстренных оперативных служб через единый номер 112 на базе МКУ «ЕДДС Топкинского муниципального округа»</w:t>
            </w:r>
          </w:p>
        </w:tc>
        <w:tc>
          <w:tcPr>
            <w:tcW w:w="1063" w:type="dxa"/>
            <w:tcBorders>
              <w:left w:val="single" w:sz="4" w:space="0" w:color="000000"/>
              <w:bottom w:val="single" w:sz="4" w:space="0" w:color="000000"/>
            </w:tcBorders>
          </w:tcPr>
          <w:p w14:paraId="781858E3" w14:textId="77777777" w:rsidR="00A04641" w:rsidRDefault="00000000">
            <w:pPr>
              <w:widowControl w:val="0"/>
            </w:pPr>
            <w:r>
              <w:rPr>
                <w:sz w:val="22"/>
              </w:rPr>
              <w:t>Всего</w:t>
            </w:r>
          </w:p>
        </w:tc>
        <w:tc>
          <w:tcPr>
            <w:tcW w:w="1065" w:type="dxa"/>
            <w:tcBorders>
              <w:left w:val="single" w:sz="4" w:space="0" w:color="000000"/>
              <w:bottom w:val="single" w:sz="4" w:space="0" w:color="000000"/>
            </w:tcBorders>
          </w:tcPr>
          <w:p w14:paraId="591705F5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50,0</w:t>
            </w:r>
          </w:p>
        </w:tc>
        <w:tc>
          <w:tcPr>
            <w:tcW w:w="9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4C6DD4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50,0</w:t>
            </w:r>
          </w:p>
        </w:tc>
        <w:tc>
          <w:tcPr>
            <w:tcW w:w="943" w:type="dxa"/>
            <w:tcBorders>
              <w:left w:val="single" w:sz="4" w:space="0" w:color="000000"/>
              <w:bottom w:val="single" w:sz="4" w:space="0" w:color="000000"/>
            </w:tcBorders>
          </w:tcPr>
          <w:p w14:paraId="061E5874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8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3405F9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911" w:type="dxa"/>
            <w:tcBorders>
              <w:left w:val="single" w:sz="4" w:space="0" w:color="000000"/>
              <w:bottom w:val="single" w:sz="4" w:space="0" w:color="000000"/>
            </w:tcBorders>
          </w:tcPr>
          <w:p w14:paraId="47D60543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</w:tr>
      <w:tr w:rsidR="00A04641" w14:paraId="666CC7A2" w14:textId="77777777">
        <w:tc>
          <w:tcPr>
            <w:tcW w:w="3448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14:paraId="7BA6FB00" w14:textId="77777777" w:rsidR="00A04641" w:rsidRDefault="00A04641"/>
        </w:tc>
        <w:tc>
          <w:tcPr>
            <w:tcW w:w="1063" w:type="dxa"/>
            <w:tcBorders>
              <w:left w:val="single" w:sz="4" w:space="0" w:color="000000"/>
              <w:bottom w:val="single" w:sz="4" w:space="0" w:color="000000"/>
            </w:tcBorders>
          </w:tcPr>
          <w:p w14:paraId="4FF82F34" w14:textId="77777777" w:rsidR="00A04641" w:rsidRDefault="00000000">
            <w:pPr>
              <w:widowControl w:val="0"/>
            </w:pPr>
            <w:r>
              <w:rPr>
                <w:sz w:val="22"/>
              </w:rPr>
              <w:t>местный бюджет</w:t>
            </w:r>
          </w:p>
        </w:tc>
        <w:tc>
          <w:tcPr>
            <w:tcW w:w="1065" w:type="dxa"/>
            <w:tcBorders>
              <w:left w:val="single" w:sz="4" w:space="0" w:color="000000"/>
              <w:bottom w:val="single" w:sz="4" w:space="0" w:color="000000"/>
            </w:tcBorders>
          </w:tcPr>
          <w:p w14:paraId="7F37AFA2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50,0</w:t>
            </w:r>
          </w:p>
        </w:tc>
        <w:tc>
          <w:tcPr>
            <w:tcW w:w="9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59E093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50,0</w:t>
            </w:r>
          </w:p>
        </w:tc>
        <w:tc>
          <w:tcPr>
            <w:tcW w:w="943" w:type="dxa"/>
            <w:tcBorders>
              <w:left w:val="single" w:sz="4" w:space="0" w:color="000000"/>
              <w:bottom w:val="single" w:sz="4" w:space="0" w:color="000000"/>
            </w:tcBorders>
          </w:tcPr>
          <w:p w14:paraId="110931A9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8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C2D419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911" w:type="dxa"/>
            <w:tcBorders>
              <w:left w:val="single" w:sz="4" w:space="0" w:color="000000"/>
              <w:bottom w:val="single" w:sz="4" w:space="0" w:color="000000"/>
            </w:tcBorders>
          </w:tcPr>
          <w:p w14:paraId="554F834B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</w:tr>
      <w:tr w:rsidR="00A04641" w14:paraId="63F223B6" w14:textId="77777777">
        <w:tc>
          <w:tcPr>
            <w:tcW w:w="3448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14:paraId="76338790" w14:textId="77777777" w:rsidR="00A04641" w:rsidRDefault="00000000">
            <w:pPr>
              <w:widowControl w:val="0"/>
            </w:pPr>
            <w:r>
              <w:rPr>
                <w:sz w:val="22"/>
              </w:rPr>
              <w:t>6.5. Содержание и обслуживание системы видеонаблюдения</w:t>
            </w:r>
          </w:p>
          <w:p w14:paraId="31E486DD" w14:textId="77777777" w:rsidR="00A04641" w:rsidRDefault="00A04641">
            <w:pPr>
              <w:widowControl w:val="0"/>
              <w:rPr>
                <w:sz w:val="22"/>
              </w:rPr>
            </w:pPr>
          </w:p>
        </w:tc>
        <w:tc>
          <w:tcPr>
            <w:tcW w:w="1063" w:type="dxa"/>
            <w:tcBorders>
              <w:left w:val="single" w:sz="4" w:space="0" w:color="000000"/>
              <w:bottom w:val="single" w:sz="4" w:space="0" w:color="000000"/>
            </w:tcBorders>
          </w:tcPr>
          <w:p w14:paraId="2716A753" w14:textId="77777777" w:rsidR="00A04641" w:rsidRDefault="00000000">
            <w:pPr>
              <w:widowControl w:val="0"/>
            </w:pPr>
            <w:r>
              <w:rPr>
                <w:sz w:val="22"/>
              </w:rPr>
              <w:t>Всего</w:t>
            </w:r>
          </w:p>
        </w:tc>
        <w:tc>
          <w:tcPr>
            <w:tcW w:w="1065" w:type="dxa"/>
            <w:tcBorders>
              <w:left w:val="single" w:sz="4" w:space="0" w:color="000000"/>
              <w:bottom w:val="single" w:sz="4" w:space="0" w:color="000000"/>
            </w:tcBorders>
          </w:tcPr>
          <w:p w14:paraId="2B1DE93B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9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893A40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943" w:type="dxa"/>
            <w:tcBorders>
              <w:left w:val="single" w:sz="4" w:space="0" w:color="000000"/>
              <w:bottom w:val="single" w:sz="4" w:space="0" w:color="000000"/>
            </w:tcBorders>
          </w:tcPr>
          <w:p w14:paraId="6C8C7D78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8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B644BA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911" w:type="dxa"/>
            <w:tcBorders>
              <w:left w:val="single" w:sz="4" w:space="0" w:color="000000"/>
              <w:bottom w:val="single" w:sz="4" w:space="0" w:color="000000"/>
            </w:tcBorders>
          </w:tcPr>
          <w:p w14:paraId="3F776F35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</w:tr>
      <w:tr w:rsidR="00A04641" w14:paraId="1443446F" w14:textId="77777777">
        <w:tc>
          <w:tcPr>
            <w:tcW w:w="3448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14:paraId="5B50E6B1" w14:textId="77777777" w:rsidR="00A04641" w:rsidRDefault="00A04641"/>
        </w:tc>
        <w:tc>
          <w:tcPr>
            <w:tcW w:w="1063" w:type="dxa"/>
            <w:tcBorders>
              <w:left w:val="single" w:sz="4" w:space="0" w:color="000000"/>
              <w:bottom w:val="single" w:sz="4" w:space="0" w:color="000000"/>
            </w:tcBorders>
          </w:tcPr>
          <w:p w14:paraId="49AEEB84" w14:textId="77777777" w:rsidR="00A04641" w:rsidRDefault="00000000">
            <w:pPr>
              <w:widowControl w:val="0"/>
            </w:pPr>
            <w:r>
              <w:rPr>
                <w:sz w:val="22"/>
              </w:rPr>
              <w:t>местный бюджет</w:t>
            </w:r>
          </w:p>
        </w:tc>
        <w:tc>
          <w:tcPr>
            <w:tcW w:w="1065" w:type="dxa"/>
            <w:tcBorders>
              <w:left w:val="single" w:sz="4" w:space="0" w:color="000000"/>
              <w:bottom w:val="single" w:sz="4" w:space="0" w:color="000000"/>
            </w:tcBorders>
          </w:tcPr>
          <w:p w14:paraId="568E1146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9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39A0F8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943" w:type="dxa"/>
            <w:tcBorders>
              <w:left w:val="single" w:sz="4" w:space="0" w:color="000000"/>
              <w:bottom w:val="single" w:sz="4" w:space="0" w:color="000000"/>
            </w:tcBorders>
          </w:tcPr>
          <w:p w14:paraId="74E10B34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8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77C42C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911" w:type="dxa"/>
            <w:tcBorders>
              <w:left w:val="single" w:sz="4" w:space="0" w:color="000000"/>
              <w:bottom w:val="single" w:sz="4" w:space="0" w:color="000000"/>
            </w:tcBorders>
          </w:tcPr>
          <w:p w14:paraId="25ADB69C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</w:tr>
      <w:tr w:rsidR="00A04641" w14:paraId="570B11CA" w14:textId="77777777">
        <w:tc>
          <w:tcPr>
            <w:tcW w:w="3448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14:paraId="73A50DEB" w14:textId="77777777" w:rsidR="00A04641" w:rsidRDefault="00000000">
            <w:pPr>
              <w:widowControl w:val="0"/>
            </w:pPr>
            <w:r>
              <w:rPr>
                <w:b/>
                <w:sz w:val="22"/>
              </w:rPr>
              <w:t>7. Обеспечение антитеррористической защищенности образовательных организаций</w:t>
            </w:r>
          </w:p>
        </w:tc>
        <w:tc>
          <w:tcPr>
            <w:tcW w:w="1063" w:type="dxa"/>
            <w:tcBorders>
              <w:left w:val="single" w:sz="4" w:space="0" w:color="000000"/>
              <w:bottom w:val="single" w:sz="4" w:space="0" w:color="000000"/>
            </w:tcBorders>
          </w:tcPr>
          <w:p w14:paraId="1E13E809" w14:textId="77777777" w:rsidR="00A04641" w:rsidRDefault="00000000">
            <w:pPr>
              <w:widowControl w:val="0"/>
            </w:pPr>
            <w:r>
              <w:rPr>
                <w:sz w:val="22"/>
              </w:rPr>
              <w:t>Всего</w:t>
            </w:r>
          </w:p>
        </w:tc>
        <w:tc>
          <w:tcPr>
            <w:tcW w:w="1065" w:type="dxa"/>
            <w:tcBorders>
              <w:left w:val="single" w:sz="4" w:space="0" w:color="000000"/>
              <w:bottom w:val="single" w:sz="4" w:space="0" w:color="000000"/>
            </w:tcBorders>
          </w:tcPr>
          <w:p w14:paraId="7CB957E4" w14:textId="77777777" w:rsidR="00A04641" w:rsidRDefault="00000000">
            <w:pPr>
              <w:widowControl w:val="0"/>
              <w:jc w:val="center"/>
            </w:pPr>
            <w:r>
              <w:rPr>
                <w:b/>
                <w:sz w:val="22"/>
              </w:rPr>
              <w:t>4814,6</w:t>
            </w:r>
          </w:p>
        </w:tc>
        <w:tc>
          <w:tcPr>
            <w:tcW w:w="9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6DAFA0" w14:textId="77777777" w:rsidR="00A04641" w:rsidRDefault="00000000">
            <w:pPr>
              <w:widowControl w:val="0"/>
              <w:jc w:val="center"/>
            </w:pPr>
            <w:r>
              <w:rPr>
                <w:b/>
                <w:sz w:val="22"/>
              </w:rPr>
              <w:t>0,0</w:t>
            </w:r>
          </w:p>
        </w:tc>
        <w:tc>
          <w:tcPr>
            <w:tcW w:w="943" w:type="dxa"/>
            <w:tcBorders>
              <w:left w:val="single" w:sz="4" w:space="0" w:color="000000"/>
              <w:bottom w:val="single" w:sz="4" w:space="0" w:color="000000"/>
            </w:tcBorders>
          </w:tcPr>
          <w:p w14:paraId="23F77940" w14:textId="77777777" w:rsidR="00A04641" w:rsidRDefault="00000000">
            <w:pPr>
              <w:widowControl w:val="0"/>
              <w:jc w:val="center"/>
            </w:pPr>
            <w:r>
              <w:rPr>
                <w:b/>
                <w:sz w:val="22"/>
              </w:rPr>
              <w:t>0,0</w:t>
            </w:r>
          </w:p>
        </w:tc>
        <w:tc>
          <w:tcPr>
            <w:tcW w:w="8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F343EB" w14:textId="77777777" w:rsidR="00A04641" w:rsidRDefault="00000000">
            <w:pPr>
              <w:widowControl w:val="0"/>
              <w:jc w:val="center"/>
            </w:pPr>
            <w:r>
              <w:rPr>
                <w:b/>
                <w:sz w:val="22"/>
              </w:rPr>
              <w:t>0,0</w:t>
            </w:r>
          </w:p>
        </w:tc>
        <w:tc>
          <w:tcPr>
            <w:tcW w:w="911" w:type="dxa"/>
            <w:tcBorders>
              <w:left w:val="single" w:sz="4" w:space="0" w:color="000000"/>
              <w:bottom w:val="single" w:sz="4" w:space="0" w:color="000000"/>
            </w:tcBorders>
          </w:tcPr>
          <w:p w14:paraId="7A818CFF" w14:textId="77777777" w:rsidR="00A04641" w:rsidRDefault="00000000">
            <w:pPr>
              <w:widowControl w:val="0"/>
              <w:jc w:val="center"/>
            </w:pPr>
            <w:r>
              <w:rPr>
                <w:b/>
                <w:sz w:val="22"/>
              </w:rPr>
              <w:t>0,0</w:t>
            </w:r>
          </w:p>
        </w:tc>
      </w:tr>
      <w:tr w:rsidR="00A04641" w14:paraId="0FA12165" w14:textId="77777777">
        <w:tc>
          <w:tcPr>
            <w:tcW w:w="3448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14:paraId="5EB655A9" w14:textId="77777777" w:rsidR="00A04641" w:rsidRDefault="00A04641"/>
        </w:tc>
        <w:tc>
          <w:tcPr>
            <w:tcW w:w="1063" w:type="dxa"/>
            <w:tcBorders>
              <w:left w:val="single" w:sz="4" w:space="0" w:color="000000"/>
              <w:bottom w:val="single" w:sz="4" w:space="0" w:color="000000"/>
            </w:tcBorders>
          </w:tcPr>
          <w:p w14:paraId="14012816" w14:textId="77777777" w:rsidR="00A04641" w:rsidRDefault="00000000">
            <w:pPr>
              <w:widowControl w:val="0"/>
            </w:pPr>
            <w:r>
              <w:rPr>
                <w:sz w:val="22"/>
              </w:rPr>
              <w:t>обл. бюджет</w:t>
            </w:r>
          </w:p>
        </w:tc>
        <w:tc>
          <w:tcPr>
            <w:tcW w:w="1065" w:type="dxa"/>
            <w:tcBorders>
              <w:left w:val="single" w:sz="4" w:space="0" w:color="000000"/>
              <w:bottom w:val="single" w:sz="4" w:space="0" w:color="000000"/>
            </w:tcBorders>
          </w:tcPr>
          <w:p w14:paraId="0B6B98DB" w14:textId="77777777" w:rsidR="00A04641" w:rsidRDefault="00000000">
            <w:pPr>
              <w:widowControl w:val="0"/>
              <w:jc w:val="center"/>
            </w:pPr>
            <w:r>
              <w:rPr>
                <w:b/>
                <w:sz w:val="22"/>
              </w:rPr>
              <w:t>4814,6</w:t>
            </w:r>
          </w:p>
        </w:tc>
        <w:tc>
          <w:tcPr>
            <w:tcW w:w="9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D3BA43" w14:textId="77777777" w:rsidR="00A04641" w:rsidRDefault="00000000">
            <w:pPr>
              <w:widowControl w:val="0"/>
              <w:jc w:val="center"/>
            </w:pPr>
            <w:r>
              <w:rPr>
                <w:b/>
                <w:sz w:val="22"/>
              </w:rPr>
              <w:t>0,0</w:t>
            </w:r>
          </w:p>
        </w:tc>
        <w:tc>
          <w:tcPr>
            <w:tcW w:w="943" w:type="dxa"/>
            <w:tcBorders>
              <w:left w:val="single" w:sz="4" w:space="0" w:color="000000"/>
              <w:bottom w:val="single" w:sz="4" w:space="0" w:color="000000"/>
            </w:tcBorders>
          </w:tcPr>
          <w:p w14:paraId="0A9D78BB" w14:textId="77777777" w:rsidR="00A04641" w:rsidRDefault="00000000">
            <w:pPr>
              <w:widowControl w:val="0"/>
              <w:jc w:val="center"/>
            </w:pPr>
            <w:r>
              <w:rPr>
                <w:b/>
                <w:sz w:val="22"/>
              </w:rPr>
              <w:t>0,0</w:t>
            </w:r>
          </w:p>
        </w:tc>
        <w:tc>
          <w:tcPr>
            <w:tcW w:w="8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2D4FFC" w14:textId="77777777" w:rsidR="00A04641" w:rsidRDefault="00000000">
            <w:pPr>
              <w:widowControl w:val="0"/>
              <w:jc w:val="center"/>
            </w:pPr>
            <w:r>
              <w:rPr>
                <w:b/>
                <w:sz w:val="22"/>
              </w:rPr>
              <w:t>0,0</w:t>
            </w:r>
          </w:p>
        </w:tc>
        <w:tc>
          <w:tcPr>
            <w:tcW w:w="911" w:type="dxa"/>
            <w:tcBorders>
              <w:left w:val="single" w:sz="4" w:space="0" w:color="000000"/>
              <w:bottom w:val="single" w:sz="4" w:space="0" w:color="000000"/>
            </w:tcBorders>
          </w:tcPr>
          <w:p w14:paraId="23625D47" w14:textId="77777777" w:rsidR="00A04641" w:rsidRDefault="00000000">
            <w:pPr>
              <w:widowControl w:val="0"/>
              <w:jc w:val="center"/>
            </w:pPr>
            <w:r>
              <w:rPr>
                <w:b/>
                <w:sz w:val="22"/>
              </w:rPr>
              <w:t>0,0</w:t>
            </w:r>
          </w:p>
        </w:tc>
      </w:tr>
      <w:tr w:rsidR="00A04641" w14:paraId="3CA99628" w14:textId="77777777">
        <w:tc>
          <w:tcPr>
            <w:tcW w:w="3448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14:paraId="338AE6CD" w14:textId="77777777" w:rsidR="00A04641" w:rsidRDefault="00A04641"/>
        </w:tc>
        <w:tc>
          <w:tcPr>
            <w:tcW w:w="1063" w:type="dxa"/>
            <w:tcBorders>
              <w:left w:val="single" w:sz="4" w:space="0" w:color="000000"/>
              <w:bottom w:val="single" w:sz="4" w:space="0" w:color="000000"/>
            </w:tcBorders>
          </w:tcPr>
          <w:p w14:paraId="72C50868" w14:textId="77777777" w:rsidR="00A04641" w:rsidRDefault="00000000">
            <w:pPr>
              <w:widowControl w:val="0"/>
            </w:pPr>
            <w:r>
              <w:rPr>
                <w:sz w:val="22"/>
              </w:rPr>
              <w:t>местный бюджет</w:t>
            </w:r>
          </w:p>
        </w:tc>
        <w:tc>
          <w:tcPr>
            <w:tcW w:w="1065" w:type="dxa"/>
            <w:tcBorders>
              <w:left w:val="single" w:sz="4" w:space="0" w:color="000000"/>
              <w:bottom w:val="single" w:sz="4" w:space="0" w:color="000000"/>
            </w:tcBorders>
          </w:tcPr>
          <w:p w14:paraId="0BE077FE" w14:textId="77777777" w:rsidR="00A04641" w:rsidRDefault="00000000">
            <w:pPr>
              <w:widowControl w:val="0"/>
              <w:jc w:val="center"/>
            </w:pPr>
            <w:r>
              <w:rPr>
                <w:b/>
                <w:sz w:val="22"/>
              </w:rPr>
              <w:t>0,0</w:t>
            </w:r>
          </w:p>
        </w:tc>
        <w:tc>
          <w:tcPr>
            <w:tcW w:w="9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6808A4" w14:textId="77777777" w:rsidR="00A04641" w:rsidRDefault="00000000">
            <w:pPr>
              <w:widowControl w:val="0"/>
              <w:jc w:val="center"/>
            </w:pPr>
            <w:r>
              <w:rPr>
                <w:b/>
                <w:sz w:val="22"/>
              </w:rPr>
              <w:t>0,0</w:t>
            </w:r>
          </w:p>
        </w:tc>
        <w:tc>
          <w:tcPr>
            <w:tcW w:w="943" w:type="dxa"/>
            <w:tcBorders>
              <w:left w:val="single" w:sz="4" w:space="0" w:color="000000"/>
              <w:bottom w:val="single" w:sz="4" w:space="0" w:color="000000"/>
            </w:tcBorders>
          </w:tcPr>
          <w:p w14:paraId="5B204C59" w14:textId="77777777" w:rsidR="00A04641" w:rsidRDefault="00000000">
            <w:pPr>
              <w:widowControl w:val="0"/>
              <w:jc w:val="center"/>
            </w:pPr>
            <w:r>
              <w:rPr>
                <w:b/>
                <w:sz w:val="22"/>
              </w:rPr>
              <w:t>0,0</w:t>
            </w:r>
          </w:p>
        </w:tc>
        <w:tc>
          <w:tcPr>
            <w:tcW w:w="8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1DEB32" w14:textId="77777777" w:rsidR="00A04641" w:rsidRDefault="00000000">
            <w:pPr>
              <w:widowControl w:val="0"/>
              <w:jc w:val="center"/>
            </w:pPr>
            <w:r>
              <w:rPr>
                <w:b/>
                <w:sz w:val="22"/>
              </w:rPr>
              <w:t>0,0</w:t>
            </w:r>
          </w:p>
        </w:tc>
        <w:tc>
          <w:tcPr>
            <w:tcW w:w="911" w:type="dxa"/>
            <w:tcBorders>
              <w:left w:val="single" w:sz="4" w:space="0" w:color="000000"/>
              <w:bottom w:val="single" w:sz="4" w:space="0" w:color="000000"/>
            </w:tcBorders>
          </w:tcPr>
          <w:p w14:paraId="73D4901D" w14:textId="77777777" w:rsidR="00A04641" w:rsidRDefault="00000000">
            <w:pPr>
              <w:widowControl w:val="0"/>
              <w:jc w:val="center"/>
            </w:pPr>
            <w:r>
              <w:rPr>
                <w:b/>
                <w:sz w:val="22"/>
              </w:rPr>
              <w:t>0,0</w:t>
            </w:r>
          </w:p>
        </w:tc>
      </w:tr>
      <w:tr w:rsidR="00A04641" w14:paraId="4C083BAD" w14:textId="77777777">
        <w:tc>
          <w:tcPr>
            <w:tcW w:w="3448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14:paraId="50F25805" w14:textId="77777777" w:rsidR="00A04641" w:rsidRDefault="00000000">
            <w:pPr>
              <w:widowControl w:val="0"/>
              <w:rPr>
                <w:sz w:val="22"/>
              </w:rPr>
            </w:pPr>
            <w:r>
              <w:rPr>
                <w:sz w:val="22"/>
              </w:rPr>
              <w:t>7.1. Организация и обеспечение поста физической охраны в 3-х образовательных организациях</w:t>
            </w:r>
          </w:p>
          <w:p w14:paraId="7C278956" w14:textId="77777777" w:rsidR="00A04641" w:rsidRDefault="00A04641">
            <w:pPr>
              <w:widowControl w:val="0"/>
              <w:rPr>
                <w:sz w:val="22"/>
              </w:rPr>
            </w:pPr>
          </w:p>
          <w:p w14:paraId="13CC9A10" w14:textId="77777777" w:rsidR="00A04641" w:rsidRDefault="00A04641">
            <w:pPr>
              <w:widowControl w:val="0"/>
            </w:pPr>
          </w:p>
        </w:tc>
        <w:tc>
          <w:tcPr>
            <w:tcW w:w="1063" w:type="dxa"/>
            <w:tcBorders>
              <w:left w:val="single" w:sz="4" w:space="0" w:color="000000"/>
              <w:bottom w:val="single" w:sz="4" w:space="0" w:color="000000"/>
            </w:tcBorders>
          </w:tcPr>
          <w:p w14:paraId="2B3F07FE" w14:textId="77777777" w:rsidR="00A04641" w:rsidRDefault="00000000">
            <w:pPr>
              <w:widowControl w:val="0"/>
            </w:pPr>
            <w:r>
              <w:rPr>
                <w:sz w:val="22"/>
              </w:rPr>
              <w:t>Всего</w:t>
            </w:r>
          </w:p>
        </w:tc>
        <w:tc>
          <w:tcPr>
            <w:tcW w:w="1065" w:type="dxa"/>
            <w:tcBorders>
              <w:left w:val="single" w:sz="4" w:space="0" w:color="000000"/>
              <w:bottom w:val="single" w:sz="4" w:space="0" w:color="000000"/>
            </w:tcBorders>
          </w:tcPr>
          <w:p w14:paraId="2C226D3F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9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C5D8C9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943" w:type="dxa"/>
            <w:tcBorders>
              <w:left w:val="single" w:sz="4" w:space="0" w:color="000000"/>
              <w:bottom w:val="single" w:sz="4" w:space="0" w:color="000000"/>
            </w:tcBorders>
          </w:tcPr>
          <w:p w14:paraId="241A7B20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8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F247E1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911" w:type="dxa"/>
            <w:tcBorders>
              <w:left w:val="single" w:sz="4" w:space="0" w:color="000000"/>
              <w:bottom w:val="single" w:sz="4" w:space="0" w:color="000000"/>
            </w:tcBorders>
          </w:tcPr>
          <w:p w14:paraId="37BC40A1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</w:tr>
      <w:tr w:rsidR="00A04641" w14:paraId="29295EED" w14:textId="77777777">
        <w:tc>
          <w:tcPr>
            <w:tcW w:w="3448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14:paraId="72E637DB" w14:textId="77777777" w:rsidR="00A04641" w:rsidRDefault="00A04641"/>
        </w:tc>
        <w:tc>
          <w:tcPr>
            <w:tcW w:w="1063" w:type="dxa"/>
            <w:tcBorders>
              <w:left w:val="single" w:sz="4" w:space="0" w:color="000000"/>
              <w:bottom w:val="single" w:sz="4" w:space="0" w:color="000000"/>
            </w:tcBorders>
          </w:tcPr>
          <w:p w14:paraId="04F9CEDD" w14:textId="77777777" w:rsidR="00A04641" w:rsidRDefault="00000000">
            <w:pPr>
              <w:widowControl w:val="0"/>
            </w:pPr>
            <w:r>
              <w:rPr>
                <w:sz w:val="22"/>
              </w:rPr>
              <w:t>обл. бюджет</w:t>
            </w:r>
          </w:p>
        </w:tc>
        <w:tc>
          <w:tcPr>
            <w:tcW w:w="1065" w:type="dxa"/>
            <w:tcBorders>
              <w:left w:val="single" w:sz="4" w:space="0" w:color="000000"/>
              <w:bottom w:val="single" w:sz="4" w:space="0" w:color="000000"/>
            </w:tcBorders>
          </w:tcPr>
          <w:p w14:paraId="7E81A2F6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9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55BDCA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943" w:type="dxa"/>
            <w:tcBorders>
              <w:left w:val="single" w:sz="4" w:space="0" w:color="000000"/>
              <w:bottom w:val="single" w:sz="4" w:space="0" w:color="000000"/>
            </w:tcBorders>
          </w:tcPr>
          <w:p w14:paraId="4A5EC320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8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708D2D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911" w:type="dxa"/>
            <w:tcBorders>
              <w:left w:val="single" w:sz="4" w:space="0" w:color="000000"/>
              <w:bottom w:val="single" w:sz="4" w:space="0" w:color="000000"/>
            </w:tcBorders>
          </w:tcPr>
          <w:p w14:paraId="68E4B60F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</w:tr>
      <w:tr w:rsidR="00A04641" w14:paraId="2005A13B" w14:textId="77777777">
        <w:tc>
          <w:tcPr>
            <w:tcW w:w="3448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14:paraId="332B7F24" w14:textId="77777777" w:rsidR="00A04641" w:rsidRDefault="00A04641"/>
        </w:tc>
        <w:tc>
          <w:tcPr>
            <w:tcW w:w="1063" w:type="dxa"/>
            <w:tcBorders>
              <w:left w:val="single" w:sz="4" w:space="0" w:color="000000"/>
              <w:bottom w:val="single" w:sz="4" w:space="0" w:color="000000"/>
            </w:tcBorders>
          </w:tcPr>
          <w:p w14:paraId="26B96823" w14:textId="77777777" w:rsidR="00A04641" w:rsidRDefault="00000000">
            <w:pPr>
              <w:widowControl w:val="0"/>
            </w:pPr>
            <w:r>
              <w:rPr>
                <w:sz w:val="22"/>
              </w:rPr>
              <w:t>местный бюджет</w:t>
            </w:r>
          </w:p>
        </w:tc>
        <w:tc>
          <w:tcPr>
            <w:tcW w:w="1065" w:type="dxa"/>
            <w:tcBorders>
              <w:left w:val="single" w:sz="4" w:space="0" w:color="000000"/>
              <w:bottom w:val="single" w:sz="4" w:space="0" w:color="000000"/>
            </w:tcBorders>
          </w:tcPr>
          <w:p w14:paraId="31DCDB4F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9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D64251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943" w:type="dxa"/>
            <w:tcBorders>
              <w:left w:val="single" w:sz="4" w:space="0" w:color="000000"/>
              <w:bottom w:val="single" w:sz="4" w:space="0" w:color="000000"/>
            </w:tcBorders>
          </w:tcPr>
          <w:p w14:paraId="36BABE05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8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18A02F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911" w:type="dxa"/>
            <w:tcBorders>
              <w:left w:val="single" w:sz="4" w:space="0" w:color="000000"/>
              <w:bottom w:val="single" w:sz="4" w:space="0" w:color="000000"/>
            </w:tcBorders>
          </w:tcPr>
          <w:p w14:paraId="0CC5EC44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</w:tr>
      <w:tr w:rsidR="00A04641" w14:paraId="67CDE2AC" w14:textId="77777777">
        <w:tc>
          <w:tcPr>
            <w:tcW w:w="3448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14:paraId="13071493" w14:textId="77777777" w:rsidR="00A04641" w:rsidRDefault="00000000">
            <w:pPr>
              <w:widowControl w:val="0"/>
            </w:pPr>
            <w:r>
              <w:rPr>
                <w:sz w:val="22"/>
              </w:rPr>
              <w:t>7.2. Установка кнопки экстренного вызова полиции (тревожная сигнализация) в 25 образовательных организациях</w:t>
            </w:r>
          </w:p>
        </w:tc>
        <w:tc>
          <w:tcPr>
            <w:tcW w:w="1063" w:type="dxa"/>
            <w:tcBorders>
              <w:left w:val="single" w:sz="4" w:space="0" w:color="000000"/>
              <w:bottom w:val="single" w:sz="4" w:space="0" w:color="000000"/>
            </w:tcBorders>
          </w:tcPr>
          <w:p w14:paraId="11AD1177" w14:textId="77777777" w:rsidR="00A04641" w:rsidRDefault="00000000">
            <w:pPr>
              <w:widowControl w:val="0"/>
            </w:pPr>
            <w:r>
              <w:rPr>
                <w:sz w:val="22"/>
              </w:rPr>
              <w:t>Всего</w:t>
            </w:r>
          </w:p>
        </w:tc>
        <w:tc>
          <w:tcPr>
            <w:tcW w:w="1065" w:type="dxa"/>
            <w:tcBorders>
              <w:left w:val="single" w:sz="4" w:space="0" w:color="000000"/>
              <w:bottom w:val="single" w:sz="4" w:space="0" w:color="000000"/>
            </w:tcBorders>
          </w:tcPr>
          <w:p w14:paraId="3783AF57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9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EA5D6B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943" w:type="dxa"/>
            <w:tcBorders>
              <w:left w:val="single" w:sz="4" w:space="0" w:color="000000"/>
              <w:bottom w:val="single" w:sz="4" w:space="0" w:color="000000"/>
            </w:tcBorders>
          </w:tcPr>
          <w:p w14:paraId="270EB048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8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8D8EE6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911" w:type="dxa"/>
            <w:tcBorders>
              <w:left w:val="single" w:sz="4" w:space="0" w:color="000000"/>
              <w:bottom w:val="single" w:sz="4" w:space="0" w:color="000000"/>
            </w:tcBorders>
          </w:tcPr>
          <w:p w14:paraId="46AFF81A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</w:tr>
      <w:tr w:rsidR="00A04641" w14:paraId="0E00428D" w14:textId="77777777">
        <w:tc>
          <w:tcPr>
            <w:tcW w:w="3448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14:paraId="607DC988" w14:textId="77777777" w:rsidR="00A04641" w:rsidRDefault="00A04641"/>
        </w:tc>
        <w:tc>
          <w:tcPr>
            <w:tcW w:w="1063" w:type="dxa"/>
            <w:tcBorders>
              <w:left w:val="single" w:sz="4" w:space="0" w:color="000000"/>
              <w:bottom w:val="single" w:sz="4" w:space="0" w:color="000000"/>
            </w:tcBorders>
          </w:tcPr>
          <w:p w14:paraId="54A95992" w14:textId="77777777" w:rsidR="00A04641" w:rsidRDefault="00000000">
            <w:pPr>
              <w:widowControl w:val="0"/>
            </w:pPr>
            <w:r>
              <w:rPr>
                <w:sz w:val="22"/>
              </w:rPr>
              <w:t>областной бюджет</w:t>
            </w:r>
          </w:p>
        </w:tc>
        <w:tc>
          <w:tcPr>
            <w:tcW w:w="1065" w:type="dxa"/>
            <w:tcBorders>
              <w:left w:val="single" w:sz="4" w:space="0" w:color="000000"/>
              <w:bottom w:val="single" w:sz="4" w:space="0" w:color="000000"/>
            </w:tcBorders>
          </w:tcPr>
          <w:p w14:paraId="7FDE16D8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9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1F5063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943" w:type="dxa"/>
            <w:tcBorders>
              <w:left w:val="single" w:sz="4" w:space="0" w:color="000000"/>
              <w:bottom w:val="single" w:sz="4" w:space="0" w:color="000000"/>
            </w:tcBorders>
          </w:tcPr>
          <w:p w14:paraId="7A5B9970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8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1A55B9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911" w:type="dxa"/>
            <w:tcBorders>
              <w:left w:val="single" w:sz="4" w:space="0" w:color="000000"/>
              <w:bottom w:val="single" w:sz="4" w:space="0" w:color="000000"/>
            </w:tcBorders>
          </w:tcPr>
          <w:p w14:paraId="385773BF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</w:tr>
      <w:tr w:rsidR="00A04641" w14:paraId="466EC401" w14:textId="77777777">
        <w:tc>
          <w:tcPr>
            <w:tcW w:w="3448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14:paraId="3B05DEBC" w14:textId="77777777" w:rsidR="00A04641" w:rsidRDefault="00000000">
            <w:pPr>
              <w:widowControl w:val="0"/>
            </w:pPr>
            <w:r>
              <w:rPr>
                <w:sz w:val="22"/>
              </w:rPr>
              <w:t>7.3. Установка видеодомофона и видеонаблюдения в образовательных организациях</w:t>
            </w:r>
          </w:p>
        </w:tc>
        <w:tc>
          <w:tcPr>
            <w:tcW w:w="1063" w:type="dxa"/>
            <w:tcBorders>
              <w:left w:val="single" w:sz="4" w:space="0" w:color="000000"/>
              <w:bottom w:val="single" w:sz="4" w:space="0" w:color="000000"/>
            </w:tcBorders>
          </w:tcPr>
          <w:p w14:paraId="6B3E9F05" w14:textId="77777777" w:rsidR="00A04641" w:rsidRDefault="00000000">
            <w:pPr>
              <w:widowControl w:val="0"/>
            </w:pPr>
            <w:r>
              <w:rPr>
                <w:sz w:val="22"/>
              </w:rPr>
              <w:t>Всего</w:t>
            </w:r>
          </w:p>
        </w:tc>
        <w:tc>
          <w:tcPr>
            <w:tcW w:w="1065" w:type="dxa"/>
            <w:tcBorders>
              <w:left w:val="single" w:sz="4" w:space="0" w:color="000000"/>
              <w:bottom w:val="single" w:sz="4" w:space="0" w:color="000000"/>
            </w:tcBorders>
          </w:tcPr>
          <w:p w14:paraId="5C678304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9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1A2891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943" w:type="dxa"/>
            <w:tcBorders>
              <w:left w:val="single" w:sz="4" w:space="0" w:color="000000"/>
              <w:bottom w:val="single" w:sz="4" w:space="0" w:color="000000"/>
            </w:tcBorders>
          </w:tcPr>
          <w:p w14:paraId="2892FCAC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8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F41C97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911" w:type="dxa"/>
            <w:tcBorders>
              <w:left w:val="single" w:sz="4" w:space="0" w:color="000000"/>
              <w:bottom w:val="single" w:sz="4" w:space="0" w:color="000000"/>
            </w:tcBorders>
          </w:tcPr>
          <w:p w14:paraId="14F998FC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</w:tr>
      <w:tr w:rsidR="00A04641" w14:paraId="56053E97" w14:textId="77777777">
        <w:tc>
          <w:tcPr>
            <w:tcW w:w="3448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14:paraId="226226A4" w14:textId="77777777" w:rsidR="00A04641" w:rsidRDefault="00A04641"/>
        </w:tc>
        <w:tc>
          <w:tcPr>
            <w:tcW w:w="1063" w:type="dxa"/>
            <w:tcBorders>
              <w:left w:val="single" w:sz="4" w:space="0" w:color="000000"/>
              <w:bottom w:val="single" w:sz="4" w:space="0" w:color="000000"/>
            </w:tcBorders>
          </w:tcPr>
          <w:p w14:paraId="2A7137F9" w14:textId="77777777" w:rsidR="00A04641" w:rsidRDefault="00000000">
            <w:pPr>
              <w:widowControl w:val="0"/>
            </w:pPr>
            <w:r>
              <w:rPr>
                <w:sz w:val="22"/>
              </w:rPr>
              <w:t>областной бюджет</w:t>
            </w:r>
          </w:p>
        </w:tc>
        <w:tc>
          <w:tcPr>
            <w:tcW w:w="1065" w:type="dxa"/>
            <w:tcBorders>
              <w:left w:val="single" w:sz="4" w:space="0" w:color="000000"/>
              <w:bottom w:val="single" w:sz="4" w:space="0" w:color="000000"/>
            </w:tcBorders>
          </w:tcPr>
          <w:p w14:paraId="547D0F7E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9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C82BEA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943" w:type="dxa"/>
            <w:tcBorders>
              <w:left w:val="single" w:sz="4" w:space="0" w:color="000000"/>
              <w:bottom w:val="single" w:sz="4" w:space="0" w:color="000000"/>
            </w:tcBorders>
          </w:tcPr>
          <w:p w14:paraId="0649935E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8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A72B14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911" w:type="dxa"/>
            <w:tcBorders>
              <w:left w:val="single" w:sz="4" w:space="0" w:color="000000"/>
              <w:bottom w:val="single" w:sz="4" w:space="0" w:color="000000"/>
            </w:tcBorders>
          </w:tcPr>
          <w:p w14:paraId="5B2C855E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</w:tr>
      <w:tr w:rsidR="00A04641" w14:paraId="021335CB" w14:textId="77777777">
        <w:tc>
          <w:tcPr>
            <w:tcW w:w="3448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14:paraId="223EFFB9" w14:textId="77777777" w:rsidR="00A04641" w:rsidRDefault="00A04641"/>
        </w:tc>
        <w:tc>
          <w:tcPr>
            <w:tcW w:w="1063" w:type="dxa"/>
            <w:tcBorders>
              <w:left w:val="single" w:sz="4" w:space="0" w:color="000000"/>
              <w:bottom w:val="single" w:sz="4" w:space="0" w:color="000000"/>
            </w:tcBorders>
          </w:tcPr>
          <w:p w14:paraId="65E52004" w14:textId="77777777" w:rsidR="00A04641" w:rsidRDefault="00000000">
            <w:pPr>
              <w:widowControl w:val="0"/>
            </w:pPr>
            <w:r>
              <w:rPr>
                <w:sz w:val="22"/>
              </w:rPr>
              <w:t>местный бюджет</w:t>
            </w:r>
          </w:p>
        </w:tc>
        <w:tc>
          <w:tcPr>
            <w:tcW w:w="1065" w:type="dxa"/>
            <w:tcBorders>
              <w:left w:val="single" w:sz="4" w:space="0" w:color="000000"/>
              <w:bottom w:val="single" w:sz="4" w:space="0" w:color="000000"/>
            </w:tcBorders>
          </w:tcPr>
          <w:p w14:paraId="220A220E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9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C93C70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943" w:type="dxa"/>
            <w:tcBorders>
              <w:left w:val="single" w:sz="4" w:space="0" w:color="000000"/>
              <w:bottom w:val="single" w:sz="4" w:space="0" w:color="000000"/>
            </w:tcBorders>
          </w:tcPr>
          <w:p w14:paraId="38208E39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8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FCEC29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911" w:type="dxa"/>
            <w:tcBorders>
              <w:left w:val="single" w:sz="4" w:space="0" w:color="000000"/>
              <w:bottom w:val="single" w:sz="4" w:space="0" w:color="000000"/>
            </w:tcBorders>
          </w:tcPr>
          <w:p w14:paraId="28FCB75D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</w:tr>
      <w:tr w:rsidR="00A04641" w14:paraId="347E2D2C" w14:textId="77777777">
        <w:trPr>
          <w:trHeight w:val="262"/>
        </w:trPr>
        <w:tc>
          <w:tcPr>
            <w:tcW w:w="3448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14:paraId="36035967" w14:textId="77777777" w:rsidR="00A04641" w:rsidRDefault="00000000">
            <w:pPr>
              <w:widowControl w:val="0"/>
            </w:pPr>
            <w:r>
              <w:rPr>
                <w:sz w:val="22"/>
              </w:rPr>
              <w:t>7.4. Замена ограждения (установка в соответствии с требованиями – автоматические распашные ворота) в образовательных организациях</w:t>
            </w:r>
          </w:p>
        </w:tc>
        <w:tc>
          <w:tcPr>
            <w:tcW w:w="1063" w:type="dxa"/>
            <w:tcBorders>
              <w:left w:val="single" w:sz="4" w:space="0" w:color="000000"/>
              <w:bottom w:val="single" w:sz="4" w:space="0" w:color="000000"/>
            </w:tcBorders>
          </w:tcPr>
          <w:p w14:paraId="3989A827" w14:textId="77777777" w:rsidR="00A04641" w:rsidRDefault="00000000">
            <w:pPr>
              <w:widowControl w:val="0"/>
            </w:pPr>
            <w:r>
              <w:rPr>
                <w:sz w:val="22"/>
              </w:rPr>
              <w:t>Всего</w:t>
            </w:r>
          </w:p>
        </w:tc>
        <w:tc>
          <w:tcPr>
            <w:tcW w:w="1065" w:type="dxa"/>
            <w:tcBorders>
              <w:left w:val="single" w:sz="4" w:space="0" w:color="000000"/>
              <w:bottom w:val="single" w:sz="4" w:space="0" w:color="000000"/>
            </w:tcBorders>
          </w:tcPr>
          <w:p w14:paraId="7104A194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4814,6</w:t>
            </w:r>
          </w:p>
        </w:tc>
        <w:tc>
          <w:tcPr>
            <w:tcW w:w="9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B79A8F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943" w:type="dxa"/>
            <w:tcBorders>
              <w:left w:val="single" w:sz="4" w:space="0" w:color="000000"/>
              <w:bottom w:val="single" w:sz="4" w:space="0" w:color="000000"/>
            </w:tcBorders>
          </w:tcPr>
          <w:p w14:paraId="73B13A16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8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0E4B89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911" w:type="dxa"/>
            <w:tcBorders>
              <w:left w:val="single" w:sz="4" w:space="0" w:color="000000"/>
              <w:bottom w:val="single" w:sz="4" w:space="0" w:color="000000"/>
            </w:tcBorders>
          </w:tcPr>
          <w:p w14:paraId="4C74B630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</w:tr>
      <w:tr w:rsidR="00A04641" w14:paraId="4D109FC4" w14:textId="77777777">
        <w:tc>
          <w:tcPr>
            <w:tcW w:w="3448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14:paraId="6797D3BD" w14:textId="77777777" w:rsidR="00A04641" w:rsidRDefault="00A04641"/>
        </w:tc>
        <w:tc>
          <w:tcPr>
            <w:tcW w:w="1063" w:type="dxa"/>
            <w:tcBorders>
              <w:left w:val="single" w:sz="4" w:space="0" w:color="000000"/>
              <w:bottom w:val="single" w:sz="4" w:space="0" w:color="000000"/>
            </w:tcBorders>
          </w:tcPr>
          <w:p w14:paraId="46A2E2EF" w14:textId="77777777" w:rsidR="00A04641" w:rsidRDefault="00000000">
            <w:pPr>
              <w:widowControl w:val="0"/>
            </w:pPr>
            <w:r>
              <w:rPr>
                <w:sz w:val="22"/>
              </w:rPr>
              <w:t>областной бюджет</w:t>
            </w:r>
          </w:p>
        </w:tc>
        <w:tc>
          <w:tcPr>
            <w:tcW w:w="1065" w:type="dxa"/>
            <w:tcBorders>
              <w:left w:val="single" w:sz="4" w:space="0" w:color="000000"/>
              <w:bottom w:val="single" w:sz="4" w:space="0" w:color="000000"/>
            </w:tcBorders>
          </w:tcPr>
          <w:p w14:paraId="71E8CC87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4814,6</w:t>
            </w:r>
          </w:p>
        </w:tc>
        <w:tc>
          <w:tcPr>
            <w:tcW w:w="9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FB51DB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943" w:type="dxa"/>
            <w:tcBorders>
              <w:left w:val="single" w:sz="4" w:space="0" w:color="000000"/>
              <w:bottom w:val="single" w:sz="4" w:space="0" w:color="000000"/>
            </w:tcBorders>
          </w:tcPr>
          <w:p w14:paraId="667FE6F1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8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CBA815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911" w:type="dxa"/>
            <w:tcBorders>
              <w:left w:val="single" w:sz="4" w:space="0" w:color="000000"/>
              <w:bottom w:val="single" w:sz="4" w:space="0" w:color="000000"/>
            </w:tcBorders>
          </w:tcPr>
          <w:p w14:paraId="46FC031F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</w:tr>
      <w:tr w:rsidR="00A04641" w14:paraId="7FFEA66F" w14:textId="77777777">
        <w:tc>
          <w:tcPr>
            <w:tcW w:w="3448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14:paraId="11CE0470" w14:textId="77777777" w:rsidR="00A04641" w:rsidRDefault="00A04641"/>
        </w:tc>
        <w:tc>
          <w:tcPr>
            <w:tcW w:w="1063" w:type="dxa"/>
            <w:tcBorders>
              <w:left w:val="single" w:sz="4" w:space="0" w:color="000000"/>
              <w:bottom w:val="single" w:sz="4" w:space="0" w:color="000000"/>
            </w:tcBorders>
          </w:tcPr>
          <w:p w14:paraId="278CF52F" w14:textId="77777777" w:rsidR="00A04641" w:rsidRDefault="00000000">
            <w:pPr>
              <w:widowControl w:val="0"/>
            </w:pPr>
            <w:r>
              <w:rPr>
                <w:sz w:val="22"/>
              </w:rPr>
              <w:t>местный бюджет</w:t>
            </w:r>
          </w:p>
        </w:tc>
        <w:tc>
          <w:tcPr>
            <w:tcW w:w="1065" w:type="dxa"/>
            <w:tcBorders>
              <w:left w:val="single" w:sz="4" w:space="0" w:color="000000"/>
              <w:bottom w:val="single" w:sz="4" w:space="0" w:color="000000"/>
            </w:tcBorders>
          </w:tcPr>
          <w:p w14:paraId="65A6E443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9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8FD686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943" w:type="dxa"/>
            <w:tcBorders>
              <w:left w:val="single" w:sz="4" w:space="0" w:color="000000"/>
              <w:bottom w:val="single" w:sz="4" w:space="0" w:color="000000"/>
            </w:tcBorders>
          </w:tcPr>
          <w:p w14:paraId="7F25BA01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8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5DA4B5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  <w:tc>
          <w:tcPr>
            <w:tcW w:w="911" w:type="dxa"/>
            <w:tcBorders>
              <w:left w:val="single" w:sz="4" w:space="0" w:color="000000"/>
              <w:bottom w:val="single" w:sz="4" w:space="0" w:color="000000"/>
            </w:tcBorders>
          </w:tcPr>
          <w:p w14:paraId="5484A6C5" w14:textId="77777777" w:rsidR="00A04641" w:rsidRDefault="00000000">
            <w:pPr>
              <w:widowControl w:val="0"/>
              <w:jc w:val="center"/>
            </w:pPr>
            <w:r>
              <w:rPr>
                <w:sz w:val="22"/>
              </w:rPr>
              <w:t>0,0</w:t>
            </w:r>
          </w:p>
        </w:tc>
      </w:tr>
    </w:tbl>
    <w:p w14:paraId="6743EC7A" w14:textId="77777777" w:rsidR="00A04641" w:rsidRDefault="00A04641">
      <w:pPr>
        <w:jc w:val="both"/>
      </w:pPr>
    </w:p>
    <w:p w14:paraId="33D403C6" w14:textId="77777777" w:rsidR="00A04641" w:rsidRDefault="00A04641">
      <w:pPr>
        <w:jc w:val="both"/>
      </w:pPr>
    </w:p>
    <w:p w14:paraId="67A19BA5" w14:textId="77777777" w:rsidR="00A04641" w:rsidRDefault="00A04641">
      <w:pPr>
        <w:jc w:val="right"/>
      </w:pPr>
    </w:p>
    <w:p w14:paraId="3DDCE52E" w14:textId="77777777" w:rsidR="00A04641" w:rsidRDefault="00000000">
      <w:pPr>
        <w:widowControl w:val="0"/>
        <w:jc w:val="center"/>
        <w:rPr>
          <w:b/>
          <w:sz w:val="28"/>
        </w:rPr>
      </w:pPr>
      <w:r>
        <w:rPr>
          <w:b/>
          <w:sz w:val="28"/>
        </w:rPr>
        <w:t xml:space="preserve">5. Сведения целевых показателей (индикаторов) Программы </w:t>
      </w:r>
    </w:p>
    <w:p w14:paraId="5E50E030" w14:textId="77777777" w:rsidR="00A04641" w:rsidRDefault="00A04641">
      <w:pPr>
        <w:widowControl w:val="0"/>
        <w:jc w:val="center"/>
        <w:rPr>
          <w:b/>
          <w:sz w:val="28"/>
        </w:rPr>
      </w:pPr>
    </w:p>
    <w:tbl>
      <w:tblPr>
        <w:tblStyle w:val="af3"/>
        <w:tblW w:w="9060" w:type="dxa"/>
        <w:tblLayout w:type="fixed"/>
        <w:tblLook w:val="04A0" w:firstRow="1" w:lastRow="0" w:firstColumn="1" w:lastColumn="0" w:noHBand="0" w:noVBand="1"/>
      </w:tblPr>
      <w:tblGrid>
        <w:gridCol w:w="1774"/>
        <w:gridCol w:w="1776"/>
        <w:gridCol w:w="975"/>
        <w:gridCol w:w="1172"/>
        <w:gridCol w:w="656"/>
        <w:gridCol w:w="658"/>
        <w:gridCol w:w="662"/>
        <w:gridCol w:w="655"/>
        <w:gridCol w:w="732"/>
      </w:tblGrid>
      <w:tr w:rsidR="00A04641" w14:paraId="65001D59" w14:textId="77777777">
        <w:tc>
          <w:tcPr>
            <w:tcW w:w="1773" w:type="dxa"/>
            <w:vMerge w:val="restart"/>
          </w:tcPr>
          <w:p w14:paraId="5FB58068" w14:textId="77777777" w:rsidR="00A04641" w:rsidRDefault="00000000">
            <w:pPr>
              <w:widowControl w:val="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Наименование муниципальной программы, подпрограммы, мероприятия</w:t>
            </w:r>
          </w:p>
        </w:tc>
        <w:tc>
          <w:tcPr>
            <w:tcW w:w="1776" w:type="dxa"/>
            <w:vMerge w:val="restart"/>
          </w:tcPr>
          <w:p w14:paraId="510BEFFF" w14:textId="77777777" w:rsidR="00A04641" w:rsidRDefault="00000000">
            <w:pPr>
              <w:widowControl w:val="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Наименование целевого показателя (индикатора)</w:t>
            </w:r>
          </w:p>
        </w:tc>
        <w:tc>
          <w:tcPr>
            <w:tcW w:w="975" w:type="dxa"/>
            <w:vMerge w:val="restart"/>
          </w:tcPr>
          <w:p w14:paraId="5202D7C9" w14:textId="77777777" w:rsidR="00A04641" w:rsidRDefault="00000000">
            <w:pPr>
              <w:widowControl w:val="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Единица измерения</w:t>
            </w:r>
          </w:p>
        </w:tc>
        <w:tc>
          <w:tcPr>
            <w:tcW w:w="1172" w:type="dxa"/>
            <w:vMerge w:val="restart"/>
          </w:tcPr>
          <w:p w14:paraId="521D252B" w14:textId="77777777" w:rsidR="00A04641" w:rsidRDefault="00000000">
            <w:pPr>
              <w:widowControl w:val="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Базовое значение целевого показателя (индикатора)</w:t>
            </w:r>
          </w:p>
        </w:tc>
        <w:tc>
          <w:tcPr>
            <w:tcW w:w="3363" w:type="dxa"/>
            <w:gridSpan w:val="5"/>
          </w:tcPr>
          <w:p w14:paraId="4327B2B8" w14:textId="77777777" w:rsidR="00A04641" w:rsidRDefault="00000000">
            <w:pPr>
              <w:widowControl w:val="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Плановое значение целевого показателя (индикатора)</w:t>
            </w:r>
          </w:p>
        </w:tc>
      </w:tr>
      <w:tr w:rsidR="00A04641" w14:paraId="08C7259E" w14:textId="77777777">
        <w:tc>
          <w:tcPr>
            <w:tcW w:w="1773" w:type="dxa"/>
            <w:vMerge/>
          </w:tcPr>
          <w:p w14:paraId="5072DDBC" w14:textId="77777777" w:rsidR="00A04641" w:rsidRDefault="00A04641"/>
        </w:tc>
        <w:tc>
          <w:tcPr>
            <w:tcW w:w="1776" w:type="dxa"/>
            <w:vMerge/>
          </w:tcPr>
          <w:p w14:paraId="61B15F8B" w14:textId="77777777" w:rsidR="00A04641" w:rsidRDefault="00A04641"/>
        </w:tc>
        <w:tc>
          <w:tcPr>
            <w:tcW w:w="975" w:type="dxa"/>
            <w:vMerge/>
          </w:tcPr>
          <w:p w14:paraId="6CAB4710" w14:textId="77777777" w:rsidR="00A04641" w:rsidRDefault="00A04641"/>
        </w:tc>
        <w:tc>
          <w:tcPr>
            <w:tcW w:w="1172" w:type="dxa"/>
            <w:vMerge/>
          </w:tcPr>
          <w:p w14:paraId="01D21C6A" w14:textId="77777777" w:rsidR="00A04641" w:rsidRDefault="00A04641"/>
        </w:tc>
        <w:tc>
          <w:tcPr>
            <w:tcW w:w="656" w:type="dxa"/>
          </w:tcPr>
          <w:p w14:paraId="7498BBB0" w14:textId="77777777" w:rsidR="00A04641" w:rsidRDefault="00000000">
            <w:pPr>
              <w:widowControl w:val="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2026</w:t>
            </w:r>
          </w:p>
        </w:tc>
        <w:tc>
          <w:tcPr>
            <w:tcW w:w="658" w:type="dxa"/>
          </w:tcPr>
          <w:p w14:paraId="22653D16" w14:textId="77777777" w:rsidR="00A04641" w:rsidRDefault="00000000">
            <w:pPr>
              <w:widowControl w:val="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2027</w:t>
            </w:r>
          </w:p>
        </w:tc>
        <w:tc>
          <w:tcPr>
            <w:tcW w:w="662" w:type="dxa"/>
          </w:tcPr>
          <w:p w14:paraId="20E53FFF" w14:textId="77777777" w:rsidR="00A04641" w:rsidRDefault="00000000">
            <w:pPr>
              <w:widowControl w:val="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2028</w:t>
            </w:r>
          </w:p>
        </w:tc>
        <w:tc>
          <w:tcPr>
            <w:tcW w:w="655" w:type="dxa"/>
          </w:tcPr>
          <w:p w14:paraId="15D4ECA9" w14:textId="77777777" w:rsidR="00A04641" w:rsidRDefault="00000000">
            <w:pPr>
              <w:widowControl w:val="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2029</w:t>
            </w:r>
          </w:p>
        </w:tc>
        <w:tc>
          <w:tcPr>
            <w:tcW w:w="732" w:type="dxa"/>
          </w:tcPr>
          <w:p w14:paraId="2487CCC3" w14:textId="77777777" w:rsidR="00A04641" w:rsidRDefault="00000000">
            <w:pPr>
              <w:widowControl w:val="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2030</w:t>
            </w:r>
          </w:p>
        </w:tc>
      </w:tr>
      <w:tr w:rsidR="00A04641" w14:paraId="19AF8877" w14:textId="77777777">
        <w:tc>
          <w:tcPr>
            <w:tcW w:w="1773" w:type="dxa"/>
            <w:vMerge w:val="restart"/>
          </w:tcPr>
          <w:p w14:paraId="5AFACA88" w14:textId="77777777" w:rsidR="00A04641" w:rsidRDefault="00000000">
            <w:pPr>
              <w:widowControl w:val="0"/>
              <w:jc w:val="both"/>
              <w:rPr>
                <w:sz w:val="22"/>
              </w:rPr>
            </w:pPr>
            <w:r>
              <w:rPr>
                <w:sz w:val="22"/>
              </w:rPr>
              <w:t>Предупреждение и ликвидация чрезвычайных ситуаций</w:t>
            </w:r>
          </w:p>
        </w:tc>
        <w:tc>
          <w:tcPr>
            <w:tcW w:w="1776" w:type="dxa"/>
          </w:tcPr>
          <w:p w14:paraId="62389CB8" w14:textId="77777777" w:rsidR="00A04641" w:rsidRDefault="00000000">
            <w:pPr>
              <w:widowControl w:val="0"/>
              <w:jc w:val="both"/>
              <w:rPr>
                <w:sz w:val="22"/>
              </w:rPr>
            </w:pPr>
            <w:r>
              <w:rPr>
                <w:sz w:val="22"/>
              </w:rPr>
              <w:t>Обучение населения</w:t>
            </w:r>
          </w:p>
        </w:tc>
        <w:tc>
          <w:tcPr>
            <w:tcW w:w="975" w:type="dxa"/>
          </w:tcPr>
          <w:p w14:paraId="30E12C77" w14:textId="77777777" w:rsidR="00A04641" w:rsidRDefault="00000000">
            <w:pPr>
              <w:widowControl w:val="0"/>
              <w:jc w:val="both"/>
              <w:rPr>
                <w:sz w:val="22"/>
              </w:rPr>
            </w:pPr>
            <w:r>
              <w:rPr>
                <w:sz w:val="22"/>
              </w:rPr>
              <w:t>кол-во / %</w:t>
            </w:r>
          </w:p>
        </w:tc>
        <w:tc>
          <w:tcPr>
            <w:tcW w:w="1172" w:type="dxa"/>
            <w:vAlign w:val="center"/>
          </w:tcPr>
          <w:p w14:paraId="4973A11B" w14:textId="77777777" w:rsidR="00A04641" w:rsidRDefault="00A04641">
            <w:pPr>
              <w:widowControl w:val="0"/>
              <w:jc w:val="center"/>
              <w:rPr>
                <w:sz w:val="22"/>
              </w:rPr>
            </w:pPr>
          </w:p>
        </w:tc>
        <w:tc>
          <w:tcPr>
            <w:tcW w:w="656" w:type="dxa"/>
            <w:vAlign w:val="center"/>
          </w:tcPr>
          <w:p w14:paraId="73F85469" w14:textId="77777777" w:rsidR="00A04641" w:rsidRDefault="00000000">
            <w:pPr>
              <w:widowControl w:val="0"/>
              <w:jc w:val="center"/>
              <w:rPr>
                <w:sz w:val="22"/>
              </w:rPr>
            </w:pPr>
            <w:r>
              <w:rPr>
                <w:sz w:val="22"/>
              </w:rPr>
              <w:t>90 /100</w:t>
            </w:r>
          </w:p>
        </w:tc>
        <w:tc>
          <w:tcPr>
            <w:tcW w:w="658" w:type="dxa"/>
            <w:vAlign w:val="center"/>
          </w:tcPr>
          <w:p w14:paraId="18CB248D" w14:textId="77777777" w:rsidR="00A04641" w:rsidRDefault="00000000">
            <w:pPr>
              <w:widowControl w:val="0"/>
              <w:jc w:val="center"/>
              <w:rPr>
                <w:sz w:val="22"/>
              </w:rPr>
            </w:pPr>
            <w:r>
              <w:rPr>
                <w:sz w:val="22"/>
              </w:rPr>
              <w:t>95 /100</w:t>
            </w:r>
          </w:p>
        </w:tc>
        <w:tc>
          <w:tcPr>
            <w:tcW w:w="662" w:type="dxa"/>
            <w:vAlign w:val="center"/>
          </w:tcPr>
          <w:p w14:paraId="4445F7FC" w14:textId="77777777" w:rsidR="00A04641" w:rsidRDefault="00000000">
            <w:pPr>
              <w:widowControl w:val="0"/>
              <w:jc w:val="center"/>
              <w:rPr>
                <w:sz w:val="22"/>
              </w:rPr>
            </w:pPr>
            <w:r>
              <w:rPr>
                <w:sz w:val="22"/>
              </w:rPr>
              <w:t>97 /100</w:t>
            </w:r>
          </w:p>
        </w:tc>
        <w:tc>
          <w:tcPr>
            <w:tcW w:w="655" w:type="dxa"/>
            <w:vAlign w:val="center"/>
          </w:tcPr>
          <w:p w14:paraId="4B475251" w14:textId="77777777" w:rsidR="00A04641" w:rsidRDefault="00000000">
            <w:pPr>
              <w:widowControl w:val="0"/>
              <w:jc w:val="center"/>
              <w:rPr>
                <w:sz w:val="22"/>
              </w:rPr>
            </w:pPr>
            <w:r>
              <w:rPr>
                <w:sz w:val="22"/>
              </w:rPr>
              <w:t>99 /100</w:t>
            </w:r>
          </w:p>
        </w:tc>
        <w:tc>
          <w:tcPr>
            <w:tcW w:w="732" w:type="dxa"/>
            <w:vAlign w:val="center"/>
          </w:tcPr>
          <w:p w14:paraId="0A2DCA1E" w14:textId="77777777" w:rsidR="00A04641" w:rsidRDefault="00000000">
            <w:pPr>
              <w:widowControl w:val="0"/>
              <w:jc w:val="center"/>
              <w:rPr>
                <w:sz w:val="22"/>
              </w:rPr>
            </w:pPr>
            <w:r>
              <w:rPr>
                <w:sz w:val="22"/>
              </w:rPr>
              <w:t>100 /100</w:t>
            </w:r>
          </w:p>
        </w:tc>
      </w:tr>
      <w:tr w:rsidR="00A04641" w14:paraId="07729445" w14:textId="77777777">
        <w:tc>
          <w:tcPr>
            <w:tcW w:w="1773" w:type="dxa"/>
            <w:vMerge/>
          </w:tcPr>
          <w:p w14:paraId="7E12ED1B" w14:textId="77777777" w:rsidR="00A04641" w:rsidRDefault="00A04641"/>
        </w:tc>
        <w:tc>
          <w:tcPr>
            <w:tcW w:w="1776" w:type="dxa"/>
          </w:tcPr>
          <w:p w14:paraId="371F27A2" w14:textId="77777777" w:rsidR="00A04641" w:rsidRDefault="00000000">
            <w:pPr>
              <w:widowControl w:val="0"/>
              <w:jc w:val="both"/>
              <w:rPr>
                <w:sz w:val="22"/>
              </w:rPr>
            </w:pPr>
            <w:r>
              <w:rPr>
                <w:sz w:val="22"/>
              </w:rPr>
              <w:t xml:space="preserve">Содержание, эксплуатация, </w:t>
            </w:r>
            <w:r>
              <w:rPr>
                <w:sz w:val="22"/>
              </w:rPr>
              <w:lastRenderedPageBreak/>
              <w:t>ремонт гидротехнических сооружений</w:t>
            </w:r>
          </w:p>
        </w:tc>
        <w:tc>
          <w:tcPr>
            <w:tcW w:w="975" w:type="dxa"/>
          </w:tcPr>
          <w:p w14:paraId="41405163" w14:textId="77777777" w:rsidR="00A04641" w:rsidRDefault="00000000">
            <w:pPr>
              <w:widowControl w:val="0"/>
              <w:jc w:val="both"/>
              <w:rPr>
                <w:sz w:val="22"/>
              </w:rPr>
            </w:pPr>
            <w:r>
              <w:rPr>
                <w:sz w:val="22"/>
              </w:rPr>
              <w:lastRenderedPageBreak/>
              <w:t>кол-во / %</w:t>
            </w:r>
          </w:p>
        </w:tc>
        <w:tc>
          <w:tcPr>
            <w:tcW w:w="1172" w:type="dxa"/>
            <w:vAlign w:val="center"/>
          </w:tcPr>
          <w:p w14:paraId="5B7F0D24" w14:textId="77777777" w:rsidR="00A04641" w:rsidRDefault="00A04641">
            <w:pPr>
              <w:widowControl w:val="0"/>
              <w:jc w:val="center"/>
              <w:rPr>
                <w:sz w:val="22"/>
              </w:rPr>
            </w:pPr>
          </w:p>
        </w:tc>
        <w:tc>
          <w:tcPr>
            <w:tcW w:w="656" w:type="dxa"/>
            <w:vAlign w:val="center"/>
          </w:tcPr>
          <w:p w14:paraId="3428178A" w14:textId="77777777" w:rsidR="00A04641" w:rsidRDefault="00000000">
            <w:pPr>
              <w:widowControl w:val="0"/>
              <w:jc w:val="center"/>
              <w:rPr>
                <w:sz w:val="22"/>
              </w:rPr>
            </w:pPr>
            <w:r>
              <w:rPr>
                <w:sz w:val="22"/>
              </w:rPr>
              <w:t>4 /100</w:t>
            </w:r>
          </w:p>
        </w:tc>
        <w:tc>
          <w:tcPr>
            <w:tcW w:w="658" w:type="dxa"/>
            <w:vAlign w:val="center"/>
          </w:tcPr>
          <w:p w14:paraId="011BCD79" w14:textId="77777777" w:rsidR="00A04641" w:rsidRDefault="00000000">
            <w:pPr>
              <w:widowControl w:val="0"/>
              <w:jc w:val="center"/>
              <w:rPr>
                <w:sz w:val="22"/>
              </w:rPr>
            </w:pPr>
            <w:r>
              <w:rPr>
                <w:sz w:val="22"/>
              </w:rPr>
              <w:t>4 /100</w:t>
            </w:r>
          </w:p>
        </w:tc>
        <w:tc>
          <w:tcPr>
            <w:tcW w:w="662" w:type="dxa"/>
            <w:vAlign w:val="center"/>
          </w:tcPr>
          <w:p w14:paraId="22A6413F" w14:textId="77777777" w:rsidR="00A04641" w:rsidRDefault="00000000">
            <w:pPr>
              <w:widowControl w:val="0"/>
              <w:jc w:val="center"/>
              <w:rPr>
                <w:sz w:val="22"/>
              </w:rPr>
            </w:pPr>
            <w:r>
              <w:rPr>
                <w:sz w:val="22"/>
              </w:rPr>
              <w:t>4 /100</w:t>
            </w:r>
          </w:p>
        </w:tc>
        <w:tc>
          <w:tcPr>
            <w:tcW w:w="655" w:type="dxa"/>
            <w:vAlign w:val="center"/>
          </w:tcPr>
          <w:p w14:paraId="5F21E0C2" w14:textId="77777777" w:rsidR="00A04641" w:rsidRDefault="00000000">
            <w:pPr>
              <w:widowControl w:val="0"/>
              <w:jc w:val="center"/>
              <w:rPr>
                <w:sz w:val="22"/>
              </w:rPr>
            </w:pPr>
            <w:r>
              <w:rPr>
                <w:sz w:val="22"/>
              </w:rPr>
              <w:t>4 /100</w:t>
            </w:r>
          </w:p>
        </w:tc>
        <w:tc>
          <w:tcPr>
            <w:tcW w:w="732" w:type="dxa"/>
            <w:vAlign w:val="center"/>
          </w:tcPr>
          <w:p w14:paraId="31B853C6" w14:textId="77777777" w:rsidR="00A04641" w:rsidRDefault="00000000">
            <w:pPr>
              <w:widowControl w:val="0"/>
              <w:jc w:val="center"/>
              <w:rPr>
                <w:sz w:val="22"/>
              </w:rPr>
            </w:pPr>
            <w:r>
              <w:rPr>
                <w:sz w:val="22"/>
              </w:rPr>
              <w:t>4 /100</w:t>
            </w:r>
          </w:p>
        </w:tc>
      </w:tr>
      <w:tr w:rsidR="00A04641" w14:paraId="20A51609" w14:textId="77777777">
        <w:tc>
          <w:tcPr>
            <w:tcW w:w="1773" w:type="dxa"/>
          </w:tcPr>
          <w:p w14:paraId="51AEDD87" w14:textId="77777777" w:rsidR="00A04641" w:rsidRDefault="00000000">
            <w:pPr>
              <w:widowControl w:val="0"/>
              <w:jc w:val="both"/>
              <w:rPr>
                <w:sz w:val="22"/>
              </w:rPr>
            </w:pPr>
            <w:r>
              <w:rPr>
                <w:sz w:val="22"/>
              </w:rPr>
              <w:t>Гражданская оборона</w:t>
            </w:r>
          </w:p>
        </w:tc>
        <w:tc>
          <w:tcPr>
            <w:tcW w:w="1776" w:type="dxa"/>
          </w:tcPr>
          <w:p w14:paraId="3C75624E" w14:textId="77777777" w:rsidR="00A04641" w:rsidRDefault="00000000">
            <w:pPr>
              <w:widowControl w:val="0"/>
              <w:jc w:val="both"/>
              <w:rPr>
                <w:sz w:val="22"/>
              </w:rPr>
            </w:pPr>
            <w:r>
              <w:rPr>
                <w:sz w:val="22"/>
              </w:rPr>
              <w:t>Содержание, модернизации системы оповещения населения</w:t>
            </w:r>
          </w:p>
        </w:tc>
        <w:tc>
          <w:tcPr>
            <w:tcW w:w="975" w:type="dxa"/>
          </w:tcPr>
          <w:p w14:paraId="7E491124" w14:textId="77777777" w:rsidR="00A04641" w:rsidRDefault="00000000">
            <w:pPr>
              <w:widowControl w:val="0"/>
              <w:jc w:val="both"/>
              <w:rPr>
                <w:sz w:val="22"/>
              </w:rPr>
            </w:pPr>
            <w:r>
              <w:rPr>
                <w:sz w:val="22"/>
              </w:rPr>
              <w:t>кол-во / %</w:t>
            </w:r>
          </w:p>
        </w:tc>
        <w:tc>
          <w:tcPr>
            <w:tcW w:w="1172" w:type="dxa"/>
          </w:tcPr>
          <w:p w14:paraId="542384DE" w14:textId="77777777" w:rsidR="00A04641" w:rsidRDefault="00A04641">
            <w:pPr>
              <w:widowControl w:val="0"/>
              <w:jc w:val="center"/>
              <w:rPr>
                <w:sz w:val="22"/>
              </w:rPr>
            </w:pPr>
          </w:p>
        </w:tc>
        <w:tc>
          <w:tcPr>
            <w:tcW w:w="656" w:type="dxa"/>
          </w:tcPr>
          <w:p w14:paraId="71AD1CFA" w14:textId="77777777" w:rsidR="00A04641" w:rsidRDefault="00000000">
            <w:pPr>
              <w:widowControl w:val="0"/>
              <w:jc w:val="center"/>
              <w:rPr>
                <w:sz w:val="22"/>
              </w:rPr>
            </w:pPr>
            <w:r>
              <w:rPr>
                <w:sz w:val="22"/>
              </w:rPr>
              <w:t>20 /100</w:t>
            </w:r>
          </w:p>
        </w:tc>
        <w:tc>
          <w:tcPr>
            <w:tcW w:w="658" w:type="dxa"/>
          </w:tcPr>
          <w:p w14:paraId="193D84FB" w14:textId="77777777" w:rsidR="00A04641" w:rsidRDefault="00000000">
            <w:pPr>
              <w:widowControl w:val="0"/>
              <w:jc w:val="center"/>
              <w:rPr>
                <w:sz w:val="22"/>
              </w:rPr>
            </w:pPr>
            <w:r>
              <w:rPr>
                <w:sz w:val="22"/>
              </w:rPr>
              <w:t>20 /100</w:t>
            </w:r>
          </w:p>
        </w:tc>
        <w:tc>
          <w:tcPr>
            <w:tcW w:w="662" w:type="dxa"/>
          </w:tcPr>
          <w:p w14:paraId="682342DC" w14:textId="77777777" w:rsidR="00A04641" w:rsidRDefault="00000000">
            <w:pPr>
              <w:widowControl w:val="0"/>
              <w:jc w:val="center"/>
              <w:rPr>
                <w:sz w:val="22"/>
              </w:rPr>
            </w:pPr>
            <w:r>
              <w:rPr>
                <w:sz w:val="22"/>
              </w:rPr>
              <w:t>20 /100</w:t>
            </w:r>
          </w:p>
        </w:tc>
        <w:tc>
          <w:tcPr>
            <w:tcW w:w="655" w:type="dxa"/>
          </w:tcPr>
          <w:p w14:paraId="2BC8DC2C" w14:textId="77777777" w:rsidR="00A04641" w:rsidRDefault="00000000">
            <w:pPr>
              <w:widowControl w:val="0"/>
              <w:jc w:val="center"/>
              <w:rPr>
                <w:sz w:val="22"/>
              </w:rPr>
            </w:pPr>
            <w:r>
              <w:rPr>
                <w:sz w:val="22"/>
              </w:rPr>
              <w:t>20 /100</w:t>
            </w:r>
          </w:p>
        </w:tc>
        <w:tc>
          <w:tcPr>
            <w:tcW w:w="732" w:type="dxa"/>
          </w:tcPr>
          <w:p w14:paraId="53B34D30" w14:textId="77777777" w:rsidR="00A04641" w:rsidRDefault="00000000">
            <w:pPr>
              <w:widowControl w:val="0"/>
              <w:jc w:val="center"/>
              <w:rPr>
                <w:sz w:val="22"/>
              </w:rPr>
            </w:pPr>
            <w:r>
              <w:rPr>
                <w:sz w:val="22"/>
              </w:rPr>
              <w:t>20 /100</w:t>
            </w:r>
          </w:p>
        </w:tc>
      </w:tr>
      <w:tr w:rsidR="00A04641" w14:paraId="0A46F191" w14:textId="77777777">
        <w:tc>
          <w:tcPr>
            <w:tcW w:w="1773" w:type="dxa"/>
            <w:vMerge w:val="restart"/>
          </w:tcPr>
          <w:p w14:paraId="784B2AD0" w14:textId="77777777" w:rsidR="00A04641" w:rsidRDefault="00000000">
            <w:pPr>
              <w:widowControl w:val="0"/>
              <w:jc w:val="both"/>
              <w:rPr>
                <w:sz w:val="22"/>
              </w:rPr>
            </w:pPr>
            <w:r>
              <w:rPr>
                <w:sz w:val="22"/>
              </w:rPr>
              <w:t>Пожарная безопасность</w:t>
            </w:r>
          </w:p>
        </w:tc>
        <w:tc>
          <w:tcPr>
            <w:tcW w:w="1776" w:type="dxa"/>
          </w:tcPr>
          <w:p w14:paraId="76B65BB4" w14:textId="77777777" w:rsidR="00A04641" w:rsidRDefault="00000000">
            <w:pPr>
              <w:widowControl w:val="0"/>
              <w:jc w:val="both"/>
              <w:rPr>
                <w:sz w:val="22"/>
              </w:rPr>
            </w:pPr>
            <w:r>
              <w:rPr>
                <w:sz w:val="22"/>
              </w:rPr>
              <w:t>Пожар</w:t>
            </w:r>
          </w:p>
        </w:tc>
        <w:tc>
          <w:tcPr>
            <w:tcW w:w="975" w:type="dxa"/>
          </w:tcPr>
          <w:p w14:paraId="4CE90931" w14:textId="77777777" w:rsidR="00A04641" w:rsidRDefault="00000000">
            <w:pPr>
              <w:widowControl w:val="0"/>
              <w:jc w:val="center"/>
              <w:rPr>
                <w:sz w:val="22"/>
              </w:rPr>
            </w:pPr>
            <w:r>
              <w:rPr>
                <w:sz w:val="22"/>
              </w:rPr>
              <w:t>Кол-во</w:t>
            </w:r>
          </w:p>
        </w:tc>
        <w:tc>
          <w:tcPr>
            <w:tcW w:w="1172" w:type="dxa"/>
            <w:vAlign w:val="center"/>
          </w:tcPr>
          <w:p w14:paraId="23127FEF" w14:textId="77777777" w:rsidR="00A04641" w:rsidRDefault="00A04641">
            <w:pPr>
              <w:widowControl w:val="0"/>
              <w:jc w:val="center"/>
              <w:rPr>
                <w:sz w:val="22"/>
              </w:rPr>
            </w:pPr>
          </w:p>
        </w:tc>
        <w:tc>
          <w:tcPr>
            <w:tcW w:w="656" w:type="dxa"/>
            <w:vAlign w:val="center"/>
          </w:tcPr>
          <w:p w14:paraId="17C2B337" w14:textId="77777777" w:rsidR="00A04641" w:rsidRDefault="00000000">
            <w:pPr>
              <w:widowControl w:val="0"/>
              <w:jc w:val="center"/>
              <w:rPr>
                <w:sz w:val="22"/>
              </w:rPr>
            </w:pPr>
            <w:r>
              <w:rPr>
                <w:sz w:val="22"/>
              </w:rPr>
              <w:t>9</w:t>
            </w:r>
          </w:p>
        </w:tc>
        <w:tc>
          <w:tcPr>
            <w:tcW w:w="658" w:type="dxa"/>
            <w:vAlign w:val="center"/>
          </w:tcPr>
          <w:p w14:paraId="23621215" w14:textId="77777777" w:rsidR="00A04641" w:rsidRDefault="00000000">
            <w:pPr>
              <w:widowControl w:val="0"/>
              <w:jc w:val="center"/>
              <w:rPr>
                <w:sz w:val="22"/>
              </w:rPr>
            </w:pPr>
            <w:r>
              <w:rPr>
                <w:sz w:val="22"/>
              </w:rPr>
              <w:t>5</w:t>
            </w:r>
          </w:p>
        </w:tc>
        <w:tc>
          <w:tcPr>
            <w:tcW w:w="662" w:type="dxa"/>
            <w:vAlign w:val="center"/>
          </w:tcPr>
          <w:p w14:paraId="045C85F3" w14:textId="77777777" w:rsidR="00A04641" w:rsidRDefault="00000000">
            <w:pPr>
              <w:widowControl w:val="0"/>
              <w:jc w:val="center"/>
              <w:rPr>
                <w:sz w:val="22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w="655" w:type="dxa"/>
            <w:vAlign w:val="center"/>
          </w:tcPr>
          <w:p w14:paraId="6C8B7857" w14:textId="77777777" w:rsidR="00A04641" w:rsidRDefault="00000000">
            <w:pPr>
              <w:widowControl w:val="0"/>
              <w:jc w:val="center"/>
              <w:rPr>
                <w:sz w:val="22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w="732" w:type="dxa"/>
            <w:vAlign w:val="center"/>
          </w:tcPr>
          <w:p w14:paraId="3D94A33B" w14:textId="77777777" w:rsidR="00A04641" w:rsidRDefault="00000000">
            <w:pPr>
              <w:widowControl w:val="0"/>
              <w:jc w:val="center"/>
              <w:rPr>
                <w:sz w:val="22"/>
              </w:rPr>
            </w:pPr>
            <w:r>
              <w:rPr>
                <w:sz w:val="22"/>
              </w:rPr>
              <w:t>3</w:t>
            </w:r>
          </w:p>
        </w:tc>
      </w:tr>
      <w:tr w:rsidR="00A04641" w14:paraId="5FE3CD0C" w14:textId="77777777">
        <w:tc>
          <w:tcPr>
            <w:tcW w:w="1773" w:type="dxa"/>
            <w:vMerge/>
          </w:tcPr>
          <w:p w14:paraId="5EAE0710" w14:textId="77777777" w:rsidR="00A04641" w:rsidRDefault="00A04641"/>
        </w:tc>
        <w:tc>
          <w:tcPr>
            <w:tcW w:w="1776" w:type="dxa"/>
          </w:tcPr>
          <w:p w14:paraId="5551E447" w14:textId="77777777" w:rsidR="00A04641" w:rsidRDefault="00000000">
            <w:pPr>
              <w:widowControl w:val="0"/>
              <w:jc w:val="both"/>
              <w:rPr>
                <w:sz w:val="22"/>
              </w:rPr>
            </w:pPr>
            <w:r>
              <w:rPr>
                <w:sz w:val="22"/>
              </w:rPr>
              <w:t>Возгорание</w:t>
            </w:r>
          </w:p>
        </w:tc>
        <w:tc>
          <w:tcPr>
            <w:tcW w:w="975" w:type="dxa"/>
          </w:tcPr>
          <w:p w14:paraId="41AF4E1C" w14:textId="77777777" w:rsidR="00A04641" w:rsidRDefault="00000000">
            <w:pPr>
              <w:widowControl w:val="0"/>
              <w:jc w:val="center"/>
              <w:rPr>
                <w:sz w:val="22"/>
              </w:rPr>
            </w:pPr>
            <w:r>
              <w:rPr>
                <w:sz w:val="22"/>
              </w:rPr>
              <w:t>Кол-во</w:t>
            </w:r>
          </w:p>
        </w:tc>
        <w:tc>
          <w:tcPr>
            <w:tcW w:w="1172" w:type="dxa"/>
            <w:vAlign w:val="center"/>
          </w:tcPr>
          <w:p w14:paraId="7D546B99" w14:textId="77777777" w:rsidR="00A04641" w:rsidRDefault="00A04641">
            <w:pPr>
              <w:widowControl w:val="0"/>
              <w:jc w:val="center"/>
              <w:rPr>
                <w:sz w:val="22"/>
              </w:rPr>
            </w:pPr>
          </w:p>
        </w:tc>
        <w:tc>
          <w:tcPr>
            <w:tcW w:w="656" w:type="dxa"/>
            <w:vAlign w:val="center"/>
          </w:tcPr>
          <w:p w14:paraId="2AB0CE36" w14:textId="77777777" w:rsidR="00A04641" w:rsidRDefault="00000000">
            <w:pPr>
              <w:widowControl w:val="0"/>
              <w:jc w:val="center"/>
              <w:rPr>
                <w:sz w:val="22"/>
              </w:rPr>
            </w:pPr>
            <w:r>
              <w:rPr>
                <w:sz w:val="22"/>
              </w:rPr>
              <w:t>16</w:t>
            </w:r>
          </w:p>
        </w:tc>
        <w:tc>
          <w:tcPr>
            <w:tcW w:w="658" w:type="dxa"/>
            <w:vAlign w:val="center"/>
          </w:tcPr>
          <w:p w14:paraId="5BE3AA62" w14:textId="77777777" w:rsidR="00A04641" w:rsidRDefault="00000000">
            <w:pPr>
              <w:widowControl w:val="0"/>
              <w:jc w:val="center"/>
              <w:rPr>
                <w:sz w:val="22"/>
              </w:rPr>
            </w:pPr>
            <w:r>
              <w:rPr>
                <w:sz w:val="22"/>
              </w:rPr>
              <w:t>11</w:t>
            </w:r>
          </w:p>
        </w:tc>
        <w:tc>
          <w:tcPr>
            <w:tcW w:w="662" w:type="dxa"/>
            <w:vAlign w:val="center"/>
          </w:tcPr>
          <w:p w14:paraId="480C575B" w14:textId="77777777" w:rsidR="00A04641" w:rsidRDefault="00000000">
            <w:pPr>
              <w:widowControl w:val="0"/>
              <w:jc w:val="center"/>
              <w:rPr>
                <w:sz w:val="22"/>
              </w:rPr>
            </w:pPr>
            <w:r>
              <w:rPr>
                <w:sz w:val="22"/>
              </w:rPr>
              <w:t>7</w:t>
            </w:r>
          </w:p>
        </w:tc>
        <w:tc>
          <w:tcPr>
            <w:tcW w:w="655" w:type="dxa"/>
            <w:vAlign w:val="center"/>
          </w:tcPr>
          <w:p w14:paraId="1C800B2A" w14:textId="77777777" w:rsidR="00A04641" w:rsidRDefault="00000000">
            <w:pPr>
              <w:widowControl w:val="0"/>
              <w:jc w:val="center"/>
              <w:rPr>
                <w:sz w:val="22"/>
              </w:rPr>
            </w:pPr>
            <w:r>
              <w:rPr>
                <w:sz w:val="22"/>
              </w:rPr>
              <w:t>7</w:t>
            </w:r>
          </w:p>
        </w:tc>
        <w:tc>
          <w:tcPr>
            <w:tcW w:w="732" w:type="dxa"/>
            <w:vAlign w:val="center"/>
          </w:tcPr>
          <w:p w14:paraId="7738FA35" w14:textId="77777777" w:rsidR="00A04641" w:rsidRDefault="00000000">
            <w:pPr>
              <w:widowControl w:val="0"/>
              <w:jc w:val="center"/>
              <w:rPr>
                <w:sz w:val="22"/>
              </w:rPr>
            </w:pPr>
            <w:r>
              <w:rPr>
                <w:sz w:val="22"/>
              </w:rPr>
              <w:t>7</w:t>
            </w:r>
          </w:p>
        </w:tc>
      </w:tr>
      <w:tr w:rsidR="00A04641" w14:paraId="461DE035" w14:textId="77777777">
        <w:tc>
          <w:tcPr>
            <w:tcW w:w="1773" w:type="dxa"/>
            <w:vMerge/>
          </w:tcPr>
          <w:p w14:paraId="413E20B2" w14:textId="77777777" w:rsidR="00A04641" w:rsidRDefault="00A04641"/>
        </w:tc>
        <w:tc>
          <w:tcPr>
            <w:tcW w:w="1776" w:type="dxa"/>
          </w:tcPr>
          <w:p w14:paraId="0779369E" w14:textId="77777777" w:rsidR="00A04641" w:rsidRDefault="00000000">
            <w:pPr>
              <w:widowControl w:val="0"/>
              <w:jc w:val="both"/>
              <w:rPr>
                <w:sz w:val="22"/>
              </w:rPr>
            </w:pPr>
            <w:r>
              <w:rPr>
                <w:sz w:val="22"/>
              </w:rPr>
              <w:t>Погибших в пожарах</w:t>
            </w:r>
          </w:p>
        </w:tc>
        <w:tc>
          <w:tcPr>
            <w:tcW w:w="975" w:type="dxa"/>
          </w:tcPr>
          <w:p w14:paraId="5030F8BB" w14:textId="77777777" w:rsidR="00A04641" w:rsidRDefault="00000000">
            <w:pPr>
              <w:widowControl w:val="0"/>
              <w:jc w:val="center"/>
              <w:rPr>
                <w:sz w:val="22"/>
              </w:rPr>
            </w:pPr>
            <w:r>
              <w:rPr>
                <w:sz w:val="22"/>
              </w:rPr>
              <w:t>Кол-во</w:t>
            </w:r>
          </w:p>
        </w:tc>
        <w:tc>
          <w:tcPr>
            <w:tcW w:w="1172" w:type="dxa"/>
            <w:vAlign w:val="center"/>
          </w:tcPr>
          <w:p w14:paraId="01C2F3A8" w14:textId="77777777" w:rsidR="00A04641" w:rsidRDefault="00A04641">
            <w:pPr>
              <w:widowControl w:val="0"/>
              <w:jc w:val="center"/>
              <w:rPr>
                <w:sz w:val="22"/>
              </w:rPr>
            </w:pPr>
          </w:p>
        </w:tc>
        <w:tc>
          <w:tcPr>
            <w:tcW w:w="656" w:type="dxa"/>
            <w:vAlign w:val="center"/>
          </w:tcPr>
          <w:p w14:paraId="2F0A1FB7" w14:textId="77777777" w:rsidR="00A04641" w:rsidRDefault="00000000">
            <w:pPr>
              <w:widowControl w:val="0"/>
              <w:jc w:val="center"/>
              <w:rPr>
                <w:sz w:val="22"/>
              </w:rPr>
            </w:pPr>
            <w:r>
              <w:rPr>
                <w:sz w:val="22"/>
              </w:rPr>
              <w:t>0</w:t>
            </w:r>
          </w:p>
        </w:tc>
        <w:tc>
          <w:tcPr>
            <w:tcW w:w="658" w:type="dxa"/>
            <w:vAlign w:val="center"/>
          </w:tcPr>
          <w:p w14:paraId="326F855A" w14:textId="77777777" w:rsidR="00A04641" w:rsidRDefault="00000000">
            <w:pPr>
              <w:widowControl w:val="0"/>
              <w:jc w:val="center"/>
              <w:rPr>
                <w:sz w:val="22"/>
              </w:rPr>
            </w:pPr>
            <w:r>
              <w:rPr>
                <w:sz w:val="22"/>
              </w:rPr>
              <w:t>0</w:t>
            </w:r>
          </w:p>
        </w:tc>
        <w:tc>
          <w:tcPr>
            <w:tcW w:w="662" w:type="dxa"/>
            <w:vAlign w:val="center"/>
          </w:tcPr>
          <w:p w14:paraId="7B5B9E51" w14:textId="77777777" w:rsidR="00A04641" w:rsidRDefault="00000000">
            <w:pPr>
              <w:widowControl w:val="0"/>
              <w:jc w:val="center"/>
              <w:rPr>
                <w:sz w:val="22"/>
              </w:rPr>
            </w:pPr>
            <w:r>
              <w:rPr>
                <w:sz w:val="22"/>
              </w:rPr>
              <w:t>0</w:t>
            </w:r>
          </w:p>
        </w:tc>
        <w:tc>
          <w:tcPr>
            <w:tcW w:w="655" w:type="dxa"/>
            <w:vAlign w:val="center"/>
          </w:tcPr>
          <w:p w14:paraId="04D5745A" w14:textId="77777777" w:rsidR="00A04641" w:rsidRDefault="00000000">
            <w:pPr>
              <w:widowControl w:val="0"/>
              <w:jc w:val="center"/>
              <w:rPr>
                <w:sz w:val="22"/>
              </w:rPr>
            </w:pPr>
            <w:r>
              <w:rPr>
                <w:sz w:val="22"/>
              </w:rPr>
              <w:t>0</w:t>
            </w:r>
          </w:p>
        </w:tc>
        <w:tc>
          <w:tcPr>
            <w:tcW w:w="732" w:type="dxa"/>
            <w:vAlign w:val="center"/>
          </w:tcPr>
          <w:p w14:paraId="0BDD5BF8" w14:textId="77777777" w:rsidR="00A04641" w:rsidRDefault="00000000">
            <w:pPr>
              <w:widowControl w:val="0"/>
              <w:jc w:val="center"/>
              <w:rPr>
                <w:sz w:val="22"/>
              </w:rPr>
            </w:pPr>
            <w:r>
              <w:rPr>
                <w:sz w:val="22"/>
              </w:rPr>
              <w:t>0</w:t>
            </w:r>
          </w:p>
        </w:tc>
      </w:tr>
      <w:tr w:rsidR="00A04641" w14:paraId="2284B45F" w14:textId="77777777">
        <w:tc>
          <w:tcPr>
            <w:tcW w:w="1773" w:type="dxa"/>
            <w:vMerge/>
          </w:tcPr>
          <w:p w14:paraId="032F240E" w14:textId="77777777" w:rsidR="00A04641" w:rsidRDefault="00A04641"/>
        </w:tc>
        <w:tc>
          <w:tcPr>
            <w:tcW w:w="1776" w:type="dxa"/>
          </w:tcPr>
          <w:p w14:paraId="4286D58C" w14:textId="77777777" w:rsidR="00A04641" w:rsidRDefault="00000000">
            <w:pPr>
              <w:widowControl w:val="0"/>
              <w:jc w:val="both"/>
              <w:rPr>
                <w:sz w:val="22"/>
              </w:rPr>
            </w:pPr>
            <w:r>
              <w:rPr>
                <w:sz w:val="22"/>
              </w:rPr>
              <w:t>Пострадавших</w:t>
            </w:r>
          </w:p>
        </w:tc>
        <w:tc>
          <w:tcPr>
            <w:tcW w:w="975" w:type="dxa"/>
          </w:tcPr>
          <w:p w14:paraId="49BB38FF" w14:textId="77777777" w:rsidR="00A04641" w:rsidRDefault="00000000">
            <w:pPr>
              <w:widowControl w:val="0"/>
              <w:jc w:val="center"/>
              <w:rPr>
                <w:sz w:val="22"/>
              </w:rPr>
            </w:pPr>
            <w:r>
              <w:rPr>
                <w:sz w:val="22"/>
              </w:rPr>
              <w:t>Кол-во</w:t>
            </w:r>
          </w:p>
        </w:tc>
        <w:tc>
          <w:tcPr>
            <w:tcW w:w="1172" w:type="dxa"/>
            <w:vAlign w:val="center"/>
          </w:tcPr>
          <w:p w14:paraId="2E867703" w14:textId="77777777" w:rsidR="00A04641" w:rsidRDefault="00A04641">
            <w:pPr>
              <w:widowControl w:val="0"/>
              <w:jc w:val="center"/>
              <w:rPr>
                <w:sz w:val="22"/>
              </w:rPr>
            </w:pPr>
          </w:p>
        </w:tc>
        <w:tc>
          <w:tcPr>
            <w:tcW w:w="656" w:type="dxa"/>
            <w:vAlign w:val="center"/>
          </w:tcPr>
          <w:p w14:paraId="779088E6" w14:textId="77777777" w:rsidR="00A04641" w:rsidRDefault="00000000">
            <w:pPr>
              <w:widowControl w:val="0"/>
              <w:jc w:val="center"/>
              <w:rPr>
                <w:sz w:val="22"/>
              </w:rPr>
            </w:pPr>
            <w:r>
              <w:rPr>
                <w:sz w:val="22"/>
              </w:rPr>
              <w:t>0</w:t>
            </w:r>
          </w:p>
        </w:tc>
        <w:tc>
          <w:tcPr>
            <w:tcW w:w="658" w:type="dxa"/>
            <w:vAlign w:val="center"/>
          </w:tcPr>
          <w:p w14:paraId="7EE0E573" w14:textId="77777777" w:rsidR="00A04641" w:rsidRDefault="00000000">
            <w:pPr>
              <w:widowControl w:val="0"/>
              <w:jc w:val="center"/>
              <w:rPr>
                <w:sz w:val="22"/>
              </w:rPr>
            </w:pPr>
            <w:r>
              <w:rPr>
                <w:sz w:val="22"/>
              </w:rPr>
              <w:t>0</w:t>
            </w:r>
          </w:p>
        </w:tc>
        <w:tc>
          <w:tcPr>
            <w:tcW w:w="662" w:type="dxa"/>
            <w:vAlign w:val="center"/>
          </w:tcPr>
          <w:p w14:paraId="14CF5D66" w14:textId="77777777" w:rsidR="00A04641" w:rsidRDefault="00000000">
            <w:pPr>
              <w:widowControl w:val="0"/>
              <w:jc w:val="center"/>
              <w:rPr>
                <w:sz w:val="22"/>
              </w:rPr>
            </w:pPr>
            <w:r>
              <w:rPr>
                <w:sz w:val="22"/>
              </w:rPr>
              <w:t>0</w:t>
            </w:r>
          </w:p>
        </w:tc>
        <w:tc>
          <w:tcPr>
            <w:tcW w:w="655" w:type="dxa"/>
            <w:vAlign w:val="center"/>
          </w:tcPr>
          <w:p w14:paraId="723EC5D4" w14:textId="77777777" w:rsidR="00A04641" w:rsidRDefault="00000000">
            <w:pPr>
              <w:widowControl w:val="0"/>
              <w:jc w:val="center"/>
              <w:rPr>
                <w:sz w:val="22"/>
              </w:rPr>
            </w:pPr>
            <w:r>
              <w:rPr>
                <w:sz w:val="22"/>
              </w:rPr>
              <w:t>0</w:t>
            </w:r>
          </w:p>
        </w:tc>
        <w:tc>
          <w:tcPr>
            <w:tcW w:w="732" w:type="dxa"/>
            <w:vAlign w:val="center"/>
          </w:tcPr>
          <w:p w14:paraId="6D38438F" w14:textId="77777777" w:rsidR="00A04641" w:rsidRDefault="00000000">
            <w:pPr>
              <w:widowControl w:val="0"/>
              <w:jc w:val="center"/>
              <w:rPr>
                <w:sz w:val="22"/>
              </w:rPr>
            </w:pPr>
            <w:r>
              <w:rPr>
                <w:sz w:val="22"/>
              </w:rPr>
              <w:t>0</w:t>
            </w:r>
          </w:p>
        </w:tc>
      </w:tr>
      <w:tr w:rsidR="00A04641" w14:paraId="56C4903A" w14:textId="77777777">
        <w:tc>
          <w:tcPr>
            <w:tcW w:w="1773" w:type="dxa"/>
          </w:tcPr>
          <w:p w14:paraId="580857E2" w14:textId="77777777" w:rsidR="00A04641" w:rsidRDefault="00000000">
            <w:pPr>
              <w:widowControl w:val="0"/>
              <w:jc w:val="both"/>
              <w:rPr>
                <w:sz w:val="22"/>
              </w:rPr>
            </w:pPr>
            <w:r>
              <w:rPr>
                <w:sz w:val="22"/>
              </w:rPr>
              <w:t>Безопасность на водных объектах</w:t>
            </w:r>
          </w:p>
        </w:tc>
        <w:tc>
          <w:tcPr>
            <w:tcW w:w="1776" w:type="dxa"/>
          </w:tcPr>
          <w:p w14:paraId="53205BDB" w14:textId="77777777" w:rsidR="00A04641" w:rsidRDefault="00000000">
            <w:pPr>
              <w:widowControl w:val="0"/>
              <w:jc w:val="both"/>
              <w:rPr>
                <w:sz w:val="22"/>
              </w:rPr>
            </w:pPr>
            <w:r>
              <w:rPr>
                <w:sz w:val="22"/>
              </w:rPr>
              <w:t>Утонувших</w:t>
            </w:r>
          </w:p>
        </w:tc>
        <w:tc>
          <w:tcPr>
            <w:tcW w:w="975" w:type="dxa"/>
          </w:tcPr>
          <w:p w14:paraId="1B70C9D6" w14:textId="77777777" w:rsidR="00A04641" w:rsidRDefault="00000000">
            <w:pPr>
              <w:widowControl w:val="0"/>
              <w:jc w:val="center"/>
              <w:rPr>
                <w:sz w:val="22"/>
              </w:rPr>
            </w:pPr>
            <w:r>
              <w:rPr>
                <w:sz w:val="22"/>
              </w:rPr>
              <w:t>Кол-во</w:t>
            </w:r>
          </w:p>
        </w:tc>
        <w:tc>
          <w:tcPr>
            <w:tcW w:w="1172" w:type="dxa"/>
            <w:vAlign w:val="center"/>
          </w:tcPr>
          <w:p w14:paraId="50FBD216" w14:textId="77777777" w:rsidR="00A04641" w:rsidRDefault="00A04641">
            <w:pPr>
              <w:widowControl w:val="0"/>
              <w:jc w:val="center"/>
              <w:rPr>
                <w:sz w:val="22"/>
              </w:rPr>
            </w:pPr>
          </w:p>
        </w:tc>
        <w:tc>
          <w:tcPr>
            <w:tcW w:w="656" w:type="dxa"/>
            <w:vAlign w:val="center"/>
          </w:tcPr>
          <w:p w14:paraId="67B76A6F" w14:textId="77777777" w:rsidR="00A04641" w:rsidRDefault="00000000">
            <w:pPr>
              <w:widowControl w:val="0"/>
              <w:jc w:val="center"/>
              <w:rPr>
                <w:sz w:val="22"/>
              </w:rPr>
            </w:pPr>
            <w:r>
              <w:rPr>
                <w:sz w:val="22"/>
              </w:rPr>
              <w:t>0</w:t>
            </w:r>
          </w:p>
        </w:tc>
        <w:tc>
          <w:tcPr>
            <w:tcW w:w="658" w:type="dxa"/>
            <w:vAlign w:val="center"/>
          </w:tcPr>
          <w:p w14:paraId="027B195E" w14:textId="77777777" w:rsidR="00A04641" w:rsidRDefault="00000000">
            <w:pPr>
              <w:widowControl w:val="0"/>
              <w:jc w:val="center"/>
              <w:rPr>
                <w:sz w:val="22"/>
              </w:rPr>
            </w:pPr>
            <w:r>
              <w:rPr>
                <w:sz w:val="22"/>
              </w:rPr>
              <w:t>0</w:t>
            </w:r>
          </w:p>
        </w:tc>
        <w:tc>
          <w:tcPr>
            <w:tcW w:w="662" w:type="dxa"/>
            <w:vAlign w:val="center"/>
          </w:tcPr>
          <w:p w14:paraId="4788D3FC" w14:textId="77777777" w:rsidR="00A04641" w:rsidRDefault="00000000">
            <w:pPr>
              <w:widowControl w:val="0"/>
              <w:jc w:val="center"/>
              <w:rPr>
                <w:sz w:val="22"/>
              </w:rPr>
            </w:pPr>
            <w:r>
              <w:rPr>
                <w:sz w:val="22"/>
              </w:rPr>
              <w:t>0</w:t>
            </w:r>
          </w:p>
        </w:tc>
        <w:tc>
          <w:tcPr>
            <w:tcW w:w="655" w:type="dxa"/>
            <w:vAlign w:val="center"/>
          </w:tcPr>
          <w:p w14:paraId="67394429" w14:textId="77777777" w:rsidR="00A04641" w:rsidRDefault="00000000">
            <w:pPr>
              <w:widowControl w:val="0"/>
              <w:jc w:val="center"/>
              <w:rPr>
                <w:sz w:val="22"/>
              </w:rPr>
            </w:pPr>
            <w:r>
              <w:rPr>
                <w:sz w:val="22"/>
              </w:rPr>
              <w:t>0</w:t>
            </w:r>
          </w:p>
        </w:tc>
        <w:tc>
          <w:tcPr>
            <w:tcW w:w="732" w:type="dxa"/>
            <w:vAlign w:val="center"/>
          </w:tcPr>
          <w:p w14:paraId="1AF8D308" w14:textId="77777777" w:rsidR="00A04641" w:rsidRDefault="00000000">
            <w:pPr>
              <w:widowControl w:val="0"/>
              <w:jc w:val="center"/>
              <w:rPr>
                <w:sz w:val="22"/>
              </w:rPr>
            </w:pPr>
            <w:r>
              <w:rPr>
                <w:sz w:val="22"/>
              </w:rPr>
              <w:t>0</w:t>
            </w:r>
          </w:p>
        </w:tc>
      </w:tr>
      <w:tr w:rsidR="00A04641" w14:paraId="57448444" w14:textId="77777777">
        <w:tc>
          <w:tcPr>
            <w:tcW w:w="1773" w:type="dxa"/>
          </w:tcPr>
          <w:p w14:paraId="4DDDF55C" w14:textId="77777777" w:rsidR="00A04641" w:rsidRDefault="00000000">
            <w:pPr>
              <w:widowControl w:val="0"/>
              <w:jc w:val="both"/>
              <w:rPr>
                <w:sz w:val="22"/>
              </w:rPr>
            </w:pPr>
            <w:r>
              <w:rPr>
                <w:sz w:val="22"/>
              </w:rPr>
              <w:t>Антитеррористическая безопасность</w:t>
            </w:r>
          </w:p>
        </w:tc>
        <w:tc>
          <w:tcPr>
            <w:tcW w:w="1776" w:type="dxa"/>
          </w:tcPr>
          <w:p w14:paraId="571AA0AA" w14:textId="77777777" w:rsidR="00A04641" w:rsidRDefault="00000000">
            <w:pPr>
              <w:widowControl w:val="0"/>
              <w:jc w:val="both"/>
              <w:rPr>
                <w:sz w:val="22"/>
              </w:rPr>
            </w:pPr>
            <w:r>
              <w:rPr>
                <w:sz w:val="22"/>
              </w:rPr>
              <w:t>Антитеррористическая защищенность объектов образования</w:t>
            </w:r>
          </w:p>
        </w:tc>
        <w:tc>
          <w:tcPr>
            <w:tcW w:w="975" w:type="dxa"/>
          </w:tcPr>
          <w:p w14:paraId="33927638" w14:textId="77777777" w:rsidR="00A04641" w:rsidRDefault="00000000">
            <w:pPr>
              <w:widowControl w:val="0"/>
              <w:jc w:val="center"/>
              <w:rPr>
                <w:sz w:val="22"/>
              </w:rPr>
            </w:pPr>
            <w:r>
              <w:rPr>
                <w:sz w:val="22"/>
              </w:rPr>
              <w:t>кол-во / %</w:t>
            </w:r>
          </w:p>
        </w:tc>
        <w:tc>
          <w:tcPr>
            <w:tcW w:w="1172" w:type="dxa"/>
            <w:vAlign w:val="center"/>
          </w:tcPr>
          <w:p w14:paraId="14CE21BB" w14:textId="77777777" w:rsidR="00A04641" w:rsidRDefault="00A04641">
            <w:pPr>
              <w:widowControl w:val="0"/>
              <w:jc w:val="center"/>
              <w:rPr>
                <w:sz w:val="22"/>
              </w:rPr>
            </w:pPr>
          </w:p>
        </w:tc>
        <w:tc>
          <w:tcPr>
            <w:tcW w:w="656" w:type="dxa"/>
            <w:vAlign w:val="center"/>
          </w:tcPr>
          <w:p w14:paraId="42F0BF2D" w14:textId="77777777" w:rsidR="00A04641" w:rsidRDefault="00000000">
            <w:pPr>
              <w:widowControl w:val="0"/>
              <w:jc w:val="center"/>
              <w:rPr>
                <w:sz w:val="22"/>
              </w:rPr>
            </w:pPr>
            <w:r>
              <w:rPr>
                <w:sz w:val="22"/>
              </w:rPr>
              <w:t>20 /100</w:t>
            </w:r>
          </w:p>
        </w:tc>
        <w:tc>
          <w:tcPr>
            <w:tcW w:w="658" w:type="dxa"/>
            <w:vAlign w:val="center"/>
          </w:tcPr>
          <w:p w14:paraId="28E2FCB0" w14:textId="77777777" w:rsidR="00A04641" w:rsidRDefault="00000000">
            <w:pPr>
              <w:widowControl w:val="0"/>
              <w:jc w:val="center"/>
              <w:rPr>
                <w:sz w:val="22"/>
              </w:rPr>
            </w:pPr>
            <w:r>
              <w:rPr>
                <w:sz w:val="22"/>
              </w:rPr>
              <w:t>20 /100</w:t>
            </w:r>
          </w:p>
        </w:tc>
        <w:tc>
          <w:tcPr>
            <w:tcW w:w="662" w:type="dxa"/>
            <w:vAlign w:val="center"/>
          </w:tcPr>
          <w:p w14:paraId="2704AF86" w14:textId="77777777" w:rsidR="00A04641" w:rsidRDefault="00000000">
            <w:pPr>
              <w:widowControl w:val="0"/>
              <w:jc w:val="center"/>
              <w:rPr>
                <w:sz w:val="22"/>
              </w:rPr>
            </w:pPr>
            <w:r>
              <w:rPr>
                <w:sz w:val="22"/>
              </w:rPr>
              <w:t>20 /100</w:t>
            </w:r>
          </w:p>
        </w:tc>
        <w:tc>
          <w:tcPr>
            <w:tcW w:w="655" w:type="dxa"/>
            <w:vAlign w:val="center"/>
          </w:tcPr>
          <w:p w14:paraId="79CE7B5F" w14:textId="77777777" w:rsidR="00A04641" w:rsidRDefault="00000000">
            <w:pPr>
              <w:widowControl w:val="0"/>
              <w:jc w:val="center"/>
              <w:rPr>
                <w:sz w:val="22"/>
              </w:rPr>
            </w:pPr>
            <w:r>
              <w:rPr>
                <w:sz w:val="22"/>
              </w:rPr>
              <w:t>22 /100</w:t>
            </w:r>
          </w:p>
        </w:tc>
        <w:tc>
          <w:tcPr>
            <w:tcW w:w="732" w:type="dxa"/>
            <w:vAlign w:val="center"/>
          </w:tcPr>
          <w:p w14:paraId="015FE799" w14:textId="77777777" w:rsidR="00A04641" w:rsidRDefault="00000000">
            <w:pPr>
              <w:widowControl w:val="0"/>
              <w:jc w:val="center"/>
              <w:rPr>
                <w:sz w:val="22"/>
              </w:rPr>
            </w:pPr>
            <w:r>
              <w:rPr>
                <w:sz w:val="22"/>
              </w:rPr>
              <w:t>22 /100</w:t>
            </w:r>
          </w:p>
        </w:tc>
      </w:tr>
    </w:tbl>
    <w:p w14:paraId="7A92FA92" w14:textId="77777777" w:rsidR="00A04641" w:rsidRDefault="00A04641">
      <w:pPr>
        <w:widowControl w:val="0"/>
        <w:jc w:val="center"/>
      </w:pPr>
    </w:p>
    <w:p w14:paraId="73A39E7C" w14:textId="77777777" w:rsidR="00A04641" w:rsidRDefault="00000000">
      <w:pPr>
        <w:widowControl w:val="0"/>
        <w:jc w:val="center"/>
      </w:pPr>
      <w:r>
        <w:rPr>
          <w:b/>
          <w:sz w:val="28"/>
        </w:rPr>
        <w:t xml:space="preserve">6. Методика расчёта и источник информации о значениях целевых показателей программы, показателей структурных элементов </w:t>
      </w:r>
    </w:p>
    <w:p w14:paraId="6703E72B" w14:textId="77777777" w:rsidR="00A04641" w:rsidRDefault="00A04641">
      <w:pPr>
        <w:widowControl w:val="0"/>
        <w:jc w:val="center"/>
        <w:rPr>
          <w:sz w:val="28"/>
        </w:rPr>
      </w:pPr>
    </w:p>
    <w:p w14:paraId="1BC83AA9" w14:textId="77777777" w:rsidR="00A04641" w:rsidRDefault="00000000">
      <w:pPr>
        <w:widowControl w:val="0"/>
        <w:jc w:val="center"/>
      </w:pPr>
      <w:r>
        <w:rPr>
          <w:sz w:val="28"/>
        </w:rPr>
        <w:t xml:space="preserve">Муниципальная программа «Предупреждение и ликвидация чрезвычайных ситуаций на территории Топкинского муниципального округа </w:t>
      </w:r>
    </w:p>
    <w:p w14:paraId="6B7F174B" w14:textId="77777777" w:rsidR="00A04641" w:rsidRDefault="00000000">
      <w:pPr>
        <w:widowControl w:val="0"/>
        <w:jc w:val="center"/>
      </w:pPr>
      <w:r>
        <w:rPr>
          <w:sz w:val="28"/>
        </w:rPr>
        <w:t>на 2026-2030 годы»</w:t>
      </w:r>
    </w:p>
    <w:p w14:paraId="05AD9767" w14:textId="77777777" w:rsidR="00A04641" w:rsidRDefault="00A04641">
      <w:pPr>
        <w:widowControl w:val="0"/>
        <w:jc w:val="center"/>
        <w:rPr>
          <w:sz w:val="28"/>
        </w:rPr>
      </w:pPr>
    </w:p>
    <w:tbl>
      <w:tblPr>
        <w:tblStyle w:val="af3"/>
        <w:tblW w:w="9060" w:type="dxa"/>
        <w:tblLayout w:type="fixed"/>
        <w:tblLook w:val="04A0" w:firstRow="1" w:lastRow="0" w:firstColumn="1" w:lastColumn="0" w:noHBand="0" w:noVBand="1"/>
      </w:tblPr>
      <w:tblGrid>
        <w:gridCol w:w="617"/>
        <w:gridCol w:w="3141"/>
        <w:gridCol w:w="2488"/>
        <w:gridCol w:w="2814"/>
      </w:tblGrid>
      <w:tr w:rsidR="00A04641" w14:paraId="7D39BA25" w14:textId="77777777">
        <w:tc>
          <w:tcPr>
            <w:tcW w:w="616" w:type="dxa"/>
          </w:tcPr>
          <w:p w14:paraId="6F960755" w14:textId="77777777" w:rsidR="00A04641" w:rsidRDefault="00000000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№ п/п</w:t>
            </w:r>
          </w:p>
        </w:tc>
        <w:tc>
          <w:tcPr>
            <w:tcW w:w="3141" w:type="dxa"/>
          </w:tcPr>
          <w:p w14:paraId="69A43B91" w14:textId="77777777" w:rsidR="00A04641" w:rsidRDefault="00000000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Наименование показателя, ед. измерения</w:t>
            </w:r>
          </w:p>
        </w:tc>
        <w:tc>
          <w:tcPr>
            <w:tcW w:w="2488" w:type="dxa"/>
          </w:tcPr>
          <w:p w14:paraId="5C8E14E6" w14:textId="77777777" w:rsidR="00A04641" w:rsidRDefault="00000000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Расчет целевого показателя</w:t>
            </w:r>
          </w:p>
        </w:tc>
        <w:tc>
          <w:tcPr>
            <w:tcW w:w="2814" w:type="dxa"/>
          </w:tcPr>
          <w:p w14:paraId="51C4929F" w14:textId="77777777" w:rsidR="00A04641" w:rsidRDefault="00000000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Источник получения информации о целевых показателях</w:t>
            </w:r>
          </w:p>
        </w:tc>
      </w:tr>
      <w:tr w:rsidR="00A04641" w14:paraId="3F669B89" w14:textId="77777777">
        <w:tc>
          <w:tcPr>
            <w:tcW w:w="616" w:type="dxa"/>
          </w:tcPr>
          <w:p w14:paraId="2AA71C39" w14:textId="77777777" w:rsidR="00A04641" w:rsidRDefault="00000000">
            <w:pPr>
              <w:widowControl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3141" w:type="dxa"/>
          </w:tcPr>
          <w:p w14:paraId="67F27711" w14:textId="77777777" w:rsidR="00A04641" w:rsidRDefault="00000000">
            <w:pPr>
              <w:widowControl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Обучение населения</w:t>
            </w:r>
          </w:p>
        </w:tc>
        <w:tc>
          <w:tcPr>
            <w:tcW w:w="2488" w:type="dxa"/>
            <w:vMerge w:val="restart"/>
          </w:tcPr>
          <w:p w14:paraId="5BCEC880" w14:textId="77777777" w:rsidR="00A04641" w:rsidRDefault="00000000">
            <w:pPr>
              <w:widowControl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Факт/План*100%</w:t>
            </w:r>
          </w:p>
          <w:p w14:paraId="26EEC3F9" w14:textId="77777777" w:rsidR="00A04641" w:rsidRDefault="00A04641">
            <w:pPr>
              <w:widowControl w:val="0"/>
              <w:jc w:val="both"/>
              <w:rPr>
                <w:sz w:val="22"/>
                <w:szCs w:val="22"/>
              </w:rPr>
            </w:pPr>
          </w:p>
        </w:tc>
        <w:tc>
          <w:tcPr>
            <w:tcW w:w="2814" w:type="dxa"/>
            <w:vMerge w:val="restart"/>
          </w:tcPr>
          <w:p w14:paraId="30E0E965" w14:textId="77777777" w:rsidR="00A04641" w:rsidRDefault="00000000">
            <w:pPr>
              <w:widowControl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Отдел ГО, предупреждения и ликвидации ЧС администрации Топкинского муниципального округа</w:t>
            </w:r>
          </w:p>
        </w:tc>
      </w:tr>
      <w:tr w:rsidR="00A04641" w14:paraId="207A7766" w14:textId="77777777">
        <w:tc>
          <w:tcPr>
            <w:tcW w:w="616" w:type="dxa"/>
          </w:tcPr>
          <w:p w14:paraId="5E69BA6C" w14:textId="77777777" w:rsidR="00A04641" w:rsidRDefault="00000000">
            <w:pPr>
              <w:widowControl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3141" w:type="dxa"/>
          </w:tcPr>
          <w:p w14:paraId="1921B168" w14:textId="77777777" w:rsidR="00A04641" w:rsidRDefault="00000000">
            <w:pPr>
              <w:widowControl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Содержание, эксплуатация, ремонт гидротехнических сооружений</w:t>
            </w:r>
          </w:p>
        </w:tc>
        <w:tc>
          <w:tcPr>
            <w:tcW w:w="2488" w:type="dxa"/>
            <w:vMerge/>
          </w:tcPr>
          <w:p w14:paraId="3C9F9309" w14:textId="77777777" w:rsidR="00A04641" w:rsidRDefault="00A04641">
            <w:pPr>
              <w:rPr>
                <w:sz w:val="22"/>
                <w:szCs w:val="22"/>
              </w:rPr>
            </w:pPr>
          </w:p>
        </w:tc>
        <w:tc>
          <w:tcPr>
            <w:tcW w:w="2814" w:type="dxa"/>
            <w:vMerge/>
          </w:tcPr>
          <w:p w14:paraId="50D89935" w14:textId="77777777" w:rsidR="00A04641" w:rsidRDefault="00A04641">
            <w:pPr>
              <w:rPr>
                <w:sz w:val="22"/>
                <w:szCs w:val="22"/>
              </w:rPr>
            </w:pPr>
          </w:p>
        </w:tc>
      </w:tr>
      <w:tr w:rsidR="00A04641" w14:paraId="29C3D321" w14:textId="77777777">
        <w:tc>
          <w:tcPr>
            <w:tcW w:w="616" w:type="dxa"/>
          </w:tcPr>
          <w:p w14:paraId="1543422C" w14:textId="77777777" w:rsidR="00A04641" w:rsidRDefault="00000000">
            <w:pPr>
              <w:widowControl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3141" w:type="dxa"/>
          </w:tcPr>
          <w:p w14:paraId="504E5BB7" w14:textId="77777777" w:rsidR="00A04641" w:rsidRDefault="00000000">
            <w:pPr>
              <w:widowControl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Содержание, модернизации системы оповещения населения</w:t>
            </w:r>
          </w:p>
        </w:tc>
        <w:tc>
          <w:tcPr>
            <w:tcW w:w="2488" w:type="dxa"/>
            <w:vMerge/>
          </w:tcPr>
          <w:p w14:paraId="69214B21" w14:textId="77777777" w:rsidR="00A04641" w:rsidRDefault="00A04641">
            <w:pPr>
              <w:rPr>
                <w:sz w:val="22"/>
                <w:szCs w:val="22"/>
              </w:rPr>
            </w:pPr>
          </w:p>
        </w:tc>
        <w:tc>
          <w:tcPr>
            <w:tcW w:w="2814" w:type="dxa"/>
            <w:vMerge/>
          </w:tcPr>
          <w:p w14:paraId="3D4C0E0D" w14:textId="77777777" w:rsidR="00A04641" w:rsidRDefault="00A04641">
            <w:pPr>
              <w:rPr>
                <w:sz w:val="22"/>
                <w:szCs w:val="22"/>
              </w:rPr>
            </w:pPr>
          </w:p>
        </w:tc>
      </w:tr>
      <w:tr w:rsidR="00A04641" w14:paraId="2DAC9D97" w14:textId="77777777">
        <w:tc>
          <w:tcPr>
            <w:tcW w:w="616" w:type="dxa"/>
          </w:tcPr>
          <w:p w14:paraId="58875AA0" w14:textId="77777777" w:rsidR="00A04641" w:rsidRDefault="00000000">
            <w:pPr>
              <w:widowControl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3141" w:type="dxa"/>
          </w:tcPr>
          <w:p w14:paraId="5BAC8A75" w14:textId="77777777" w:rsidR="00A04641" w:rsidRDefault="00000000">
            <w:pPr>
              <w:widowControl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Пожар</w:t>
            </w:r>
          </w:p>
        </w:tc>
        <w:tc>
          <w:tcPr>
            <w:tcW w:w="2488" w:type="dxa"/>
            <w:vMerge/>
          </w:tcPr>
          <w:p w14:paraId="05489EA6" w14:textId="77777777" w:rsidR="00A04641" w:rsidRDefault="00A04641">
            <w:pPr>
              <w:rPr>
                <w:sz w:val="22"/>
                <w:szCs w:val="22"/>
              </w:rPr>
            </w:pPr>
          </w:p>
        </w:tc>
        <w:tc>
          <w:tcPr>
            <w:tcW w:w="2814" w:type="dxa"/>
            <w:vMerge/>
          </w:tcPr>
          <w:p w14:paraId="4DFAE83F" w14:textId="77777777" w:rsidR="00A04641" w:rsidRDefault="00A04641">
            <w:pPr>
              <w:rPr>
                <w:sz w:val="22"/>
                <w:szCs w:val="22"/>
              </w:rPr>
            </w:pPr>
          </w:p>
        </w:tc>
      </w:tr>
      <w:tr w:rsidR="00A04641" w14:paraId="583848A2" w14:textId="77777777">
        <w:tc>
          <w:tcPr>
            <w:tcW w:w="616" w:type="dxa"/>
          </w:tcPr>
          <w:p w14:paraId="5226887D" w14:textId="77777777" w:rsidR="00A04641" w:rsidRDefault="00000000">
            <w:pPr>
              <w:widowControl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3141" w:type="dxa"/>
          </w:tcPr>
          <w:p w14:paraId="2B4F0D10" w14:textId="77777777" w:rsidR="00A04641" w:rsidRDefault="00000000">
            <w:pPr>
              <w:widowControl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Возгорание</w:t>
            </w:r>
          </w:p>
        </w:tc>
        <w:tc>
          <w:tcPr>
            <w:tcW w:w="2488" w:type="dxa"/>
            <w:vMerge/>
          </w:tcPr>
          <w:p w14:paraId="12B4D6A3" w14:textId="77777777" w:rsidR="00A04641" w:rsidRDefault="00A04641">
            <w:pPr>
              <w:rPr>
                <w:sz w:val="22"/>
                <w:szCs w:val="22"/>
              </w:rPr>
            </w:pPr>
          </w:p>
        </w:tc>
        <w:tc>
          <w:tcPr>
            <w:tcW w:w="2814" w:type="dxa"/>
            <w:vMerge/>
          </w:tcPr>
          <w:p w14:paraId="3E9AEB0E" w14:textId="77777777" w:rsidR="00A04641" w:rsidRDefault="00A04641">
            <w:pPr>
              <w:rPr>
                <w:sz w:val="22"/>
                <w:szCs w:val="22"/>
              </w:rPr>
            </w:pPr>
          </w:p>
        </w:tc>
      </w:tr>
      <w:tr w:rsidR="00A04641" w14:paraId="33A98D57" w14:textId="77777777">
        <w:tc>
          <w:tcPr>
            <w:tcW w:w="616" w:type="dxa"/>
          </w:tcPr>
          <w:p w14:paraId="024752CF" w14:textId="77777777" w:rsidR="00A04641" w:rsidRDefault="00000000">
            <w:pPr>
              <w:widowControl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3141" w:type="dxa"/>
          </w:tcPr>
          <w:p w14:paraId="05408E84" w14:textId="77777777" w:rsidR="00A04641" w:rsidRDefault="00000000">
            <w:pPr>
              <w:widowControl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Погибших в пожарах</w:t>
            </w:r>
          </w:p>
        </w:tc>
        <w:tc>
          <w:tcPr>
            <w:tcW w:w="2488" w:type="dxa"/>
            <w:vMerge/>
          </w:tcPr>
          <w:p w14:paraId="18A82417" w14:textId="77777777" w:rsidR="00A04641" w:rsidRDefault="00A04641">
            <w:pPr>
              <w:rPr>
                <w:sz w:val="22"/>
                <w:szCs w:val="22"/>
              </w:rPr>
            </w:pPr>
          </w:p>
        </w:tc>
        <w:tc>
          <w:tcPr>
            <w:tcW w:w="2814" w:type="dxa"/>
            <w:vMerge/>
          </w:tcPr>
          <w:p w14:paraId="057D516E" w14:textId="77777777" w:rsidR="00A04641" w:rsidRDefault="00A04641">
            <w:pPr>
              <w:rPr>
                <w:sz w:val="22"/>
                <w:szCs w:val="22"/>
              </w:rPr>
            </w:pPr>
          </w:p>
        </w:tc>
      </w:tr>
      <w:tr w:rsidR="00A04641" w14:paraId="07E7CEFC" w14:textId="77777777">
        <w:tc>
          <w:tcPr>
            <w:tcW w:w="616" w:type="dxa"/>
          </w:tcPr>
          <w:p w14:paraId="0AA0106C" w14:textId="77777777" w:rsidR="00A04641" w:rsidRDefault="00000000">
            <w:pPr>
              <w:widowControl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3141" w:type="dxa"/>
          </w:tcPr>
          <w:p w14:paraId="39A2B7D8" w14:textId="77777777" w:rsidR="00A04641" w:rsidRDefault="00000000">
            <w:pPr>
              <w:widowControl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Пострадавших</w:t>
            </w:r>
          </w:p>
        </w:tc>
        <w:tc>
          <w:tcPr>
            <w:tcW w:w="2488" w:type="dxa"/>
            <w:vMerge/>
          </w:tcPr>
          <w:p w14:paraId="3273A8EE" w14:textId="77777777" w:rsidR="00A04641" w:rsidRDefault="00A04641">
            <w:pPr>
              <w:rPr>
                <w:sz w:val="22"/>
                <w:szCs w:val="22"/>
              </w:rPr>
            </w:pPr>
          </w:p>
        </w:tc>
        <w:tc>
          <w:tcPr>
            <w:tcW w:w="2814" w:type="dxa"/>
            <w:vMerge/>
          </w:tcPr>
          <w:p w14:paraId="1A249153" w14:textId="77777777" w:rsidR="00A04641" w:rsidRDefault="00A04641">
            <w:pPr>
              <w:rPr>
                <w:sz w:val="22"/>
                <w:szCs w:val="22"/>
              </w:rPr>
            </w:pPr>
          </w:p>
        </w:tc>
      </w:tr>
      <w:tr w:rsidR="00A04641" w14:paraId="61D2AD1D" w14:textId="77777777">
        <w:tc>
          <w:tcPr>
            <w:tcW w:w="616" w:type="dxa"/>
          </w:tcPr>
          <w:p w14:paraId="62FC4501" w14:textId="77777777" w:rsidR="00A04641" w:rsidRDefault="00000000">
            <w:pPr>
              <w:widowControl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3141" w:type="dxa"/>
          </w:tcPr>
          <w:p w14:paraId="02F01EB2" w14:textId="77777777" w:rsidR="00A04641" w:rsidRDefault="00000000">
            <w:pPr>
              <w:widowControl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Утонувших</w:t>
            </w:r>
          </w:p>
        </w:tc>
        <w:tc>
          <w:tcPr>
            <w:tcW w:w="2488" w:type="dxa"/>
            <w:vMerge/>
          </w:tcPr>
          <w:p w14:paraId="50D63248" w14:textId="77777777" w:rsidR="00A04641" w:rsidRDefault="00A04641">
            <w:pPr>
              <w:rPr>
                <w:sz w:val="22"/>
                <w:szCs w:val="22"/>
              </w:rPr>
            </w:pPr>
          </w:p>
        </w:tc>
        <w:tc>
          <w:tcPr>
            <w:tcW w:w="2814" w:type="dxa"/>
            <w:vMerge/>
          </w:tcPr>
          <w:p w14:paraId="4453E706" w14:textId="77777777" w:rsidR="00A04641" w:rsidRDefault="00A04641">
            <w:pPr>
              <w:rPr>
                <w:sz w:val="22"/>
                <w:szCs w:val="22"/>
              </w:rPr>
            </w:pPr>
          </w:p>
        </w:tc>
      </w:tr>
      <w:tr w:rsidR="00A04641" w14:paraId="10914604" w14:textId="77777777">
        <w:tc>
          <w:tcPr>
            <w:tcW w:w="616" w:type="dxa"/>
          </w:tcPr>
          <w:p w14:paraId="6A482CDD" w14:textId="77777777" w:rsidR="00A04641" w:rsidRDefault="00000000">
            <w:pPr>
              <w:widowControl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3141" w:type="dxa"/>
          </w:tcPr>
          <w:p w14:paraId="6DEE19BC" w14:textId="77777777" w:rsidR="00A04641" w:rsidRDefault="00000000">
            <w:pPr>
              <w:widowControl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Антитеррористическая защищенность объектов образования</w:t>
            </w:r>
          </w:p>
        </w:tc>
        <w:tc>
          <w:tcPr>
            <w:tcW w:w="2488" w:type="dxa"/>
            <w:vMerge/>
          </w:tcPr>
          <w:p w14:paraId="625E4060" w14:textId="77777777" w:rsidR="00A04641" w:rsidRDefault="00A04641">
            <w:pPr>
              <w:rPr>
                <w:sz w:val="22"/>
                <w:szCs w:val="22"/>
              </w:rPr>
            </w:pPr>
          </w:p>
        </w:tc>
        <w:tc>
          <w:tcPr>
            <w:tcW w:w="2814" w:type="dxa"/>
          </w:tcPr>
          <w:p w14:paraId="54D87F1C" w14:textId="77777777" w:rsidR="00A04641" w:rsidRDefault="00000000">
            <w:pPr>
              <w:widowControl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Отдел ГО, предупреждения и ликвидации ЧС администрации Топкинского муниципального округа, управление образования администрации Топкинского муниципального округа</w:t>
            </w:r>
          </w:p>
        </w:tc>
      </w:tr>
    </w:tbl>
    <w:p w14:paraId="3037D00F" w14:textId="77777777" w:rsidR="00A04641" w:rsidRDefault="00A04641">
      <w:pPr>
        <w:pStyle w:val="ConsPlusNormal1"/>
        <w:widowControl/>
        <w:ind w:firstLine="0"/>
        <w:jc w:val="both"/>
        <w:rPr>
          <w:rFonts w:ascii="Times New Roman" w:hAnsi="Times New Roman"/>
          <w:sz w:val="28"/>
        </w:rPr>
      </w:pPr>
      <w:bookmarkStart w:id="2" w:name="_GoBack_Копия_1"/>
      <w:bookmarkEnd w:id="2"/>
    </w:p>
    <w:p w14:paraId="6835A9A9" w14:textId="77777777" w:rsidR="00A04641" w:rsidRDefault="00A04641">
      <w:pPr>
        <w:jc w:val="right"/>
        <w:rPr>
          <w:sz w:val="28"/>
        </w:rPr>
      </w:pPr>
    </w:p>
    <w:sectPr w:rsidR="00A0464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1134" w:bottom="1134" w:left="1701" w:header="720" w:footer="0" w:gutter="0"/>
      <w:cols w:space="720"/>
      <w:formProt w:val="0"/>
      <w:titlePg/>
      <w:docGrid w:linePitch="10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F39558" w14:textId="77777777" w:rsidR="001955C6" w:rsidRDefault="001955C6">
      <w:r>
        <w:separator/>
      </w:r>
    </w:p>
  </w:endnote>
  <w:endnote w:type="continuationSeparator" w:id="0">
    <w:p w14:paraId="1EC88073" w14:textId="77777777" w:rsidR="001955C6" w:rsidRDefault="001955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charset w:val="00"/>
    <w:family w:val="swiss"/>
    <w:pitch w:val="variable"/>
    <w:sig w:usb0="80008023" w:usb1="00002046" w:usb2="00000000" w:usb3="00000000" w:csb0="00000001" w:csb1="00000000"/>
  </w:font>
  <w:font w:name="XO Thames">
    <w:altName w:val="Calibri"/>
    <w:charset w:val="01"/>
    <w:family w:val="auto"/>
    <w:pitch w:val="default"/>
  </w:font>
  <w:font w:name="PT Astra Serif">
    <w:altName w:val="Arial"/>
    <w:charset w:val="01"/>
    <w:family w:val="roman"/>
    <w:pitch w:val="default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2010C5" w14:textId="77777777" w:rsidR="00A04641" w:rsidRDefault="00A04641">
    <w:pPr>
      <w:pStyle w:val="a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9A85D5" w14:textId="77777777" w:rsidR="00A04641" w:rsidRDefault="00A04641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E9D8ED" w14:textId="77777777" w:rsidR="00A04641" w:rsidRDefault="00A04641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4156F8" w14:textId="77777777" w:rsidR="001955C6" w:rsidRDefault="001955C6">
      <w:r>
        <w:separator/>
      </w:r>
    </w:p>
  </w:footnote>
  <w:footnote w:type="continuationSeparator" w:id="0">
    <w:p w14:paraId="30F12FFA" w14:textId="77777777" w:rsidR="001955C6" w:rsidRDefault="001955C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4EF854" w14:textId="77777777" w:rsidR="00A04641" w:rsidRDefault="00A04641">
    <w:pPr>
      <w:pStyle w:val="af1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98792F" w14:textId="3A5DC839" w:rsidR="00A04641" w:rsidRDefault="00000000">
    <w:pPr>
      <w:pStyle w:val="af1"/>
    </w:pPr>
    <w:r>
      <w:rPr>
        <w:noProof/>
      </w:rPr>
      <w:pict w14:anchorId="7CD460F2">
        <v:rect id="Picture 1" o:spid="_x0000_s1025" style="position:absolute;margin-left:0;margin-top:.05pt;width:10.05pt;height:11.45pt;z-index:-251658752;visibility:visible;mso-wrap-style:square;mso-wrap-distance-left:0;mso-wrap-distance-top:0;mso-wrap-distance-right:0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" o:allowincell="f" filled="f" stroked="f" strokeweight="0">
          <v:textbox style="mso-fit-shape-to-text:t" inset="0,0,0,0">
            <w:txbxContent>
              <w:p w14:paraId="0339A78D" w14:textId="77777777" w:rsidR="00A04641" w:rsidRDefault="00A04641">
                <w:pPr>
                  <w:pStyle w:val="41"/>
                </w:pPr>
              </w:p>
            </w:txbxContent>
          </v:textbox>
          <w10:wrap type="square" anchorx="margin"/>
        </v:rect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A99688" w14:textId="77777777" w:rsidR="00A04641" w:rsidRDefault="00A04641">
    <w:pPr>
      <w:pStyle w:val="af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E53274"/>
    <w:multiLevelType w:val="multilevel"/>
    <w:tmpl w:val="E196F6DA"/>
    <w:lvl w:ilvl="0"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Calibri" w:hAnsi="Calibri" w:cs="Calibri" w:hint="default"/>
      </w:rPr>
    </w:lvl>
    <w:lvl w:ilvl="1"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-"/>
      <w:lvlJc w:val="left"/>
      <w:pPr>
        <w:tabs>
          <w:tab w:val="num" w:pos="0"/>
        </w:tabs>
        <w:ind w:left="2880" w:hanging="360"/>
      </w:pPr>
      <w:rPr>
        <w:rFonts w:ascii="Calibri" w:hAnsi="Calibri" w:cs="Calibri" w:hint="default"/>
      </w:rPr>
    </w:lvl>
    <w:lvl w:ilvl="4"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-"/>
      <w:lvlJc w:val="left"/>
      <w:pPr>
        <w:tabs>
          <w:tab w:val="num" w:pos="0"/>
        </w:tabs>
        <w:ind w:left="5040" w:hanging="360"/>
      </w:pPr>
      <w:rPr>
        <w:rFonts w:ascii="Calibri" w:hAnsi="Calibri" w:cs="Calibri" w:hint="default"/>
      </w:rPr>
    </w:lvl>
    <w:lvl w:ilvl="7"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1BAC5355"/>
    <w:multiLevelType w:val="multilevel"/>
    <w:tmpl w:val="4C9A4034"/>
    <w:lvl w:ilvl="0"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Calibri" w:hAnsi="Calibri" w:cs="Calibri" w:hint="default"/>
      </w:rPr>
    </w:lvl>
    <w:lvl w:ilvl="1"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-"/>
      <w:lvlJc w:val="left"/>
      <w:pPr>
        <w:tabs>
          <w:tab w:val="num" w:pos="0"/>
        </w:tabs>
        <w:ind w:left="2880" w:hanging="360"/>
      </w:pPr>
      <w:rPr>
        <w:rFonts w:ascii="Calibri" w:hAnsi="Calibri" w:cs="Calibri" w:hint="default"/>
      </w:rPr>
    </w:lvl>
    <w:lvl w:ilvl="4"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-"/>
      <w:lvlJc w:val="left"/>
      <w:pPr>
        <w:tabs>
          <w:tab w:val="num" w:pos="0"/>
        </w:tabs>
        <w:ind w:left="5040" w:hanging="360"/>
      </w:pPr>
      <w:rPr>
        <w:rFonts w:ascii="Calibri" w:hAnsi="Calibri" w:cs="Calibri" w:hint="default"/>
      </w:rPr>
    </w:lvl>
    <w:lvl w:ilvl="7"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427D7DB5"/>
    <w:multiLevelType w:val="multilevel"/>
    <w:tmpl w:val="AFDE4C2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256450348">
    <w:abstractNumId w:val="0"/>
  </w:num>
  <w:num w:numId="2" w16cid:durableId="1238788286">
    <w:abstractNumId w:val="1"/>
  </w:num>
  <w:num w:numId="3" w16cid:durableId="136763734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autoHyphenation/>
  <w:hyphenationZone w:val="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A04641"/>
    <w:rsid w:val="000603F0"/>
    <w:rsid w:val="001955C6"/>
    <w:rsid w:val="002E1EE8"/>
    <w:rsid w:val="00346ECC"/>
    <w:rsid w:val="00A04641"/>
    <w:rsid w:val="00BC7EBA"/>
    <w:rsid w:val="00FC44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22D2798"/>
  <w15:docId w15:val="{D13F27D7-0983-4380-A931-343E126A93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ahoma" w:hAnsi="Times New Roman" w:cs="Noto Sans Devanagari"/>
        <w:color w:val="000000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jc w:val="center"/>
      <w:outlineLvl w:val="0"/>
    </w:pPr>
    <w:rPr>
      <w:b/>
      <w:sz w:val="36"/>
    </w:rPr>
  </w:style>
  <w:style w:type="paragraph" w:styleId="2">
    <w:name w:val="heading 2"/>
    <w:basedOn w:val="a"/>
    <w:next w:val="a"/>
    <w:uiPriority w:val="9"/>
    <w:qFormat/>
    <w:pPr>
      <w:keepNext/>
      <w:jc w:val="center"/>
      <w:outlineLvl w:val="1"/>
    </w:pPr>
    <w:rPr>
      <w:sz w:val="28"/>
    </w:rPr>
  </w:style>
  <w:style w:type="paragraph" w:styleId="3">
    <w:name w:val="heading 3"/>
    <w:next w:val="a"/>
    <w:uiPriority w:val="9"/>
    <w:qFormat/>
    <w:pPr>
      <w:outlineLvl w:val="2"/>
    </w:pPr>
    <w:rPr>
      <w:sz w:val="28"/>
    </w:rPr>
  </w:style>
  <w:style w:type="paragraph" w:styleId="4">
    <w:name w:val="heading 4"/>
    <w:basedOn w:val="a"/>
    <w:next w:val="a"/>
    <w:uiPriority w:val="9"/>
    <w:qFormat/>
    <w:pPr>
      <w:keepNext/>
      <w:outlineLvl w:val="3"/>
    </w:pPr>
    <w:rPr>
      <w:sz w:val="28"/>
    </w:rPr>
  </w:style>
  <w:style w:type="paragraph" w:styleId="5">
    <w:name w:val="heading 5"/>
    <w:next w:val="a"/>
    <w:uiPriority w:val="9"/>
    <w:qFormat/>
    <w:pPr>
      <w:outlineLvl w:val="4"/>
    </w:pPr>
    <w:rPr>
      <w:sz w:val="26"/>
    </w:rPr>
  </w:style>
  <w:style w:type="paragraph" w:styleId="6">
    <w:name w:val="heading 6"/>
    <w:basedOn w:val="a"/>
    <w:next w:val="a"/>
    <w:uiPriority w:val="9"/>
    <w:qFormat/>
    <w:pPr>
      <w:keepNext/>
      <w:jc w:val="center"/>
      <w:outlineLvl w:val="5"/>
    </w:pPr>
    <w:rPr>
      <w:sz w:val="26"/>
    </w:rPr>
  </w:style>
  <w:style w:type="paragraph" w:styleId="7">
    <w:name w:val="heading 7"/>
    <w:next w:val="a"/>
    <w:uiPriority w:val="9"/>
    <w:qFormat/>
    <w:pPr>
      <w:outlineLvl w:val="6"/>
    </w:pPr>
    <w:rPr>
      <w:sz w:val="28"/>
    </w:rPr>
  </w:style>
  <w:style w:type="paragraph" w:styleId="8">
    <w:name w:val="heading 8"/>
    <w:next w:val="a"/>
    <w:uiPriority w:val="9"/>
    <w:qFormat/>
    <w:pPr>
      <w:outlineLvl w:val="7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ontents2">
    <w:name w:val="Contents 2"/>
    <w:qFormat/>
    <w:rPr>
      <w:rFonts w:ascii="XO Thames" w:hAnsi="XO Thames"/>
      <w:color w:val="000000"/>
      <w:spacing w:val="0"/>
      <w:sz w:val="28"/>
    </w:rPr>
  </w:style>
  <w:style w:type="character" w:customStyle="1" w:styleId="Footer1">
    <w:name w:val="Footer1"/>
    <w:qFormat/>
    <w:rPr>
      <w:sz w:val="24"/>
    </w:rPr>
  </w:style>
  <w:style w:type="character" w:customStyle="1" w:styleId="Contents4">
    <w:name w:val="Contents 4"/>
    <w:qFormat/>
    <w:rPr>
      <w:rFonts w:ascii="XO Thames" w:hAnsi="XO Thames"/>
      <w:color w:val="000000"/>
      <w:spacing w:val="0"/>
      <w:sz w:val="28"/>
    </w:rPr>
  </w:style>
  <w:style w:type="character" w:customStyle="1" w:styleId="10">
    <w:name w:val="Заголовок1"/>
    <w:link w:val="1111"/>
    <w:qFormat/>
    <w:rPr>
      <w:rFonts w:ascii="PT Astra Serif" w:hAnsi="PT Astra Serif"/>
      <w:sz w:val="28"/>
    </w:rPr>
  </w:style>
  <w:style w:type="character" w:customStyle="1" w:styleId="Heading71">
    <w:name w:val="Heading 71"/>
    <w:qFormat/>
    <w:rPr>
      <w:sz w:val="28"/>
    </w:rPr>
  </w:style>
  <w:style w:type="character" w:customStyle="1" w:styleId="11">
    <w:name w:val="Гиперссылка1"/>
    <w:link w:val="110"/>
    <w:qFormat/>
    <w:rPr>
      <w:rFonts w:ascii="Times New Roman" w:hAnsi="Times New Roman"/>
      <w:color w:val="0000FF"/>
      <w:spacing w:val="0"/>
      <w:sz w:val="20"/>
      <w:u w:val="single"/>
    </w:rPr>
  </w:style>
  <w:style w:type="character" w:customStyle="1" w:styleId="12">
    <w:name w:val="Обычный (веб)1"/>
    <w:link w:val="NormalWeb1"/>
    <w:qFormat/>
    <w:rPr>
      <w:sz w:val="24"/>
    </w:rPr>
  </w:style>
  <w:style w:type="character" w:customStyle="1" w:styleId="a3">
    <w:name w:val="Знак Знак Знак Знак Знак Знак Знак"/>
    <w:link w:val="13"/>
    <w:qFormat/>
    <w:rPr>
      <w:rFonts w:ascii="Verdana" w:hAnsi="Verdana"/>
    </w:rPr>
  </w:style>
  <w:style w:type="character" w:customStyle="1" w:styleId="Contents6">
    <w:name w:val="Contents 6"/>
    <w:qFormat/>
    <w:rPr>
      <w:rFonts w:ascii="XO Thames" w:hAnsi="XO Thames"/>
      <w:color w:val="000000"/>
      <w:spacing w:val="0"/>
      <w:sz w:val="28"/>
    </w:rPr>
  </w:style>
  <w:style w:type="character" w:customStyle="1" w:styleId="ConsPlusCell">
    <w:name w:val="ConsPlusCell"/>
    <w:link w:val="ConsPlusCell1"/>
    <w:qFormat/>
    <w:rPr>
      <w:rFonts w:ascii="Arial" w:hAnsi="Arial"/>
      <w:color w:val="000000"/>
      <w:spacing w:val="0"/>
      <w:sz w:val="20"/>
    </w:rPr>
  </w:style>
  <w:style w:type="character" w:customStyle="1" w:styleId="Contents7">
    <w:name w:val="Contents 7"/>
    <w:qFormat/>
    <w:rPr>
      <w:rFonts w:ascii="XO Thames" w:hAnsi="XO Thames"/>
      <w:color w:val="000000"/>
      <w:spacing w:val="0"/>
      <w:sz w:val="28"/>
    </w:rPr>
  </w:style>
  <w:style w:type="character" w:customStyle="1" w:styleId="Heading11">
    <w:name w:val="Heading 11"/>
    <w:qFormat/>
    <w:rPr>
      <w:b/>
      <w:sz w:val="36"/>
    </w:rPr>
  </w:style>
  <w:style w:type="character" w:customStyle="1" w:styleId="FontStyle16">
    <w:name w:val="Font Style16"/>
    <w:basedOn w:val="14"/>
    <w:link w:val="FontStyle161"/>
    <w:qFormat/>
    <w:rPr>
      <w:rFonts w:ascii="Times New Roman" w:hAnsi="Times New Roman"/>
      <w:color w:val="000000"/>
      <w:spacing w:val="10"/>
      <w:sz w:val="24"/>
    </w:rPr>
  </w:style>
  <w:style w:type="character" w:customStyle="1" w:styleId="14">
    <w:name w:val="Основной шрифт абзаца1"/>
    <w:link w:val="111"/>
    <w:qFormat/>
    <w:rPr>
      <w:rFonts w:ascii="Times New Roman" w:hAnsi="Times New Roman"/>
      <w:color w:val="000000"/>
      <w:spacing w:val="0"/>
      <w:sz w:val="20"/>
    </w:rPr>
  </w:style>
  <w:style w:type="character" w:customStyle="1" w:styleId="Heading31">
    <w:name w:val="Heading 31"/>
    <w:qFormat/>
    <w:rPr>
      <w:sz w:val="28"/>
    </w:rPr>
  </w:style>
  <w:style w:type="character" w:customStyle="1" w:styleId="Subtitle1">
    <w:name w:val="Subtitle1"/>
    <w:qFormat/>
    <w:rPr>
      <w:rFonts w:ascii="XO Thames" w:hAnsi="XO Thames"/>
      <w:i/>
      <w:sz w:val="24"/>
    </w:rPr>
  </w:style>
  <w:style w:type="character" w:customStyle="1" w:styleId="FontStyle13">
    <w:name w:val="Font Style13"/>
    <w:basedOn w:val="14"/>
    <w:link w:val="FontStyle131"/>
    <w:qFormat/>
    <w:rPr>
      <w:rFonts w:ascii="Times New Roman" w:hAnsi="Times New Roman"/>
      <w:color w:val="000000"/>
      <w:spacing w:val="0"/>
      <w:sz w:val="26"/>
    </w:rPr>
  </w:style>
  <w:style w:type="character" w:customStyle="1" w:styleId="15">
    <w:name w:val="Текст выноски1"/>
    <w:link w:val="BalloonText1"/>
    <w:qFormat/>
    <w:rPr>
      <w:rFonts w:ascii="Tahoma" w:hAnsi="Tahoma"/>
      <w:sz w:val="16"/>
    </w:rPr>
  </w:style>
  <w:style w:type="character" w:customStyle="1" w:styleId="Textbodyindent">
    <w:name w:val="Text body indent"/>
    <w:qFormat/>
    <w:rPr>
      <w:sz w:val="28"/>
    </w:rPr>
  </w:style>
  <w:style w:type="character" w:customStyle="1" w:styleId="16">
    <w:name w:val="Обычный1"/>
    <w:link w:val="112"/>
    <w:qFormat/>
    <w:rPr>
      <w:rFonts w:ascii="Times New Roman" w:hAnsi="Times New Roman"/>
      <w:color w:val="000000"/>
      <w:spacing w:val="0"/>
      <w:sz w:val="20"/>
    </w:rPr>
  </w:style>
  <w:style w:type="character" w:customStyle="1" w:styleId="Caption1">
    <w:name w:val="Caption1"/>
    <w:qFormat/>
    <w:rPr>
      <w:sz w:val="28"/>
    </w:rPr>
  </w:style>
  <w:style w:type="character" w:customStyle="1" w:styleId="Heading21">
    <w:name w:val="Heading 21"/>
    <w:qFormat/>
    <w:rPr>
      <w:sz w:val="28"/>
    </w:rPr>
  </w:style>
  <w:style w:type="character" w:customStyle="1" w:styleId="Contents61">
    <w:name w:val="Contents 61"/>
    <w:link w:val="Contents62"/>
    <w:qFormat/>
    <w:rPr>
      <w:rFonts w:ascii="XO Thames" w:hAnsi="XO Thames"/>
      <w:sz w:val="28"/>
    </w:rPr>
  </w:style>
  <w:style w:type="character" w:customStyle="1" w:styleId="ConsPlusNormal">
    <w:name w:val="ConsPlusNormal"/>
    <w:link w:val="ConsPlusNormal1"/>
    <w:qFormat/>
    <w:rPr>
      <w:rFonts w:ascii="Arial" w:hAnsi="Arial"/>
      <w:color w:val="000000"/>
      <w:spacing w:val="0"/>
      <w:sz w:val="20"/>
    </w:rPr>
  </w:style>
  <w:style w:type="character" w:customStyle="1" w:styleId="Contents9">
    <w:name w:val="Contents 9"/>
    <w:link w:val="Contents92"/>
    <w:qFormat/>
    <w:rPr>
      <w:rFonts w:ascii="XO Thames" w:hAnsi="XO Thames"/>
      <w:sz w:val="28"/>
    </w:rPr>
  </w:style>
  <w:style w:type="character" w:customStyle="1" w:styleId="HTML1">
    <w:name w:val="Стандартный HTML1"/>
    <w:link w:val="HTMLPreformatted1"/>
    <w:qFormat/>
    <w:rPr>
      <w:rFonts w:ascii="Courier New" w:hAnsi="Courier New"/>
    </w:rPr>
  </w:style>
  <w:style w:type="character" w:customStyle="1" w:styleId="ConsPlusTitle">
    <w:name w:val="ConsPlusTitle"/>
    <w:link w:val="ConsPlusTitle1"/>
    <w:qFormat/>
    <w:rPr>
      <w:rFonts w:ascii="Arial" w:hAnsi="Arial"/>
      <w:b/>
      <w:color w:val="000000"/>
      <w:spacing w:val="0"/>
      <w:sz w:val="20"/>
    </w:rPr>
  </w:style>
  <w:style w:type="character" w:customStyle="1" w:styleId="p5">
    <w:name w:val="p5"/>
    <w:link w:val="p51"/>
    <w:qFormat/>
    <w:rPr>
      <w:sz w:val="24"/>
    </w:rPr>
  </w:style>
  <w:style w:type="character" w:customStyle="1" w:styleId="17">
    <w:name w:val="Номер страницы1"/>
    <w:basedOn w:val="14"/>
    <w:link w:val="113"/>
    <w:qFormat/>
    <w:rPr>
      <w:rFonts w:ascii="Times New Roman" w:hAnsi="Times New Roman"/>
      <w:color w:val="000000"/>
      <w:spacing w:val="0"/>
      <w:sz w:val="20"/>
    </w:rPr>
  </w:style>
  <w:style w:type="character" w:styleId="a4">
    <w:name w:val="Hyperlink"/>
    <w:link w:val="-"/>
    <w:rPr>
      <w:rFonts w:ascii="Times New Roman" w:hAnsi="Times New Roman"/>
      <w:color w:val="0000FF"/>
      <w:spacing w:val="0"/>
      <w:sz w:val="20"/>
      <w:u w:val="single"/>
    </w:rPr>
  </w:style>
  <w:style w:type="character" w:customStyle="1" w:styleId="Heading81">
    <w:name w:val="Heading 81"/>
    <w:qFormat/>
    <w:rPr>
      <w:sz w:val="24"/>
    </w:rPr>
  </w:style>
  <w:style w:type="character" w:customStyle="1" w:styleId="a5">
    <w:name w:val="Мой стиль"/>
    <w:link w:val="18"/>
    <w:qFormat/>
    <w:rPr>
      <w:sz w:val="24"/>
    </w:rPr>
  </w:style>
  <w:style w:type="character" w:customStyle="1" w:styleId="Contents3">
    <w:name w:val="Contents 3"/>
    <w:qFormat/>
    <w:rPr>
      <w:rFonts w:ascii="XO Thames" w:hAnsi="XO Thames"/>
      <w:color w:val="000000"/>
      <w:spacing w:val="0"/>
      <w:sz w:val="28"/>
    </w:rPr>
  </w:style>
  <w:style w:type="character" w:customStyle="1" w:styleId="21">
    <w:name w:val="Основной текст с отступом 21"/>
    <w:link w:val="BodyTextIndent21"/>
    <w:qFormat/>
    <w:rPr>
      <w:sz w:val="28"/>
    </w:rPr>
  </w:style>
  <w:style w:type="character" w:customStyle="1" w:styleId="Contents71">
    <w:name w:val="Contents 71"/>
    <w:link w:val="Contents72"/>
    <w:qFormat/>
    <w:rPr>
      <w:rFonts w:ascii="XO Thames" w:hAnsi="XO Thames"/>
      <w:sz w:val="28"/>
    </w:rPr>
  </w:style>
  <w:style w:type="character" w:customStyle="1" w:styleId="List1">
    <w:name w:val="List1"/>
    <w:basedOn w:val="Textbody"/>
    <w:qFormat/>
    <w:rPr>
      <w:rFonts w:ascii="PT Astra Serif" w:hAnsi="PT Astra Serif"/>
      <w:sz w:val="28"/>
    </w:rPr>
  </w:style>
  <w:style w:type="character" w:customStyle="1" w:styleId="19">
    <w:name w:val="Схема документа1"/>
    <w:link w:val="DocumentMap1"/>
    <w:qFormat/>
    <w:rPr>
      <w:rFonts w:ascii="Tahoma" w:hAnsi="Tahoma"/>
    </w:rPr>
  </w:style>
  <w:style w:type="character" w:customStyle="1" w:styleId="Heading51">
    <w:name w:val="Heading 51"/>
    <w:qFormat/>
    <w:rPr>
      <w:sz w:val="26"/>
    </w:rPr>
  </w:style>
  <w:style w:type="character" w:customStyle="1" w:styleId="210">
    <w:name w:val="Основной текст 21"/>
    <w:link w:val="BodyText21"/>
    <w:qFormat/>
    <w:rPr>
      <w:sz w:val="28"/>
    </w:rPr>
  </w:style>
  <w:style w:type="character" w:customStyle="1" w:styleId="a6">
    <w:name w:val="Колонтитул"/>
    <w:link w:val="1a"/>
    <w:qFormat/>
    <w:rPr>
      <w:rFonts w:ascii="XO Thames" w:hAnsi="XO Thames"/>
      <w:color w:val="000000"/>
      <w:spacing w:val="0"/>
      <w:sz w:val="20"/>
    </w:rPr>
  </w:style>
  <w:style w:type="character" w:customStyle="1" w:styleId="Textbodyindent1">
    <w:name w:val="Text body indent1"/>
    <w:link w:val="Textbodyindent2"/>
    <w:qFormat/>
    <w:rPr>
      <w:sz w:val="28"/>
    </w:rPr>
  </w:style>
  <w:style w:type="character" w:customStyle="1" w:styleId="ConsPlusNonformat">
    <w:name w:val="ConsPlusNonformat"/>
    <w:link w:val="ConsPlusNonformat1"/>
    <w:qFormat/>
    <w:rPr>
      <w:rFonts w:ascii="Courier New" w:hAnsi="Courier New"/>
      <w:color w:val="000000"/>
      <w:spacing w:val="0"/>
      <w:sz w:val="20"/>
    </w:rPr>
  </w:style>
  <w:style w:type="character" w:customStyle="1" w:styleId="ConsNormal">
    <w:name w:val="ConsNormal"/>
    <w:link w:val="ConsNormal1"/>
    <w:qFormat/>
    <w:rPr>
      <w:rFonts w:ascii="Arial" w:hAnsi="Arial"/>
      <w:color w:val="000000"/>
      <w:spacing w:val="0"/>
      <w:sz w:val="20"/>
    </w:rPr>
  </w:style>
  <w:style w:type="character" w:customStyle="1" w:styleId="31">
    <w:name w:val="Основной текст с отступом 31"/>
    <w:link w:val="BodyTextIndent31"/>
    <w:qFormat/>
    <w:rPr>
      <w:sz w:val="28"/>
    </w:rPr>
  </w:style>
  <w:style w:type="character" w:customStyle="1" w:styleId="Textbody">
    <w:name w:val="Text body"/>
    <w:qFormat/>
    <w:rPr>
      <w:sz w:val="28"/>
    </w:rPr>
  </w:style>
  <w:style w:type="character" w:customStyle="1" w:styleId="1b">
    <w:name w:val="Стиль Заголовок 1"/>
    <w:basedOn w:val="Heading11"/>
    <w:link w:val="114"/>
    <w:qFormat/>
    <w:rPr>
      <w:b/>
      <w:sz w:val="32"/>
    </w:rPr>
  </w:style>
  <w:style w:type="character" w:customStyle="1" w:styleId="Footnote">
    <w:name w:val="Footnote"/>
    <w:link w:val="Footnote1"/>
    <w:qFormat/>
    <w:rPr>
      <w:rFonts w:ascii="XO Thames" w:hAnsi="XO Thames"/>
      <w:color w:val="000000"/>
      <w:spacing w:val="0"/>
      <w:sz w:val="22"/>
    </w:rPr>
  </w:style>
  <w:style w:type="character" w:customStyle="1" w:styleId="Contents1">
    <w:name w:val="Contents 1"/>
    <w:qFormat/>
    <w:rPr>
      <w:rFonts w:ascii="XO Thames" w:hAnsi="XO Thames"/>
      <w:b/>
      <w:color w:val="000000"/>
      <w:spacing w:val="0"/>
      <w:sz w:val="28"/>
    </w:rPr>
  </w:style>
  <w:style w:type="character" w:customStyle="1" w:styleId="FontStyle14">
    <w:name w:val="Font Style14"/>
    <w:basedOn w:val="14"/>
    <w:link w:val="FontStyle141"/>
    <w:qFormat/>
    <w:rPr>
      <w:rFonts w:ascii="Times New Roman" w:hAnsi="Times New Roman"/>
      <w:color w:val="000000"/>
      <w:spacing w:val="0"/>
      <w:sz w:val="26"/>
    </w:rPr>
  </w:style>
  <w:style w:type="character" w:customStyle="1" w:styleId="HeaderandFooter">
    <w:name w:val="Header and Footer"/>
    <w:link w:val="HeaderandFooter1"/>
    <w:qFormat/>
    <w:rPr>
      <w:rFonts w:ascii="XO Thames" w:hAnsi="XO Thames"/>
    </w:rPr>
  </w:style>
  <w:style w:type="character" w:customStyle="1" w:styleId="Contents91">
    <w:name w:val="Contents 91"/>
    <w:qFormat/>
    <w:rPr>
      <w:rFonts w:ascii="XO Thames" w:hAnsi="XO Thames"/>
      <w:color w:val="000000"/>
      <w:spacing w:val="0"/>
      <w:sz w:val="28"/>
    </w:rPr>
  </w:style>
  <w:style w:type="character" w:customStyle="1" w:styleId="Header1">
    <w:name w:val="Header1"/>
    <w:qFormat/>
  </w:style>
  <w:style w:type="character" w:customStyle="1" w:styleId="1c">
    <w:name w:val="1 Знак"/>
    <w:link w:val="115"/>
    <w:qFormat/>
    <w:rPr>
      <w:rFonts w:ascii="Verdana" w:hAnsi="Verdana"/>
    </w:rPr>
  </w:style>
  <w:style w:type="character" w:customStyle="1" w:styleId="Contents8">
    <w:name w:val="Contents 8"/>
    <w:qFormat/>
    <w:rPr>
      <w:rFonts w:ascii="XO Thames" w:hAnsi="XO Thames"/>
      <w:color w:val="000000"/>
      <w:spacing w:val="0"/>
      <w:sz w:val="28"/>
    </w:rPr>
  </w:style>
  <w:style w:type="character" w:customStyle="1" w:styleId="Heading61">
    <w:name w:val="Heading 61"/>
    <w:qFormat/>
    <w:rPr>
      <w:sz w:val="26"/>
    </w:rPr>
  </w:style>
  <w:style w:type="character" w:customStyle="1" w:styleId="Style8">
    <w:name w:val="Style8"/>
    <w:link w:val="Style81"/>
    <w:qFormat/>
    <w:rPr>
      <w:sz w:val="24"/>
    </w:rPr>
  </w:style>
  <w:style w:type="character" w:customStyle="1" w:styleId="Contents31">
    <w:name w:val="Contents 31"/>
    <w:link w:val="Contents32"/>
    <w:qFormat/>
    <w:rPr>
      <w:rFonts w:ascii="XO Thames" w:hAnsi="XO Thames"/>
      <w:sz w:val="28"/>
    </w:rPr>
  </w:style>
  <w:style w:type="character" w:customStyle="1" w:styleId="Contents5">
    <w:name w:val="Contents 5"/>
    <w:qFormat/>
    <w:rPr>
      <w:rFonts w:ascii="XO Thames" w:hAnsi="XO Thames"/>
      <w:color w:val="000000"/>
      <w:spacing w:val="0"/>
      <w:sz w:val="28"/>
    </w:rPr>
  </w:style>
  <w:style w:type="character" w:customStyle="1" w:styleId="a7">
    <w:name w:val="обычный текст"/>
    <w:link w:val="1d"/>
    <w:qFormat/>
    <w:rPr>
      <w:sz w:val="28"/>
    </w:rPr>
  </w:style>
  <w:style w:type="character" w:customStyle="1" w:styleId="1e">
    <w:name w:val="Знак Знак Знак1 Знак Знак Знак Знак"/>
    <w:link w:val="116"/>
    <w:qFormat/>
  </w:style>
  <w:style w:type="character" w:customStyle="1" w:styleId="1f">
    <w:name w:val="Указатель1"/>
    <w:link w:val="11110"/>
    <w:qFormat/>
    <w:rPr>
      <w:rFonts w:ascii="PT Astra Serif" w:hAnsi="PT Astra Serif"/>
    </w:rPr>
  </w:style>
  <w:style w:type="character" w:customStyle="1" w:styleId="Textbody1">
    <w:name w:val="Text body1"/>
    <w:link w:val="Textbody2"/>
    <w:qFormat/>
    <w:rPr>
      <w:sz w:val="28"/>
    </w:rPr>
  </w:style>
  <w:style w:type="character" w:customStyle="1" w:styleId="Contents81">
    <w:name w:val="Contents 81"/>
    <w:link w:val="Contents82"/>
    <w:qFormat/>
    <w:rPr>
      <w:rFonts w:ascii="XO Thames" w:hAnsi="XO Thames"/>
      <w:sz w:val="28"/>
    </w:rPr>
  </w:style>
  <w:style w:type="character" w:customStyle="1" w:styleId="Contents11">
    <w:name w:val="Contents 11"/>
    <w:link w:val="Contents12"/>
    <w:qFormat/>
    <w:rPr>
      <w:rFonts w:ascii="XO Thames" w:hAnsi="XO Thames"/>
      <w:b/>
      <w:sz w:val="28"/>
    </w:rPr>
  </w:style>
  <w:style w:type="character" w:customStyle="1" w:styleId="Title1">
    <w:name w:val="Title1"/>
    <w:qFormat/>
    <w:rPr>
      <w:rFonts w:ascii="XO Thames" w:hAnsi="XO Thames"/>
      <w:b/>
      <w:caps/>
      <w:color w:val="000000"/>
      <w:spacing w:val="0"/>
      <w:sz w:val="40"/>
    </w:rPr>
  </w:style>
  <w:style w:type="character" w:customStyle="1" w:styleId="Heading41">
    <w:name w:val="Heading 41"/>
    <w:qFormat/>
    <w:rPr>
      <w:sz w:val="28"/>
    </w:rPr>
  </w:style>
  <w:style w:type="character" w:customStyle="1" w:styleId="Contents21">
    <w:name w:val="Contents 21"/>
    <w:link w:val="Contents22"/>
    <w:qFormat/>
    <w:rPr>
      <w:rFonts w:ascii="XO Thames" w:hAnsi="XO Thames"/>
      <w:sz w:val="28"/>
    </w:rPr>
  </w:style>
  <w:style w:type="character" w:customStyle="1" w:styleId="Contents51">
    <w:name w:val="Contents 51"/>
    <w:link w:val="Contents52"/>
    <w:qFormat/>
    <w:rPr>
      <w:rFonts w:ascii="XO Thames" w:hAnsi="XO Thames"/>
      <w:sz w:val="28"/>
    </w:rPr>
  </w:style>
  <w:style w:type="character" w:customStyle="1" w:styleId="Contents41">
    <w:name w:val="Contents 41"/>
    <w:link w:val="Contents42"/>
    <w:qFormat/>
    <w:rPr>
      <w:rFonts w:ascii="XO Thames" w:hAnsi="XO Thames"/>
      <w:sz w:val="28"/>
    </w:rPr>
  </w:style>
  <w:style w:type="character" w:customStyle="1" w:styleId="a8">
    <w:name w:val="Содержимое врезки"/>
    <w:link w:val="1f0"/>
    <w:qFormat/>
  </w:style>
  <w:style w:type="paragraph" w:styleId="a9">
    <w:name w:val="Title"/>
    <w:next w:val="aa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paragraph" w:styleId="aa">
    <w:name w:val="Body Text"/>
    <w:basedOn w:val="a"/>
    <w:pPr>
      <w:jc w:val="both"/>
    </w:pPr>
    <w:rPr>
      <w:sz w:val="28"/>
    </w:rPr>
  </w:style>
  <w:style w:type="paragraph" w:styleId="ab">
    <w:name w:val="List"/>
    <w:basedOn w:val="aa"/>
    <w:rPr>
      <w:rFonts w:ascii="PT Astra Serif" w:hAnsi="PT Astra Serif"/>
    </w:rPr>
  </w:style>
  <w:style w:type="paragraph" w:styleId="ac">
    <w:name w:val="caption"/>
    <w:basedOn w:val="a"/>
    <w:next w:val="a"/>
    <w:qFormat/>
    <w:pPr>
      <w:jc w:val="center"/>
    </w:pPr>
    <w:rPr>
      <w:sz w:val="28"/>
    </w:rPr>
  </w:style>
  <w:style w:type="paragraph" w:styleId="ad">
    <w:name w:val="index heading"/>
    <w:basedOn w:val="a"/>
    <w:qFormat/>
    <w:pPr>
      <w:suppressLineNumbers/>
    </w:pPr>
    <w:rPr>
      <w:rFonts w:ascii="PT Astra Serif" w:hAnsi="PT Astra Serif"/>
    </w:rPr>
  </w:style>
  <w:style w:type="paragraph" w:customStyle="1" w:styleId="117">
    <w:name w:val="Заголовок11"/>
    <w:basedOn w:val="a"/>
    <w:next w:val="aa"/>
    <w:qFormat/>
    <w:pPr>
      <w:keepNext/>
      <w:spacing w:before="240" w:after="120"/>
    </w:pPr>
    <w:rPr>
      <w:rFonts w:ascii="PT Astra Serif" w:hAnsi="PT Astra Serif"/>
      <w:sz w:val="28"/>
      <w:szCs w:val="28"/>
    </w:rPr>
  </w:style>
  <w:style w:type="paragraph" w:customStyle="1" w:styleId="118">
    <w:name w:val="Указатель11"/>
    <w:basedOn w:val="a"/>
    <w:qFormat/>
    <w:pPr>
      <w:suppressLineNumbers/>
    </w:pPr>
    <w:rPr>
      <w:rFonts w:ascii="PT Astra Serif" w:hAnsi="PT Astra Serif"/>
    </w:rPr>
  </w:style>
  <w:style w:type="paragraph" w:customStyle="1" w:styleId="1110">
    <w:name w:val="Заголовок111"/>
    <w:basedOn w:val="a"/>
    <w:next w:val="aa"/>
    <w:qFormat/>
    <w:pPr>
      <w:keepNext/>
      <w:spacing w:before="240" w:after="120"/>
    </w:pPr>
    <w:rPr>
      <w:rFonts w:ascii="PT Astra Serif" w:hAnsi="PT Astra Serif"/>
      <w:sz w:val="28"/>
      <w:szCs w:val="28"/>
    </w:rPr>
  </w:style>
  <w:style w:type="paragraph" w:customStyle="1" w:styleId="1112">
    <w:name w:val="Указатель111"/>
    <w:basedOn w:val="a"/>
    <w:qFormat/>
    <w:pPr>
      <w:suppressLineNumbers/>
    </w:pPr>
    <w:rPr>
      <w:rFonts w:ascii="PT Astra Serif" w:hAnsi="PT Astra Serif"/>
    </w:rPr>
  </w:style>
  <w:style w:type="paragraph" w:customStyle="1" w:styleId="1111">
    <w:name w:val="Заголовок1111"/>
    <w:basedOn w:val="a"/>
    <w:next w:val="aa"/>
    <w:link w:val="10"/>
    <w:qFormat/>
    <w:pPr>
      <w:keepNext/>
      <w:spacing w:before="240" w:after="120"/>
    </w:pPr>
    <w:rPr>
      <w:rFonts w:ascii="PT Astra Serif" w:hAnsi="PT Astra Serif"/>
      <w:sz w:val="28"/>
    </w:rPr>
  </w:style>
  <w:style w:type="paragraph" w:customStyle="1" w:styleId="11110">
    <w:name w:val="Указатель1111"/>
    <w:basedOn w:val="a"/>
    <w:link w:val="1f"/>
    <w:qFormat/>
    <w:rPr>
      <w:rFonts w:ascii="PT Astra Serif" w:hAnsi="PT Astra Serif"/>
    </w:rPr>
  </w:style>
  <w:style w:type="paragraph" w:styleId="20">
    <w:name w:val="toc 2"/>
    <w:next w:val="a"/>
    <w:uiPriority w:val="39"/>
    <w:pPr>
      <w:ind w:left="200"/>
    </w:pPr>
    <w:rPr>
      <w:rFonts w:ascii="XO Thames" w:hAnsi="XO Thames"/>
      <w:sz w:val="28"/>
    </w:rPr>
  </w:style>
  <w:style w:type="paragraph" w:customStyle="1" w:styleId="HeaderandFooter1">
    <w:name w:val="Header and Footer1"/>
    <w:link w:val="HeaderandFooter"/>
    <w:qFormat/>
    <w:rPr>
      <w:rFonts w:ascii="XO Thames" w:hAnsi="XO Thames"/>
    </w:rPr>
  </w:style>
  <w:style w:type="paragraph" w:customStyle="1" w:styleId="HeaderandFooter2">
    <w:name w:val="Header and Footer2"/>
    <w:basedOn w:val="a"/>
    <w:qFormat/>
  </w:style>
  <w:style w:type="paragraph" w:customStyle="1" w:styleId="HeaderandFooter3">
    <w:name w:val="Header and Footer3"/>
    <w:basedOn w:val="a"/>
    <w:qFormat/>
  </w:style>
  <w:style w:type="paragraph" w:customStyle="1" w:styleId="HeaderandFooter4">
    <w:name w:val="Header and Footer4"/>
    <w:basedOn w:val="a"/>
    <w:qFormat/>
  </w:style>
  <w:style w:type="paragraph" w:styleId="ae">
    <w:name w:val="footer"/>
    <w:rPr>
      <w:sz w:val="24"/>
    </w:rPr>
  </w:style>
  <w:style w:type="paragraph" w:styleId="40">
    <w:name w:val="toc 4"/>
    <w:next w:val="a"/>
    <w:uiPriority w:val="39"/>
    <w:pPr>
      <w:ind w:left="600"/>
    </w:pPr>
    <w:rPr>
      <w:rFonts w:ascii="XO Thames" w:hAnsi="XO Thames"/>
      <w:sz w:val="28"/>
    </w:rPr>
  </w:style>
  <w:style w:type="paragraph" w:customStyle="1" w:styleId="110">
    <w:name w:val="Гиперссылка11"/>
    <w:link w:val="11"/>
    <w:qFormat/>
    <w:rPr>
      <w:color w:val="0000FF"/>
      <w:u w:val="single"/>
    </w:rPr>
  </w:style>
  <w:style w:type="paragraph" w:customStyle="1" w:styleId="NormalWeb1">
    <w:name w:val="Normal (Web)1"/>
    <w:basedOn w:val="a"/>
    <w:link w:val="12"/>
    <w:qFormat/>
    <w:pPr>
      <w:spacing w:beforeAutospacing="1" w:afterAutospacing="1"/>
    </w:pPr>
    <w:rPr>
      <w:sz w:val="24"/>
    </w:rPr>
  </w:style>
  <w:style w:type="paragraph" w:customStyle="1" w:styleId="13">
    <w:name w:val="Знак Знак Знак Знак Знак Знак Знак1"/>
    <w:basedOn w:val="a"/>
    <w:link w:val="a3"/>
    <w:qFormat/>
    <w:pPr>
      <w:spacing w:after="160" w:line="240" w:lineRule="exact"/>
    </w:pPr>
    <w:rPr>
      <w:rFonts w:ascii="Verdana" w:hAnsi="Verdana"/>
    </w:rPr>
  </w:style>
  <w:style w:type="paragraph" w:styleId="60">
    <w:name w:val="toc 6"/>
    <w:next w:val="a"/>
    <w:uiPriority w:val="39"/>
    <w:pPr>
      <w:ind w:left="1000"/>
    </w:pPr>
    <w:rPr>
      <w:rFonts w:ascii="XO Thames" w:hAnsi="XO Thames"/>
      <w:sz w:val="28"/>
    </w:rPr>
  </w:style>
  <w:style w:type="paragraph" w:customStyle="1" w:styleId="ConsPlusCell1">
    <w:name w:val="ConsPlusCell1"/>
    <w:link w:val="ConsPlusCell"/>
    <w:qFormat/>
    <w:rPr>
      <w:rFonts w:ascii="Arial" w:hAnsi="Arial"/>
    </w:rPr>
  </w:style>
  <w:style w:type="paragraph" w:styleId="70">
    <w:name w:val="toc 7"/>
    <w:next w:val="a"/>
    <w:uiPriority w:val="39"/>
    <w:pPr>
      <w:ind w:left="1200"/>
    </w:pPr>
    <w:rPr>
      <w:rFonts w:ascii="XO Thames" w:hAnsi="XO Thames"/>
      <w:sz w:val="28"/>
    </w:rPr>
  </w:style>
  <w:style w:type="paragraph" w:customStyle="1" w:styleId="FontStyle161">
    <w:name w:val="Font Style161"/>
    <w:basedOn w:val="111"/>
    <w:link w:val="FontStyle16"/>
    <w:qFormat/>
    <w:rPr>
      <w:spacing w:val="10"/>
      <w:sz w:val="24"/>
    </w:rPr>
  </w:style>
  <w:style w:type="paragraph" w:customStyle="1" w:styleId="111">
    <w:name w:val="Основной шрифт абзаца11"/>
    <w:link w:val="14"/>
    <w:qFormat/>
  </w:style>
  <w:style w:type="paragraph" w:styleId="af">
    <w:name w:val="Subtitle"/>
    <w:next w:val="a"/>
    <w:uiPriority w:val="11"/>
    <w:qFormat/>
    <w:rPr>
      <w:rFonts w:ascii="XO Thames" w:hAnsi="XO Thames"/>
      <w:i/>
      <w:sz w:val="24"/>
    </w:rPr>
  </w:style>
  <w:style w:type="paragraph" w:customStyle="1" w:styleId="FontStyle131">
    <w:name w:val="Font Style131"/>
    <w:basedOn w:val="111"/>
    <w:link w:val="FontStyle13"/>
    <w:qFormat/>
    <w:rPr>
      <w:sz w:val="26"/>
    </w:rPr>
  </w:style>
  <w:style w:type="paragraph" w:customStyle="1" w:styleId="BalloonText1">
    <w:name w:val="Balloon Text1"/>
    <w:basedOn w:val="a"/>
    <w:link w:val="15"/>
    <w:qFormat/>
    <w:rPr>
      <w:rFonts w:ascii="Tahoma" w:hAnsi="Tahoma"/>
      <w:sz w:val="16"/>
    </w:rPr>
  </w:style>
  <w:style w:type="paragraph" w:styleId="af0">
    <w:name w:val="Body Text Indent"/>
    <w:basedOn w:val="a"/>
    <w:pPr>
      <w:ind w:firstLine="993"/>
      <w:jc w:val="both"/>
    </w:pPr>
    <w:rPr>
      <w:sz w:val="28"/>
    </w:rPr>
  </w:style>
  <w:style w:type="paragraph" w:customStyle="1" w:styleId="112">
    <w:name w:val="Обычный11"/>
    <w:link w:val="16"/>
    <w:qFormat/>
  </w:style>
  <w:style w:type="paragraph" w:customStyle="1" w:styleId="Contents62">
    <w:name w:val="Contents 62"/>
    <w:link w:val="Contents61"/>
    <w:qFormat/>
    <w:rPr>
      <w:rFonts w:ascii="XO Thames" w:hAnsi="XO Thames"/>
      <w:sz w:val="28"/>
    </w:rPr>
  </w:style>
  <w:style w:type="paragraph" w:customStyle="1" w:styleId="ConsPlusNormal1">
    <w:name w:val="ConsPlusNormal1"/>
    <w:link w:val="ConsPlusNormal"/>
    <w:qFormat/>
    <w:pPr>
      <w:widowControl w:val="0"/>
      <w:ind w:firstLine="720"/>
    </w:pPr>
    <w:rPr>
      <w:rFonts w:ascii="Arial" w:hAnsi="Arial"/>
    </w:rPr>
  </w:style>
  <w:style w:type="paragraph" w:customStyle="1" w:styleId="Contents92">
    <w:name w:val="Contents 92"/>
    <w:link w:val="Contents9"/>
    <w:qFormat/>
    <w:rPr>
      <w:rFonts w:ascii="XO Thames" w:hAnsi="XO Thames"/>
      <w:sz w:val="28"/>
    </w:rPr>
  </w:style>
  <w:style w:type="paragraph" w:customStyle="1" w:styleId="HTMLPreformatted1">
    <w:name w:val="HTML Preformatted1"/>
    <w:basedOn w:val="a"/>
    <w:link w:val="HTML1"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</w:rPr>
  </w:style>
  <w:style w:type="paragraph" w:customStyle="1" w:styleId="ConsPlusTitle1">
    <w:name w:val="ConsPlusTitle1"/>
    <w:link w:val="ConsPlusTitle"/>
    <w:qFormat/>
    <w:pPr>
      <w:widowControl w:val="0"/>
    </w:pPr>
    <w:rPr>
      <w:rFonts w:ascii="Arial" w:hAnsi="Arial"/>
      <w:b/>
    </w:rPr>
  </w:style>
  <w:style w:type="paragraph" w:customStyle="1" w:styleId="p51">
    <w:name w:val="p51"/>
    <w:basedOn w:val="a"/>
    <w:link w:val="p5"/>
    <w:qFormat/>
    <w:pPr>
      <w:spacing w:beforeAutospacing="1" w:afterAutospacing="1"/>
    </w:pPr>
    <w:rPr>
      <w:sz w:val="24"/>
    </w:rPr>
  </w:style>
  <w:style w:type="paragraph" w:customStyle="1" w:styleId="113">
    <w:name w:val="Номер страницы11"/>
    <w:basedOn w:val="111"/>
    <w:link w:val="17"/>
    <w:qFormat/>
  </w:style>
  <w:style w:type="paragraph" w:customStyle="1" w:styleId="-">
    <w:name w:val="Интернет-ссылка"/>
    <w:link w:val="a4"/>
    <w:qFormat/>
    <w:rPr>
      <w:color w:val="0000FF"/>
      <w:u w:val="single"/>
    </w:rPr>
  </w:style>
  <w:style w:type="paragraph" w:customStyle="1" w:styleId="18">
    <w:name w:val="Мой стиль1"/>
    <w:basedOn w:val="a"/>
    <w:link w:val="a5"/>
    <w:qFormat/>
    <w:pPr>
      <w:widowControl w:val="0"/>
      <w:spacing w:after="120"/>
      <w:ind w:firstLine="567"/>
      <w:jc w:val="both"/>
    </w:pPr>
    <w:rPr>
      <w:sz w:val="24"/>
    </w:rPr>
  </w:style>
  <w:style w:type="paragraph" w:styleId="30">
    <w:name w:val="toc 3"/>
    <w:next w:val="a"/>
    <w:uiPriority w:val="39"/>
    <w:pPr>
      <w:ind w:left="400"/>
    </w:pPr>
    <w:rPr>
      <w:rFonts w:ascii="XO Thames" w:hAnsi="XO Thames"/>
      <w:sz w:val="28"/>
    </w:rPr>
  </w:style>
  <w:style w:type="paragraph" w:customStyle="1" w:styleId="BodyTextIndent21">
    <w:name w:val="Body Text Indent 21"/>
    <w:basedOn w:val="a"/>
    <w:link w:val="21"/>
    <w:qFormat/>
    <w:pPr>
      <w:ind w:left="426" w:hanging="426"/>
    </w:pPr>
    <w:rPr>
      <w:sz w:val="28"/>
    </w:rPr>
  </w:style>
  <w:style w:type="paragraph" w:customStyle="1" w:styleId="Contents72">
    <w:name w:val="Contents 72"/>
    <w:link w:val="Contents71"/>
    <w:qFormat/>
    <w:rPr>
      <w:rFonts w:ascii="XO Thames" w:hAnsi="XO Thames"/>
      <w:sz w:val="28"/>
    </w:rPr>
  </w:style>
  <w:style w:type="paragraph" w:customStyle="1" w:styleId="DocumentMap1">
    <w:name w:val="Document Map1"/>
    <w:basedOn w:val="a"/>
    <w:link w:val="19"/>
    <w:qFormat/>
    <w:rPr>
      <w:rFonts w:ascii="Tahoma" w:hAnsi="Tahoma"/>
    </w:rPr>
  </w:style>
  <w:style w:type="paragraph" w:customStyle="1" w:styleId="BodyText21">
    <w:name w:val="Body Text 21"/>
    <w:basedOn w:val="a"/>
    <w:link w:val="210"/>
    <w:qFormat/>
    <w:rPr>
      <w:sz w:val="28"/>
    </w:rPr>
  </w:style>
  <w:style w:type="paragraph" w:customStyle="1" w:styleId="1a">
    <w:name w:val="Колонтитул1"/>
    <w:link w:val="a6"/>
    <w:qFormat/>
    <w:pPr>
      <w:jc w:val="both"/>
    </w:pPr>
    <w:rPr>
      <w:rFonts w:ascii="XO Thames" w:hAnsi="XO Thames"/>
    </w:rPr>
  </w:style>
  <w:style w:type="paragraph" w:customStyle="1" w:styleId="Textbodyindent2">
    <w:name w:val="Text body indent2"/>
    <w:link w:val="Textbodyindent1"/>
    <w:qFormat/>
    <w:rPr>
      <w:sz w:val="28"/>
    </w:rPr>
  </w:style>
  <w:style w:type="paragraph" w:customStyle="1" w:styleId="ConsPlusNonformat1">
    <w:name w:val="ConsPlusNonformat1"/>
    <w:link w:val="ConsPlusNonformat"/>
    <w:qFormat/>
    <w:pPr>
      <w:widowControl w:val="0"/>
    </w:pPr>
    <w:rPr>
      <w:rFonts w:ascii="Courier New" w:hAnsi="Courier New"/>
    </w:rPr>
  </w:style>
  <w:style w:type="paragraph" w:customStyle="1" w:styleId="ConsNormal1">
    <w:name w:val="ConsNormal1"/>
    <w:link w:val="ConsNormal"/>
    <w:qFormat/>
    <w:pPr>
      <w:widowControl w:val="0"/>
      <w:ind w:firstLine="720"/>
    </w:pPr>
    <w:rPr>
      <w:rFonts w:ascii="Arial" w:hAnsi="Arial"/>
    </w:rPr>
  </w:style>
  <w:style w:type="paragraph" w:customStyle="1" w:styleId="BodyTextIndent31">
    <w:name w:val="Body Text Indent 31"/>
    <w:basedOn w:val="a"/>
    <w:link w:val="31"/>
    <w:qFormat/>
    <w:pPr>
      <w:ind w:firstLine="709"/>
      <w:jc w:val="both"/>
    </w:pPr>
    <w:rPr>
      <w:sz w:val="28"/>
    </w:rPr>
  </w:style>
  <w:style w:type="paragraph" w:customStyle="1" w:styleId="114">
    <w:name w:val="Стиль Заголовок 11"/>
    <w:basedOn w:val="1"/>
    <w:next w:val="aa"/>
    <w:link w:val="1b"/>
    <w:qFormat/>
    <w:pPr>
      <w:spacing w:before="240" w:after="60" w:line="360" w:lineRule="auto"/>
    </w:pPr>
    <w:rPr>
      <w:sz w:val="32"/>
    </w:rPr>
  </w:style>
  <w:style w:type="paragraph" w:customStyle="1" w:styleId="Internetlink">
    <w:name w:val="Internet link"/>
    <w:qFormat/>
    <w:rPr>
      <w:color w:val="0000FF"/>
      <w:u w:val="single"/>
    </w:rPr>
  </w:style>
  <w:style w:type="paragraph" w:customStyle="1" w:styleId="Footnote1">
    <w:name w:val="Footnote1"/>
    <w:link w:val="Footnote"/>
    <w:qFormat/>
    <w:pPr>
      <w:ind w:firstLine="851"/>
      <w:jc w:val="both"/>
    </w:pPr>
    <w:rPr>
      <w:rFonts w:ascii="XO Thames" w:hAnsi="XO Thames"/>
      <w:sz w:val="22"/>
    </w:rPr>
  </w:style>
  <w:style w:type="paragraph" w:styleId="1f1">
    <w:name w:val="toc 1"/>
    <w:next w:val="a"/>
    <w:uiPriority w:val="39"/>
    <w:rPr>
      <w:rFonts w:ascii="XO Thames" w:hAnsi="XO Thames"/>
      <w:b/>
      <w:sz w:val="28"/>
    </w:rPr>
  </w:style>
  <w:style w:type="paragraph" w:customStyle="1" w:styleId="FontStyle141">
    <w:name w:val="Font Style141"/>
    <w:basedOn w:val="111"/>
    <w:link w:val="FontStyle14"/>
    <w:qFormat/>
    <w:rPr>
      <w:sz w:val="26"/>
    </w:rPr>
  </w:style>
  <w:style w:type="paragraph" w:styleId="9">
    <w:name w:val="toc 9"/>
    <w:next w:val="a"/>
    <w:uiPriority w:val="39"/>
    <w:pPr>
      <w:ind w:left="1600"/>
    </w:pPr>
    <w:rPr>
      <w:rFonts w:ascii="XO Thames" w:hAnsi="XO Thames"/>
      <w:sz w:val="28"/>
    </w:rPr>
  </w:style>
  <w:style w:type="paragraph" w:styleId="af1">
    <w:name w:val="header"/>
  </w:style>
  <w:style w:type="paragraph" w:customStyle="1" w:styleId="115">
    <w:name w:val="1 Знак1"/>
    <w:basedOn w:val="a"/>
    <w:link w:val="1c"/>
    <w:qFormat/>
    <w:pPr>
      <w:tabs>
        <w:tab w:val="left" w:pos="720"/>
      </w:tabs>
      <w:spacing w:after="160" w:line="240" w:lineRule="exact"/>
      <w:ind w:left="720" w:hanging="720"/>
      <w:jc w:val="both"/>
    </w:pPr>
    <w:rPr>
      <w:rFonts w:ascii="Verdana" w:hAnsi="Verdana"/>
    </w:rPr>
  </w:style>
  <w:style w:type="paragraph" w:styleId="80">
    <w:name w:val="toc 8"/>
    <w:next w:val="a"/>
    <w:uiPriority w:val="39"/>
    <w:pPr>
      <w:ind w:left="1400"/>
    </w:pPr>
    <w:rPr>
      <w:rFonts w:ascii="XO Thames" w:hAnsi="XO Thames"/>
      <w:sz w:val="28"/>
    </w:rPr>
  </w:style>
  <w:style w:type="paragraph" w:customStyle="1" w:styleId="Style81">
    <w:name w:val="Style81"/>
    <w:basedOn w:val="a"/>
    <w:link w:val="Style8"/>
    <w:qFormat/>
    <w:pPr>
      <w:widowControl w:val="0"/>
      <w:spacing w:line="322" w:lineRule="exact"/>
      <w:ind w:firstLine="720"/>
      <w:jc w:val="both"/>
    </w:pPr>
    <w:rPr>
      <w:sz w:val="24"/>
    </w:rPr>
  </w:style>
  <w:style w:type="paragraph" w:customStyle="1" w:styleId="DefaultParagraphFont1">
    <w:name w:val="Default Paragraph Font1"/>
    <w:qFormat/>
  </w:style>
  <w:style w:type="paragraph" w:customStyle="1" w:styleId="Contents32">
    <w:name w:val="Contents 32"/>
    <w:link w:val="Contents31"/>
    <w:qFormat/>
    <w:rPr>
      <w:rFonts w:ascii="XO Thames" w:hAnsi="XO Thames"/>
      <w:sz w:val="28"/>
    </w:rPr>
  </w:style>
  <w:style w:type="paragraph" w:styleId="50">
    <w:name w:val="toc 5"/>
    <w:next w:val="a"/>
    <w:uiPriority w:val="39"/>
    <w:pPr>
      <w:ind w:left="800"/>
    </w:pPr>
    <w:rPr>
      <w:rFonts w:ascii="XO Thames" w:hAnsi="XO Thames"/>
      <w:sz w:val="28"/>
    </w:rPr>
  </w:style>
  <w:style w:type="paragraph" w:customStyle="1" w:styleId="1d">
    <w:name w:val="обычный текст1"/>
    <w:basedOn w:val="a"/>
    <w:link w:val="a7"/>
    <w:qFormat/>
    <w:pPr>
      <w:ind w:firstLine="709"/>
      <w:jc w:val="both"/>
    </w:pPr>
    <w:rPr>
      <w:sz w:val="28"/>
    </w:rPr>
  </w:style>
  <w:style w:type="paragraph" w:customStyle="1" w:styleId="116">
    <w:name w:val="Знак Знак Знак1 Знак Знак Знак Знак1"/>
    <w:basedOn w:val="a"/>
    <w:link w:val="1e"/>
    <w:qFormat/>
    <w:pPr>
      <w:widowControl w:val="0"/>
      <w:spacing w:after="160" w:line="240" w:lineRule="exact"/>
      <w:jc w:val="right"/>
    </w:pPr>
  </w:style>
  <w:style w:type="paragraph" w:customStyle="1" w:styleId="Textbody2">
    <w:name w:val="Text body2"/>
    <w:link w:val="Textbody1"/>
    <w:qFormat/>
    <w:rPr>
      <w:sz w:val="28"/>
    </w:rPr>
  </w:style>
  <w:style w:type="paragraph" w:customStyle="1" w:styleId="Contents82">
    <w:name w:val="Contents 82"/>
    <w:link w:val="Contents81"/>
    <w:qFormat/>
    <w:rPr>
      <w:rFonts w:ascii="XO Thames" w:hAnsi="XO Thames"/>
      <w:sz w:val="28"/>
    </w:rPr>
  </w:style>
  <w:style w:type="paragraph" w:customStyle="1" w:styleId="Contents12">
    <w:name w:val="Contents 12"/>
    <w:link w:val="Contents11"/>
    <w:qFormat/>
    <w:rPr>
      <w:rFonts w:ascii="XO Thames" w:hAnsi="XO Thames"/>
      <w:b/>
      <w:sz w:val="28"/>
    </w:rPr>
  </w:style>
  <w:style w:type="paragraph" w:customStyle="1" w:styleId="Contents22">
    <w:name w:val="Contents 22"/>
    <w:link w:val="Contents21"/>
    <w:qFormat/>
    <w:rPr>
      <w:rFonts w:ascii="XO Thames" w:hAnsi="XO Thames"/>
      <w:sz w:val="28"/>
    </w:rPr>
  </w:style>
  <w:style w:type="paragraph" w:customStyle="1" w:styleId="Contents52">
    <w:name w:val="Contents 52"/>
    <w:link w:val="Contents51"/>
    <w:qFormat/>
    <w:rPr>
      <w:rFonts w:ascii="XO Thames" w:hAnsi="XO Thames"/>
      <w:sz w:val="28"/>
    </w:rPr>
  </w:style>
  <w:style w:type="paragraph" w:customStyle="1" w:styleId="Contents42">
    <w:name w:val="Contents 42"/>
    <w:link w:val="Contents41"/>
    <w:qFormat/>
    <w:rPr>
      <w:rFonts w:ascii="XO Thames" w:hAnsi="XO Thames"/>
      <w:sz w:val="28"/>
    </w:rPr>
  </w:style>
  <w:style w:type="paragraph" w:customStyle="1" w:styleId="1f0">
    <w:name w:val="Содержимое врезки1"/>
    <w:basedOn w:val="a"/>
    <w:link w:val="a8"/>
    <w:qFormat/>
  </w:style>
  <w:style w:type="paragraph" w:customStyle="1" w:styleId="22">
    <w:name w:val="Содержимое врезки2"/>
    <w:basedOn w:val="a"/>
    <w:qFormat/>
  </w:style>
  <w:style w:type="paragraph" w:customStyle="1" w:styleId="32">
    <w:name w:val="Содержимое врезки3"/>
    <w:basedOn w:val="a"/>
    <w:qFormat/>
  </w:style>
  <w:style w:type="paragraph" w:customStyle="1" w:styleId="41">
    <w:name w:val="Содержимое врезки4"/>
    <w:basedOn w:val="a"/>
    <w:qFormat/>
  </w:style>
  <w:style w:type="numbering" w:customStyle="1" w:styleId="af2">
    <w:name w:val="Без списка"/>
    <w:uiPriority w:val="99"/>
    <w:semiHidden/>
    <w:unhideWhenUsed/>
    <w:qFormat/>
  </w:style>
  <w:style w:type="table" w:styleId="af3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tileRect/>
        </a:gradFill>
      </a:fillStyleLst>
      <a:lnStyleLst>
        <a:ln w="9525">
          <a:prstDash val="solid"/>
        </a:ln>
        <a:ln w="25400">
          <a:prstDash val="solid"/>
        </a:ln>
        <a:ln w="38100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14</Pages>
  <Words>3990</Words>
  <Characters>22746</Characters>
  <Application>Microsoft Office Word</Application>
  <DocSecurity>0</DocSecurity>
  <Lines>189</Lines>
  <Paragraphs>53</Paragraphs>
  <ScaleCrop>false</ScaleCrop>
  <Company/>
  <LinksUpToDate>false</LinksUpToDate>
  <CharactersWithSpaces>26683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Тимофеева Н. С.</cp:lastModifiedBy>
  <cp:revision>8</cp:revision>
  <cp:lastPrinted>2025-09-08T14:33:00Z</cp:lastPrinted>
  <dcterms:created xsi:type="dcterms:W3CDTF">2025-10-02T06:10:00Z</dcterms:created>
  <dcterms:modified xsi:type="dcterms:W3CDTF">2025-10-08T02:49:00Z</dcterms:modified>
  <dc:language>ru-RU</dc:language>
</cp:coreProperties>
</file>