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88BA7B" w14:textId="77777777" w:rsidR="009D2CDB" w:rsidRDefault="009D2CDB">
      <w:pPr>
        <w:pStyle w:val="ConsPlusNormal1"/>
        <w:widowControl/>
        <w:ind w:firstLine="0"/>
        <w:rPr>
          <w:rFonts w:ascii="Times New Roman" w:hAnsi="Times New Roman"/>
          <w:sz w:val="28"/>
        </w:rPr>
      </w:pPr>
    </w:p>
    <w:p w14:paraId="4266C518" w14:textId="77777777" w:rsidR="009D2CDB" w:rsidRDefault="00000000">
      <w:pPr>
        <w:jc w:val="center"/>
        <w:rPr>
          <w:b/>
          <w:sz w:val="36"/>
        </w:rPr>
      </w:pPr>
      <w:r>
        <w:rPr>
          <w:noProof/>
        </w:rPr>
        <w:drawing>
          <wp:inline distT="0" distB="0" distL="0" distR="0" wp14:anchorId="51EED157" wp14:editId="51E1CF52">
            <wp:extent cx="676910" cy="843280"/>
            <wp:effectExtent l="0" t="0" r="0" b="0"/>
            <wp:docPr id="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5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-478" t="-382" r="-478" b="-3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910" cy="843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BA3FD56" w14:textId="77777777" w:rsidR="009D2CDB" w:rsidRDefault="00000000">
      <w:pPr>
        <w:jc w:val="center"/>
        <w:rPr>
          <w:b/>
          <w:sz w:val="28"/>
        </w:rPr>
      </w:pPr>
      <w:r>
        <w:rPr>
          <w:b/>
          <w:sz w:val="36"/>
        </w:rPr>
        <w:t>Российская Федерация</w:t>
      </w:r>
    </w:p>
    <w:p w14:paraId="5D3AC15B" w14:textId="77777777" w:rsidR="009D2CDB" w:rsidRDefault="00000000">
      <w:pPr>
        <w:jc w:val="center"/>
        <w:rPr>
          <w:b/>
          <w:sz w:val="36"/>
        </w:rPr>
      </w:pPr>
      <w:r>
        <w:rPr>
          <w:b/>
          <w:sz w:val="28"/>
        </w:rPr>
        <w:t>КЕМЕРОВСКАЯ ОБЛАСТЬ - КУЗБАСС</w:t>
      </w:r>
    </w:p>
    <w:p w14:paraId="3218964D" w14:textId="77777777" w:rsidR="009D2CDB" w:rsidRDefault="00000000">
      <w:pPr>
        <w:jc w:val="center"/>
        <w:rPr>
          <w:b/>
          <w:sz w:val="28"/>
        </w:rPr>
      </w:pPr>
      <w:r>
        <w:rPr>
          <w:b/>
          <w:sz w:val="36"/>
        </w:rPr>
        <w:t>Топкинский муниципальный округ</w:t>
      </w:r>
    </w:p>
    <w:p w14:paraId="744AE46E" w14:textId="77777777" w:rsidR="009D2CDB" w:rsidRDefault="00000000">
      <w:pPr>
        <w:jc w:val="center"/>
        <w:rPr>
          <w:b/>
          <w:sz w:val="28"/>
        </w:rPr>
      </w:pPr>
      <w:r>
        <w:rPr>
          <w:b/>
          <w:sz w:val="28"/>
        </w:rPr>
        <w:t xml:space="preserve">АДМИНИСТРАЦИЯ </w:t>
      </w:r>
    </w:p>
    <w:p w14:paraId="782A55B4" w14:textId="77777777" w:rsidR="009D2CDB" w:rsidRDefault="00000000">
      <w:pPr>
        <w:jc w:val="center"/>
        <w:rPr>
          <w:b/>
          <w:sz w:val="36"/>
        </w:rPr>
      </w:pPr>
      <w:r>
        <w:rPr>
          <w:b/>
          <w:sz w:val="28"/>
        </w:rPr>
        <w:t xml:space="preserve">ТОПКИНСКОГО МУНИЦИПАЛЬНОГО </w:t>
      </w:r>
      <w:r>
        <w:rPr>
          <w:b/>
          <w:caps/>
          <w:sz w:val="28"/>
        </w:rPr>
        <w:t>округа</w:t>
      </w:r>
    </w:p>
    <w:p w14:paraId="0B26E370" w14:textId="77777777" w:rsidR="009D2CDB" w:rsidRDefault="00000000">
      <w:pPr>
        <w:keepNext/>
        <w:jc w:val="center"/>
        <w:outlineLvl w:val="0"/>
        <w:rPr>
          <w:b/>
          <w:sz w:val="28"/>
        </w:rPr>
      </w:pPr>
      <w:r>
        <w:rPr>
          <w:b/>
          <w:sz w:val="36"/>
        </w:rPr>
        <w:t xml:space="preserve">ПОСТАНОВЛЕНИЕ </w:t>
      </w:r>
    </w:p>
    <w:p w14:paraId="6DEFFBB4" w14:textId="77777777" w:rsidR="009D2CDB" w:rsidRDefault="009D2CDB">
      <w:pPr>
        <w:jc w:val="center"/>
        <w:rPr>
          <w:b/>
          <w:sz w:val="28"/>
        </w:rPr>
      </w:pPr>
    </w:p>
    <w:p w14:paraId="2A981530" w14:textId="24679692" w:rsidR="009D2CDB" w:rsidRDefault="00000000">
      <w:pPr>
        <w:jc w:val="center"/>
        <w:rPr>
          <w:b/>
          <w:sz w:val="28"/>
        </w:rPr>
      </w:pPr>
      <w:r>
        <w:rPr>
          <w:b/>
          <w:sz w:val="28"/>
        </w:rPr>
        <w:t xml:space="preserve">от </w:t>
      </w:r>
      <w:r w:rsidR="009B4D5C">
        <w:rPr>
          <w:b/>
          <w:sz w:val="28"/>
        </w:rPr>
        <w:t>_______________</w:t>
      </w:r>
      <w:r>
        <w:rPr>
          <w:b/>
          <w:sz w:val="28"/>
        </w:rPr>
        <w:t xml:space="preserve"> 2025 года № </w:t>
      </w:r>
      <w:r w:rsidR="009B4D5C">
        <w:rPr>
          <w:b/>
          <w:sz w:val="28"/>
        </w:rPr>
        <w:t>____</w:t>
      </w:r>
      <w:r>
        <w:rPr>
          <w:b/>
          <w:sz w:val="28"/>
        </w:rPr>
        <w:t>-п</w:t>
      </w:r>
    </w:p>
    <w:p w14:paraId="2771A263" w14:textId="77777777" w:rsidR="009D2CDB" w:rsidRDefault="009D2CDB">
      <w:pPr>
        <w:jc w:val="center"/>
        <w:rPr>
          <w:b/>
          <w:sz w:val="28"/>
        </w:rPr>
      </w:pPr>
    </w:p>
    <w:p w14:paraId="4D6F8289" w14:textId="77777777" w:rsidR="009D2CDB" w:rsidRDefault="00000000">
      <w:pPr>
        <w:jc w:val="center"/>
        <w:rPr>
          <w:b/>
          <w:sz w:val="28"/>
        </w:rPr>
      </w:pPr>
      <w:r>
        <w:rPr>
          <w:b/>
          <w:sz w:val="28"/>
        </w:rPr>
        <w:t>г.Топки</w:t>
      </w:r>
    </w:p>
    <w:p w14:paraId="49EFA20D" w14:textId="77777777" w:rsidR="009D2CDB" w:rsidRDefault="009D2CDB">
      <w:pPr>
        <w:jc w:val="center"/>
        <w:rPr>
          <w:b/>
          <w:sz w:val="28"/>
        </w:rPr>
      </w:pPr>
    </w:p>
    <w:p w14:paraId="0928B63A" w14:textId="77777777" w:rsidR="009D2CDB" w:rsidRDefault="00000000">
      <w:pPr>
        <w:jc w:val="center"/>
        <w:rPr>
          <w:b/>
          <w:sz w:val="28"/>
        </w:rPr>
      </w:pPr>
      <w:r>
        <w:rPr>
          <w:b/>
          <w:sz w:val="28"/>
        </w:rPr>
        <w:t xml:space="preserve"> Об утверждении муниципальной программы </w:t>
      </w:r>
      <w:bookmarkStart w:id="0" w:name="__DdeLink__6398_1859823192"/>
      <w:r>
        <w:rPr>
          <w:b/>
          <w:sz w:val="28"/>
        </w:rPr>
        <w:t>«Развитие системы образования Топкинского муниципального округа»</w:t>
      </w:r>
    </w:p>
    <w:p w14:paraId="79E378F4" w14:textId="77777777" w:rsidR="009D2CDB" w:rsidRDefault="00000000">
      <w:pPr>
        <w:jc w:val="center"/>
        <w:rPr>
          <w:b/>
          <w:sz w:val="28"/>
        </w:rPr>
      </w:pPr>
      <w:r>
        <w:rPr>
          <w:b/>
          <w:sz w:val="28"/>
        </w:rPr>
        <w:t xml:space="preserve"> на 2026-2028 годы</w:t>
      </w:r>
      <w:bookmarkEnd w:id="0"/>
    </w:p>
    <w:p w14:paraId="26A41716" w14:textId="77777777" w:rsidR="009D2CDB" w:rsidRDefault="009D2CDB">
      <w:pPr>
        <w:jc w:val="center"/>
        <w:rPr>
          <w:b/>
          <w:sz w:val="28"/>
        </w:rPr>
      </w:pPr>
    </w:p>
    <w:p w14:paraId="001676F2" w14:textId="77777777" w:rsidR="009D2CDB" w:rsidRDefault="00000000">
      <w:pPr>
        <w:ind w:firstLine="709"/>
        <w:jc w:val="both"/>
        <w:rPr>
          <w:sz w:val="28"/>
          <w:highlight w:val="white"/>
        </w:rPr>
      </w:pPr>
      <w:r>
        <w:rPr>
          <w:sz w:val="28"/>
          <w:highlight w:val="white"/>
        </w:rPr>
        <w:t>В соответствии со статьей 179 Бюджетного кодекса Российской Федерации, Федеральным законом от 29.12.2012 № 273-ФЗ «Об образовании в Российской Федерации», постановлением администрации Топкинского муниципального округа от 20.05.2025 № 827-п «</w:t>
      </w:r>
      <w:bookmarkStart w:id="1" w:name="__DdeLink__5494_1687663730"/>
      <w:bookmarkStart w:id="2" w:name="__DdeLink__51_3219927215"/>
      <w:bookmarkStart w:id="3" w:name="__DdeLink__1370_3748936571"/>
      <w:bookmarkStart w:id="4" w:name="__DdeLink__8812_1341843621"/>
      <w:bookmarkStart w:id="5" w:name="__DdeLink__8855_1341843621"/>
      <w:r>
        <w:rPr>
          <w:rFonts w:ascii="Liberation Serif;Times New Roma" w:hAnsi="Liberation Serif;Times New Roma" w:cs="Liberation Serif;Times New Roma"/>
          <w:sz w:val="28"/>
          <w:szCs w:val="28"/>
          <w:highlight w:val="white"/>
        </w:rPr>
        <w:t>Об утверждении Порядка разработки и реализации муниципальных программ</w:t>
      </w:r>
      <w:bookmarkEnd w:id="1"/>
      <w:r>
        <w:rPr>
          <w:rFonts w:ascii="Liberation Serif;Times New Roma" w:eastAsia="Liberation Serif;Times New Roma" w:hAnsi="Liberation Serif;Times New Roma" w:cs="Liberation Serif;Times New Roma"/>
          <w:sz w:val="28"/>
          <w:szCs w:val="28"/>
          <w:highlight w:val="white"/>
        </w:rPr>
        <w:t xml:space="preserve"> </w:t>
      </w:r>
      <w:proofErr w:type="gramStart"/>
      <w:r>
        <w:rPr>
          <w:rFonts w:ascii="Liberation Serif;Times New Roma" w:hAnsi="Liberation Serif;Times New Roma" w:cs="Liberation Serif;Times New Roma"/>
          <w:sz w:val="28"/>
          <w:szCs w:val="28"/>
          <w:highlight w:val="white"/>
        </w:rPr>
        <w:t>Топкинского  муниципального</w:t>
      </w:r>
      <w:proofErr w:type="gramEnd"/>
      <w:r>
        <w:rPr>
          <w:rFonts w:ascii="Liberation Serif;Times New Roma" w:hAnsi="Liberation Serif;Times New Roma" w:cs="Liberation Serif;Times New Roma"/>
          <w:sz w:val="28"/>
          <w:szCs w:val="28"/>
          <w:highlight w:val="white"/>
        </w:rPr>
        <w:t xml:space="preserve"> округа</w:t>
      </w:r>
      <w:bookmarkEnd w:id="2"/>
      <w:bookmarkEnd w:id="3"/>
      <w:bookmarkEnd w:id="4"/>
      <w:bookmarkEnd w:id="5"/>
      <w:r>
        <w:rPr>
          <w:sz w:val="28"/>
          <w:highlight w:val="white"/>
        </w:rPr>
        <w:t>»:</w:t>
      </w:r>
    </w:p>
    <w:p w14:paraId="78DDCE1E" w14:textId="77777777" w:rsidR="009D2CDB" w:rsidRDefault="00000000">
      <w:pPr>
        <w:jc w:val="both"/>
        <w:rPr>
          <w:sz w:val="28"/>
        </w:rPr>
      </w:pPr>
      <w:r>
        <w:rPr>
          <w:sz w:val="28"/>
          <w:highlight w:val="white"/>
        </w:rPr>
        <w:tab/>
        <w:t xml:space="preserve">1. Утвердить муниципальную программу </w:t>
      </w:r>
      <w:r>
        <w:rPr>
          <w:sz w:val="28"/>
        </w:rPr>
        <w:t>«Развитие системы образования Топкинского муниципального округа» на 2026-2028 годы.</w:t>
      </w:r>
    </w:p>
    <w:p w14:paraId="70395B8B" w14:textId="77777777" w:rsidR="009D2CDB" w:rsidRDefault="00000000">
      <w:pPr>
        <w:ind w:firstLine="720"/>
        <w:jc w:val="both"/>
        <w:rPr>
          <w:sz w:val="28"/>
        </w:rPr>
      </w:pPr>
      <w:r>
        <w:rPr>
          <w:sz w:val="28"/>
        </w:rPr>
        <w:t>2. Финансовому управлению администрации Топкинского муниципального округа предусмотреть в бюджете Топкинского муниципального округа на 2026 год и плановый период 2027-2028 годов ассигнования на реализацию муниципальной программы.</w:t>
      </w:r>
    </w:p>
    <w:p w14:paraId="6379DAB5" w14:textId="77777777" w:rsidR="009D2CDB" w:rsidRDefault="00000000">
      <w:pPr>
        <w:tabs>
          <w:tab w:val="left" w:pos="851"/>
        </w:tabs>
        <w:jc w:val="both"/>
        <w:rPr>
          <w:sz w:val="28"/>
        </w:rPr>
      </w:pPr>
      <w:r>
        <w:rPr>
          <w:sz w:val="28"/>
        </w:rPr>
        <w:tab/>
        <w:t>3. Признать утратившими силу с 01.01.2026:</w:t>
      </w:r>
    </w:p>
    <w:p w14:paraId="54C82B4B" w14:textId="77777777" w:rsidR="009D2CDB" w:rsidRDefault="00000000">
      <w:pPr>
        <w:ind w:firstLine="720"/>
        <w:jc w:val="both"/>
        <w:rPr>
          <w:sz w:val="28"/>
        </w:rPr>
      </w:pPr>
      <w:r>
        <w:rPr>
          <w:sz w:val="28"/>
        </w:rPr>
        <w:t xml:space="preserve">  – постановление администрации Топкинского муниципального района от 24.10.2019 № 838-п «Об утверждении муниципальной программы «Развитие системы образования Топкинского муниципального округа на 2020 год и плановый период 2021-2027 годов»;</w:t>
      </w:r>
    </w:p>
    <w:p w14:paraId="1E31B869" w14:textId="77777777" w:rsidR="009D2CDB" w:rsidRDefault="00000000">
      <w:pPr>
        <w:tabs>
          <w:tab w:val="left" w:pos="851"/>
        </w:tabs>
        <w:ind w:firstLine="851"/>
        <w:jc w:val="both"/>
        <w:rPr>
          <w:sz w:val="28"/>
        </w:rPr>
      </w:pPr>
      <w:r>
        <w:rPr>
          <w:sz w:val="28"/>
        </w:rPr>
        <w:t>– постановление администрации Топкинского муниципального округа от 26.12.2023 № 2326-п «О внесении изменений в постановление администрации Топкинского муниципального района от 24.10.2019 № 838-п «Об утверждении муниципальной программы «Развитие системы образования Топкинского муниципального округа на 2020 год и плановый период 2021-2024 годов»;</w:t>
      </w:r>
    </w:p>
    <w:p w14:paraId="747C57A7" w14:textId="77777777" w:rsidR="009D2CDB" w:rsidRDefault="00000000">
      <w:pPr>
        <w:tabs>
          <w:tab w:val="left" w:pos="851"/>
        </w:tabs>
        <w:ind w:firstLine="851"/>
        <w:jc w:val="both"/>
        <w:rPr>
          <w:sz w:val="28"/>
        </w:rPr>
      </w:pPr>
      <w:r>
        <w:rPr>
          <w:sz w:val="28"/>
        </w:rPr>
        <w:lastRenderedPageBreak/>
        <w:t>- постановление администрации Топкинского муниципального округа от 13.03.2025 № 437-п «О внесении изменений в постановление администрации Топкинского муниципального района от 24.10.2019 № 838-п «Об утверждении муниципальной программы «Развитие системы образования Топкинского муниципального округа на 2020 год и плановый период 2021-2026 годов»;</w:t>
      </w:r>
    </w:p>
    <w:p w14:paraId="613B94C2" w14:textId="77777777" w:rsidR="009D2CDB" w:rsidRDefault="00000000">
      <w:pPr>
        <w:tabs>
          <w:tab w:val="left" w:pos="851"/>
        </w:tabs>
        <w:ind w:firstLine="851"/>
        <w:jc w:val="both"/>
        <w:rPr>
          <w:sz w:val="28"/>
        </w:rPr>
      </w:pPr>
      <w:r>
        <w:rPr>
          <w:sz w:val="28"/>
        </w:rPr>
        <w:t>– постановление администрации Топкинского муниципального округа от 20.05.2025 № 831-п «</w:t>
      </w:r>
      <w:bookmarkStart w:id="6" w:name="__DdeLink__39890_400725674"/>
      <w:r>
        <w:rPr>
          <w:sz w:val="28"/>
        </w:rPr>
        <w:t>О внесении изменений в постановление администрации Топкинского муниципального района от 24.10.2019 № 838-п «Об утверждении муниципальной программы «Развитие системы образования Топкинского муниципального округа на 2020 год и плановый период 2021-2027 годов</w:t>
      </w:r>
      <w:bookmarkEnd w:id="6"/>
      <w:r>
        <w:rPr>
          <w:sz w:val="28"/>
        </w:rPr>
        <w:t>»;</w:t>
      </w:r>
    </w:p>
    <w:p w14:paraId="45C6B051" w14:textId="77777777" w:rsidR="009D2CDB" w:rsidRDefault="00000000">
      <w:pPr>
        <w:tabs>
          <w:tab w:val="left" w:pos="851"/>
        </w:tabs>
        <w:ind w:firstLine="851"/>
        <w:jc w:val="both"/>
        <w:rPr>
          <w:sz w:val="28"/>
        </w:rPr>
      </w:pPr>
      <w:r>
        <w:rPr>
          <w:sz w:val="28"/>
        </w:rPr>
        <w:t>- постановление администрации Топкинского муниципального округа от 22.09.2025 № 1826-п «О внесении изменений в постановление администрации Топкинского муниципального района от 24.10.2019 № 838-п «Об утверждении муниципальной программы «Развитие системы образования Топкинского муниципального округа на 2020 год и плановый период 2021-2027 годов».</w:t>
      </w:r>
    </w:p>
    <w:p w14:paraId="7266E518" w14:textId="77777777" w:rsidR="009D2CDB" w:rsidRDefault="00000000">
      <w:pPr>
        <w:tabs>
          <w:tab w:val="left" w:pos="851"/>
        </w:tabs>
        <w:ind w:firstLine="851"/>
        <w:jc w:val="both"/>
        <w:rPr>
          <w:sz w:val="28"/>
        </w:rPr>
      </w:pPr>
      <w:r>
        <w:rPr>
          <w:sz w:val="28"/>
        </w:rPr>
        <w:t>4. Разместить постановление на официальном сайте администрации Топкинского муниципального округа в информационно-телекоммуникационной сети «Интернет».</w:t>
      </w:r>
    </w:p>
    <w:p w14:paraId="706FC978" w14:textId="77777777" w:rsidR="009D2CDB" w:rsidRDefault="00000000">
      <w:pPr>
        <w:tabs>
          <w:tab w:val="left" w:pos="851"/>
        </w:tabs>
        <w:ind w:firstLine="851"/>
        <w:jc w:val="both"/>
        <w:rPr>
          <w:sz w:val="28"/>
        </w:rPr>
      </w:pPr>
      <w:r>
        <w:rPr>
          <w:sz w:val="28"/>
        </w:rPr>
        <w:t>5. Контроль за исполнением постановления возложить на заместителя главы Топкинского муниципального округа по социальным вопросам Т.Н. Смыкову.</w:t>
      </w:r>
    </w:p>
    <w:p w14:paraId="0B90F543" w14:textId="77777777" w:rsidR="009D2CDB" w:rsidRDefault="00000000">
      <w:pPr>
        <w:tabs>
          <w:tab w:val="left" w:pos="851"/>
        </w:tabs>
        <w:ind w:firstLine="720"/>
        <w:jc w:val="both"/>
        <w:rPr>
          <w:sz w:val="28"/>
        </w:rPr>
      </w:pPr>
      <w:r>
        <w:rPr>
          <w:sz w:val="28"/>
        </w:rPr>
        <w:t xml:space="preserve"> 6. Постановление вступает в силу после официального обнародования и распространяет свое действие на правоотношения, возникшие с 01.01.2026 года.</w:t>
      </w:r>
    </w:p>
    <w:p w14:paraId="531DB7C6" w14:textId="77777777" w:rsidR="009D2CDB" w:rsidRDefault="009D2CDB">
      <w:pPr>
        <w:tabs>
          <w:tab w:val="left" w:pos="851"/>
        </w:tabs>
        <w:ind w:firstLine="709"/>
        <w:jc w:val="both"/>
        <w:rPr>
          <w:sz w:val="28"/>
        </w:rPr>
      </w:pPr>
    </w:p>
    <w:p w14:paraId="361FF5C1" w14:textId="77777777" w:rsidR="009D2CDB" w:rsidRDefault="009D2CDB">
      <w:pPr>
        <w:tabs>
          <w:tab w:val="left" w:pos="851"/>
        </w:tabs>
        <w:ind w:firstLine="709"/>
        <w:jc w:val="both"/>
        <w:rPr>
          <w:sz w:val="28"/>
        </w:rPr>
      </w:pPr>
    </w:p>
    <w:p w14:paraId="0323CA41" w14:textId="77777777" w:rsidR="009D2CDB" w:rsidRDefault="009D2CDB">
      <w:pPr>
        <w:tabs>
          <w:tab w:val="left" w:pos="851"/>
        </w:tabs>
        <w:ind w:firstLine="709"/>
        <w:jc w:val="both"/>
        <w:rPr>
          <w:sz w:val="28"/>
        </w:rPr>
      </w:pPr>
    </w:p>
    <w:p w14:paraId="0F12CAA0" w14:textId="77777777" w:rsidR="009D2CDB" w:rsidRDefault="00000000">
      <w:pPr>
        <w:jc w:val="both"/>
        <w:rPr>
          <w:sz w:val="28"/>
        </w:rPr>
      </w:pPr>
      <w:r>
        <w:rPr>
          <w:sz w:val="28"/>
        </w:rPr>
        <w:t>Глава Топкинского</w:t>
      </w:r>
    </w:p>
    <w:p w14:paraId="5EF419A4" w14:textId="77777777" w:rsidR="009D2CDB" w:rsidRDefault="00000000">
      <w:pPr>
        <w:jc w:val="both"/>
        <w:rPr>
          <w:sz w:val="28"/>
        </w:rPr>
      </w:pPr>
      <w:r>
        <w:rPr>
          <w:sz w:val="28"/>
        </w:rPr>
        <w:t>муниципального округа                                                              С.В.Фролов</w:t>
      </w:r>
    </w:p>
    <w:p w14:paraId="55889E4A" w14:textId="77777777" w:rsidR="009D2CDB" w:rsidRDefault="00000000">
      <w:pPr>
        <w:pStyle w:val="ConsPlusNormal1"/>
        <w:widowControl/>
        <w:ind w:firstLine="0"/>
        <w:jc w:val="right"/>
        <w:rPr>
          <w:sz w:val="28"/>
        </w:rPr>
      </w:pPr>
      <w:r>
        <w:rPr>
          <w:rFonts w:ascii="Times New Roman" w:hAnsi="Times New Roman"/>
          <w:sz w:val="28"/>
        </w:rPr>
        <w:t xml:space="preserve">          </w:t>
      </w:r>
    </w:p>
    <w:p w14:paraId="752D646E" w14:textId="77777777" w:rsidR="009D2CDB" w:rsidRDefault="009D2CDB">
      <w:pPr>
        <w:ind w:left="720" w:firstLine="720"/>
        <w:jc w:val="right"/>
        <w:rPr>
          <w:sz w:val="28"/>
        </w:rPr>
      </w:pPr>
    </w:p>
    <w:p w14:paraId="6972D136" w14:textId="77777777" w:rsidR="009D2CDB" w:rsidRDefault="009D2CDB">
      <w:pPr>
        <w:ind w:left="720" w:firstLine="720"/>
        <w:jc w:val="right"/>
        <w:rPr>
          <w:sz w:val="28"/>
        </w:rPr>
      </w:pPr>
    </w:p>
    <w:p w14:paraId="74D0EB31" w14:textId="77777777" w:rsidR="009D2CDB" w:rsidRDefault="009D2CDB">
      <w:pPr>
        <w:ind w:left="720" w:firstLine="720"/>
        <w:jc w:val="right"/>
        <w:rPr>
          <w:sz w:val="28"/>
        </w:rPr>
      </w:pPr>
    </w:p>
    <w:p w14:paraId="0DDBAA32" w14:textId="77777777" w:rsidR="009D2CDB" w:rsidRDefault="00000000">
      <w:pPr>
        <w:ind w:left="720"/>
        <w:jc w:val="right"/>
      </w:pPr>
      <w:r>
        <w:br w:type="page"/>
      </w:r>
    </w:p>
    <w:p w14:paraId="3F1CE926" w14:textId="77777777" w:rsidR="009D2CDB" w:rsidRDefault="00000000">
      <w:pPr>
        <w:ind w:left="720" w:firstLine="720"/>
        <w:jc w:val="right"/>
        <w:rPr>
          <w:sz w:val="28"/>
        </w:rPr>
      </w:pPr>
      <w:r>
        <w:rPr>
          <w:sz w:val="28"/>
        </w:rPr>
        <w:lastRenderedPageBreak/>
        <w:t>УТВЕРЖДЕНА</w:t>
      </w:r>
    </w:p>
    <w:p w14:paraId="53293E5B" w14:textId="77777777" w:rsidR="009D2CDB" w:rsidRDefault="00000000">
      <w:pPr>
        <w:jc w:val="right"/>
        <w:rPr>
          <w:sz w:val="28"/>
        </w:rPr>
      </w:pPr>
      <w:r>
        <w:rPr>
          <w:sz w:val="28"/>
        </w:rPr>
        <w:t>постановлением администрации</w:t>
      </w:r>
    </w:p>
    <w:p w14:paraId="704A03F2" w14:textId="77777777" w:rsidR="009D2CDB" w:rsidRDefault="00000000">
      <w:pPr>
        <w:jc w:val="right"/>
        <w:rPr>
          <w:sz w:val="28"/>
        </w:rPr>
      </w:pPr>
      <w:r>
        <w:rPr>
          <w:sz w:val="28"/>
        </w:rPr>
        <w:t>Топкинского муниципального округа</w:t>
      </w:r>
    </w:p>
    <w:p w14:paraId="6286416A" w14:textId="5DEEAF9B" w:rsidR="009D2CDB" w:rsidRDefault="00000000">
      <w:pPr>
        <w:jc w:val="right"/>
        <w:rPr>
          <w:b/>
          <w:sz w:val="28"/>
        </w:rPr>
      </w:pPr>
      <w:r>
        <w:rPr>
          <w:sz w:val="28"/>
        </w:rPr>
        <w:t xml:space="preserve">от </w:t>
      </w:r>
      <w:r w:rsidR="009B4D5C">
        <w:rPr>
          <w:sz w:val="28"/>
        </w:rPr>
        <w:t>________________</w:t>
      </w:r>
      <w:r>
        <w:rPr>
          <w:sz w:val="28"/>
        </w:rPr>
        <w:t xml:space="preserve"> 2025 года № </w:t>
      </w:r>
      <w:r w:rsidR="009B4D5C">
        <w:rPr>
          <w:sz w:val="28"/>
        </w:rPr>
        <w:t>____</w:t>
      </w:r>
      <w:r>
        <w:rPr>
          <w:sz w:val="28"/>
        </w:rPr>
        <w:t>-п</w:t>
      </w:r>
    </w:p>
    <w:p w14:paraId="53886BEE" w14:textId="77777777" w:rsidR="009D2CDB" w:rsidRDefault="009D2CDB">
      <w:pPr>
        <w:jc w:val="center"/>
        <w:rPr>
          <w:b/>
          <w:sz w:val="28"/>
        </w:rPr>
      </w:pPr>
    </w:p>
    <w:p w14:paraId="33A15CEF" w14:textId="77777777" w:rsidR="009D2CDB" w:rsidRDefault="009D2CDB">
      <w:pPr>
        <w:jc w:val="center"/>
        <w:rPr>
          <w:b/>
          <w:sz w:val="28"/>
        </w:rPr>
      </w:pPr>
    </w:p>
    <w:p w14:paraId="5076FDA3" w14:textId="77777777" w:rsidR="009D2CDB" w:rsidRDefault="00000000">
      <w:pPr>
        <w:jc w:val="center"/>
        <w:rPr>
          <w:b/>
          <w:sz w:val="28"/>
        </w:rPr>
      </w:pPr>
      <w:bookmarkStart w:id="7" w:name="__DdeLink__6444_1859823192"/>
      <w:r>
        <w:rPr>
          <w:b/>
          <w:sz w:val="28"/>
        </w:rPr>
        <w:t>Муниципальная программа</w:t>
      </w:r>
    </w:p>
    <w:p w14:paraId="7FED349F" w14:textId="77777777" w:rsidR="009D2CDB" w:rsidRDefault="00000000">
      <w:pPr>
        <w:jc w:val="center"/>
        <w:rPr>
          <w:b/>
          <w:sz w:val="28"/>
        </w:rPr>
      </w:pPr>
      <w:bookmarkStart w:id="8" w:name="__DdeLink__6424_1859823192"/>
      <w:r>
        <w:rPr>
          <w:b/>
          <w:sz w:val="28"/>
        </w:rPr>
        <w:t xml:space="preserve">«Развитие системы образования </w:t>
      </w:r>
    </w:p>
    <w:p w14:paraId="4A08B2DE" w14:textId="77777777" w:rsidR="009D2CDB" w:rsidRDefault="00000000">
      <w:pPr>
        <w:jc w:val="center"/>
        <w:rPr>
          <w:b/>
          <w:sz w:val="28"/>
        </w:rPr>
      </w:pPr>
      <w:r>
        <w:rPr>
          <w:b/>
          <w:sz w:val="28"/>
        </w:rPr>
        <w:t>Топкинского муниципального округа»</w:t>
      </w:r>
    </w:p>
    <w:p w14:paraId="4AC2D945" w14:textId="77777777" w:rsidR="009D2CDB" w:rsidRDefault="00000000">
      <w:pPr>
        <w:jc w:val="center"/>
        <w:rPr>
          <w:b/>
          <w:sz w:val="28"/>
        </w:rPr>
      </w:pPr>
      <w:r>
        <w:rPr>
          <w:b/>
          <w:sz w:val="28"/>
        </w:rPr>
        <w:t xml:space="preserve"> на 2026-2028 годы</w:t>
      </w:r>
      <w:bookmarkEnd w:id="7"/>
      <w:bookmarkEnd w:id="8"/>
    </w:p>
    <w:p w14:paraId="3016181D" w14:textId="77777777" w:rsidR="009D2CDB" w:rsidRDefault="009D2CDB">
      <w:pPr>
        <w:jc w:val="center"/>
        <w:rPr>
          <w:b/>
          <w:sz w:val="28"/>
        </w:rPr>
      </w:pPr>
    </w:p>
    <w:p w14:paraId="5AA7E787" w14:textId="77777777" w:rsidR="009D2CDB" w:rsidRDefault="00000000">
      <w:pPr>
        <w:pStyle w:val="ConsPlusNonformat1"/>
        <w:widowControl/>
        <w:jc w:val="center"/>
        <w:rPr>
          <w:b/>
          <w:sz w:val="28"/>
        </w:rPr>
      </w:pPr>
      <w:r>
        <w:rPr>
          <w:rFonts w:ascii="Times New Roman" w:hAnsi="Times New Roman"/>
          <w:b/>
          <w:sz w:val="28"/>
        </w:rPr>
        <w:t>Паспорт муниципальной программы</w:t>
      </w:r>
    </w:p>
    <w:p w14:paraId="7669FB75" w14:textId="77777777" w:rsidR="009D2CDB" w:rsidRDefault="00000000">
      <w:pPr>
        <w:jc w:val="center"/>
        <w:rPr>
          <w:b/>
          <w:sz w:val="28"/>
        </w:rPr>
      </w:pPr>
      <w:r>
        <w:rPr>
          <w:b/>
          <w:sz w:val="28"/>
        </w:rPr>
        <w:t xml:space="preserve">«Развитие системы образования </w:t>
      </w:r>
    </w:p>
    <w:p w14:paraId="5AE0BA67" w14:textId="77777777" w:rsidR="009D2CDB" w:rsidRDefault="00000000">
      <w:pPr>
        <w:jc w:val="center"/>
        <w:rPr>
          <w:b/>
          <w:sz w:val="28"/>
        </w:rPr>
      </w:pPr>
      <w:r>
        <w:rPr>
          <w:b/>
          <w:sz w:val="28"/>
        </w:rPr>
        <w:t>Топкинского муниципального округа»</w:t>
      </w:r>
    </w:p>
    <w:p w14:paraId="7A5BE7D7" w14:textId="77777777" w:rsidR="009D2CDB" w:rsidRDefault="00000000">
      <w:pPr>
        <w:jc w:val="center"/>
        <w:rPr>
          <w:b/>
          <w:sz w:val="16"/>
        </w:rPr>
      </w:pPr>
      <w:r>
        <w:rPr>
          <w:b/>
          <w:sz w:val="28"/>
        </w:rPr>
        <w:t xml:space="preserve"> на 2026-2028 годы</w:t>
      </w:r>
    </w:p>
    <w:p w14:paraId="32DA2EEC" w14:textId="77777777" w:rsidR="009D2CDB" w:rsidRDefault="009D2CDB">
      <w:pPr>
        <w:pStyle w:val="ConsPlusNormal1"/>
        <w:widowControl/>
        <w:ind w:firstLine="0"/>
        <w:rPr>
          <w:rFonts w:ascii="Times New Roman" w:hAnsi="Times New Roman"/>
          <w:b/>
          <w:sz w:val="16"/>
        </w:rPr>
      </w:pPr>
    </w:p>
    <w:tbl>
      <w:tblPr>
        <w:tblW w:w="9572" w:type="dxa"/>
        <w:tblLayout w:type="fixed"/>
        <w:tblLook w:val="04A0" w:firstRow="1" w:lastRow="0" w:firstColumn="1" w:lastColumn="0" w:noHBand="0" w:noVBand="1"/>
      </w:tblPr>
      <w:tblGrid>
        <w:gridCol w:w="3225"/>
        <w:gridCol w:w="6347"/>
      </w:tblGrid>
      <w:tr w:rsidR="009D2CDB" w14:paraId="69E40780" w14:textId="77777777"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6EB79" w14:textId="77777777" w:rsidR="009D2CDB" w:rsidRDefault="00000000">
            <w:pPr>
              <w:tabs>
                <w:tab w:val="left" w:pos="0"/>
              </w:tabs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Наименование Программы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475B1" w14:textId="77777777" w:rsidR="009D2CDB" w:rsidRDefault="00000000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Муниципальная программа </w:t>
            </w:r>
            <w:bookmarkStart w:id="9" w:name="__DdeLink__6424_18598231921"/>
            <w:r>
              <w:rPr>
                <w:sz w:val="28"/>
              </w:rPr>
              <w:t>«Развитие системы образования Топкинского муниципального округа» на 2026-2028 годы</w:t>
            </w:r>
            <w:bookmarkEnd w:id="9"/>
          </w:p>
        </w:tc>
      </w:tr>
      <w:tr w:rsidR="009D2CDB" w14:paraId="37179329" w14:textId="77777777"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0B19C" w14:textId="77777777" w:rsidR="009D2CDB" w:rsidRDefault="00000000">
            <w:pPr>
              <w:tabs>
                <w:tab w:val="left" w:pos="0"/>
              </w:tabs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Куратор муниципальной программы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A8E07" w14:textId="77777777" w:rsidR="009D2CDB" w:rsidRDefault="00000000">
            <w:pPr>
              <w:jc w:val="both"/>
              <w:rPr>
                <w:sz w:val="28"/>
              </w:rPr>
            </w:pPr>
            <w:r>
              <w:rPr>
                <w:sz w:val="28"/>
              </w:rPr>
              <w:t>Заместитель главы по социальным вопросам администрации Топкинского муниципального округа</w:t>
            </w:r>
          </w:p>
        </w:tc>
      </w:tr>
      <w:tr w:rsidR="009D2CDB" w14:paraId="387AE10C" w14:textId="77777777"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756609" w14:textId="77777777" w:rsidR="009D2CDB" w:rsidRDefault="00000000">
            <w:pPr>
              <w:pStyle w:val="1a"/>
              <w:widowControl/>
              <w:rPr>
                <w:b/>
                <w:sz w:val="28"/>
              </w:rPr>
            </w:pPr>
            <w:r>
              <w:rPr>
                <w:b/>
                <w:sz w:val="28"/>
              </w:rPr>
              <w:t>Ответственный исполнитель муниципальной программы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82E74" w14:textId="77777777" w:rsidR="009D2CDB" w:rsidRDefault="00000000">
            <w:pPr>
              <w:jc w:val="both"/>
              <w:rPr>
                <w:sz w:val="28"/>
              </w:rPr>
            </w:pPr>
            <w:r>
              <w:rPr>
                <w:sz w:val="28"/>
              </w:rPr>
              <w:t>Начальник управления образования администрации Топкинского муниципального округа</w:t>
            </w:r>
          </w:p>
        </w:tc>
      </w:tr>
      <w:tr w:rsidR="009D2CDB" w14:paraId="3A353D85" w14:textId="77777777"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185915" w14:textId="77777777" w:rsidR="009D2CDB" w:rsidRDefault="00000000">
            <w:pPr>
              <w:pStyle w:val="1a"/>
              <w:widowControl/>
              <w:rPr>
                <w:b/>
                <w:sz w:val="28"/>
              </w:rPr>
            </w:pPr>
            <w:r>
              <w:rPr>
                <w:b/>
                <w:sz w:val="28"/>
              </w:rPr>
              <w:t>Исполнители муниципальной программы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E5EA9" w14:textId="77777777" w:rsidR="009D2CDB" w:rsidRDefault="00000000">
            <w:pPr>
              <w:jc w:val="both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Заместитель начальника управления образования администрации Топкинского муниципального округа,</w:t>
            </w:r>
          </w:p>
          <w:p w14:paraId="4A223FAD" w14:textId="77777777" w:rsidR="009D2CDB" w:rsidRDefault="00000000">
            <w:pPr>
              <w:jc w:val="both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начальник отдела общего, дополнительного образования и воспитания управления образования администрации Топкинского муниципального округа,</w:t>
            </w:r>
          </w:p>
          <w:p w14:paraId="1EF1B83A" w14:textId="77777777" w:rsidR="009D2CDB" w:rsidRDefault="00000000">
            <w:pPr>
              <w:jc w:val="both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руководители образовательных организаций Топкинского муниципального округа</w:t>
            </w:r>
          </w:p>
        </w:tc>
      </w:tr>
      <w:tr w:rsidR="009D2CDB" w14:paraId="32C8DCF9" w14:textId="77777777"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85F6DA" w14:textId="77777777" w:rsidR="009D2CDB" w:rsidRDefault="00000000">
            <w:pPr>
              <w:pStyle w:val="1a"/>
              <w:widowControl/>
              <w:rPr>
                <w:b/>
                <w:sz w:val="28"/>
              </w:rPr>
            </w:pPr>
            <w:r>
              <w:rPr>
                <w:b/>
                <w:sz w:val="28"/>
              </w:rPr>
              <w:t>Период реализации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BD360" w14:textId="77777777" w:rsidR="009D2CDB" w:rsidRDefault="00000000">
            <w:pPr>
              <w:jc w:val="both"/>
              <w:rPr>
                <w:sz w:val="28"/>
              </w:rPr>
            </w:pPr>
            <w:r>
              <w:rPr>
                <w:sz w:val="28"/>
              </w:rPr>
              <w:t>2026-2028 годы</w:t>
            </w:r>
          </w:p>
        </w:tc>
      </w:tr>
      <w:tr w:rsidR="009D2CDB" w14:paraId="217A98B6" w14:textId="77777777"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D200CA" w14:textId="77777777" w:rsidR="009D2CDB" w:rsidRDefault="00000000">
            <w:pPr>
              <w:pStyle w:val="1a"/>
              <w:widowControl/>
              <w:rPr>
                <w:b/>
                <w:sz w:val="28"/>
              </w:rPr>
            </w:pPr>
            <w:r>
              <w:rPr>
                <w:b/>
                <w:sz w:val="28"/>
              </w:rPr>
              <w:t>Наименование подпрограмм муниципальной программы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53866" w14:textId="77777777" w:rsidR="009D2CDB" w:rsidRDefault="00000000">
            <w:pPr>
              <w:jc w:val="both"/>
              <w:rPr>
                <w:sz w:val="28"/>
              </w:rPr>
            </w:pPr>
            <w:r>
              <w:rPr>
                <w:sz w:val="28"/>
              </w:rPr>
              <w:t>Развитие дошкольного образования.</w:t>
            </w:r>
          </w:p>
          <w:p w14:paraId="610173EC" w14:textId="77777777" w:rsidR="009D2CDB" w:rsidRDefault="00000000">
            <w:pPr>
              <w:jc w:val="both"/>
              <w:rPr>
                <w:sz w:val="28"/>
              </w:rPr>
            </w:pPr>
            <w:r>
              <w:rPr>
                <w:sz w:val="28"/>
              </w:rPr>
              <w:t>Развитие школьного образования.</w:t>
            </w:r>
          </w:p>
          <w:p w14:paraId="0FC920E5" w14:textId="77777777" w:rsidR="009D2CDB" w:rsidRDefault="00000000">
            <w:pPr>
              <w:jc w:val="both"/>
              <w:rPr>
                <w:sz w:val="28"/>
              </w:rPr>
            </w:pPr>
            <w:r>
              <w:rPr>
                <w:sz w:val="28"/>
              </w:rPr>
              <w:t>Развитие дополнительного образования.</w:t>
            </w:r>
          </w:p>
          <w:p w14:paraId="31FFA3D8" w14:textId="77777777" w:rsidR="009D2CDB" w:rsidRDefault="00000000">
            <w:pPr>
              <w:pStyle w:val="1a"/>
              <w:widowControl/>
              <w:rPr>
                <w:rFonts w:ascii="Liberation Serif" w:hAnsi="Liberation Serif"/>
                <w:sz w:val="28"/>
              </w:rPr>
            </w:pPr>
            <w:r>
              <w:rPr>
                <w:rFonts w:ascii="Liberation Serif" w:hAnsi="Liberation Serif"/>
                <w:sz w:val="28"/>
              </w:rPr>
              <w:t>Воспитание и устройство детей-сирот и детей, оставшихся без попечения родителей.</w:t>
            </w:r>
          </w:p>
          <w:p w14:paraId="373D6737" w14:textId="77777777" w:rsidR="009D2CDB" w:rsidRDefault="00000000">
            <w:pPr>
              <w:jc w:val="both"/>
              <w:rPr>
                <w:sz w:val="28"/>
              </w:rPr>
            </w:pPr>
            <w:r>
              <w:rPr>
                <w:sz w:val="28"/>
              </w:rPr>
              <w:t>Профилактика правонарушений несовершеннолетних.</w:t>
            </w:r>
          </w:p>
          <w:p w14:paraId="49AD8957" w14:textId="77777777" w:rsidR="009D2CDB" w:rsidRDefault="00000000">
            <w:pPr>
              <w:jc w:val="both"/>
              <w:rPr>
                <w:sz w:val="28"/>
              </w:rPr>
            </w:pPr>
            <w:r>
              <w:rPr>
                <w:sz w:val="28"/>
              </w:rPr>
              <w:t>Управление качеством образования.</w:t>
            </w:r>
          </w:p>
        </w:tc>
      </w:tr>
      <w:tr w:rsidR="009D2CDB" w14:paraId="568FE626" w14:textId="77777777"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414A3E" w14:textId="77777777" w:rsidR="009D2CDB" w:rsidRDefault="00000000">
            <w:pPr>
              <w:pStyle w:val="1a"/>
              <w:widowControl/>
            </w:pPr>
            <w:r>
              <w:rPr>
                <w:b/>
                <w:sz w:val="28"/>
              </w:rPr>
              <w:t xml:space="preserve">Региональные проекты, реализуемые </w:t>
            </w:r>
            <w:r>
              <w:rPr>
                <w:b/>
                <w:sz w:val="28"/>
              </w:rPr>
              <w:lastRenderedPageBreak/>
              <w:t>в рамках муниципальной программы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A1B58" w14:textId="77777777" w:rsidR="009D2CDB" w:rsidRDefault="00000000">
            <w:pPr>
              <w:jc w:val="both"/>
              <w:rPr>
                <w:sz w:val="28"/>
              </w:rPr>
            </w:pPr>
            <w:r>
              <w:rPr>
                <w:sz w:val="28"/>
              </w:rPr>
              <w:lastRenderedPageBreak/>
              <w:t xml:space="preserve">Государственная программа Кемеровской области – Кузбасса «Развитие системы образования </w:t>
            </w:r>
            <w:r>
              <w:rPr>
                <w:sz w:val="28"/>
              </w:rPr>
              <w:lastRenderedPageBreak/>
              <w:t>Кузбасса»</w:t>
            </w:r>
          </w:p>
          <w:p w14:paraId="4A87CB52" w14:textId="77777777" w:rsidR="009D2CDB" w:rsidRDefault="00000000">
            <w:pPr>
              <w:jc w:val="both"/>
              <w:rPr>
                <w:sz w:val="28"/>
              </w:rPr>
            </w:pPr>
            <w:r>
              <w:rPr>
                <w:sz w:val="28"/>
              </w:rPr>
              <w:t>Стратегия социально-экономического развития Кемеровской области – Кузбасса на период до 2035 года, утвержденной Законом Кемеровской области от 26.12.2018 № 122-ОЗ</w:t>
            </w:r>
          </w:p>
        </w:tc>
      </w:tr>
      <w:tr w:rsidR="009D2CDB" w14:paraId="6033541F" w14:textId="77777777"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7D2614" w14:textId="77777777" w:rsidR="009D2CDB" w:rsidRDefault="00000000">
            <w:pPr>
              <w:pStyle w:val="1a"/>
              <w:widowControl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Цели муниципальной программы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ACB26" w14:textId="77777777" w:rsidR="009D2CDB" w:rsidRDefault="00000000">
            <w:pPr>
              <w:jc w:val="both"/>
              <w:rPr>
                <w:sz w:val="28"/>
              </w:rPr>
            </w:pPr>
            <w:r>
              <w:rPr>
                <w:sz w:val="28"/>
              </w:rPr>
              <w:t>Выравнивание стартовых возможностей детей дошкольного возраста за счет обеспечения и сохранения 100% доступности качественного дошкольного образования, в том числе присмотра и ухода за детьми.</w:t>
            </w:r>
          </w:p>
          <w:p w14:paraId="61C02A46" w14:textId="77777777" w:rsidR="009D2CDB" w:rsidRDefault="00000000">
            <w:pPr>
              <w:jc w:val="both"/>
              <w:rPr>
                <w:sz w:val="28"/>
              </w:rPr>
            </w:pPr>
            <w:r>
              <w:rPr>
                <w:sz w:val="28"/>
              </w:rPr>
              <w:t>Формирование эффективной системы выявления, поддержки и развития способностей и талантов у детей и молодежи, основанной на принципах справедливости, всеобщности и направленной на самоопределение и профессиональную ориентацию всех обучающихся</w:t>
            </w:r>
          </w:p>
          <w:p w14:paraId="2422A57C" w14:textId="77777777" w:rsidR="009D2CDB" w:rsidRDefault="00000000">
            <w:pPr>
              <w:jc w:val="both"/>
              <w:rPr>
                <w:sz w:val="28"/>
              </w:rPr>
            </w:pPr>
            <w:r>
              <w:rPr>
                <w:sz w:val="28"/>
              </w:rPr>
              <w:t>Создание условий для увеличения уровня образования до 82,1% в 2028 году</w:t>
            </w:r>
          </w:p>
        </w:tc>
      </w:tr>
      <w:tr w:rsidR="009D2CDB" w14:paraId="3ADFFF03" w14:textId="77777777"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2F0D71" w14:textId="77777777" w:rsidR="009D2CDB" w:rsidRDefault="00000000">
            <w:pPr>
              <w:pStyle w:val="1a"/>
              <w:widowControl/>
              <w:rPr>
                <w:b/>
                <w:sz w:val="28"/>
              </w:rPr>
            </w:pPr>
            <w:r>
              <w:rPr>
                <w:b/>
                <w:sz w:val="28"/>
              </w:rPr>
              <w:t>Задачи муниципальной программы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37C46" w14:textId="77777777" w:rsidR="009D2CDB" w:rsidRDefault="00000000">
            <w:pPr>
              <w:jc w:val="both"/>
              <w:rPr>
                <w:sz w:val="28"/>
              </w:rPr>
            </w:pPr>
            <w:r>
              <w:rPr>
                <w:sz w:val="28"/>
              </w:rPr>
              <w:t>Создать образовательную среду, способствующую развитию современных компетенций и навыков у обучающихся, обеспечивающую возможность детям получать качественное общее образование в условиях, отвечающих современным требованиям, независимо от места проживания ребенка, в том числе за счет создания новых и дополнительных мест в общеобразовательных организациях, обновления материально-технической базы образовательных организаций в том числе для внедрения целевой модели цифровой образовательной среды и цифровизации управленческой деятельности в образовательных организациях;</w:t>
            </w:r>
          </w:p>
          <w:p w14:paraId="00634334" w14:textId="77777777" w:rsidR="009D2CDB" w:rsidRDefault="00000000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внедрять новые образовательные технологии, включая внедрение федеральной информационно-сервисной платформы цифровой образовательной среды, позволяющей осваивать основные и дополнительные образовательные программы с применением электронного обучения и дистанционных образовательных технологий, внедрять в образовательную деятельность цифровые учебно-методические комплексы и цифровой образовательный контент, внедрять принципы цифровизации в деятельность системы образования, развивать различные цифровые инструменты и сервисы и создавать условия для </w:t>
            </w:r>
            <w:r>
              <w:rPr>
                <w:sz w:val="28"/>
              </w:rPr>
              <w:lastRenderedPageBreak/>
              <w:t>их использования в образовательных организациях, повышать квалификацию педагогических работников в области цифровых технологий, искусственного интеллекта. Элементы безопасной цифровой образовательной среды с верифицированным контентом дополнят традиционную систему образования, обеспечат равные условия для получения качественного образования независимо от места проживания ребенка;</w:t>
            </w:r>
          </w:p>
          <w:p w14:paraId="7B15D716" w14:textId="77777777" w:rsidR="009D2CDB" w:rsidRDefault="00000000">
            <w:pPr>
              <w:jc w:val="both"/>
              <w:rPr>
                <w:sz w:val="28"/>
              </w:rPr>
            </w:pPr>
            <w:r>
              <w:rPr>
                <w:sz w:val="28"/>
              </w:rPr>
              <w:t>совершенствовать среду получения общего образования, дополнительного образования лицами с ограниченными возможностями здоровья и детьми-инвалидами в условиях консолидации материально-технического оснащения и кадрового потенциала, совершенствовать нормативно-правовую базу и учебно-методического обеспечение;</w:t>
            </w:r>
          </w:p>
          <w:p w14:paraId="0FE965DA" w14:textId="77777777" w:rsidR="009D2CDB" w:rsidRDefault="00000000">
            <w:pPr>
              <w:jc w:val="both"/>
              <w:rPr>
                <w:sz w:val="28"/>
              </w:rPr>
            </w:pPr>
            <w:r>
              <w:rPr>
                <w:sz w:val="28"/>
              </w:rPr>
              <w:t>кадровое обеспечение системы общего образования, включая цифровизацию процессов, обеспечивающих профессиональное развитие педагогических работников на протяжении всей профессиональной деятельности, а также развитие системы поддержки и стимулирования педагогических работников.</w:t>
            </w:r>
          </w:p>
          <w:p w14:paraId="07F50BA1" w14:textId="77777777" w:rsidR="009D2CDB" w:rsidRDefault="00000000">
            <w:pPr>
              <w:jc w:val="both"/>
              <w:rPr>
                <w:sz w:val="28"/>
              </w:rPr>
            </w:pPr>
            <w:r>
              <w:rPr>
                <w:sz w:val="28"/>
              </w:rPr>
              <w:t>Реализовать комплекс мер, направленных в первую очередь на повышение доступности дополнительного образования, выявлять и развивать способности и таланты детей и молодежи.</w:t>
            </w:r>
          </w:p>
          <w:p w14:paraId="5ECBD223" w14:textId="77777777" w:rsidR="009D2CDB" w:rsidRDefault="00000000">
            <w:pPr>
              <w:jc w:val="both"/>
              <w:rPr>
                <w:sz w:val="28"/>
              </w:rPr>
            </w:pPr>
            <w:r>
              <w:rPr>
                <w:sz w:val="28"/>
              </w:rPr>
              <w:t>Осуществлять комплекс организационных мероприятий, направленных на совершенствование и развитие форм и методов деятельности органов и учреждений системы профилактики безнадзорности и правонарушений несовершеннолетних;</w:t>
            </w:r>
          </w:p>
          <w:p w14:paraId="4C4980D3" w14:textId="77777777" w:rsidR="009D2CDB" w:rsidRDefault="00000000">
            <w:pPr>
              <w:jc w:val="both"/>
              <w:rPr>
                <w:sz w:val="28"/>
              </w:rPr>
            </w:pPr>
            <w:r>
              <w:rPr>
                <w:sz w:val="28"/>
              </w:rPr>
              <w:t>- оказывать помощь семьям и подросткам, оказавшимся в социально опасном положении.</w:t>
            </w:r>
          </w:p>
        </w:tc>
      </w:tr>
      <w:tr w:rsidR="009D2CDB" w14:paraId="4D78C7B4" w14:textId="77777777"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6E032" w14:textId="77777777" w:rsidR="009D2CDB" w:rsidRDefault="00000000">
            <w:pPr>
              <w:tabs>
                <w:tab w:val="left" w:pos="0"/>
              </w:tabs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Срок реализации Программы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3AA4B" w14:textId="77777777" w:rsidR="009D2CDB" w:rsidRDefault="00000000">
            <w:pPr>
              <w:jc w:val="both"/>
              <w:rPr>
                <w:sz w:val="28"/>
              </w:rPr>
            </w:pPr>
            <w:r>
              <w:rPr>
                <w:sz w:val="28"/>
              </w:rPr>
              <w:t>2026-2028 годы</w:t>
            </w:r>
          </w:p>
        </w:tc>
      </w:tr>
      <w:tr w:rsidR="009D2CDB" w14:paraId="0F44E731" w14:textId="77777777"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210AB" w14:textId="77777777" w:rsidR="009D2CDB" w:rsidRDefault="00000000">
            <w:pPr>
              <w:tabs>
                <w:tab w:val="left" w:pos="0"/>
              </w:tabs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Объемы и источники финансирования Программы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64683" w14:textId="77777777" w:rsidR="009D2CDB" w:rsidRDefault="00000000">
            <w:pPr>
              <w:jc w:val="both"/>
              <w:rPr>
                <w:color w:val="FF0000"/>
                <w:sz w:val="28"/>
              </w:rPr>
            </w:pPr>
            <w:r>
              <w:rPr>
                <w:sz w:val="28"/>
              </w:rPr>
              <w:t>Объем финансирования Подпрограммы составляет, 3 471 727,7</w:t>
            </w:r>
            <w:r>
              <w:rPr>
                <w:color w:val="FF0000"/>
                <w:sz w:val="28"/>
              </w:rPr>
              <w:t xml:space="preserve"> </w:t>
            </w:r>
            <w:r>
              <w:rPr>
                <w:color w:val="000000" w:themeColor="dark1"/>
                <w:sz w:val="28"/>
              </w:rPr>
              <w:t>тыс. руб., в том числе:</w:t>
            </w:r>
          </w:p>
          <w:p w14:paraId="3B1BF9FD" w14:textId="77777777" w:rsidR="009D2CDB" w:rsidRDefault="00000000">
            <w:pPr>
              <w:jc w:val="both"/>
              <w:rPr>
                <w:sz w:val="28"/>
              </w:rPr>
            </w:pPr>
            <w:r>
              <w:rPr>
                <w:sz w:val="28"/>
              </w:rPr>
              <w:t>2026 год – 1 098 681,3 тыс. руб.;</w:t>
            </w:r>
          </w:p>
          <w:p w14:paraId="3B52360D" w14:textId="77777777" w:rsidR="009D2CDB" w:rsidRDefault="00000000">
            <w:pPr>
              <w:jc w:val="both"/>
              <w:rPr>
                <w:sz w:val="28"/>
              </w:rPr>
            </w:pPr>
            <w:r>
              <w:rPr>
                <w:sz w:val="28"/>
              </w:rPr>
              <w:t>2027 год – 1 186 523,2 тыс. руб.;</w:t>
            </w:r>
          </w:p>
          <w:p w14:paraId="5BF07414" w14:textId="77777777" w:rsidR="009D2CDB" w:rsidRDefault="00000000">
            <w:pPr>
              <w:jc w:val="both"/>
              <w:rPr>
                <w:sz w:val="28"/>
              </w:rPr>
            </w:pPr>
            <w:r>
              <w:rPr>
                <w:sz w:val="28"/>
              </w:rPr>
              <w:t>2028 год – 1 186 523,2 тыс. руб.</w:t>
            </w:r>
          </w:p>
          <w:p w14:paraId="32A1F790" w14:textId="77777777" w:rsidR="009D2CDB" w:rsidRDefault="00000000">
            <w:pPr>
              <w:jc w:val="both"/>
              <w:rPr>
                <w:sz w:val="28"/>
              </w:rPr>
            </w:pPr>
            <w:r>
              <w:rPr>
                <w:sz w:val="28"/>
              </w:rPr>
              <w:lastRenderedPageBreak/>
              <w:t>Источники финансирования Подпрограммы:</w:t>
            </w:r>
          </w:p>
          <w:p w14:paraId="0AA3100E" w14:textId="77777777" w:rsidR="009D2CDB" w:rsidRDefault="00000000">
            <w:pPr>
              <w:jc w:val="both"/>
              <w:rPr>
                <w:sz w:val="28"/>
              </w:rPr>
            </w:pPr>
            <w:r>
              <w:rPr>
                <w:sz w:val="28"/>
              </w:rPr>
              <w:t>- средства из местного бюджета, всего</w:t>
            </w:r>
          </w:p>
          <w:p w14:paraId="2CAB9A2A" w14:textId="77777777" w:rsidR="009D2CDB" w:rsidRDefault="00000000">
            <w:pPr>
              <w:jc w:val="both"/>
              <w:rPr>
                <w:color w:val="000000" w:themeColor="dark1"/>
                <w:sz w:val="28"/>
              </w:rPr>
            </w:pPr>
            <w:r>
              <w:rPr>
                <w:color w:val="000000" w:themeColor="dark1"/>
                <w:sz w:val="28"/>
              </w:rPr>
              <w:t>888 723,8 тыс. руб., в том числе:</w:t>
            </w:r>
          </w:p>
          <w:p w14:paraId="4E46161F" w14:textId="77777777" w:rsidR="009D2CDB" w:rsidRDefault="00000000">
            <w:pPr>
              <w:jc w:val="both"/>
              <w:rPr>
                <w:sz w:val="28"/>
              </w:rPr>
            </w:pPr>
            <w:r>
              <w:rPr>
                <w:sz w:val="28"/>
              </w:rPr>
              <w:t>2026 год – 294 064,8 тыс. руб.;</w:t>
            </w:r>
          </w:p>
          <w:p w14:paraId="71CB8D6F" w14:textId="77777777" w:rsidR="009D2CDB" w:rsidRDefault="00000000">
            <w:pPr>
              <w:jc w:val="both"/>
              <w:rPr>
                <w:sz w:val="28"/>
              </w:rPr>
            </w:pPr>
            <w:r>
              <w:rPr>
                <w:sz w:val="28"/>
              </w:rPr>
              <w:t>2027 год – 297 329,5 тыс. руб.;</w:t>
            </w:r>
          </w:p>
          <w:p w14:paraId="28FDC3ED" w14:textId="77777777" w:rsidR="009D2CDB" w:rsidRDefault="00000000">
            <w:pPr>
              <w:jc w:val="both"/>
              <w:rPr>
                <w:sz w:val="28"/>
              </w:rPr>
            </w:pPr>
            <w:r>
              <w:rPr>
                <w:sz w:val="28"/>
              </w:rPr>
              <w:t>2028 год – 297 329,5 тыс. руб.</w:t>
            </w:r>
          </w:p>
          <w:p w14:paraId="2A522474" w14:textId="77777777" w:rsidR="009D2CDB" w:rsidRDefault="00000000">
            <w:pPr>
              <w:jc w:val="both"/>
              <w:rPr>
                <w:color w:val="FF0000"/>
                <w:sz w:val="28"/>
              </w:rPr>
            </w:pPr>
            <w:r>
              <w:rPr>
                <w:sz w:val="28"/>
              </w:rPr>
              <w:t>- средства из федерального бюджета, всего                  377 465,8</w:t>
            </w:r>
            <w:r>
              <w:rPr>
                <w:color w:val="FF0000"/>
                <w:sz w:val="28"/>
              </w:rPr>
              <w:t xml:space="preserve"> </w:t>
            </w:r>
            <w:r>
              <w:rPr>
                <w:color w:val="000000" w:themeColor="dark1"/>
                <w:sz w:val="28"/>
              </w:rPr>
              <w:t>тыс. руб., в том числе:</w:t>
            </w:r>
          </w:p>
          <w:p w14:paraId="2C4D4950" w14:textId="77777777" w:rsidR="009D2CDB" w:rsidRDefault="00000000">
            <w:pPr>
              <w:jc w:val="both"/>
              <w:rPr>
                <w:sz w:val="28"/>
              </w:rPr>
            </w:pPr>
            <w:r>
              <w:rPr>
                <w:sz w:val="28"/>
              </w:rPr>
              <w:t>2026 год – 81 072,6 тыс. руб.;</w:t>
            </w:r>
          </w:p>
          <w:p w14:paraId="2C024D5E" w14:textId="77777777" w:rsidR="009D2CDB" w:rsidRDefault="00000000">
            <w:pPr>
              <w:jc w:val="both"/>
              <w:rPr>
                <w:sz w:val="28"/>
              </w:rPr>
            </w:pPr>
            <w:r>
              <w:rPr>
                <w:sz w:val="28"/>
              </w:rPr>
              <w:t>2027 год – 148 196,6 тыс. руб.;</w:t>
            </w:r>
          </w:p>
          <w:p w14:paraId="6F5ED7AD" w14:textId="77777777" w:rsidR="009D2CDB" w:rsidRDefault="00000000">
            <w:pPr>
              <w:jc w:val="both"/>
              <w:rPr>
                <w:sz w:val="28"/>
              </w:rPr>
            </w:pPr>
            <w:r>
              <w:rPr>
                <w:sz w:val="28"/>
              </w:rPr>
              <w:t>2028 год – 148 196,6 тыс. руб.</w:t>
            </w:r>
          </w:p>
          <w:p w14:paraId="24850175" w14:textId="77777777" w:rsidR="009D2CDB" w:rsidRDefault="00000000">
            <w:pPr>
              <w:jc w:val="both"/>
              <w:rPr>
                <w:sz w:val="28"/>
              </w:rPr>
            </w:pPr>
            <w:r>
              <w:rPr>
                <w:sz w:val="28"/>
              </w:rPr>
              <w:t>- средства из областного бюджета, всего</w:t>
            </w:r>
          </w:p>
          <w:p w14:paraId="1D95B7DA" w14:textId="77777777" w:rsidR="009D2CDB" w:rsidRDefault="00000000">
            <w:pPr>
              <w:jc w:val="both"/>
              <w:rPr>
                <w:color w:val="000000" w:themeColor="dark1"/>
                <w:sz w:val="28"/>
              </w:rPr>
            </w:pPr>
            <w:r>
              <w:rPr>
                <w:color w:val="000000" w:themeColor="dark1"/>
                <w:sz w:val="28"/>
              </w:rPr>
              <w:t>2 043 281,9 тыс. руб., в том числе:</w:t>
            </w:r>
          </w:p>
          <w:p w14:paraId="13BAF194" w14:textId="77777777" w:rsidR="009D2CDB" w:rsidRDefault="00000000">
            <w:pPr>
              <w:jc w:val="both"/>
              <w:rPr>
                <w:sz w:val="28"/>
              </w:rPr>
            </w:pPr>
            <w:r>
              <w:rPr>
                <w:sz w:val="28"/>
              </w:rPr>
              <w:t>2026 год – 669 458,5 тыс. руб.;</w:t>
            </w:r>
          </w:p>
          <w:p w14:paraId="05D263E8" w14:textId="77777777" w:rsidR="009D2CDB" w:rsidRDefault="00000000">
            <w:pPr>
              <w:jc w:val="both"/>
              <w:rPr>
                <w:sz w:val="28"/>
              </w:rPr>
            </w:pPr>
            <w:r>
              <w:rPr>
                <w:sz w:val="28"/>
              </w:rPr>
              <w:t>2027 год – 686 911,7</w:t>
            </w:r>
            <w:r>
              <w:t xml:space="preserve"> </w:t>
            </w:r>
            <w:r>
              <w:rPr>
                <w:sz w:val="28"/>
              </w:rPr>
              <w:t>тыс. руб.;</w:t>
            </w:r>
          </w:p>
          <w:p w14:paraId="734F640A" w14:textId="77777777" w:rsidR="009D2CDB" w:rsidRDefault="00000000">
            <w:pPr>
              <w:jc w:val="both"/>
              <w:rPr>
                <w:sz w:val="28"/>
              </w:rPr>
            </w:pPr>
            <w:r>
              <w:rPr>
                <w:sz w:val="28"/>
              </w:rPr>
              <w:t>2028 год – 686 911,7</w:t>
            </w:r>
            <w:r>
              <w:t xml:space="preserve"> </w:t>
            </w:r>
            <w:r>
              <w:rPr>
                <w:sz w:val="28"/>
              </w:rPr>
              <w:t>тыс. руб.</w:t>
            </w:r>
          </w:p>
          <w:p w14:paraId="47BDCCA4" w14:textId="77777777" w:rsidR="009D2CDB" w:rsidRDefault="00000000">
            <w:pPr>
              <w:jc w:val="both"/>
              <w:rPr>
                <w:color w:val="FF0000"/>
                <w:sz w:val="28"/>
              </w:rPr>
            </w:pPr>
            <w:r>
              <w:rPr>
                <w:sz w:val="28"/>
              </w:rPr>
              <w:t>- средства от приносящей доход деятельности, всего</w:t>
            </w:r>
            <w:r>
              <w:rPr>
                <w:color w:val="000000" w:themeColor="dark1"/>
                <w:sz w:val="28"/>
              </w:rPr>
              <w:t>, 162 256,2 тыс. руб., в том числе:</w:t>
            </w:r>
          </w:p>
          <w:p w14:paraId="576096E7" w14:textId="77777777" w:rsidR="009D2CDB" w:rsidRDefault="00000000">
            <w:pPr>
              <w:jc w:val="both"/>
              <w:rPr>
                <w:sz w:val="28"/>
              </w:rPr>
            </w:pPr>
            <w:r>
              <w:rPr>
                <w:sz w:val="28"/>
              </w:rPr>
              <w:t>2026 год – 54 085,4 тыс. руб.;</w:t>
            </w:r>
          </w:p>
          <w:p w14:paraId="2F8A0844" w14:textId="77777777" w:rsidR="009D2CDB" w:rsidRDefault="00000000">
            <w:pPr>
              <w:jc w:val="both"/>
              <w:rPr>
                <w:sz w:val="28"/>
              </w:rPr>
            </w:pPr>
            <w:r>
              <w:rPr>
                <w:sz w:val="28"/>
              </w:rPr>
              <w:t>2027 год – 54 085,4 тыс. руб.;</w:t>
            </w:r>
          </w:p>
          <w:p w14:paraId="5D6BE534" w14:textId="77777777" w:rsidR="009D2CDB" w:rsidRDefault="00000000">
            <w:pPr>
              <w:jc w:val="both"/>
              <w:rPr>
                <w:sz w:val="28"/>
              </w:rPr>
            </w:pPr>
            <w:r>
              <w:rPr>
                <w:sz w:val="28"/>
              </w:rPr>
              <w:t>2028 год – 54 085,4 тыс. руб.</w:t>
            </w:r>
          </w:p>
        </w:tc>
      </w:tr>
      <w:tr w:rsidR="009D2CDB" w14:paraId="46D4E1B1" w14:textId="77777777"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5FA79" w14:textId="77777777" w:rsidR="009D2CDB" w:rsidRDefault="00000000">
            <w:pPr>
              <w:tabs>
                <w:tab w:val="left" w:pos="0"/>
              </w:tabs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Ожидаемые конечные результаты реализации муниципальной программы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6CC3A" w14:textId="77777777" w:rsidR="009D2CDB" w:rsidRDefault="00000000">
            <w:pPr>
              <w:jc w:val="both"/>
              <w:rPr>
                <w:sz w:val="28"/>
              </w:rPr>
            </w:pPr>
            <w:r>
              <w:rPr>
                <w:sz w:val="28"/>
              </w:rPr>
              <w:t>Реализация мероприятий Программы предполагает достижение следующих результатов:</w:t>
            </w:r>
          </w:p>
          <w:p w14:paraId="57157F7F" w14:textId="77777777" w:rsidR="009D2CDB" w:rsidRDefault="00000000">
            <w:pPr>
              <w:jc w:val="both"/>
              <w:rPr>
                <w:sz w:val="28"/>
              </w:rPr>
            </w:pPr>
            <w:r>
              <w:rPr>
                <w:sz w:val="28"/>
              </w:rPr>
              <w:t>1. Образовательные организации, реализующие программу дошкольного образования:</w:t>
            </w:r>
          </w:p>
          <w:p w14:paraId="6EC90E57" w14:textId="77777777" w:rsidR="009D2CDB" w:rsidRDefault="00000000">
            <w:pPr>
              <w:jc w:val="both"/>
              <w:rPr>
                <w:sz w:val="28"/>
              </w:rPr>
            </w:pPr>
            <w:r>
              <w:rPr>
                <w:sz w:val="28"/>
              </w:rPr>
              <w:t>- увеличение посещаемости воспитанников, получающих дошкольное образование на 10 %;</w:t>
            </w:r>
          </w:p>
          <w:p w14:paraId="32380C54" w14:textId="77777777" w:rsidR="009D2CDB" w:rsidRDefault="00000000">
            <w:pPr>
              <w:jc w:val="both"/>
              <w:rPr>
                <w:sz w:val="28"/>
              </w:rPr>
            </w:pPr>
            <w:r>
              <w:rPr>
                <w:sz w:val="28"/>
              </w:rPr>
              <w:t>- увеличение доли охвата дошкольным образованием от общей численности детей до 3 лет на 10%;</w:t>
            </w:r>
          </w:p>
          <w:p w14:paraId="2B3DBB93" w14:textId="77777777" w:rsidR="009D2CDB" w:rsidRDefault="00000000">
            <w:pPr>
              <w:jc w:val="both"/>
              <w:rPr>
                <w:sz w:val="28"/>
              </w:rPr>
            </w:pPr>
            <w:r>
              <w:rPr>
                <w:sz w:val="28"/>
              </w:rPr>
              <w:t>- сохранение доли детей, освоивших общеобразовательную программу дошкольного образования, от общей численности воспитанников, получающих дошкольное образование.</w:t>
            </w:r>
          </w:p>
          <w:p w14:paraId="7A51ADB2" w14:textId="77777777" w:rsidR="009D2CDB" w:rsidRDefault="00000000">
            <w:pPr>
              <w:jc w:val="both"/>
              <w:rPr>
                <w:sz w:val="28"/>
              </w:rPr>
            </w:pPr>
            <w:r>
              <w:rPr>
                <w:sz w:val="28"/>
              </w:rPr>
              <w:t>2. Общее образование в общеобразовательных организациях:</w:t>
            </w:r>
          </w:p>
          <w:p w14:paraId="2A8187D1" w14:textId="77777777" w:rsidR="009D2CDB" w:rsidRDefault="00000000">
            <w:pPr>
              <w:jc w:val="both"/>
              <w:rPr>
                <w:sz w:val="28"/>
              </w:rPr>
            </w:pPr>
            <w:r>
              <w:rPr>
                <w:sz w:val="28"/>
              </w:rPr>
              <w:t>- сохранение доли выпускников общеобразовательных учреждений, сдавших ЕГЭ по русскому языку и математике, от общей численности выпускников, участвовавших в ЕГЭ по данным предметам;</w:t>
            </w:r>
          </w:p>
          <w:p w14:paraId="46442408" w14:textId="77777777" w:rsidR="009D2CDB" w:rsidRDefault="00000000">
            <w:pPr>
              <w:jc w:val="both"/>
              <w:rPr>
                <w:sz w:val="28"/>
              </w:rPr>
            </w:pPr>
            <w:r>
              <w:rPr>
                <w:sz w:val="28"/>
              </w:rPr>
              <w:t>- сохранение численности обучающихся относительно наполняемости классов;</w:t>
            </w:r>
          </w:p>
          <w:p w14:paraId="3F272F35" w14:textId="77777777" w:rsidR="009D2CDB" w:rsidRDefault="00000000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- сохранение количества обучающихся, </w:t>
            </w:r>
            <w:r>
              <w:rPr>
                <w:sz w:val="28"/>
              </w:rPr>
              <w:lastRenderedPageBreak/>
              <w:t>приходящихся на одного учителя;</w:t>
            </w:r>
          </w:p>
          <w:p w14:paraId="5D4AD819" w14:textId="77777777" w:rsidR="009D2CDB" w:rsidRDefault="00000000">
            <w:pPr>
              <w:jc w:val="both"/>
              <w:rPr>
                <w:sz w:val="28"/>
              </w:rPr>
            </w:pPr>
            <w:r>
              <w:rPr>
                <w:sz w:val="28"/>
              </w:rPr>
              <w:t>- с охранение доли общеобразовательных организаций, занимающихся в одну смену.</w:t>
            </w:r>
          </w:p>
          <w:p w14:paraId="1B511ABD" w14:textId="77777777" w:rsidR="009D2CDB" w:rsidRDefault="00000000">
            <w:pPr>
              <w:jc w:val="both"/>
              <w:rPr>
                <w:sz w:val="28"/>
              </w:rPr>
            </w:pPr>
            <w:r>
              <w:rPr>
                <w:sz w:val="28"/>
              </w:rPr>
              <w:t>3. Дополнительное образование в организациях дополнительного образования детей:</w:t>
            </w:r>
          </w:p>
          <w:p w14:paraId="117B8E78" w14:textId="77777777" w:rsidR="009D2CDB" w:rsidRDefault="00000000">
            <w:pPr>
              <w:jc w:val="both"/>
              <w:rPr>
                <w:sz w:val="28"/>
              </w:rPr>
            </w:pPr>
            <w:r>
              <w:rPr>
                <w:sz w:val="28"/>
              </w:rPr>
              <w:t>- сохранение количества программ дополнительного образования детей, реализуемых в организациях дополнительного образования детей;</w:t>
            </w:r>
          </w:p>
          <w:p w14:paraId="4C1541D9" w14:textId="77777777" w:rsidR="009D2CDB" w:rsidRDefault="00000000">
            <w:pPr>
              <w:jc w:val="both"/>
              <w:rPr>
                <w:sz w:val="28"/>
              </w:rPr>
            </w:pPr>
            <w:r>
              <w:rPr>
                <w:sz w:val="28"/>
              </w:rPr>
              <w:t>- увеличение доли обучающихся – победителей и призеров конкурсов, соревнований, фестивалей различного уровня от общей численности обучающихся на 2%;</w:t>
            </w:r>
          </w:p>
          <w:p w14:paraId="668BFAC5" w14:textId="77777777" w:rsidR="009D2CDB" w:rsidRDefault="00000000">
            <w:pPr>
              <w:jc w:val="both"/>
              <w:rPr>
                <w:sz w:val="28"/>
              </w:rPr>
            </w:pPr>
            <w:r>
              <w:rPr>
                <w:sz w:val="28"/>
              </w:rPr>
              <w:t>- сохранение 100% показателя охвата детей в зданиях образовательных организаций, не требующих капитального ремонта, от общей численности детей, посещающих образовательные организации.</w:t>
            </w:r>
          </w:p>
          <w:p w14:paraId="232048B6" w14:textId="77777777" w:rsidR="009D2CDB" w:rsidRDefault="00000000">
            <w:pPr>
              <w:jc w:val="both"/>
              <w:rPr>
                <w:sz w:val="28"/>
              </w:rPr>
            </w:pPr>
            <w:r>
              <w:rPr>
                <w:sz w:val="28"/>
              </w:rPr>
              <w:t>4. Уменьшение доли детей-сирот и детей, оставшихся без попечения родителей в организациях. Передача детских домов в региональное подчинение</w:t>
            </w:r>
          </w:p>
          <w:p w14:paraId="28922C3C" w14:textId="77777777" w:rsidR="009D2CDB" w:rsidRDefault="00000000">
            <w:pPr>
              <w:jc w:val="both"/>
              <w:rPr>
                <w:sz w:val="28"/>
              </w:rPr>
            </w:pPr>
            <w:r>
              <w:rPr>
                <w:sz w:val="28"/>
              </w:rPr>
              <w:t>5. Контроль качества предоставляемых образовательных услуг.</w:t>
            </w:r>
          </w:p>
          <w:p w14:paraId="0AB7C388" w14:textId="77777777" w:rsidR="009D2CDB" w:rsidRDefault="00000000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6. </w:t>
            </w:r>
            <w:proofErr w:type="gramStart"/>
            <w:r>
              <w:rPr>
                <w:sz w:val="28"/>
              </w:rPr>
              <w:t>Снижение  подростковой</w:t>
            </w:r>
            <w:proofErr w:type="gramEnd"/>
            <w:r>
              <w:rPr>
                <w:sz w:val="28"/>
              </w:rPr>
              <w:t xml:space="preserve"> преступности, уровня антиобщественной деятельности подростков.</w:t>
            </w:r>
          </w:p>
        </w:tc>
      </w:tr>
    </w:tbl>
    <w:p w14:paraId="6FE3205C" w14:textId="77777777" w:rsidR="009D2CDB" w:rsidRDefault="00000000">
      <w:pPr>
        <w:jc w:val="center"/>
        <w:rPr>
          <w:b/>
          <w:sz w:val="28"/>
        </w:rPr>
      </w:pPr>
      <w:r>
        <w:rPr>
          <w:b/>
          <w:sz w:val="28"/>
        </w:rPr>
        <w:lastRenderedPageBreak/>
        <w:t>I. Характеристика текущего состояния системы</w:t>
      </w:r>
    </w:p>
    <w:p w14:paraId="775D5A30" w14:textId="77777777" w:rsidR="009D2CDB" w:rsidRDefault="00000000">
      <w:pPr>
        <w:jc w:val="center"/>
        <w:rPr>
          <w:b/>
          <w:sz w:val="28"/>
        </w:rPr>
      </w:pPr>
      <w:r>
        <w:rPr>
          <w:b/>
          <w:sz w:val="28"/>
        </w:rPr>
        <w:t>образования в Топкинском муниципальном округе</w:t>
      </w:r>
    </w:p>
    <w:p w14:paraId="5359CB83" w14:textId="77777777" w:rsidR="009D2CDB" w:rsidRDefault="009D2CDB">
      <w:pPr>
        <w:jc w:val="center"/>
        <w:rPr>
          <w:b/>
          <w:sz w:val="28"/>
        </w:rPr>
      </w:pPr>
    </w:p>
    <w:p w14:paraId="36E145F8" w14:textId="77777777" w:rsidR="009D2CDB" w:rsidRDefault="00000000">
      <w:pPr>
        <w:pStyle w:val="Standard1"/>
        <w:ind w:firstLine="708"/>
        <w:jc w:val="both"/>
      </w:pPr>
      <w:r>
        <w:t>В Топкинском муниципальном округе функционируют 35 образовательных учреждений: 16 дошкольных образовательных учреждений, 2 учреждения дополнительного образования (</w:t>
      </w:r>
      <w:proofErr w:type="spellStart"/>
      <w:r>
        <w:t>ДТДиМ</w:t>
      </w:r>
      <w:proofErr w:type="spellEnd"/>
      <w:r>
        <w:t>, ДЮСШ), 17 общеобразовательных учреждений - 8 основных школ и 8 средних, 1 школа психолого-педагогической поддержки для детей с интеллектуальными нарушениями (нарушение интеллекта).</w:t>
      </w:r>
    </w:p>
    <w:p w14:paraId="7B460BB7" w14:textId="77777777" w:rsidR="009D2CDB" w:rsidRDefault="00000000">
      <w:pPr>
        <w:pStyle w:val="Standard1"/>
        <w:ind w:firstLine="708"/>
        <w:jc w:val="both"/>
      </w:pPr>
      <w:r>
        <w:t>В системе образования занято 1045 работников, из них педагогов – 557, в том числе 303 учителя, 123 воспитателя дошкольного образования. За последние годы увеличилось число педагогов в возрасте до 35 лет. Сегодня их более 20 %.</w:t>
      </w:r>
    </w:p>
    <w:p w14:paraId="493C5667" w14:textId="77777777" w:rsidR="009D2CDB" w:rsidRDefault="00000000">
      <w:pPr>
        <w:pStyle w:val="Standard1"/>
        <w:ind w:firstLine="708"/>
        <w:jc w:val="both"/>
      </w:pPr>
      <w:r>
        <w:t>В учреждениях, реализующих программы дошкольного образования, открыто 80 групп для 1572 воспитанников.</w:t>
      </w:r>
    </w:p>
    <w:p w14:paraId="2ACB8F0D" w14:textId="77777777" w:rsidR="009D2CDB" w:rsidRDefault="00000000">
      <w:pPr>
        <w:pStyle w:val="Standard1"/>
        <w:ind w:firstLine="708"/>
        <w:jc w:val="both"/>
      </w:pPr>
      <w:r>
        <w:t xml:space="preserve">В общеобразовательных учреждениях обучаются 5257 учащихся. В сельских общеобразовательных организациях - 1267 (25,6 %) человек; в городских общеобразовательных </w:t>
      </w:r>
      <w:r>
        <w:lastRenderedPageBreak/>
        <w:t>организациях – 3800 (74,4 %) учащихся, в отдельных классах для детей с ограниченными возможностями здоровья 189 человек. Из общего числа учащихся 42 обучаются на дому по индивидуальным учебным планам, из них 40 дети-инвалиды и (или) лица с ОВЗ.</w:t>
      </w:r>
    </w:p>
    <w:p w14:paraId="5E3BB332" w14:textId="77777777" w:rsidR="009D2CDB" w:rsidRDefault="00000000">
      <w:pPr>
        <w:pStyle w:val="Standard1"/>
        <w:ind w:firstLine="708"/>
        <w:jc w:val="both"/>
      </w:pPr>
      <w:r>
        <w:t>Средняя наполняемость классов в Топкинском муниципальном округе в городе: 24,8 человек, выше показателя прошлого года на 0,2, в сельских населенных пунктах - 11,7 (ниже установленного показателя 14,0, снизилась по сравнению с предыдущим периодом). В целом по Топкинскому муниципальному округу наполняемость классов 19,4 (ниже показателя прошлого года на 0,2). Количество обучающихся на одного учителя составляет 17,9 человек, что выше норматива и превышает показатель прошлого года на 0,3.</w:t>
      </w:r>
    </w:p>
    <w:p w14:paraId="33567E53" w14:textId="77777777" w:rsidR="009D2CDB" w:rsidRDefault="00000000">
      <w:pPr>
        <w:pStyle w:val="Standard1"/>
        <w:ind w:firstLine="708"/>
        <w:jc w:val="both"/>
      </w:pPr>
      <w:r>
        <w:t>Все городские школы работают в режиме двух смен, во вторую смену обучаются 1329 учащихся (22 %). Доля обучающихся в первую смену составляет 78 %. Все школы, находящиеся в сельских населенных пунктах, работают в режиме одной смены.</w:t>
      </w:r>
    </w:p>
    <w:p w14:paraId="183904FB" w14:textId="77777777" w:rsidR="009D2CDB" w:rsidRDefault="00000000">
      <w:pPr>
        <w:ind w:firstLine="709"/>
        <w:jc w:val="both"/>
        <w:rPr>
          <w:sz w:val="28"/>
        </w:rPr>
      </w:pPr>
      <w:r>
        <w:rPr>
          <w:sz w:val="28"/>
        </w:rPr>
        <w:t>Органом, контролирующим качество предоставления образовательных услуг, является управление образования администрации Топкинского муниципального округа. Финансовое обеспечение деятельности осуществляется через муниципальное казённое учреждение «Централизованная бухгалтерия».</w:t>
      </w:r>
    </w:p>
    <w:p w14:paraId="5E80C7F4" w14:textId="77777777" w:rsidR="009D2CDB" w:rsidRDefault="00000000">
      <w:pPr>
        <w:ind w:firstLine="709"/>
        <w:jc w:val="both"/>
        <w:rPr>
          <w:sz w:val="28"/>
        </w:rPr>
      </w:pPr>
      <w:r>
        <w:rPr>
          <w:sz w:val="28"/>
        </w:rPr>
        <w:t>На протяжении последних 5 лет сохраняется положительная динамика качества образовательных услуг. По результатам проведения ЕГЭ средний балл выпускников школ Топкинского муниципального округа по ряду предметов превышает среднеобластной.</w:t>
      </w:r>
    </w:p>
    <w:p w14:paraId="0D83D361" w14:textId="77777777" w:rsidR="009D2CDB" w:rsidRDefault="00000000">
      <w:pPr>
        <w:ind w:firstLine="709"/>
        <w:jc w:val="both"/>
        <w:rPr>
          <w:sz w:val="28"/>
        </w:rPr>
      </w:pPr>
      <w:r>
        <w:rPr>
          <w:sz w:val="28"/>
        </w:rPr>
        <w:t>Сформирована система работы с одарёнными детьми, их адресная поддержка.</w:t>
      </w:r>
    </w:p>
    <w:p w14:paraId="1550EDC2" w14:textId="77777777" w:rsidR="009D2CDB" w:rsidRDefault="00000000">
      <w:pPr>
        <w:ind w:firstLine="709"/>
        <w:jc w:val="both"/>
        <w:rPr>
          <w:sz w:val="28"/>
        </w:rPr>
      </w:pPr>
      <w:r>
        <w:rPr>
          <w:sz w:val="28"/>
        </w:rPr>
        <w:t>Созданы условия для получения общего образования детей с ограниченными возможностями здоровья. Продолжается реализация мероприятий по созданию безбарьерной среды обучения как в школах, так и в организациях дополнительного образования.</w:t>
      </w:r>
    </w:p>
    <w:p w14:paraId="5CBDE3D2" w14:textId="77777777" w:rsidR="009D2CDB" w:rsidRDefault="00000000">
      <w:pPr>
        <w:ind w:firstLine="709"/>
        <w:jc w:val="both"/>
        <w:rPr>
          <w:sz w:val="28"/>
        </w:rPr>
      </w:pPr>
      <w:r>
        <w:rPr>
          <w:sz w:val="28"/>
        </w:rPr>
        <w:t>Создана система организации отдыха и оздоровления детей и подростков. Обеспечены летним отдыхом дети-сироты, дети, оставшиеся без попечения родителей, дети, находящиеся в трудной жизненной ситуации. Различными формами отдыха охвачено 95 % детей.</w:t>
      </w:r>
    </w:p>
    <w:p w14:paraId="7BD9DFE7" w14:textId="77777777" w:rsidR="009D2CDB" w:rsidRDefault="00000000">
      <w:pPr>
        <w:ind w:firstLine="360"/>
        <w:jc w:val="both"/>
        <w:rPr>
          <w:sz w:val="28"/>
        </w:rPr>
      </w:pPr>
      <w:r>
        <w:rPr>
          <w:sz w:val="28"/>
        </w:rPr>
        <w:t>На территории Топкинского муниципального округа осуществляется организация отдыха и оздоровления детей, подростков, молодежи в каникулярное время.</w:t>
      </w:r>
    </w:p>
    <w:p w14:paraId="706FA158" w14:textId="77777777" w:rsidR="009D2CDB" w:rsidRDefault="00000000">
      <w:pPr>
        <w:ind w:firstLine="360"/>
        <w:jc w:val="both"/>
        <w:rPr>
          <w:sz w:val="28"/>
        </w:rPr>
      </w:pPr>
      <w:r>
        <w:rPr>
          <w:sz w:val="28"/>
        </w:rPr>
        <w:t xml:space="preserve">В июне 2025 года на территории Топкинского муниципального округа функционировало 13 оздоровительных лагерей с дневным пребыванием детей на базе образовательных организаций Топкинского </w:t>
      </w:r>
      <w:r>
        <w:rPr>
          <w:sz w:val="28"/>
        </w:rPr>
        <w:lastRenderedPageBreak/>
        <w:t xml:space="preserve">муниципального округа (МБОУ «СОШ №2», МБОУ «СОШ «№ 8», МБОУ «ООШ №4», МБОУ «ООШ №6», МБОУ «Глубокинская ООШ», МБОУ «Зарубинская СОШ», МБОУ «Магистральная СОШ», «МБОУ «Раздольинская ООШ», МБОУ Топкинская ООШ, МБОУ «Усть-Сосновская ООШ», МБОУ «Рассветская СОШ», МБОУ «Трещинская СОШ» (с. Черемичкино, </w:t>
      </w:r>
      <w:proofErr w:type="spellStart"/>
      <w:r>
        <w:rPr>
          <w:sz w:val="28"/>
        </w:rPr>
        <w:t>п.Трещевский</w:t>
      </w:r>
      <w:proofErr w:type="spellEnd"/>
      <w:r>
        <w:rPr>
          <w:sz w:val="28"/>
        </w:rPr>
        <w:t xml:space="preserve">). </w:t>
      </w:r>
    </w:p>
    <w:p w14:paraId="058D93B3" w14:textId="77777777" w:rsidR="009D2CDB" w:rsidRDefault="00000000">
      <w:pPr>
        <w:ind w:firstLine="360"/>
        <w:jc w:val="both"/>
        <w:rPr>
          <w:sz w:val="28"/>
        </w:rPr>
      </w:pPr>
      <w:r>
        <w:rPr>
          <w:sz w:val="28"/>
        </w:rPr>
        <w:t>В которых оздоровились 940 детей школьного возраста, из них:</w:t>
      </w:r>
    </w:p>
    <w:p w14:paraId="2367EEB4" w14:textId="77777777" w:rsidR="009D2CDB" w:rsidRDefault="00000000">
      <w:pPr>
        <w:ind w:firstLine="360"/>
        <w:jc w:val="both"/>
        <w:rPr>
          <w:sz w:val="28"/>
        </w:rPr>
      </w:pPr>
      <w:r>
        <w:rPr>
          <w:sz w:val="28"/>
        </w:rPr>
        <w:t>- дети-сироты, оставшиеся без попечения родителей – 11,</w:t>
      </w:r>
    </w:p>
    <w:p w14:paraId="653D3D77" w14:textId="77777777" w:rsidR="009D2CDB" w:rsidRDefault="00000000">
      <w:pPr>
        <w:ind w:firstLine="360"/>
        <w:jc w:val="both"/>
        <w:rPr>
          <w:sz w:val="28"/>
        </w:rPr>
      </w:pPr>
      <w:r>
        <w:rPr>
          <w:sz w:val="28"/>
        </w:rPr>
        <w:t>- дети-инвалиды – 14,</w:t>
      </w:r>
    </w:p>
    <w:p w14:paraId="796BE268" w14:textId="77777777" w:rsidR="009D2CDB" w:rsidRDefault="00000000">
      <w:pPr>
        <w:ind w:firstLine="360"/>
        <w:jc w:val="both"/>
        <w:rPr>
          <w:sz w:val="28"/>
        </w:rPr>
      </w:pPr>
      <w:r>
        <w:rPr>
          <w:sz w:val="28"/>
        </w:rPr>
        <w:t>- дети с ОВЗ – 17,</w:t>
      </w:r>
    </w:p>
    <w:p w14:paraId="3AD9AA5D" w14:textId="77777777" w:rsidR="009D2CDB" w:rsidRDefault="00000000">
      <w:pPr>
        <w:ind w:firstLine="360"/>
        <w:jc w:val="both"/>
        <w:rPr>
          <w:sz w:val="28"/>
        </w:rPr>
      </w:pPr>
      <w:r>
        <w:rPr>
          <w:sz w:val="28"/>
        </w:rPr>
        <w:t>- дети из многодетных семей, в том числе из малоимущих семей – 208,</w:t>
      </w:r>
    </w:p>
    <w:p w14:paraId="4B6991EB" w14:textId="77777777" w:rsidR="009D2CDB" w:rsidRDefault="00000000">
      <w:pPr>
        <w:ind w:firstLine="360"/>
        <w:jc w:val="both"/>
        <w:rPr>
          <w:sz w:val="28"/>
        </w:rPr>
      </w:pPr>
      <w:r>
        <w:rPr>
          <w:sz w:val="28"/>
        </w:rPr>
        <w:t>- дети, состоящие на учете в ВШК, КДН, ПДН – 16,</w:t>
      </w:r>
    </w:p>
    <w:p w14:paraId="2C0FBFEF" w14:textId="77777777" w:rsidR="009D2CDB" w:rsidRDefault="00000000">
      <w:pPr>
        <w:ind w:firstLine="360"/>
        <w:jc w:val="both"/>
        <w:rPr>
          <w:sz w:val="28"/>
        </w:rPr>
      </w:pPr>
      <w:r>
        <w:rPr>
          <w:sz w:val="28"/>
        </w:rPr>
        <w:t>- дети из семей участников СВО – 62.</w:t>
      </w:r>
    </w:p>
    <w:p w14:paraId="73430C50" w14:textId="77777777" w:rsidR="009D2CDB" w:rsidRDefault="00000000">
      <w:pPr>
        <w:ind w:firstLine="360"/>
        <w:jc w:val="both"/>
        <w:rPr>
          <w:sz w:val="28"/>
        </w:rPr>
      </w:pPr>
      <w:r>
        <w:rPr>
          <w:sz w:val="28"/>
        </w:rPr>
        <w:t>Весь июнь на территории Топкинского муниципального округа всю смену в детских пришкольных лагерях проводились спортивные мероприятия, организованные активистами РДДМ. Активисты побывали в каждом школьном лагере города и проводили мероприятия, направленные на популяризацию здорового образа жизни. Местное отделение за июнь провели 13 Дней Первых, с привлечением 940 детей.</w:t>
      </w:r>
    </w:p>
    <w:p w14:paraId="6E3C46C1" w14:textId="77777777" w:rsidR="009D2CDB" w:rsidRDefault="00000000">
      <w:pPr>
        <w:ind w:firstLine="360"/>
        <w:jc w:val="both"/>
        <w:rPr>
          <w:sz w:val="28"/>
        </w:rPr>
      </w:pPr>
      <w:r>
        <w:rPr>
          <w:sz w:val="28"/>
        </w:rPr>
        <w:t>В п. Рассвет на базе МБОУ «Рассветская СОШ» проведено 3 смены в палаточном лагере. Первые две смены были организованы для 40 учащихся (из них 10 несовершеннолетних, состоящих на различных видах учета). Третья смена – для педагогов (профильная смена «Молодой педагог»).</w:t>
      </w:r>
    </w:p>
    <w:p w14:paraId="19735752" w14:textId="77777777" w:rsidR="009D2CDB" w:rsidRDefault="00000000">
      <w:pPr>
        <w:ind w:firstLine="360"/>
        <w:jc w:val="both"/>
        <w:rPr>
          <w:sz w:val="28"/>
        </w:rPr>
      </w:pPr>
      <w:r>
        <w:rPr>
          <w:sz w:val="28"/>
        </w:rPr>
        <w:t>4 пришкольных лагерей (МБОУ «Магистральная СОШ», МБОУ «СОШ №8», МБОУ «ООШ №6», МАОУ «СОШ №1» + МБОУ «СОШ №2») приняли участие в муниципальном фестивале детского творчества «Летнее солнцестояние».  Всем участникам фестиваля были вручены памятные подарки от АО «Холдинговая кампания «Сибирский цемент» и Благодарственные письма администрации Топкинского муниципального округа.</w:t>
      </w:r>
    </w:p>
    <w:p w14:paraId="78E9AC58" w14:textId="77777777" w:rsidR="009D2CDB" w:rsidRDefault="00000000">
      <w:pPr>
        <w:ind w:firstLine="360"/>
        <w:jc w:val="both"/>
        <w:rPr>
          <w:sz w:val="28"/>
        </w:rPr>
      </w:pPr>
      <w:r>
        <w:rPr>
          <w:sz w:val="28"/>
        </w:rPr>
        <w:t>Во всех организациях отдыха и оздоровления детей все мероприятия были приурочены к празднованию 80-летия Победы в Великой Отечественной войне.</w:t>
      </w:r>
    </w:p>
    <w:p w14:paraId="378597B7" w14:textId="77777777" w:rsidR="009D2CDB" w:rsidRDefault="00000000">
      <w:pPr>
        <w:ind w:firstLine="360"/>
        <w:jc w:val="both"/>
        <w:rPr>
          <w:sz w:val="28"/>
        </w:rPr>
      </w:pPr>
      <w:r>
        <w:rPr>
          <w:sz w:val="28"/>
        </w:rPr>
        <w:t>С 16 по 20 июля 2025 года состоялся областной туристский проект «В поход с директором». Состав делегации от Топкинского муниципального округа: 9 детей, 2 педагога.</w:t>
      </w:r>
    </w:p>
    <w:p w14:paraId="1B1A291D" w14:textId="77777777" w:rsidR="009D2CDB" w:rsidRDefault="00000000">
      <w:pPr>
        <w:ind w:firstLine="360"/>
        <w:jc w:val="both"/>
        <w:rPr>
          <w:sz w:val="28"/>
        </w:rPr>
      </w:pPr>
      <w:r>
        <w:rPr>
          <w:sz w:val="28"/>
        </w:rPr>
        <w:t>За июнь 2025 года в образовательные учреждения Топкинского муниципального округа (МАОУ «СОШ №1», МБОУ «СОШ №2», МБОУ «СОШ №8», МБОУ «ООШ №4, МБОУ «ООШ №6», МБОУ «Зарубинская СОШ», МБОУ «Рассветская СОШ», МБОУ «Раздольинская ООШ», МБОУ «Центральная ООШ», МБОУ Топкинская ООШ, МБУ ДО «</w:t>
      </w:r>
      <w:proofErr w:type="spellStart"/>
      <w:r>
        <w:rPr>
          <w:sz w:val="28"/>
        </w:rPr>
        <w:t>ДТДиМ</w:t>
      </w:r>
      <w:proofErr w:type="spellEnd"/>
      <w:r>
        <w:rPr>
          <w:sz w:val="28"/>
        </w:rPr>
        <w:t xml:space="preserve">», МБОУ «Глубокинская ООШ», МБУ ДО «ДЮСШ») было трудоустроено 246 несовершеннолетних. </w:t>
      </w:r>
    </w:p>
    <w:p w14:paraId="55A80B03" w14:textId="77777777" w:rsidR="009D2CDB" w:rsidRDefault="00000000">
      <w:pPr>
        <w:ind w:firstLine="360"/>
        <w:jc w:val="both"/>
        <w:rPr>
          <w:sz w:val="28"/>
        </w:rPr>
      </w:pPr>
      <w:r>
        <w:rPr>
          <w:sz w:val="28"/>
        </w:rPr>
        <w:lastRenderedPageBreak/>
        <w:t>В августе 2025 года в образовательные учреждения Топкинского муниципального округа (МБОУ «СОШ №8», МБУ ДО «ДЮСШ») планируется трудоустроить еще 80 несовершеннолетних.</w:t>
      </w:r>
    </w:p>
    <w:p w14:paraId="2ABB44E3" w14:textId="77777777" w:rsidR="009D2CDB" w:rsidRDefault="00000000">
      <w:pPr>
        <w:ind w:firstLine="360"/>
        <w:jc w:val="both"/>
        <w:rPr>
          <w:sz w:val="28"/>
        </w:rPr>
      </w:pPr>
      <w:r>
        <w:rPr>
          <w:sz w:val="28"/>
        </w:rPr>
        <w:t>Ребята трудятся в школах, помогают содержать в порядке парки и скверы, облагораживают клумбы и цветники, участвуют в экологических, социальных и патриотических акциях, помогают в организации досуга на игровых, спортивных площадках. В школах, находящихся в сельских населенных пунктах ребята помогают на пришкольных полях.</w:t>
      </w:r>
    </w:p>
    <w:p w14:paraId="6D4E8749" w14:textId="77777777" w:rsidR="009D2CDB" w:rsidRDefault="00000000">
      <w:pPr>
        <w:ind w:firstLine="360"/>
        <w:jc w:val="both"/>
        <w:rPr>
          <w:sz w:val="28"/>
        </w:rPr>
      </w:pPr>
      <w:r>
        <w:rPr>
          <w:sz w:val="28"/>
        </w:rPr>
        <w:t>Питание обучающихся организуется в соответствии с требованиями СанПиН 2.4/2.4.3590-20 «Санитарно-эпидемиологические требования к организации общественного питания населения»; СанПиН 2.4.3648-20 «Санитарно-эпидемиологические требования к организациям воспитания и обучения, отдыха и оздоровления детей и молодёжи».</w:t>
      </w:r>
    </w:p>
    <w:p w14:paraId="78A8FF04" w14:textId="77777777" w:rsidR="009D2CDB" w:rsidRDefault="00000000">
      <w:pPr>
        <w:ind w:firstLine="360"/>
        <w:jc w:val="both"/>
        <w:rPr>
          <w:sz w:val="28"/>
        </w:rPr>
      </w:pPr>
      <w:r>
        <w:rPr>
          <w:sz w:val="28"/>
        </w:rPr>
        <w:t>В рамках оценки эффективности мероприятий по организации школьного питания ежемесячно проводится мониторинг организации школьного питания. По данным мониторинга охват школьников 1-11 классов горячим питанием в общеобразовательных организациях Топкинского муниципального округа за 2024-2025 учебный год составил – 4541 чел. (86,4%), из них:</w:t>
      </w:r>
    </w:p>
    <w:p w14:paraId="064C3444" w14:textId="77777777" w:rsidR="009D2CDB" w:rsidRDefault="00000000">
      <w:pPr>
        <w:ind w:firstLine="360"/>
        <w:jc w:val="both"/>
        <w:rPr>
          <w:sz w:val="28"/>
        </w:rPr>
      </w:pPr>
      <w:r>
        <w:rPr>
          <w:sz w:val="28"/>
        </w:rPr>
        <w:t>- 1-4 классы – 2143 человека (питаются бесплатно за счет средств федерального бюджета; дети из 1 смены получают – комплекс горячий завтрак (1225 чел.), дети 2 смены – горячий обед (870 чел.), 48 чел. получают 2х разовое горячее питание).</w:t>
      </w:r>
    </w:p>
    <w:p w14:paraId="347DD943" w14:textId="77777777" w:rsidR="009D2CDB" w:rsidRDefault="00000000">
      <w:pPr>
        <w:ind w:firstLine="360"/>
        <w:jc w:val="both"/>
        <w:rPr>
          <w:sz w:val="28"/>
        </w:rPr>
      </w:pPr>
      <w:r>
        <w:rPr>
          <w:sz w:val="28"/>
        </w:rPr>
        <w:t>- количество человек, которые питаются за счет средств родителей – 1136 (60 руб. в день).</w:t>
      </w:r>
    </w:p>
    <w:p w14:paraId="5B04C0E5" w14:textId="77777777" w:rsidR="009D2CDB" w:rsidRDefault="00000000">
      <w:pPr>
        <w:ind w:firstLine="360"/>
        <w:jc w:val="both"/>
        <w:rPr>
          <w:sz w:val="28"/>
        </w:rPr>
      </w:pPr>
      <w:r>
        <w:rPr>
          <w:sz w:val="28"/>
        </w:rPr>
        <w:t>- питаются как дети из многодетных семей – 765 чел. (75 руб. в день).</w:t>
      </w:r>
    </w:p>
    <w:p w14:paraId="6068FE10" w14:textId="77777777" w:rsidR="009D2CDB" w:rsidRDefault="00000000">
      <w:pPr>
        <w:ind w:firstLine="360"/>
        <w:jc w:val="both"/>
        <w:rPr>
          <w:sz w:val="28"/>
        </w:rPr>
      </w:pPr>
      <w:r>
        <w:rPr>
          <w:sz w:val="28"/>
        </w:rPr>
        <w:t>- как дети с ОВЗ – 135 чел. (65 руб. в день).</w:t>
      </w:r>
    </w:p>
    <w:p w14:paraId="36E782BB" w14:textId="77777777" w:rsidR="009D2CDB" w:rsidRDefault="00000000">
      <w:pPr>
        <w:ind w:firstLine="360"/>
        <w:jc w:val="both"/>
        <w:rPr>
          <w:sz w:val="28"/>
        </w:rPr>
      </w:pPr>
      <w:r>
        <w:rPr>
          <w:sz w:val="28"/>
        </w:rPr>
        <w:t>- как опекаемые – 90 чел. (50 руб. в день).</w:t>
      </w:r>
    </w:p>
    <w:p w14:paraId="6A8F0E62" w14:textId="77777777" w:rsidR="009D2CDB" w:rsidRDefault="00000000">
      <w:pPr>
        <w:ind w:firstLine="360"/>
        <w:jc w:val="both"/>
        <w:rPr>
          <w:sz w:val="28"/>
        </w:rPr>
      </w:pPr>
      <w:r>
        <w:rPr>
          <w:sz w:val="28"/>
        </w:rPr>
        <w:t>- как подвозимые – 166 чел. (50 руб. в день).</w:t>
      </w:r>
    </w:p>
    <w:p w14:paraId="0D27A643" w14:textId="77777777" w:rsidR="009D2CDB" w:rsidRDefault="00000000">
      <w:pPr>
        <w:ind w:firstLine="360"/>
        <w:jc w:val="both"/>
        <w:rPr>
          <w:sz w:val="28"/>
        </w:rPr>
      </w:pPr>
      <w:r>
        <w:rPr>
          <w:sz w:val="28"/>
        </w:rPr>
        <w:t>- как дети участников СВО – 69 чел. (75 руб. в день).</w:t>
      </w:r>
    </w:p>
    <w:p w14:paraId="452217F4" w14:textId="77777777" w:rsidR="009D2CDB" w:rsidRDefault="00000000">
      <w:pPr>
        <w:ind w:firstLine="360"/>
        <w:jc w:val="both"/>
        <w:rPr>
          <w:sz w:val="28"/>
        </w:rPr>
      </w:pPr>
      <w:r>
        <w:rPr>
          <w:sz w:val="28"/>
        </w:rPr>
        <w:t>- как дети инвалиды без статуса ОВЗ – 37 чел. (150 руб. в день).</w:t>
      </w:r>
    </w:p>
    <w:p w14:paraId="47FDCDA6" w14:textId="77777777" w:rsidR="009D2CDB" w:rsidRDefault="00000000">
      <w:pPr>
        <w:ind w:firstLine="360"/>
        <w:jc w:val="both"/>
        <w:rPr>
          <w:sz w:val="28"/>
        </w:rPr>
      </w:pPr>
      <w:r>
        <w:rPr>
          <w:sz w:val="28"/>
        </w:rPr>
        <w:t xml:space="preserve">В сентябре - октябре 2024г. в целях раннего выявления незаконного потребления наркотических средств и психотропных веществ во всех общеобразовательных организациях Топкинского муниципального округа было проведено ежегодное социально-психологическое тестирование обучающихся. В рамках классных часов социальным педагогом, классными руководителями с учащимися и родителями была проведена информационно-разъяснительная работа и подписаны согласия по проведению социально-психологического тестирования, которое проводится путем индивидуального заполнения обучающимися анкет в электронном виде. Социально-психологическое тестирование является элементом воспитательной работы, обеспечивающей выявление учащихся «группы риска», для организации, соответствующей профилактической, воспитательной работы. На основе </w:t>
      </w:r>
      <w:r>
        <w:rPr>
          <w:sz w:val="28"/>
        </w:rPr>
        <w:lastRenderedPageBreak/>
        <w:t>его анализа составляется программа корректировки поведения и для отдельных учащихся, и для всего школьного коллектива. Всего тестирование прошли 1758 несовершеннолетних в возрасте с 13 лет. По результатам социально-психологического тестирования высокий % вероятности вовлечения обучающихся Топкинского муниципального округа в потребление наркотических веществ зарегистрирован у 257 учащихся (14,62 %). Высочайший % вероятности отмечается у 93 учащихся (5,29 %). В «зону риска» ни одна из школ не попала.</w:t>
      </w:r>
    </w:p>
    <w:p w14:paraId="6EC72342" w14:textId="77777777" w:rsidR="009D2CDB" w:rsidRDefault="00000000">
      <w:pPr>
        <w:ind w:firstLine="360"/>
        <w:jc w:val="both"/>
        <w:rPr>
          <w:sz w:val="28"/>
        </w:rPr>
      </w:pPr>
      <w:r>
        <w:rPr>
          <w:sz w:val="28"/>
        </w:rPr>
        <w:t xml:space="preserve">Организуется муниципальная экскурсионная акция «Я познаю Кузбасс» для детей-активистов, отличников, волонтеров, спортсменов. Ежегодно организуется муниципальный торжественный прием главы Топкинского муниципального округа «Выпускник», на котором вручаются федеральные медали, региональные знаки отличия и муниципальные благодарственные письма. </w:t>
      </w:r>
    </w:p>
    <w:p w14:paraId="68A07F87" w14:textId="77777777" w:rsidR="009D2CDB" w:rsidRDefault="00000000">
      <w:pPr>
        <w:ind w:firstLine="709"/>
        <w:jc w:val="both"/>
        <w:rPr>
          <w:sz w:val="28"/>
        </w:rPr>
      </w:pPr>
      <w:r>
        <w:rPr>
          <w:sz w:val="28"/>
        </w:rPr>
        <w:t>Укрепляется материально-техническая база образовательных организаций. С 2020 по 2025 годы сделано немало.</w:t>
      </w:r>
    </w:p>
    <w:p w14:paraId="70495540" w14:textId="77777777" w:rsidR="009D2CDB" w:rsidRDefault="00000000">
      <w:pPr>
        <w:ind w:firstLine="709"/>
        <w:jc w:val="both"/>
        <w:rPr>
          <w:sz w:val="28"/>
        </w:rPr>
      </w:pPr>
      <w:r>
        <w:rPr>
          <w:sz w:val="28"/>
        </w:rPr>
        <w:t>Прошла установка многофункциональных спортивных площадок в МБОУ «СОШ №2»; МБОУ «ООШ №4»; МБОУ «Усть – Сосновская ООШ»; МБОУ «Трещинская ООШ», МБОУ «Шишинская СОШ», МБОУ «Магистральная СОШ».</w:t>
      </w:r>
    </w:p>
    <w:p w14:paraId="48587814" w14:textId="77777777" w:rsidR="009D2CDB" w:rsidRDefault="00000000">
      <w:pPr>
        <w:ind w:firstLine="709"/>
        <w:jc w:val="both"/>
        <w:rPr>
          <w:sz w:val="28"/>
        </w:rPr>
      </w:pPr>
      <w:r>
        <w:rPr>
          <w:sz w:val="28"/>
        </w:rPr>
        <w:t>Проведён капитальный ремонт МБОУ «Трещинская СОШ» благодаря региональной программе «Моя новая школа». МБОУ «Трещинская СОШ» полностью переоборудована и оснащена в соответствие с современными требованиями.</w:t>
      </w:r>
    </w:p>
    <w:p w14:paraId="05036C9D" w14:textId="77777777" w:rsidR="009D2CDB" w:rsidRDefault="00000000">
      <w:pPr>
        <w:ind w:firstLine="709"/>
        <w:jc w:val="both"/>
        <w:rPr>
          <w:sz w:val="28"/>
        </w:rPr>
      </w:pPr>
      <w:r>
        <w:rPr>
          <w:sz w:val="28"/>
        </w:rPr>
        <w:t xml:space="preserve"> В часть школ по федеральному проекту «Современная школа» поставлено оборудование по программе «Цифровая образовательная среда». Сегодня все школы обеспечены комплектами современного учебного комплекса «Точка роста», важно, чтобы оно постоянно и результативно использовалось в урочной и во внеурочной деятельности. </w:t>
      </w:r>
    </w:p>
    <w:p w14:paraId="6F6A723D" w14:textId="77777777" w:rsidR="009D2CDB" w:rsidRDefault="00000000">
      <w:pPr>
        <w:ind w:firstLine="709"/>
        <w:jc w:val="both"/>
        <w:rPr>
          <w:sz w:val="28"/>
        </w:rPr>
      </w:pPr>
      <w:r>
        <w:rPr>
          <w:sz w:val="28"/>
        </w:rPr>
        <w:t>Проведён капитальный ремонт в МБОУ «СОШ № 8» благодаря двум программам, федеральная программа «Развитие образование» и региональная программа «Моя новая школа».</w:t>
      </w:r>
    </w:p>
    <w:p w14:paraId="61AD78A2" w14:textId="77777777" w:rsidR="009D2CDB" w:rsidRDefault="00000000">
      <w:pPr>
        <w:ind w:firstLine="709"/>
        <w:jc w:val="both"/>
        <w:rPr>
          <w:sz w:val="28"/>
        </w:rPr>
      </w:pPr>
      <w:r>
        <w:rPr>
          <w:sz w:val="28"/>
        </w:rPr>
        <w:t>В рамках капитального ремонта выполнено обустройство новой мягкой кровли, заменены оконные блоки, установлены современные двери и облагорожены дверные проёмы. Выполнен монтаж вентилируемого фасада, финишным отделочным материалом стал керамогранит. Выполнен монтаж противопожарных дверей и преград в соответствии с требованиями по пожарной безопасности.</w:t>
      </w:r>
    </w:p>
    <w:p w14:paraId="56F9BD09" w14:textId="77777777" w:rsidR="009D2CDB" w:rsidRDefault="00000000">
      <w:pPr>
        <w:ind w:firstLine="709"/>
        <w:jc w:val="both"/>
        <w:rPr>
          <w:sz w:val="28"/>
        </w:rPr>
      </w:pPr>
      <w:r>
        <w:rPr>
          <w:sz w:val="28"/>
        </w:rPr>
        <w:t>Выполнен монтаж системы принудительной вентиляции, притока воздуха и дымоудаления.</w:t>
      </w:r>
    </w:p>
    <w:p w14:paraId="45D5E879" w14:textId="77777777" w:rsidR="009D2CDB" w:rsidRDefault="00000000">
      <w:pPr>
        <w:ind w:firstLine="709"/>
        <w:jc w:val="both"/>
        <w:rPr>
          <w:sz w:val="28"/>
        </w:rPr>
      </w:pPr>
      <w:r>
        <w:rPr>
          <w:sz w:val="28"/>
        </w:rPr>
        <w:t>В рамках ремонта выполнена замена внутренних и внешних инженерных коммуникаций, это электроснабжение, водоснабжение и водоотведение, канализация и теплоснабжение, интернет и телефония.</w:t>
      </w:r>
    </w:p>
    <w:p w14:paraId="3A443A81" w14:textId="77777777" w:rsidR="009D2CDB" w:rsidRDefault="00000000">
      <w:pPr>
        <w:ind w:firstLine="709"/>
        <w:jc w:val="both"/>
        <w:rPr>
          <w:sz w:val="28"/>
        </w:rPr>
      </w:pPr>
      <w:r>
        <w:rPr>
          <w:sz w:val="28"/>
        </w:rPr>
        <w:lastRenderedPageBreak/>
        <w:t>Дополнительно в рамках общей площади здания удалось создать 8 кабинетов внеурочной деятельности, где учащиеся могут заниматься обучением с раннего утра до позднего вечера.</w:t>
      </w:r>
    </w:p>
    <w:p w14:paraId="66854AD1" w14:textId="77777777" w:rsidR="009D2CDB" w:rsidRDefault="00000000">
      <w:pPr>
        <w:ind w:firstLine="709"/>
        <w:jc w:val="both"/>
        <w:rPr>
          <w:sz w:val="28"/>
        </w:rPr>
      </w:pPr>
      <w:r>
        <w:rPr>
          <w:sz w:val="28"/>
        </w:rPr>
        <w:t>В соответствии с разработанным дизайн-проектом выполнена чистовая отделка помещений. Важной особенностью является то, что применяемые материалы при отделке имеют сертификат негорючести.</w:t>
      </w:r>
    </w:p>
    <w:p w14:paraId="2294199B" w14:textId="77777777" w:rsidR="009D2CDB" w:rsidRDefault="00000000">
      <w:pPr>
        <w:ind w:firstLine="709"/>
        <w:jc w:val="both"/>
        <w:rPr>
          <w:sz w:val="28"/>
        </w:rPr>
      </w:pPr>
      <w:r>
        <w:rPr>
          <w:sz w:val="28"/>
        </w:rPr>
        <w:t xml:space="preserve">Отдельно стоит остановиться на благоустройстве прилегающей территории. Выполнено строительство поля для игры в мини-футбол с искусственным газоном. Созданы площадки для игры в баскетбол и волейбол. Создана полоса препятствий, площадка с тренажерами и воркаут. </w:t>
      </w:r>
    </w:p>
    <w:p w14:paraId="26A71571" w14:textId="77777777" w:rsidR="009D2CDB" w:rsidRDefault="00000000">
      <w:pPr>
        <w:ind w:firstLine="709"/>
        <w:jc w:val="both"/>
        <w:rPr>
          <w:sz w:val="28"/>
        </w:rPr>
      </w:pPr>
      <w:r>
        <w:rPr>
          <w:sz w:val="28"/>
        </w:rPr>
        <w:t xml:space="preserve">Выполнена укладка асфальта, создан беговой круг. На всей территории школы установлено уличное освещение. </w:t>
      </w:r>
    </w:p>
    <w:p w14:paraId="72EE6A7D" w14:textId="77777777" w:rsidR="009D2CDB" w:rsidRDefault="00000000">
      <w:pPr>
        <w:ind w:firstLine="709"/>
        <w:jc w:val="both"/>
        <w:rPr>
          <w:sz w:val="28"/>
        </w:rPr>
      </w:pPr>
      <w:r>
        <w:rPr>
          <w:sz w:val="28"/>
        </w:rPr>
        <w:t>В процессе капитального ремонта школа полностью переоборудована. Это современное здание, укомплектованное новейшим оборудованием.</w:t>
      </w:r>
    </w:p>
    <w:p w14:paraId="3F782077" w14:textId="77777777" w:rsidR="009D2CDB" w:rsidRDefault="00000000">
      <w:pPr>
        <w:ind w:firstLine="709"/>
        <w:jc w:val="both"/>
        <w:rPr>
          <w:sz w:val="28"/>
        </w:rPr>
      </w:pPr>
      <w:r>
        <w:rPr>
          <w:sz w:val="28"/>
        </w:rPr>
        <w:t>Капитальный ремонт способствовал обновлению не только внутреннего и внешнего интерьера школы, но и замене абсолютно всей материально-технической базы, используемой в процессе воспитания и обучения подрастающего поколения:</w:t>
      </w:r>
    </w:p>
    <w:p w14:paraId="7E825429" w14:textId="77777777" w:rsidR="009D2CDB" w:rsidRDefault="00000000">
      <w:pPr>
        <w:ind w:firstLine="709"/>
        <w:jc w:val="both"/>
        <w:rPr>
          <w:sz w:val="28"/>
        </w:rPr>
      </w:pPr>
      <w:r>
        <w:rPr>
          <w:sz w:val="28"/>
        </w:rPr>
        <w:t>Для формирования современного образовательного процесса в школе установлено цифровое образовательное оборудование и новая мебель. В МБОУ «Центральная ООШ», МБОУ «Рассветская СОШ», МБОУ «Раздольинская ООШ», МБОУ «Шишинская СОШ», МБОУ «Зарубинская СОШ», МБОУ «Магистральная СОШ», МБОУ «ООШ № 4» произвели замену окон на пластиковые. Процесс продолжается.</w:t>
      </w:r>
    </w:p>
    <w:p w14:paraId="68E3AE6A" w14:textId="77777777" w:rsidR="009D2CDB" w:rsidRDefault="00000000">
      <w:pPr>
        <w:ind w:firstLine="709"/>
        <w:jc w:val="both"/>
        <w:rPr>
          <w:sz w:val="28"/>
        </w:rPr>
      </w:pPr>
      <w:r>
        <w:rPr>
          <w:sz w:val="28"/>
        </w:rPr>
        <w:t>В МБОУ д/с №11 «Дельфин» произведён ремонт мягкой кровли; прошла замена деревянных окон на пластиковые.</w:t>
      </w:r>
    </w:p>
    <w:p w14:paraId="01A70CBA" w14:textId="77777777" w:rsidR="009D2CDB" w:rsidRDefault="00000000">
      <w:pPr>
        <w:ind w:firstLine="709"/>
        <w:jc w:val="both"/>
        <w:rPr>
          <w:sz w:val="28"/>
        </w:rPr>
      </w:pPr>
      <w:r>
        <w:rPr>
          <w:sz w:val="28"/>
        </w:rPr>
        <w:t xml:space="preserve">В МБДОУ д/с №1 «Колосок» проведена замена окон; в МБДОУ д/с №7 «Солнышко» - ремонт помещения, ремонт кровли; МБДОУ д/с №10 «Огонек» - ремонт помещения, ремонт кровли. </w:t>
      </w:r>
    </w:p>
    <w:p w14:paraId="009FE47C" w14:textId="77777777" w:rsidR="009D2CDB" w:rsidRDefault="00000000">
      <w:pPr>
        <w:ind w:firstLine="709"/>
        <w:jc w:val="both"/>
        <w:rPr>
          <w:sz w:val="28"/>
        </w:rPr>
      </w:pPr>
      <w:r>
        <w:rPr>
          <w:sz w:val="28"/>
        </w:rPr>
        <w:t xml:space="preserve">В МБОУ «СОШ №2» за счет средств муниципального бюджета и внебюджетных средств проведен ремонт спортивного зала, кровли здания, замена оконных блоков. </w:t>
      </w:r>
    </w:p>
    <w:p w14:paraId="110D2345" w14:textId="77777777" w:rsidR="009D2CDB" w:rsidRDefault="00000000">
      <w:pPr>
        <w:ind w:firstLine="709"/>
        <w:jc w:val="both"/>
        <w:rPr>
          <w:sz w:val="28"/>
        </w:rPr>
      </w:pPr>
      <w:r>
        <w:rPr>
          <w:sz w:val="28"/>
        </w:rPr>
        <w:t xml:space="preserve">По инициативе ученического, педагогического и родительского сообщества данной школы, модернизирован актовый зал, с привлечением внебюджетных </w:t>
      </w:r>
      <w:proofErr w:type="gramStart"/>
      <w:r>
        <w:rPr>
          <w:sz w:val="28"/>
        </w:rPr>
        <w:t>средств  в</w:t>
      </w:r>
      <w:proofErr w:type="gramEnd"/>
      <w:r>
        <w:rPr>
          <w:sz w:val="28"/>
        </w:rPr>
        <w:t xml:space="preserve"> сентябре 2023 года была подана заявка на участие во всероссийском конкурсе по ремонту актового зала с мультимедийной студией «Art-класс». Спонсором конкурса стала социальная сеть В Контакте. По итогам конкурса МБОУ «СОШ №2» стала победителем! </w:t>
      </w:r>
      <w:r>
        <w:rPr>
          <w:color w:val="111111"/>
          <w:sz w:val="28"/>
        </w:rPr>
        <w:t xml:space="preserve">В июне 2025 года </w:t>
      </w:r>
      <w:r>
        <w:rPr>
          <w:sz w:val="28"/>
        </w:rPr>
        <w:t xml:space="preserve">ремонтные работы актового зала в МБОУ «СОШ №2» были успешно завершены. Все оборудование, включая музыкальные инструменты, видео - проектор, аудиоаппаратуру, акустические системы, микрофоны, микшеры и многое другое - было передано школе по договору. Особенно важно, что теперь в школе будет </w:t>
      </w:r>
      <w:r>
        <w:rPr>
          <w:sz w:val="28"/>
        </w:rPr>
        <w:lastRenderedPageBreak/>
        <w:t xml:space="preserve">функционировать студия звукозаписи! Все это позволяет проводить школьные мероприятия на современном уровне, направленные на развитие интеллектуальных и творческих способностей детей. </w:t>
      </w:r>
    </w:p>
    <w:p w14:paraId="400ED236" w14:textId="77777777" w:rsidR="009D2CDB" w:rsidRDefault="00000000">
      <w:pPr>
        <w:ind w:firstLine="709"/>
        <w:jc w:val="both"/>
        <w:rPr>
          <w:sz w:val="28"/>
        </w:rPr>
      </w:pPr>
      <w:r>
        <w:rPr>
          <w:sz w:val="28"/>
        </w:rPr>
        <w:t>Завершено обустройство дошкольной группы в здании МБОУ «Раздольинская ООШ». Дошкольная группа располагалась в отдельно стоящем здании, которое требовало капитального ремонта и устранения ряда предписаний. В школе определены помещения, сделан капитальный ремонт по всем требованиям надзорных органов. Третий год наши школы входят в региональный проект «Вкусная перемена». Проведен капитальный ремонт пищеблоков МБОУ «Раздольинская ООШ» и МБОУ «Рассветская СОШ». В 2025 году в данную программу вошла МБОУ «</w:t>
      </w:r>
      <w:r>
        <w:rPr>
          <w:color w:val="auto"/>
          <w:sz w:val="28"/>
        </w:rPr>
        <w:t xml:space="preserve">Топкинская основная общеобразовательная школа». </w:t>
      </w:r>
      <w:r>
        <w:rPr>
          <w:sz w:val="28"/>
        </w:rPr>
        <w:t xml:space="preserve">В ходе ремонта заменено все технологическое оборудование, сети энергоснабжения, водоотведения, канализации; вентиляция, проведено обустройство цехов пищеблока. Впервые на базе МБОУ «СОШ №8» прошел кулинарный конкурс «Учись Вкусно», в котором приняли участие юные кулинары всех школ. Результатом конкурса стали не только яркие эмоции, но и весомые денежные призы. С 2025 года в Кузбассе реализуется проект школьного инициативного бюджетирования «Школьные идеи будущего». 11 школьных проектов будут реализованы в 2025 году, среди них проект МБОУ «СОШ № 8» «7 нот». В рамках бесшовного образования между детскими садами и школой с 2025 года начинаем пилотный проект по технологическому образованию детей. На базе МАДОУ детский сад №5 «Малышка» и МБОУ «СОШ № 8» запущены образовательные программы по «Робототехнике», «3-Д моделированию», «Электронике», «Программированию». </w:t>
      </w:r>
    </w:p>
    <w:p w14:paraId="13A33F65" w14:textId="77777777" w:rsidR="009D2CDB" w:rsidRDefault="00000000">
      <w:pPr>
        <w:ind w:firstLine="709"/>
        <w:jc w:val="both"/>
        <w:rPr>
          <w:sz w:val="28"/>
        </w:rPr>
      </w:pPr>
      <w:r>
        <w:rPr>
          <w:sz w:val="28"/>
        </w:rPr>
        <w:t xml:space="preserve">С 2022 года разработана и успешно реализуется муниципальная программа «Я познаю Кузбасс». За этот период 1520 талантливых детей, отличившихся в учебе, творческих и спортивных конкурсах и соревнованиях, волонтерском движении, общественно – полезной деятельности, познакомились с достопримечательными местами и территориями Кузбасса в экскурсионных поездках и туристических походах. </w:t>
      </w:r>
    </w:p>
    <w:p w14:paraId="78C3B258" w14:textId="77777777" w:rsidR="009D2CDB" w:rsidRDefault="00000000">
      <w:pPr>
        <w:ind w:firstLine="709"/>
        <w:jc w:val="both"/>
        <w:rPr>
          <w:sz w:val="28"/>
        </w:rPr>
      </w:pPr>
      <w:r>
        <w:rPr>
          <w:sz w:val="28"/>
        </w:rPr>
        <w:t xml:space="preserve">В рамках подготовки к новому учебному году, из средств </w:t>
      </w:r>
      <w:r>
        <w:rPr>
          <w:color w:val="000000" w:themeColor="dark1"/>
          <w:sz w:val="28"/>
        </w:rPr>
        <w:t xml:space="preserve">областного </w:t>
      </w:r>
      <w:r>
        <w:rPr>
          <w:sz w:val="28"/>
        </w:rPr>
        <w:t xml:space="preserve">и местного бюджетов на реализацию мероприятий по обеспечению антитеррористической защищенности, были выделены денежные средства. Установлено видеонаблюдение в 13-ти учреждениях, проведены работы по ограждению территорий школ МБОУ «ООШ №4», МБОУ «ООШ № 6», МБОУ «СОШ № 2», МБУ ДО «Дворец творчества детей и молодежи», МБДОУ- детский сад №2 «Ягодка». </w:t>
      </w:r>
    </w:p>
    <w:p w14:paraId="069DE411" w14:textId="77777777" w:rsidR="009D2CDB" w:rsidRDefault="00000000">
      <w:pPr>
        <w:ind w:firstLine="709"/>
        <w:jc w:val="both"/>
        <w:rPr>
          <w:sz w:val="28"/>
        </w:rPr>
      </w:pPr>
      <w:r>
        <w:rPr>
          <w:sz w:val="28"/>
        </w:rPr>
        <w:t xml:space="preserve">На реализацию мероприятий по обеспечению пожарной безопасности из </w:t>
      </w:r>
      <w:r>
        <w:rPr>
          <w:color w:val="000000" w:themeColor="dark1"/>
          <w:sz w:val="28"/>
        </w:rPr>
        <w:t>областного и</w:t>
      </w:r>
      <w:r>
        <w:rPr>
          <w:sz w:val="28"/>
        </w:rPr>
        <w:t xml:space="preserve"> местного бюджетов были выделены </w:t>
      </w:r>
      <w:r>
        <w:rPr>
          <w:sz w:val="28"/>
        </w:rPr>
        <w:lastRenderedPageBreak/>
        <w:t xml:space="preserve">денежные средства на замену автоматической пожарной сигнализации, установлено аварийное освещение в 6 учреждениях. </w:t>
      </w:r>
    </w:p>
    <w:p w14:paraId="72430AA8" w14:textId="77777777" w:rsidR="009D2CDB" w:rsidRDefault="00000000">
      <w:pPr>
        <w:ind w:firstLine="709"/>
        <w:jc w:val="both"/>
        <w:rPr>
          <w:sz w:val="28"/>
        </w:rPr>
      </w:pPr>
      <w:r>
        <w:rPr>
          <w:sz w:val="28"/>
        </w:rPr>
        <w:t xml:space="preserve">Движение Первых подвело итоги второго сезона конкурса первичных отделений! 2000 команд детей и взрослых по всей России получат поддержку. Среди победителей 3 первички из образовательных организаций нашего округа: МБОУ «Зарубинская общеобразовательная школа-интернат психолого-педагогической поддержки», МБОУ «Зарубинская СОШ» и МБУ ДО </w:t>
      </w:r>
      <w:proofErr w:type="spellStart"/>
      <w:r>
        <w:rPr>
          <w:sz w:val="28"/>
        </w:rPr>
        <w:t>ДТДиМ</w:t>
      </w:r>
      <w:proofErr w:type="spellEnd"/>
      <w:r>
        <w:rPr>
          <w:sz w:val="28"/>
        </w:rPr>
        <w:t>.</w:t>
      </w:r>
    </w:p>
    <w:p w14:paraId="10FCCEDD" w14:textId="77777777" w:rsidR="009D2CDB" w:rsidRDefault="00000000">
      <w:pPr>
        <w:ind w:firstLine="709"/>
        <w:jc w:val="both"/>
        <w:rPr>
          <w:sz w:val="28"/>
        </w:rPr>
      </w:pPr>
      <w:r>
        <w:rPr>
          <w:sz w:val="28"/>
        </w:rPr>
        <w:t xml:space="preserve">МБОУ «СОШ № 8» и МБОУ «Зарубинская СОШ» стали победителями всероссийского конкурса инициатив родительских сообществ. 1 015 проектов со всей России получат премии за победу во втором сезоне Конкурса инициатив родительских сообществ общества «Знание». В их число вошли две наших школы! Проект МБОУ «СОШ № 8» - создание туристского палаточного лагеря в городе Топки. МБОУ «Зарубинская СОШ» воплотит в жизнь проект по направлению «Духовно-нравственное воспитание» по организации в школе семейного клуба «Время доброго общения». </w:t>
      </w:r>
    </w:p>
    <w:p w14:paraId="4D98A344" w14:textId="77777777" w:rsidR="009D2CDB" w:rsidRDefault="00000000">
      <w:pPr>
        <w:ind w:firstLine="709"/>
        <w:jc w:val="both"/>
        <w:rPr>
          <w:sz w:val="28"/>
        </w:rPr>
      </w:pPr>
      <w:r>
        <w:rPr>
          <w:sz w:val="28"/>
        </w:rPr>
        <w:t>Подведены итоги конкурсного отбора проектов школьного инициативного бюджетирования «Школьные идеи будущего».</w:t>
      </w:r>
    </w:p>
    <w:p w14:paraId="73BC3D45" w14:textId="77777777" w:rsidR="009D2CDB" w:rsidRDefault="00000000">
      <w:pPr>
        <w:ind w:firstLine="709"/>
        <w:jc w:val="both"/>
        <w:rPr>
          <w:sz w:val="28"/>
        </w:rPr>
      </w:pPr>
      <w:r>
        <w:rPr>
          <w:sz w:val="28"/>
        </w:rPr>
        <w:t>В числе проектов-победителей – медиаплощадки, театральные студии, киберпространство, зона здорового питания, коворкинг, спортивные площадки, технологический кружок. От Топкинского муниципального округа победителями стали МБОУ «Рассветская СОШ», МБОУ «Зарубинская СОШ», МБОУ «Глубокинская ООШ», МБОУ «Топкинская ООШ» и МБОУ «СОШ №8».</w:t>
      </w:r>
    </w:p>
    <w:p w14:paraId="17876A8B" w14:textId="77777777" w:rsidR="009D2CDB" w:rsidRDefault="00000000">
      <w:pPr>
        <w:ind w:firstLine="709"/>
        <w:jc w:val="both"/>
        <w:rPr>
          <w:sz w:val="28"/>
        </w:rPr>
      </w:pPr>
      <w:r>
        <w:rPr>
          <w:sz w:val="28"/>
        </w:rPr>
        <w:t>В муниципальной системе образования созданы условия для обеспечения прав граждан на получение бесплатного дополнительного образования детей независимо от места проживания детей и социального статуса семей. Все организации дополнительного образования детей находятся в зоне пешеходной или транспортной доступности.</w:t>
      </w:r>
    </w:p>
    <w:p w14:paraId="410F0E51" w14:textId="77777777" w:rsidR="009D2CDB" w:rsidRDefault="00000000">
      <w:pPr>
        <w:ind w:firstLine="709"/>
        <w:jc w:val="both"/>
        <w:rPr>
          <w:color w:val="000000" w:themeColor="dark1"/>
          <w:sz w:val="28"/>
        </w:rPr>
      </w:pPr>
      <w:r>
        <w:rPr>
          <w:sz w:val="28"/>
        </w:rPr>
        <w:t>В Топкинском муниципальном округе</w:t>
      </w:r>
      <w:r>
        <w:rPr>
          <w:color w:val="C0504D"/>
          <w:sz w:val="28"/>
        </w:rPr>
        <w:t xml:space="preserve"> </w:t>
      </w:r>
      <w:r>
        <w:rPr>
          <w:color w:val="000000" w:themeColor="dark1"/>
          <w:sz w:val="28"/>
        </w:rPr>
        <w:t>действуют 7 муниципальных организаций дополнительного образования (2 в сфере образования и 5 в сфере культуры и спорта).</w:t>
      </w:r>
    </w:p>
    <w:p w14:paraId="79A51FA0" w14:textId="77777777" w:rsidR="009D2CDB" w:rsidRDefault="00000000">
      <w:pPr>
        <w:pStyle w:val="af4"/>
        <w:shd w:val="clear" w:color="auto" w:fill="FFFFFF"/>
        <w:ind w:firstLine="567"/>
        <w:jc w:val="both"/>
        <w:rPr>
          <w:sz w:val="28"/>
          <w:szCs w:val="28"/>
        </w:rPr>
      </w:pPr>
      <w:r>
        <w:rPr>
          <w:rStyle w:val="apple-converted-space"/>
          <w:sz w:val="28"/>
          <w:szCs w:val="28"/>
        </w:rPr>
        <w:t>Подведомственные управлению образования администрации Топкинского муниципального округа:</w:t>
      </w:r>
    </w:p>
    <w:p w14:paraId="4EBB3409" w14:textId="77777777" w:rsidR="009D2CDB" w:rsidRDefault="00000000">
      <w:pPr>
        <w:pStyle w:val="af4"/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муниципальное бюджетное учреждение дополнительного образования «Дворец творчества детей и молодежи»;</w:t>
      </w:r>
    </w:p>
    <w:p w14:paraId="7EC8214C" w14:textId="77777777" w:rsidR="009D2CDB" w:rsidRDefault="00000000">
      <w:pPr>
        <w:pStyle w:val="af4"/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>
        <w:rPr>
          <w:rStyle w:val="apple-converted-space"/>
          <w:sz w:val="28"/>
          <w:szCs w:val="28"/>
        </w:rPr>
        <w:t> м</w:t>
      </w:r>
      <w:r>
        <w:rPr>
          <w:sz w:val="28"/>
          <w:szCs w:val="28"/>
        </w:rPr>
        <w:t xml:space="preserve">униципальное бюджетное учреждение дополнительного образования </w:t>
      </w:r>
      <w:r>
        <w:rPr>
          <w:rStyle w:val="apple-converted-space"/>
          <w:sz w:val="28"/>
          <w:szCs w:val="28"/>
        </w:rPr>
        <w:t>«</w:t>
      </w:r>
      <w:r>
        <w:rPr>
          <w:sz w:val="28"/>
          <w:szCs w:val="28"/>
        </w:rPr>
        <w:t>Детско-юношеская спортивная школа».</w:t>
      </w:r>
    </w:p>
    <w:p w14:paraId="5EB24D41" w14:textId="77777777" w:rsidR="009D2CDB" w:rsidRDefault="00000000">
      <w:pPr>
        <w:pStyle w:val="af4"/>
        <w:shd w:val="clear" w:color="auto" w:fill="FFFFFF"/>
        <w:ind w:firstLine="567"/>
        <w:jc w:val="both"/>
        <w:rPr>
          <w:sz w:val="28"/>
          <w:szCs w:val="28"/>
        </w:rPr>
      </w:pPr>
      <w:r>
        <w:rPr>
          <w:rStyle w:val="apple-converted-space"/>
          <w:sz w:val="28"/>
          <w:szCs w:val="28"/>
        </w:rPr>
        <w:t>Подведомственные управлению культуры, спорта и молодёжной политики администрации Топкинского муниципального округа:</w:t>
      </w:r>
    </w:p>
    <w:p w14:paraId="794A9F23" w14:textId="77777777" w:rsidR="009D2CDB" w:rsidRDefault="00000000">
      <w:pPr>
        <w:pStyle w:val="af4"/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муниципальное бюджетное учреждение дополнительного образования «Детская школа искусств № 5 г. Топки»;</w:t>
      </w:r>
    </w:p>
    <w:p w14:paraId="3EC7EA77" w14:textId="77777777" w:rsidR="009D2CDB" w:rsidRDefault="00000000">
      <w:pPr>
        <w:pStyle w:val="af4"/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муниципальное бюджетное учреждение дополнительного образо</w:t>
      </w:r>
      <w:r>
        <w:rPr>
          <w:sz w:val="28"/>
          <w:szCs w:val="28"/>
        </w:rPr>
        <w:lastRenderedPageBreak/>
        <w:t>вания «Детская художественная школа № 17 г. Топки»;</w:t>
      </w:r>
    </w:p>
    <w:p w14:paraId="167AAEAD" w14:textId="77777777" w:rsidR="009D2CDB" w:rsidRDefault="00000000">
      <w:pPr>
        <w:pStyle w:val="af4"/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муниципальное бюджетное учреждение дополнительного образования «Детская школа искусств № 40 пос. Шишино»;</w:t>
      </w:r>
    </w:p>
    <w:p w14:paraId="7B8BD559" w14:textId="77777777" w:rsidR="009D2CDB" w:rsidRDefault="00000000">
      <w:pPr>
        <w:pStyle w:val="af4"/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муниципальное бюджетное учреждение дополнительного образования «Детская школа искусств № 16 с. Зарубино».</w:t>
      </w:r>
    </w:p>
    <w:p w14:paraId="3E84A181" w14:textId="77777777" w:rsidR="009D2CDB" w:rsidRDefault="00000000">
      <w:pPr>
        <w:ind w:firstLine="709"/>
        <w:jc w:val="both"/>
        <w:rPr>
          <w:sz w:val="28"/>
        </w:rPr>
      </w:pPr>
      <w:r>
        <w:rPr>
          <w:sz w:val="28"/>
        </w:rPr>
        <w:t xml:space="preserve">Кроме того, развит рынок услуг </w:t>
      </w:r>
      <w:proofErr w:type="spellStart"/>
      <w:r>
        <w:rPr>
          <w:sz w:val="28"/>
        </w:rPr>
        <w:t>негосудаственного</w:t>
      </w:r>
      <w:proofErr w:type="spellEnd"/>
      <w:r>
        <w:rPr>
          <w:sz w:val="28"/>
        </w:rPr>
        <w:t xml:space="preserve"> сектора дополнительного образования - 5 учреждений: 4 школы иностранного языка (НКО), школа бокса (ИП Милентьев Р.А.), рукопашный бой (ИП Грабко Д.И.).</w:t>
      </w:r>
    </w:p>
    <w:p w14:paraId="0134BA8B" w14:textId="77777777" w:rsidR="009D2CDB" w:rsidRDefault="00000000">
      <w:pPr>
        <w:ind w:firstLine="709"/>
        <w:jc w:val="both"/>
        <w:rPr>
          <w:sz w:val="28"/>
        </w:rPr>
      </w:pPr>
      <w:r>
        <w:rPr>
          <w:sz w:val="28"/>
        </w:rPr>
        <w:t xml:space="preserve">13 общеобразовательных организаций и 13 дошкольных образовательных организаций имеют лицензии на дополнительное образование. В данных организациях занимается 81 % детей в возрасте от 5 до 18 лет. </w:t>
      </w:r>
    </w:p>
    <w:p w14:paraId="5EE51074" w14:textId="77777777" w:rsidR="009D2CDB" w:rsidRDefault="00000000">
      <w:pPr>
        <w:ind w:firstLine="709"/>
        <w:jc w:val="both"/>
        <w:rPr>
          <w:sz w:val="28"/>
        </w:rPr>
      </w:pPr>
      <w:r>
        <w:rPr>
          <w:sz w:val="28"/>
        </w:rPr>
        <w:t>Таким образом, в Топкинском муниципальном округе реализуются все 6 направленностей дополнительного образования.</w:t>
      </w:r>
    </w:p>
    <w:p w14:paraId="14B5278F" w14:textId="77777777" w:rsidR="009D2CDB" w:rsidRDefault="00000000">
      <w:pPr>
        <w:ind w:firstLine="709"/>
        <w:jc w:val="both"/>
        <w:rPr>
          <w:sz w:val="28"/>
          <w:shd w:val="clear" w:color="auto" w:fill="FFFFFF"/>
        </w:rPr>
      </w:pPr>
      <w:r>
        <w:rPr>
          <w:sz w:val="28"/>
        </w:rPr>
        <w:t>Открыты места по дополнительному образованию не только в МБУ ДО «</w:t>
      </w:r>
      <w:proofErr w:type="spellStart"/>
      <w:r>
        <w:rPr>
          <w:sz w:val="28"/>
        </w:rPr>
        <w:t>ДТДиМ</w:t>
      </w:r>
      <w:proofErr w:type="spellEnd"/>
      <w:r>
        <w:rPr>
          <w:sz w:val="28"/>
        </w:rPr>
        <w:t xml:space="preserve">» и МБОУ ДО ДЮСШ, но и в школах Топкинского муниципального округа. </w:t>
      </w:r>
    </w:p>
    <w:p w14:paraId="04BB49BB" w14:textId="77777777" w:rsidR="009D2CDB" w:rsidRDefault="00000000">
      <w:pPr>
        <w:widowControl w:val="0"/>
        <w:ind w:left="15" w:right="15" w:firstLine="567"/>
        <w:jc w:val="both"/>
        <w:rPr>
          <w:sz w:val="28"/>
        </w:rPr>
      </w:pPr>
      <w:r>
        <w:rPr>
          <w:sz w:val="28"/>
          <w:shd w:val="clear" w:color="auto" w:fill="FFFFFF"/>
        </w:rPr>
        <w:t xml:space="preserve">Проблема социального сиротства на территории Топкинского муниципального округа находится на постоянном контроле. На </w:t>
      </w:r>
      <w:r>
        <w:rPr>
          <w:sz w:val="28"/>
        </w:rPr>
        <w:t xml:space="preserve">01.07.2025 года в Топкинском муниципальном округе 337 детей-сирот и детей, оставшихся без попечения родителей, что составляет 3,45 % </w:t>
      </w:r>
      <w:r>
        <w:rPr>
          <w:sz w:val="28"/>
          <w:shd w:val="clear" w:color="auto" w:fill="FFFFFF"/>
        </w:rPr>
        <w:t>от общего числа детей от 0 до 18 лет (10049):</w:t>
      </w:r>
    </w:p>
    <w:p w14:paraId="200847ED" w14:textId="77777777" w:rsidR="009D2CDB" w:rsidRDefault="00000000">
      <w:pPr>
        <w:widowControl w:val="0"/>
        <w:ind w:left="724" w:right="15"/>
        <w:jc w:val="both"/>
        <w:rPr>
          <w:sz w:val="28"/>
        </w:rPr>
      </w:pPr>
      <w:r>
        <w:rPr>
          <w:sz w:val="28"/>
        </w:rPr>
        <w:t>В замещающих семьях – 324 ребенка, из них:</w:t>
      </w:r>
    </w:p>
    <w:p w14:paraId="78BC2364" w14:textId="77777777" w:rsidR="009D2CDB" w:rsidRDefault="00000000">
      <w:pPr>
        <w:widowControl w:val="0"/>
        <w:numPr>
          <w:ilvl w:val="0"/>
          <w:numId w:val="2"/>
        </w:numPr>
        <w:ind w:right="15"/>
        <w:jc w:val="both"/>
        <w:rPr>
          <w:sz w:val="28"/>
        </w:rPr>
      </w:pPr>
      <w:r>
        <w:rPr>
          <w:sz w:val="28"/>
        </w:rPr>
        <w:t>под опекой (попечительством) – 191;</w:t>
      </w:r>
    </w:p>
    <w:p w14:paraId="64A69A6D" w14:textId="77777777" w:rsidR="009D2CDB" w:rsidRDefault="00000000">
      <w:pPr>
        <w:widowControl w:val="0"/>
        <w:ind w:left="15" w:right="15" w:firstLine="567"/>
        <w:jc w:val="both"/>
        <w:rPr>
          <w:sz w:val="28"/>
        </w:rPr>
      </w:pPr>
      <w:r>
        <w:rPr>
          <w:sz w:val="28"/>
        </w:rPr>
        <w:t>- в приемных семьях – 133.</w:t>
      </w:r>
    </w:p>
    <w:p w14:paraId="667F4566" w14:textId="77777777" w:rsidR="009D2CDB" w:rsidRDefault="00000000">
      <w:pPr>
        <w:widowControl w:val="0"/>
        <w:ind w:left="15" w:right="15" w:firstLine="552"/>
        <w:jc w:val="both"/>
        <w:rPr>
          <w:sz w:val="28"/>
        </w:rPr>
      </w:pPr>
      <w:r>
        <w:rPr>
          <w:sz w:val="28"/>
        </w:rPr>
        <w:t>В учреждении для детей-сирот и детей, оставшихся без попечения родителей ГКУ Детский дом «Островок» – 23 ребенка.</w:t>
      </w:r>
    </w:p>
    <w:p w14:paraId="3B965949" w14:textId="77777777" w:rsidR="009D2CDB" w:rsidRDefault="00000000">
      <w:pPr>
        <w:widowControl w:val="0"/>
        <w:ind w:left="15" w:right="15"/>
        <w:jc w:val="both"/>
        <w:rPr>
          <w:sz w:val="28"/>
          <w:shd w:val="clear" w:color="auto" w:fill="FFFFFF"/>
        </w:rPr>
      </w:pPr>
      <w:r>
        <w:rPr>
          <w:sz w:val="28"/>
        </w:rPr>
        <w:t xml:space="preserve"> </w:t>
      </w:r>
      <w:r>
        <w:rPr>
          <w:sz w:val="28"/>
        </w:rPr>
        <w:tab/>
        <w:t>Доля детей-сирот и детей, оставшихся без попечения родителей, воспитывающихся в государственных учреждениях, составляет 6,62 %.</w:t>
      </w:r>
    </w:p>
    <w:p w14:paraId="11EC0955" w14:textId="77777777" w:rsidR="009D2CDB" w:rsidRDefault="00000000">
      <w:pPr>
        <w:widowControl w:val="0"/>
        <w:ind w:firstLine="360"/>
        <w:jc w:val="both"/>
        <w:rPr>
          <w:sz w:val="28"/>
          <w:shd w:val="clear" w:color="auto" w:fill="FFFFFF"/>
        </w:rPr>
      </w:pPr>
      <w:r>
        <w:rPr>
          <w:sz w:val="28"/>
          <w:shd w:val="clear" w:color="auto" w:fill="FFFFFF"/>
        </w:rPr>
        <w:t xml:space="preserve">Совместно с администрацией </w:t>
      </w:r>
      <w:r>
        <w:rPr>
          <w:sz w:val="28"/>
        </w:rPr>
        <w:t>ГКУ Детский дом «Островок»</w:t>
      </w:r>
      <w:r>
        <w:rPr>
          <w:sz w:val="28"/>
          <w:shd w:val="clear" w:color="auto" w:fill="FFFFFF"/>
        </w:rPr>
        <w:t xml:space="preserve"> целенаправленно проводится работа по устройству детей под опеку (попечительство), усыновление, в приемные семьи; поддерживается связь с родственниками воспитанников и лицами, принимающими детей в свои семьи на период каникул: предоставляется им информация о порядке передачи ребенка в семью: за 1 полугодие </w:t>
      </w:r>
      <w:r>
        <w:rPr>
          <w:color w:val="000000" w:themeColor="dark1"/>
          <w:sz w:val="28"/>
          <w:shd w:val="clear" w:color="auto" w:fill="FFFFFF"/>
        </w:rPr>
        <w:t>2025 г.</w:t>
      </w:r>
      <w:r>
        <w:rPr>
          <w:color w:val="C0504D"/>
          <w:sz w:val="28"/>
          <w:shd w:val="clear" w:color="auto" w:fill="FFFFFF"/>
        </w:rPr>
        <w:t xml:space="preserve"> </w:t>
      </w:r>
      <w:r>
        <w:rPr>
          <w:sz w:val="28"/>
          <w:shd w:val="clear" w:color="auto" w:fill="FFFFFF"/>
        </w:rPr>
        <w:t xml:space="preserve">из детского дома в семьи граждан  под опеку, в приемную семью) устроено 3 воспитанника организации. </w:t>
      </w:r>
    </w:p>
    <w:p w14:paraId="272EC41E" w14:textId="77777777" w:rsidR="009D2CDB" w:rsidRDefault="00000000">
      <w:pPr>
        <w:widowControl w:val="0"/>
        <w:ind w:right="-19" w:firstLine="568"/>
        <w:jc w:val="both"/>
        <w:rPr>
          <w:sz w:val="28"/>
          <w:shd w:val="clear" w:color="auto" w:fill="FFFFFF"/>
        </w:rPr>
      </w:pPr>
      <w:r>
        <w:rPr>
          <w:sz w:val="28"/>
          <w:shd w:val="clear" w:color="auto" w:fill="FFFFFF"/>
        </w:rPr>
        <w:t xml:space="preserve">Используется и такая форма семейного воспитания, как временное пребывание воспитанников интернатных учреждений в семьях граждан в рамках областного проекта «Теплый дом». За истекший период 1 воспитанник ГКУ Детский дом «Островок» был передан временно на воспитание в семьи в рамках акции «Теплый дом». Проблема социального сиротства на территории Топкинского муниципального округа находится на постоянном контроле.  За 2025 год выявлено 9 </w:t>
      </w:r>
      <w:r>
        <w:rPr>
          <w:sz w:val="28"/>
          <w:shd w:val="clear" w:color="auto" w:fill="FFFFFF"/>
        </w:rPr>
        <w:lastRenderedPageBreak/>
        <w:t>детей-сирот и детей, оставшихся без попечения родителей. Из них 6 детей-сирот. Из числа выявленных 1 передан под надзор в гос. учреждение (ГКУ Детский дом «Островок»), 8 переданы под опеку.</w:t>
      </w:r>
    </w:p>
    <w:p w14:paraId="48267C41" w14:textId="77777777" w:rsidR="009D2CDB" w:rsidRDefault="00000000">
      <w:pPr>
        <w:widowControl w:val="0"/>
        <w:ind w:right="156" w:firstLine="568"/>
        <w:jc w:val="both"/>
        <w:rPr>
          <w:sz w:val="28"/>
          <w:shd w:val="clear" w:color="auto" w:fill="FFFFFF"/>
        </w:rPr>
      </w:pPr>
      <w:r>
        <w:rPr>
          <w:sz w:val="28"/>
          <w:shd w:val="clear" w:color="auto" w:fill="FFFFFF"/>
        </w:rPr>
        <w:t xml:space="preserve"> Устроено в семьи граждан за отчётный период 13 детей (2- приёмная семья, 9 - опека), усыновлено (удочерено) детей, воспитывающихся в приемных (опекунских) семьях – 2 чел.</w:t>
      </w:r>
    </w:p>
    <w:p w14:paraId="07799CCA" w14:textId="77777777" w:rsidR="009D2CDB" w:rsidRDefault="00000000">
      <w:pPr>
        <w:widowControl w:val="0"/>
        <w:ind w:right="156" w:firstLine="568"/>
        <w:jc w:val="both"/>
        <w:rPr>
          <w:sz w:val="28"/>
        </w:rPr>
      </w:pPr>
      <w:r>
        <w:rPr>
          <w:sz w:val="28"/>
          <w:shd w:val="clear" w:color="auto" w:fill="FFFFFF"/>
        </w:rPr>
        <w:t>За отчетный период лишено родительских прав 7 родителей в отношении 11 детей, восстановлено в родительских правах 2 родителей в отношении 2 детей.</w:t>
      </w:r>
    </w:p>
    <w:p w14:paraId="5F809652" w14:textId="77777777" w:rsidR="009D2CDB" w:rsidRDefault="00000000">
      <w:pPr>
        <w:ind w:firstLine="360"/>
        <w:jc w:val="both"/>
        <w:rPr>
          <w:sz w:val="28"/>
        </w:rPr>
      </w:pPr>
      <w:r>
        <w:rPr>
          <w:sz w:val="28"/>
        </w:rPr>
        <w:t>В образовательных организациях Топкинского муниципального округа создан банк данных о семьях, находящихся в социально опасном положении, разработан план профилактической работы с этими семьями и детьми. Профилактическая работа проводится по утверждённому плану с учётом социальных групп: состоящие на внутришкольном учёте, на учёте в отделении по делам несовершеннолетних, находящиеся под опекой, обучающиеся с ослабленным здоровьем. Выявление семей и детей, находящихся в социально опасном положении проводятся образовательными организациями в ходе ежегодного мониторинга семей. Собранные сведения о семье, несовершеннолетних детях в данной семье, сложившейся ситуации в данной семье вносятся в карточку учёта, где также отмечаются профилактические мероприятия, проводимые как образовательными организациями, так и органами опеки и попечительства. На основе учётных карточек в образовательных организациях сформирован банк данных, а также индивидуально-реабилитационные программы, в которых отражается работа с каждой семьей, проводимая образовательной организацией.</w:t>
      </w:r>
    </w:p>
    <w:p w14:paraId="6313B6AE" w14:textId="77777777" w:rsidR="009D2CDB" w:rsidRDefault="00000000">
      <w:pPr>
        <w:ind w:firstLine="720"/>
        <w:jc w:val="both"/>
        <w:rPr>
          <w:sz w:val="28"/>
        </w:rPr>
      </w:pPr>
      <w:r>
        <w:rPr>
          <w:sz w:val="28"/>
        </w:rPr>
        <w:t xml:space="preserve">Работа по выявлению и проведению профилактической работы с семьями, находящимися </w:t>
      </w:r>
      <w:proofErr w:type="gramStart"/>
      <w:r>
        <w:rPr>
          <w:sz w:val="28"/>
        </w:rPr>
        <w:t>в трудной жизненной ситуации</w:t>
      </w:r>
      <w:proofErr w:type="gramEnd"/>
      <w:r>
        <w:rPr>
          <w:sz w:val="28"/>
        </w:rPr>
        <w:t xml:space="preserve"> проводится совместно с другими органами и учреждениями системы профилактики. Проводятся совместные рейды в семьи и общественные места отдыха детей в вечернее время с целью обследования условий воспитания несовершеннолетних, соблюдению ими режима дня, проведению индивидуальных бесед с родителями, не осуществляющими контроль за поведением и обучением детей. В рейдах принимают участие члены муниципального родительского комитета, уполномоченные по правам участников образовательной деятельности, члены общественных комиссий по делам несовершеннолетних. Для повышения эффективности работы с семьями и детьми, находящимися в социально опасном положении, в ряде образовательных организаций введены ставки психологов, социальных педагогов, уполномоченных по правам участников образовательных отношений.</w:t>
      </w:r>
    </w:p>
    <w:p w14:paraId="06542AD3" w14:textId="77777777" w:rsidR="009D2CDB" w:rsidRDefault="00000000">
      <w:pPr>
        <w:jc w:val="both"/>
        <w:rPr>
          <w:sz w:val="28"/>
        </w:rPr>
      </w:pPr>
      <w:r>
        <w:rPr>
          <w:sz w:val="28"/>
        </w:rPr>
        <w:tab/>
        <w:t>В каждой</w:t>
      </w:r>
      <w:r>
        <w:rPr>
          <w:rFonts w:ascii="Calibri" w:hAnsi="Calibri"/>
          <w:sz w:val="28"/>
        </w:rPr>
        <w:t xml:space="preserve"> </w:t>
      </w:r>
      <w:r>
        <w:rPr>
          <w:sz w:val="28"/>
        </w:rPr>
        <w:t>образовательной организации создан банк данных детей, состоящих на внутришкольном учете (совершившие правонарушения в образовательной организации), состоящих на учете в отделении по делам несовершеннолетних (далее ОПДН).</w:t>
      </w:r>
    </w:p>
    <w:p w14:paraId="65FB8C8F" w14:textId="77777777" w:rsidR="009D2CDB" w:rsidRDefault="00000000">
      <w:pPr>
        <w:tabs>
          <w:tab w:val="left" w:pos="709"/>
        </w:tabs>
        <w:jc w:val="both"/>
        <w:rPr>
          <w:sz w:val="28"/>
        </w:rPr>
      </w:pPr>
      <w:r>
        <w:rPr>
          <w:sz w:val="28"/>
        </w:rPr>
        <w:lastRenderedPageBreak/>
        <w:tab/>
        <w:t xml:space="preserve">Руководители, чьи обучающиеся являются правонарушителями, заслушиваются на комиссии по делам несовершеннолетних и защите их прав по вопросу проведения профилактической работы в образовательных организациях с подростками, совершившими преступления, направленной на предупреждение повторных преступлений несовершеннолетними. </w:t>
      </w:r>
    </w:p>
    <w:p w14:paraId="7E4C34B8" w14:textId="77777777" w:rsidR="009D2CDB" w:rsidRDefault="00000000">
      <w:pPr>
        <w:widowControl w:val="0"/>
        <w:ind w:firstLine="708"/>
        <w:jc w:val="both"/>
        <w:rPr>
          <w:sz w:val="28"/>
        </w:rPr>
      </w:pPr>
      <w:r>
        <w:rPr>
          <w:sz w:val="28"/>
        </w:rPr>
        <w:t>В Топкинском муниципальном округе по состоянию на 03.07.2025г. на профилактическом учете в ПДН состоит 51 подросток (из них учащиеся школ – 42). За 42 подростками закреплены наставники (из них за депутатами ТМО – 2, ГИБДД – 1, культура – 2, работники сферы образования – 37, движение первых -1, отдел опеки – 1, КДН – 1, спорт – 2, КСЗН – 1, СЦО – 1. На внутришкольном учете состоит 97 несовершеннолетних.</w:t>
      </w:r>
    </w:p>
    <w:p w14:paraId="4C8F70D4" w14:textId="77777777" w:rsidR="009D2CDB" w:rsidRDefault="00000000">
      <w:pPr>
        <w:ind w:firstLine="708"/>
        <w:jc w:val="both"/>
        <w:rPr>
          <w:sz w:val="28"/>
        </w:rPr>
      </w:pPr>
      <w:r>
        <w:rPr>
          <w:sz w:val="28"/>
        </w:rPr>
        <w:t>Определены первоочередные меры по организации работы с подростками, совершившими правонарушения:</w:t>
      </w:r>
    </w:p>
    <w:p w14:paraId="35E843C4" w14:textId="77777777" w:rsidR="009D2CDB" w:rsidRDefault="00000000">
      <w:pPr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sz w:val="28"/>
        </w:rPr>
      </w:pPr>
      <w:r>
        <w:rPr>
          <w:sz w:val="28"/>
        </w:rPr>
        <w:t>контроль за посещением обучающимися занятий, их успеваемостью и занятостью во внеурочное время (дневники наблюдений классных руководителей);</w:t>
      </w:r>
    </w:p>
    <w:p w14:paraId="2A7C8C5F" w14:textId="77777777" w:rsidR="009D2CDB" w:rsidRDefault="00000000">
      <w:pPr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sz w:val="28"/>
        </w:rPr>
      </w:pPr>
      <w:r>
        <w:rPr>
          <w:sz w:val="28"/>
        </w:rPr>
        <w:t>индивидуальная профилактическая работа с детьми и их родителями об ответственности за их поступки;</w:t>
      </w:r>
    </w:p>
    <w:p w14:paraId="0721EE02" w14:textId="77777777" w:rsidR="009D2CDB" w:rsidRDefault="00000000">
      <w:pPr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sz w:val="28"/>
        </w:rPr>
      </w:pPr>
      <w:r>
        <w:rPr>
          <w:sz w:val="28"/>
        </w:rPr>
        <w:t>привлечение к досуговым и спортивным мероприятиям класса, образовательной организации Топкинского муниципального округа;</w:t>
      </w:r>
    </w:p>
    <w:p w14:paraId="3BB47FDE" w14:textId="77777777" w:rsidR="009D2CDB" w:rsidRDefault="00000000">
      <w:pPr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sz w:val="28"/>
        </w:rPr>
      </w:pPr>
      <w:r>
        <w:rPr>
          <w:sz w:val="28"/>
        </w:rPr>
        <w:t>сотрудничество с инспекторами ОПДН по делам несовершеннолетних (профилактические беседы), оказание психологической, педагогической помощи подросткам;</w:t>
      </w:r>
    </w:p>
    <w:p w14:paraId="169A49E2" w14:textId="77777777" w:rsidR="009D2CDB" w:rsidRDefault="00000000">
      <w:pPr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sz w:val="28"/>
        </w:rPr>
      </w:pPr>
      <w:r>
        <w:rPr>
          <w:sz w:val="28"/>
        </w:rPr>
        <w:t>посещение семей с целью изучения психологического климата и проведения профилактических бесед;</w:t>
      </w:r>
    </w:p>
    <w:p w14:paraId="38111B99" w14:textId="77777777" w:rsidR="009D2CDB" w:rsidRDefault="00000000">
      <w:pPr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sz w:val="28"/>
        </w:rPr>
      </w:pPr>
      <w:r>
        <w:rPr>
          <w:sz w:val="28"/>
        </w:rPr>
        <w:t>привлечение подростков к общественно-полезному труду, трудоустройство несовершеннолетних в летний период;</w:t>
      </w:r>
    </w:p>
    <w:p w14:paraId="035C94C7" w14:textId="77777777" w:rsidR="009D2CDB" w:rsidRDefault="00000000">
      <w:pPr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sz w:val="28"/>
        </w:rPr>
      </w:pPr>
      <w:r>
        <w:rPr>
          <w:sz w:val="28"/>
        </w:rPr>
        <w:t>организация психолого-педагогической поддержки семьи, повышение компетентности родителей в вопросах воспитания и развития.</w:t>
      </w:r>
    </w:p>
    <w:p w14:paraId="11C441C1" w14:textId="77777777" w:rsidR="009D2CDB" w:rsidRDefault="00000000">
      <w:pPr>
        <w:ind w:firstLine="708"/>
        <w:jc w:val="both"/>
        <w:rPr>
          <w:sz w:val="28"/>
        </w:rPr>
      </w:pPr>
      <w:r>
        <w:rPr>
          <w:sz w:val="28"/>
        </w:rPr>
        <w:t>Уполномоченным органом является управление образования администрации Топкинского муниципального округа. Образовательные организации разбросаны по всему Топкинскому муниципальному округу. Это предъявляет особые требования к управлению системой образования, диктует необходимость совершенствования ее функциональной и территориальной структуры.</w:t>
      </w:r>
    </w:p>
    <w:p w14:paraId="311B4A14" w14:textId="77777777" w:rsidR="009D2CDB" w:rsidRDefault="00000000">
      <w:pPr>
        <w:ind w:firstLine="567"/>
        <w:jc w:val="both"/>
        <w:rPr>
          <w:sz w:val="28"/>
        </w:rPr>
      </w:pPr>
      <w:r>
        <w:rPr>
          <w:sz w:val="28"/>
        </w:rPr>
        <w:t>Вопрос о качестве муниципальных услуг в сфере образования актуален. Отмечается рост количества обращений граждан, относящихся к сфере образования.</w:t>
      </w:r>
    </w:p>
    <w:p w14:paraId="7EF5A73F" w14:textId="77777777" w:rsidR="009D2CDB" w:rsidRDefault="00000000">
      <w:pPr>
        <w:ind w:firstLine="708"/>
        <w:jc w:val="both"/>
        <w:rPr>
          <w:sz w:val="28"/>
        </w:rPr>
      </w:pPr>
      <w:r>
        <w:rPr>
          <w:sz w:val="28"/>
        </w:rPr>
        <w:t xml:space="preserve">Повышение доступности и качества услуг в сфере образования предполагает внедрение новых инструментов управления и бюджетирования, таких как ведомственные целевые программы, муниципальные задания, расширение автономии руководителей с </w:t>
      </w:r>
      <w:r>
        <w:rPr>
          <w:sz w:val="28"/>
        </w:rPr>
        <w:lastRenderedPageBreak/>
        <w:t>повышением ответственности за конечный результат деятельности; электронные услуги, развитие механизмов информационной открытости и обратной связи с населением, модернизацию системы информационно-аналитического обеспечения управления.</w:t>
      </w:r>
    </w:p>
    <w:p w14:paraId="311E0EC1" w14:textId="77777777" w:rsidR="009D2CDB" w:rsidRDefault="00000000">
      <w:pPr>
        <w:ind w:firstLine="708"/>
        <w:jc w:val="both"/>
        <w:rPr>
          <w:sz w:val="28"/>
        </w:rPr>
      </w:pPr>
      <w:r>
        <w:rPr>
          <w:sz w:val="28"/>
        </w:rPr>
        <w:t>Вопросы материально-технического обеспечения системы образования находятся в ведении управления образования администрации Топкинского муниципального округа. Все взаиморасчеты в рамках системы осуществляет муниципальное казенное учреждение «Централизованная бухгалтерия».</w:t>
      </w:r>
    </w:p>
    <w:p w14:paraId="6928C71F" w14:textId="77777777" w:rsidR="009D2CDB" w:rsidRDefault="00000000">
      <w:pPr>
        <w:ind w:firstLine="567"/>
        <w:jc w:val="both"/>
        <w:rPr>
          <w:sz w:val="28"/>
        </w:rPr>
      </w:pPr>
      <w:r>
        <w:rPr>
          <w:sz w:val="28"/>
        </w:rPr>
        <w:t xml:space="preserve">Предусмотренные муниципальной программой задачи модернизации содержания и технологий образования, развития кадрового потенциала не могут быть реализованы без масштабного методического сопровождения. При этом сама методическая служба требует технологической и кадровой модернизации, в т.ч. внедрения современных методов управления знаниями, использования информационно-коммуникационных технологий, организации сетевого профессионального взаимодействия.  </w:t>
      </w:r>
    </w:p>
    <w:p w14:paraId="5C6BD543" w14:textId="77777777" w:rsidR="009D2CDB" w:rsidRDefault="00000000">
      <w:pPr>
        <w:ind w:firstLine="709"/>
        <w:jc w:val="both"/>
        <w:rPr>
          <w:sz w:val="28"/>
        </w:rPr>
      </w:pPr>
      <w:r>
        <w:rPr>
          <w:sz w:val="28"/>
        </w:rPr>
        <w:t>Несмотря на достигнутые в предыдущие годы позитивные результаты в системе образования Топкинского муниципального округа существуют вопросы, требующие дальнейшего рассмотрения и определяющие приоритетные направления развития.</w:t>
      </w:r>
    </w:p>
    <w:p w14:paraId="2FE165D9" w14:textId="77777777" w:rsidR="009D2CDB" w:rsidRDefault="00000000">
      <w:pPr>
        <w:ind w:firstLine="709"/>
        <w:jc w:val="both"/>
        <w:rPr>
          <w:sz w:val="28"/>
        </w:rPr>
      </w:pPr>
      <w:r>
        <w:rPr>
          <w:sz w:val="28"/>
        </w:rPr>
        <w:t>Важным вопросом является обеспечение доступности дошкольного образования для детей от 1 года до 3 лет.</w:t>
      </w:r>
    </w:p>
    <w:p w14:paraId="750D0EFE" w14:textId="77777777" w:rsidR="009D2CDB" w:rsidRDefault="00000000">
      <w:pPr>
        <w:ind w:firstLine="709"/>
        <w:jc w:val="both"/>
        <w:rPr>
          <w:sz w:val="28"/>
        </w:rPr>
      </w:pPr>
      <w:r>
        <w:rPr>
          <w:sz w:val="28"/>
        </w:rPr>
        <w:t>Другим системным приоритетом является повышение качества результатов образования, формирование компетенций, востребованных в современной социальной жизни, и одновременно выравнивание образовательных возможностей населения независимо от места жительства и социального статуса, сокращение разрыва в качестве образовательных результатов между образовательными организациями.</w:t>
      </w:r>
    </w:p>
    <w:p w14:paraId="11052C53" w14:textId="77777777" w:rsidR="009D2CDB" w:rsidRDefault="00000000">
      <w:pPr>
        <w:ind w:firstLine="709"/>
        <w:jc w:val="both"/>
        <w:rPr>
          <w:sz w:val="28"/>
        </w:rPr>
      </w:pPr>
      <w:r>
        <w:rPr>
          <w:sz w:val="28"/>
        </w:rPr>
        <w:t>В соответствии с современными требованиями к учебной деятельности продолжается развитие инфраструктуры и материально-технической базы образовательных организаций в целях создания современных условий обучения. Наряду с созданием базовых условий обучения  формируется единая высокотехнологичная информационная среда посредством наличия доступа образовательных организаций к информационно-телекоммуникационной сети «Интернет», внедрения нового поколения учебных материалов и образовательных электронных ресурсов, введения современных электронных систем управления образовательными организациями, детям с ограниченными возможностями здоровья создаются условия для освоения образовательных программ в дистанционной форме.</w:t>
      </w:r>
    </w:p>
    <w:p w14:paraId="0E821DFC" w14:textId="77777777" w:rsidR="009D2CDB" w:rsidRDefault="00000000">
      <w:pPr>
        <w:ind w:firstLine="709"/>
        <w:jc w:val="both"/>
        <w:rPr>
          <w:sz w:val="28"/>
        </w:rPr>
      </w:pPr>
      <w:r>
        <w:rPr>
          <w:sz w:val="28"/>
        </w:rPr>
        <w:t xml:space="preserve">Достижение нового качества образования предполагает обновление кадрового, педагогического состава и их компетенции.  Для этого необходим комплекс мероприятий, включающий повышение среднего уровня заработной платы педагогических работников, так как </w:t>
      </w:r>
      <w:r>
        <w:rPr>
          <w:sz w:val="28"/>
        </w:rPr>
        <w:lastRenderedPageBreak/>
        <w:t xml:space="preserve">уровень привлекательности заработной платы является важным фактором педагогической профессии, введение стандартов профессиональной деятельности для педагогов и руководителей образовательных организаций и основанных на них систем оплаты труда и аттестации, формирование новых моделей педагогической карьеры и сопровождения профессионального развития. Обновление профессиональных компетенций и повышение уровня подготовки управленческого и педагогического корпуса требуют также и большей мобильности, и гибкости системы повышения квалификации. </w:t>
      </w:r>
    </w:p>
    <w:p w14:paraId="30C4F802" w14:textId="77777777" w:rsidR="009D2CDB" w:rsidRDefault="00000000">
      <w:pPr>
        <w:ind w:firstLine="709"/>
        <w:jc w:val="both"/>
        <w:rPr>
          <w:sz w:val="28"/>
        </w:rPr>
      </w:pPr>
      <w:r>
        <w:rPr>
          <w:sz w:val="28"/>
        </w:rPr>
        <w:t xml:space="preserve">Модель системы оценки качества образования включает кроме процедур лицензирования и аккредитации единый государственный экзамен, государственную (итоговую) аттестацию, всероссийские проверочные работы, учет внеучебных достижений школьников, конкурсные процедуры. </w:t>
      </w:r>
    </w:p>
    <w:p w14:paraId="0F6B25B1" w14:textId="77777777" w:rsidR="009D2CDB" w:rsidRDefault="00000000">
      <w:pPr>
        <w:ind w:firstLine="709"/>
        <w:jc w:val="both"/>
        <w:rPr>
          <w:sz w:val="28"/>
        </w:rPr>
      </w:pPr>
      <w:r>
        <w:rPr>
          <w:sz w:val="28"/>
        </w:rPr>
        <w:t>Для решения задач по привлечению молодых учителей в образовательные организации реализуется система поддержки молодых специалистов, заключение договоров с учреждениями высшего образования в рамках квоты целевого приёма, работа по программе «Земский учитель», региональные меры поддержки.</w:t>
      </w:r>
    </w:p>
    <w:p w14:paraId="1C91BD49" w14:textId="77777777" w:rsidR="009D2CDB" w:rsidRDefault="00000000">
      <w:pPr>
        <w:ind w:firstLine="709"/>
        <w:jc w:val="both"/>
        <w:rPr>
          <w:sz w:val="28"/>
        </w:rPr>
      </w:pPr>
      <w:r>
        <w:rPr>
          <w:sz w:val="28"/>
        </w:rPr>
        <w:t>Важным условием повышения человеческого капитала Топкинского муниципального округа остается выявление и поддержка одаренных детей, детей с высокой мотивацией к обучению. Создание условий для их развития и самореализации предполагает совершенствование методической и материально-технической базы образовательных организаций, повышение квалификации педагогических работников в сфере педагогики и психологии одаренности, развитие и совершенствование интеллектуальных конкурсов, адресную индивидуальную поддержку талантливых детей и молодежи.</w:t>
      </w:r>
    </w:p>
    <w:p w14:paraId="1E176606" w14:textId="77777777" w:rsidR="009D2CDB" w:rsidRDefault="00000000">
      <w:pPr>
        <w:ind w:firstLine="709"/>
        <w:jc w:val="both"/>
        <w:rPr>
          <w:sz w:val="28"/>
        </w:rPr>
      </w:pPr>
      <w:r>
        <w:rPr>
          <w:sz w:val="28"/>
        </w:rPr>
        <w:t>МАОУ «СОШ №1», МБОУ «ООШ №6», МБОУ «ООШ №9» находятся в аварийном состоянии, здания не функционируют.</w:t>
      </w:r>
    </w:p>
    <w:p w14:paraId="02B1B91E" w14:textId="77777777" w:rsidR="009D2CDB" w:rsidRDefault="00000000">
      <w:pPr>
        <w:ind w:firstLine="567"/>
        <w:jc w:val="both"/>
        <w:rPr>
          <w:sz w:val="28"/>
        </w:rPr>
      </w:pPr>
      <w:r>
        <w:rPr>
          <w:sz w:val="28"/>
        </w:rPr>
        <w:t>Необходимо строительство МБОУ «Основная общеобразовательная школа №9», (г. Топки, улица Калинина, 4).</w:t>
      </w:r>
    </w:p>
    <w:p w14:paraId="77176B91" w14:textId="77777777" w:rsidR="009D2CDB" w:rsidRDefault="00000000">
      <w:pPr>
        <w:ind w:firstLine="567"/>
        <w:jc w:val="both"/>
        <w:rPr>
          <w:sz w:val="28"/>
        </w:rPr>
      </w:pPr>
      <w:r>
        <w:rPr>
          <w:sz w:val="28"/>
        </w:rPr>
        <w:t>Здание школы на 400 мест построено 1954 году, за весь период его эксплуатации капитальный ремонт не проводился.</w:t>
      </w:r>
    </w:p>
    <w:p w14:paraId="5886984E" w14:textId="77777777" w:rsidR="009D2CDB" w:rsidRDefault="00000000">
      <w:pPr>
        <w:ind w:firstLine="567"/>
        <w:jc w:val="both"/>
        <w:rPr>
          <w:sz w:val="28"/>
        </w:rPr>
      </w:pPr>
      <w:r>
        <w:rPr>
          <w:sz w:val="28"/>
        </w:rPr>
        <w:t>В августе 2021 года специалистами ООО «ПРОМЭКС» в ходе проведенного измерительного контроля строительных конструкций здания школы выявлены дефекты и повреждения, классифицируемые по категории опасности «А», «Б», «В».</w:t>
      </w:r>
    </w:p>
    <w:p w14:paraId="3E8DD834" w14:textId="77777777" w:rsidR="009D2CDB" w:rsidRDefault="00000000">
      <w:pPr>
        <w:ind w:firstLine="567"/>
        <w:jc w:val="both"/>
        <w:rPr>
          <w:sz w:val="28"/>
        </w:rPr>
      </w:pPr>
      <w:r>
        <w:rPr>
          <w:sz w:val="28"/>
        </w:rPr>
        <w:t>Составлена ведомость дефектов и повреждений; установлено, что здание находится в аварийном состоянии, представляет угрозу для жизни и здоровья людей и к дальнейшей эксплуатации не может быть допущено.</w:t>
      </w:r>
    </w:p>
    <w:p w14:paraId="62AC23FF" w14:textId="77777777" w:rsidR="009D2CDB" w:rsidRDefault="00000000">
      <w:pPr>
        <w:ind w:firstLine="567"/>
        <w:jc w:val="both"/>
        <w:rPr>
          <w:sz w:val="28"/>
        </w:rPr>
      </w:pPr>
      <w:r>
        <w:rPr>
          <w:sz w:val="28"/>
        </w:rPr>
        <w:t>Согласно приказу управления образования администрации Топкинского муниципального округа от 10.08.202</w:t>
      </w:r>
      <w:r>
        <w:rPr>
          <w:color w:val="111111"/>
          <w:sz w:val="28"/>
        </w:rPr>
        <w:t xml:space="preserve">1 № 170, </w:t>
      </w:r>
      <w:r>
        <w:rPr>
          <w:color w:val="111111"/>
          <w:sz w:val="28"/>
        </w:rPr>
        <w:lastRenderedPageBreak/>
        <w:t>образовательная деятельность в здании МБОУ «ООШ №9» приостановлена, прекращена его эксплуатация, исключе</w:t>
      </w:r>
      <w:r>
        <w:rPr>
          <w:sz w:val="28"/>
        </w:rPr>
        <w:t>но нахождение в нём всех участников образовательных отношений.</w:t>
      </w:r>
    </w:p>
    <w:p w14:paraId="00EDD711" w14:textId="77777777" w:rsidR="009D2CDB" w:rsidRDefault="00000000">
      <w:pPr>
        <w:ind w:firstLine="567"/>
        <w:jc w:val="both"/>
        <w:rPr>
          <w:sz w:val="28"/>
        </w:rPr>
      </w:pPr>
      <w:r>
        <w:rPr>
          <w:sz w:val="28"/>
        </w:rPr>
        <w:t>В течение четырех лет (2021/22, 2022/23, 2023/24, 2024/25 учебных годов) организация образовательной деятельности обучающихся, работа педагогических работников данной школы организована на базе других школ города Топки, возникли проблемы с подвозом детей, имеются риски с обеспечением дорожной безопасности по пути их следования к школам через железнодорожный переезд.</w:t>
      </w:r>
    </w:p>
    <w:p w14:paraId="3F604A18" w14:textId="77777777" w:rsidR="009D2CDB" w:rsidRDefault="00000000">
      <w:pPr>
        <w:ind w:firstLine="567"/>
        <w:jc w:val="both"/>
        <w:rPr>
          <w:sz w:val="28"/>
        </w:rPr>
      </w:pPr>
      <w:r>
        <w:rPr>
          <w:sz w:val="28"/>
        </w:rPr>
        <w:t>В настоящее время сформирован полный пакет документов для разработки проекта строительства МБОУ «ООШ № 9» на 350 мест. В ноябре 2023 года при Министерстве строительства Кузбасса состоялось заседание конкурсной комиссии по вопросу включения в программу по разработке проектно-сметной документации на строительство здания МБОУ «ООШ №9</w:t>
      </w:r>
      <w:proofErr w:type="gramStart"/>
      <w:r>
        <w:rPr>
          <w:sz w:val="28"/>
        </w:rPr>
        <w:t>» .</w:t>
      </w:r>
      <w:proofErr w:type="gramEnd"/>
      <w:r>
        <w:rPr>
          <w:sz w:val="28"/>
        </w:rPr>
        <w:t xml:space="preserve"> Получено положительное заключение комиссии.</w:t>
      </w:r>
    </w:p>
    <w:p w14:paraId="6C0746EB" w14:textId="77777777" w:rsidR="009D2CDB" w:rsidRDefault="00000000">
      <w:pPr>
        <w:ind w:firstLine="567"/>
        <w:jc w:val="both"/>
        <w:rPr>
          <w:sz w:val="28"/>
        </w:rPr>
      </w:pPr>
      <w:r>
        <w:rPr>
          <w:sz w:val="28"/>
        </w:rPr>
        <w:t>Микрорайон данной школы: треть территории города Топки, расположенной в северно-западной его части, разделенной железнодорожными путями.</w:t>
      </w:r>
    </w:p>
    <w:p w14:paraId="6E38A69F" w14:textId="77777777" w:rsidR="009D2CDB" w:rsidRDefault="00000000">
      <w:pPr>
        <w:ind w:firstLine="567"/>
        <w:jc w:val="both"/>
        <w:rPr>
          <w:sz w:val="28"/>
        </w:rPr>
      </w:pPr>
      <w:r>
        <w:rPr>
          <w:sz w:val="28"/>
        </w:rPr>
        <w:t xml:space="preserve"> Население проживает преимущественно в частном секторе: 8 430 жителей, в т.ч. 760 детей в возрасте от 1 года до 18 лет.</w:t>
      </w:r>
    </w:p>
    <w:p w14:paraId="0E5D0858" w14:textId="77777777" w:rsidR="009D2CDB" w:rsidRDefault="00000000">
      <w:pPr>
        <w:ind w:firstLine="567"/>
        <w:jc w:val="both"/>
        <w:rPr>
          <w:sz w:val="28"/>
        </w:rPr>
      </w:pPr>
      <w:r>
        <w:rPr>
          <w:sz w:val="28"/>
        </w:rPr>
        <w:t>Имеются перспективы развития данного микрорайона: ведется индивидуальное строительство жилья, планируется расширение производственных мощностей предприятий, находящихся здесь.</w:t>
      </w:r>
    </w:p>
    <w:p w14:paraId="2215BEB5" w14:textId="77777777" w:rsidR="009D2CDB" w:rsidRDefault="00000000">
      <w:pPr>
        <w:ind w:firstLine="567"/>
        <w:jc w:val="both"/>
        <w:rPr>
          <w:sz w:val="28"/>
        </w:rPr>
      </w:pPr>
      <w:r>
        <w:rPr>
          <w:sz w:val="28"/>
        </w:rPr>
        <w:t>Кроме МБОУ «ООШ №9» (здание которой в настоящее время находится в аварийном состоянии), функционируют два дошкольных учреждения: МАДОУ детский сад № 14 «Орешек» (современное здание, сдано в эксплуатацию в 2013 году) и МБДОУ-детский сад № 12 «Рябинка» (открыт в 2006 году в приспособленном помещении после его реконструкции). На сентябрь 2025г. количество дошкольников микрорайона школы – 194 чел.</w:t>
      </w:r>
    </w:p>
    <w:p w14:paraId="3741FC12" w14:textId="77777777" w:rsidR="009D2CDB" w:rsidRDefault="00000000">
      <w:pPr>
        <w:ind w:firstLine="567"/>
        <w:jc w:val="both"/>
        <w:rPr>
          <w:sz w:val="28"/>
        </w:rPr>
      </w:pPr>
      <w:r>
        <w:rPr>
          <w:sz w:val="28"/>
        </w:rPr>
        <w:t>Согласно предварительным данным, количество детей в возрасте от 3 до 7 лет, проживающих на территории микрорайона МБОУ «ООШ №9</w:t>
      </w:r>
      <w:proofErr w:type="gramStart"/>
      <w:r>
        <w:rPr>
          <w:sz w:val="28"/>
        </w:rPr>
        <w:t>» ,</w:t>
      </w:r>
      <w:proofErr w:type="gramEnd"/>
      <w:r>
        <w:rPr>
          <w:sz w:val="28"/>
        </w:rPr>
        <w:t xml:space="preserve"> позволяет сохранить контингент на уровне 350-400 обучающихся.</w:t>
      </w:r>
    </w:p>
    <w:p w14:paraId="797021F7" w14:textId="77777777" w:rsidR="009D2CDB" w:rsidRDefault="00000000">
      <w:pPr>
        <w:ind w:firstLine="567"/>
        <w:jc w:val="both"/>
        <w:rPr>
          <w:sz w:val="28"/>
        </w:rPr>
      </w:pPr>
      <w:r>
        <w:rPr>
          <w:sz w:val="28"/>
        </w:rPr>
        <w:t>418 учащихся данной школы (16 классов – комплектов) в настоящее время распределены по 5 школам города Топки (школы МАОУ «СОШ №1», МБОУ «СОШ №2», МБОУ «ООШ №4», МБОУ «ООШ №6», МБОУ «СОШ №8»); организован подвоз учащихся начальных классов двумя автобусами МАОУ «СОШ №1», МБОУ «СОШ №2»,</w:t>
      </w:r>
    </w:p>
    <w:p w14:paraId="5DD4025B" w14:textId="77777777" w:rsidR="009D2CDB" w:rsidRDefault="00000000">
      <w:pPr>
        <w:ind w:firstLine="567"/>
        <w:jc w:val="both"/>
        <w:rPr>
          <w:sz w:val="28"/>
        </w:rPr>
      </w:pPr>
      <w:r>
        <w:rPr>
          <w:sz w:val="28"/>
        </w:rPr>
        <w:t>Обучающиеся 5-9 классов добираются к месту учебы самостоятельно, в т. ч. городским транспортом, что негативно воспринимается родителями (законными представителями): в периодически поступающих от них обращениях запрашиваются сроки возобновления работы школы.</w:t>
      </w:r>
    </w:p>
    <w:p w14:paraId="296B4031" w14:textId="77777777" w:rsidR="009D2CDB" w:rsidRDefault="00000000">
      <w:pPr>
        <w:ind w:firstLine="567"/>
        <w:jc w:val="both"/>
        <w:rPr>
          <w:b/>
          <w:sz w:val="28"/>
        </w:rPr>
      </w:pPr>
      <w:r>
        <w:rPr>
          <w:sz w:val="28"/>
        </w:rPr>
        <w:t xml:space="preserve">Строительство МБОУ «ООШ №9» позволит значительно улучшить социально-экономическое развитие территории Топкинского </w:t>
      </w:r>
      <w:r>
        <w:rPr>
          <w:sz w:val="28"/>
        </w:rPr>
        <w:lastRenderedPageBreak/>
        <w:t>муниципального округа, обеспечить детям доступность получения общего образования по месту жительства, организовать образовательный процесс в муниципальных общеобразовательных организациях в соответствии с требованиями действующего законодательства.</w:t>
      </w:r>
    </w:p>
    <w:p w14:paraId="128A5731" w14:textId="77777777" w:rsidR="009D2CDB" w:rsidRDefault="00000000">
      <w:pPr>
        <w:ind w:firstLine="567"/>
        <w:jc w:val="both"/>
        <w:rPr>
          <w:sz w:val="28"/>
        </w:rPr>
      </w:pPr>
      <w:r>
        <w:rPr>
          <w:sz w:val="28"/>
        </w:rPr>
        <w:t>Капитальный ремонт МАОУ «Средняя общеобразовательная школа №1» (г. Топки, ул. Революции, 49, год постройки здания 1936).</w:t>
      </w:r>
    </w:p>
    <w:p w14:paraId="603FBFE6" w14:textId="77777777" w:rsidR="009D2CDB" w:rsidRDefault="00000000">
      <w:pPr>
        <w:ind w:firstLine="567"/>
        <w:jc w:val="both"/>
        <w:rPr>
          <w:sz w:val="28"/>
        </w:rPr>
      </w:pPr>
      <w:r>
        <w:rPr>
          <w:sz w:val="28"/>
        </w:rPr>
        <w:t>В 2024 году на основании экспертного заключения департамента строительно-технической экспертизы Союза «Кузбасская торгово-промышленная палата» от 29.07.2024 г., технического отчёта № 17/4-17/164 здание школы признано аварийным.</w:t>
      </w:r>
    </w:p>
    <w:p w14:paraId="08B1D73D" w14:textId="77777777" w:rsidR="009D2CDB" w:rsidRDefault="00000000">
      <w:pPr>
        <w:ind w:firstLine="567"/>
        <w:jc w:val="both"/>
        <w:rPr>
          <w:sz w:val="28"/>
        </w:rPr>
      </w:pPr>
      <w:r>
        <w:rPr>
          <w:sz w:val="28"/>
        </w:rPr>
        <w:t>790 обучающихся переведены в здания других 4 образовательных организаций (МБУ ДО «Дворец творчества детей и молодежи», МБОУ «СОШ №2», МБДОУ детский сад №1 «Светлячок», МАДОУ детский сад №9 «Сказка»).</w:t>
      </w:r>
    </w:p>
    <w:p w14:paraId="299AFC3A" w14:textId="77777777" w:rsidR="009D2CDB" w:rsidRDefault="00000000">
      <w:pPr>
        <w:ind w:firstLine="567"/>
        <w:jc w:val="both"/>
        <w:rPr>
          <w:sz w:val="28"/>
        </w:rPr>
      </w:pPr>
      <w:r>
        <w:rPr>
          <w:sz w:val="28"/>
        </w:rPr>
        <w:t>Проектно-сметная документация и положительное заключение экспертизы на проведение капитального ремонта имеются.</w:t>
      </w:r>
    </w:p>
    <w:p w14:paraId="39CB1855" w14:textId="77777777" w:rsidR="009D2CDB" w:rsidRDefault="00000000">
      <w:pPr>
        <w:ind w:firstLine="567"/>
        <w:jc w:val="both"/>
        <w:rPr>
          <w:sz w:val="28"/>
        </w:rPr>
      </w:pPr>
      <w:r>
        <w:rPr>
          <w:sz w:val="28"/>
        </w:rPr>
        <w:t>На основании письма от 02.11.2024 № АН-2218/09 министерства просвещения Российской Федерации объект МАОУ «Средняя общеобразовательная школа №1» включен в государственную программу РФ «Развитие образования» на проведение капитального ремонта в рамках реализации мероприятий «Модернизация школьных систем образования на 2026-2027 год.</w:t>
      </w:r>
    </w:p>
    <w:p w14:paraId="3F7157DC" w14:textId="77777777" w:rsidR="009D2CDB" w:rsidRDefault="00000000">
      <w:pPr>
        <w:ind w:firstLine="567"/>
        <w:jc w:val="both"/>
        <w:rPr>
          <w:sz w:val="28"/>
        </w:rPr>
      </w:pPr>
      <w:r>
        <w:rPr>
          <w:sz w:val="28"/>
        </w:rPr>
        <w:t>Необходимость проведения капитального ремонта школы обусловлена острой сложившейся ситуацией в школах города Топки, в которых образовательная деятельность организована в две смены; дополнительное образование детей, в связи с занятостью помещений МБУ ДО «Дворец творчества детей и молодежи»</w:t>
      </w:r>
      <w:r>
        <w:rPr>
          <w:color w:val="C0504D"/>
          <w:sz w:val="28"/>
        </w:rPr>
        <w:t>,</w:t>
      </w:r>
      <w:r>
        <w:rPr>
          <w:sz w:val="28"/>
        </w:rPr>
        <w:t xml:space="preserve"> организовано в большей части в вечернее время и в выходные дни. Уроки физической культуры проводятся на улице или в учебных кабинетах, т.к. в здании МБУ ДО «Дворец творчества детей и молодежи» нет спортивного зала. Питание учащихся осуществляется по договору с ООО «Индустрия питания», привозная готовая продукция.</w:t>
      </w:r>
    </w:p>
    <w:p w14:paraId="7A446ABC" w14:textId="77777777" w:rsidR="009D2CDB" w:rsidRDefault="00000000">
      <w:pPr>
        <w:ind w:firstLine="567"/>
        <w:jc w:val="both"/>
        <w:rPr>
          <w:sz w:val="28"/>
        </w:rPr>
      </w:pPr>
      <w:r>
        <w:rPr>
          <w:sz w:val="28"/>
        </w:rPr>
        <w:t>В 2025 -2026 учебном году образовательная деятельность учащихся МАОУ «СОШ №1» будет организована на базе МБУ ДО «Дворец творчества детей и молодежи» (5-11 классы) и МБДОУ детский сад №1 «Светлячок» (1-4 классы).</w:t>
      </w:r>
    </w:p>
    <w:p w14:paraId="2DBFAA01" w14:textId="77777777" w:rsidR="009D2CDB" w:rsidRDefault="00000000">
      <w:pPr>
        <w:ind w:firstLine="567"/>
        <w:jc w:val="both"/>
        <w:rPr>
          <w:sz w:val="28"/>
        </w:rPr>
      </w:pPr>
      <w:r>
        <w:rPr>
          <w:sz w:val="28"/>
        </w:rPr>
        <w:t>Закрытие МБОУ «Основная общеобразовательная школа №6» в связи с аварийным состоянием.</w:t>
      </w:r>
    </w:p>
    <w:p w14:paraId="2CE9BE02" w14:textId="77777777" w:rsidR="009D2CDB" w:rsidRDefault="00000000">
      <w:pPr>
        <w:ind w:firstLine="567"/>
        <w:jc w:val="both"/>
        <w:rPr>
          <w:sz w:val="28"/>
        </w:rPr>
      </w:pPr>
      <w:r>
        <w:rPr>
          <w:sz w:val="28"/>
        </w:rPr>
        <w:t>15 июля 2025 года экспертами Кузбасской Торгово-промышленной палаты проведено обследование несущих конструкций здания МБОУ "ООШ № 6", которое расположено по адресу г. Топки, ул. Революции 76, в том числе с применением контрольно-измерительного оборудования. Год постройки здания 1965, пристройка к зданию -1999г.</w:t>
      </w:r>
    </w:p>
    <w:p w14:paraId="1E2B1DCF" w14:textId="77777777" w:rsidR="009D2CDB" w:rsidRDefault="00000000">
      <w:pPr>
        <w:ind w:firstLine="567"/>
        <w:jc w:val="both"/>
        <w:rPr>
          <w:sz w:val="28"/>
        </w:rPr>
      </w:pPr>
      <w:r>
        <w:rPr>
          <w:sz w:val="28"/>
        </w:rPr>
        <w:lastRenderedPageBreak/>
        <w:t>По результатам испытания твердости раствора кирпичной кладки на нижней части здания, как внутри, так и снаружи здания по всему периметру, зафиксировано отклонение допустимых показателей ниже нормы. В соответствии с заключением эксперта, нарушена несущая способность конструктивных элементов здания, ухудшена несущая способность. В целом здание признано аварийным, не подлежит дальнейшей эксплуатации, до устранения выявленных дефектов.</w:t>
      </w:r>
    </w:p>
    <w:p w14:paraId="772341D2" w14:textId="77777777" w:rsidR="009D2CDB" w:rsidRDefault="00000000">
      <w:pPr>
        <w:ind w:firstLine="567"/>
        <w:jc w:val="both"/>
        <w:rPr>
          <w:b/>
          <w:sz w:val="28"/>
        </w:rPr>
      </w:pPr>
      <w:r>
        <w:rPr>
          <w:sz w:val="28"/>
        </w:rPr>
        <w:t>На август 2025 года в школе обучается 497 человек: 151 учащихся начальных классов, 244 учащихся 5-9 классов и 102 обучающихся коррекционных классов.</w:t>
      </w:r>
    </w:p>
    <w:p w14:paraId="1EA11B43" w14:textId="77777777" w:rsidR="009D2CDB" w:rsidRDefault="00000000">
      <w:pPr>
        <w:jc w:val="center"/>
        <w:rPr>
          <w:sz w:val="28"/>
        </w:rPr>
      </w:pPr>
      <w:r>
        <w:rPr>
          <w:b/>
          <w:sz w:val="28"/>
        </w:rPr>
        <w:t>II. Цель и задачи реализации Программы</w:t>
      </w:r>
    </w:p>
    <w:p w14:paraId="259FAA7D" w14:textId="77777777" w:rsidR="009D2CDB" w:rsidRDefault="00000000">
      <w:pPr>
        <w:ind w:firstLine="709"/>
        <w:jc w:val="both"/>
        <w:rPr>
          <w:sz w:val="28"/>
        </w:rPr>
      </w:pPr>
      <w:r>
        <w:rPr>
          <w:sz w:val="28"/>
        </w:rPr>
        <w:t xml:space="preserve">Цель Программы – обеспечение и сохранение доступности и качества общего, дошкольного и дополнительного образования, отвечающего запросам населения. </w:t>
      </w:r>
    </w:p>
    <w:p w14:paraId="795C4C62" w14:textId="77777777" w:rsidR="009D2CDB" w:rsidRDefault="00000000">
      <w:pPr>
        <w:ind w:firstLine="709"/>
        <w:jc w:val="both"/>
        <w:rPr>
          <w:sz w:val="28"/>
        </w:rPr>
      </w:pPr>
      <w:r>
        <w:rPr>
          <w:sz w:val="28"/>
        </w:rPr>
        <w:t>Задачи Программы:</w:t>
      </w:r>
    </w:p>
    <w:p w14:paraId="64EB36AC" w14:textId="77777777" w:rsidR="009D2CDB" w:rsidRDefault="00000000">
      <w:pPr>
        <w:ind w:firstLine="709"/>
        <w:jc w:val="both"/>
        <w:rPr>
          <w:sz w:val="28"/>
        </w:rPr>
      </w:pPr>
      <w:r>
        <w:rPr>
          <w:sz w:val="28"/>
        </w:rPr>
        <w:t xml:space="preserve">1. Развивать общее и дополнительное образование, направленное на достижение современного качества учебных результатов, создавать равные возможности для получения современного качественного образования. </w:t>
      </w:r>
    </w:p>
    <w:p w14:paraId="2E9D540E" w14:textId="77777777" w:rsidR="009D2CDB" w:rsidRDefault="00000000">
      <w:pPr>
        <w:ind w:firstLine="709"/>
        <w:jc w:val="both"/>
        <w:rPr>
          <w:sz w:val="28"/>
        </w:rPr>
      </w:pPr>
      <w:r>
        <w:rPr>
          <w:sz w:val="28"/>
        </w:rPr>
        <w:t>- расширять возможности предоставления услуг общего и дополнительного образования детей;</w:t>
      </w:r>
    </w:p>
    <w:p w14:paraId="64AE6251" w14:textId="77777777" w:rsidR="009D2CDB" w:rsidRDefault="00000000">
      <w:pPr>
        <w:ind w:firstLine="709"/>
        <w:jc w:val="both"/>
        <w:rPr>
          <w:sz w:val="28"/>
        </w:rPr>
      </w:pPr>
      <w:r>
        <w:rPr>
          <w:sz w:val="28"/>
        </w:rPr>
        <w:t xml:space="preserve">- создавать условия для получения качественного образования независимо от места жительства, социального и материального положения семей учащихся; </w:t>
      </w:r>
    </w:p>
    <w:p w14:paraId="10FEB756" w14:textId="77777777" w:rsidR="009D2CDB" w:rsidRDefault="00000000">
      <w:pPr>
        <w:ind w:firstLine="709"/>
        <w:jc w:val="both"/>
        <w:rPr>
          <w:sz w:val="28"/>
        </w:rPr>
      </w:pPr>
      <w:r>
        <w:rPr>
          <w:sz w:val="28"/>
        </w:rPr>
        <w:t>- формировать систему мониторинга уровня образовательной подготовки и социализации школьников;</w:t>
      </w:r>
    </w:p>
    <w:p w14:paraId="16CC2607" w14:textId="77777777" w:rsidR="009D2CDB" w:rsidRDefault="00000000">
      <w:pPr>
        <w:ind w:firstLine="709"/>
        <w:jc w:val="both"/>
        <w:rPr>
          <w:sz w:val="28"/>
        </w:rPr>
      </w:pPr>
      <w:r>
        <w:rPr>
          <w:sz w:val="28"/>
        </w:rPr>
        <w:t>- организовать подготовку и переподготовку современных педагогических кадров (модернизация педагогического образования);</w:t>
      </w:r>
    </w:p>
    <w:p w14:paraId="30DB8E78" w14:textId="77777777" w:rsidR="009D2CDB" w:rsidRDefault="00000000">
      <w:pPr>
        <w:ind w:firstLine="709"/>
        <w:jc w:val="both"/>
        <w:rPr>
          <w:sz w:val="28"/>
        </w:rPr>
      </w:pPr>
      <w:r>
        <w:rPr>
          <w:sz w:val="28"/>
        </w:rPr>
        <w:t>- развивать механизмы стимулирования непрерывного профессионального роста педагогов, их мотивацию к повышению качества работы, создавать условия для развития профессионализма работников образования;</w:t>
      </w:r>
    </w:p>
    <w:p w14:paraId="71F566B6" w14:textId="77777777" w:rsidR="009D2CDB" w:rsidRDefault="00000000">
      <w:pPr>
        <w:ind w:firstLine="709"/>
        <w:jc w:val="both"/>
        <w:rPr>
          <w:sz w:val="28"/>
        </w:rPr>
      </w:pPr>
      <w:r>
        <w:rPr>
          <w:sz w:val="28"/>
        </w:rPr>
        <w:t>- развитие материальной среды образовательных организаций в соответствии с современными требованиями к учебному процессу;</w:t>
      </w:r>
    </w:p>
    <w:p w14:paraId="6E723B24" w14:textId="77777777" w:rsidR="009D2CDB" w:rsidRDefault="00000000">
      <w:pPr>
        <w:ind w:firstLine="709"/>
        <w:jc w:val="both"/>
        <w:rPr>
          <w:sz w:val="28"/>
        </w:rPr>
      </w:pPr>
      <w:r>
        <w:rPr>
          <w:sz w:val="28"/>
        </w:rPr>
        <w:t>- капитальный ремонт и строительство школ в городе Топки.</w:t>
      </w:r>
    </w:p>
    <w:p w14:paraId="2F53CAFE" w14:textId="77777777" w:rsidR="009D2CDB" w:rsidRDefault="00000000">
      <w:pPr>
        <w:ind w:firstLine="709"/>
        <w:jc w:val="both"/>
        <w:rPr>
          <w:sz w:val="28"/>
        </w:rPr>
      </w:pPr>
      <w:r>
        <w:rPr>
          <w:sz w:val="28"/>
        </w:rPr>
        <w:t>2. Совершенствовать систему выявления, развития и адресной поддержки талантливых детей и молодежи, обеспечивать условия для их личностной самореализации и профессионального самоопределения, успешной социализации.</w:t>
      </w:r>
    </w:p>
    <w:p w14:paraId="3C9F2FF1" w14:textId="77777777" w:rsidR="009D2CDB" w:rsidRDefault="00000000">
      <w:pPr>
        <w:ind w:firstLine="709"/>
        <w:jc w:val="both"/>
        <w:rPr>
          <w:sz w:val="28"/>
        </w:rPr>
      </w:pPr>
      <w:r>
        <w:rPr>
          <w:sz w:val="28"/>
        </w:rPr>
        <w:t xml:space="preserve">3. Создавать необходимые условия для обучения детей с ограниченными возможностями здоровья – обеспечение доступности качественных образовательных услуг детям-инвалидам и лицам с ограниченными возможностями здоровья через реализацию мероприятий по созданию безбарьерной среды обучения, формирование </w:t>
      </w:r>
      <w:r>
        <w:rPr>
          <w:sz w:val="28"/>
        </w:rPr>
        <w:lastRenderedPageBreak/>
        <w:t>моделей инклюзивного образования, развитие технологий дистанционного обучения.</w:t>
      </w:r>
    </w:p>
    <w:p w14:paraId="41FEF6D5" w14:textId="77777777" w:rsidR="009D2CDB" w:rsidRDefault="00000000">
      <w:pPr>
        <w:ind w:firstLine="709"/>
        <w:jc w:val="both"/>
        <w:rPr>
          <w:b/>
          <w:sz w:val="28"/>
        </w:rPr>
      </w:pPr>
      <w:r>
        <w:rPr>
          <w:sz w:val="28"/>
        </w:rPr>
        <w:t>4. Совершенствовать условия для социальной адаптации и интеграции в общество детей-сирот и детей, оставшихся без попечения родителей.</w:t>
      </w:r>
    </w:p>
    <w:p w14:paraId="6D5031C0" w14:textId="77777777" w:rsidR="009D2CDB" w:rsidRDefault="00000000">
      <w:pPr>
        <w:ind w:firstLine="709"/>
        <w:jc w:val="both"/>
        <w:rPr>
          <w:b/>
          <w:sz w:val="28"/>
        </w:rPr>
      </w:pPr>
      <w:r>
        <w:rPr>
          <w:sz w:val="28"/>
        </w:rPr>
        <w:t>Основные проблемы в рассматриваемой сфере следующие:</w:t>
      </w:r>
    </w:p>
    <w:p w14:paraId="389193ED" w14:textId="77777777" w:rsidR="009D2CDB" w:rsidRDefault="00000000">
      <w:pPr>
        <w:ind w:firstLine="709"/>
        <w:jc w:val="both"/>
        <w:rPr>
          <w:b/>
          <w:sz w:val="28"/>
        </w:rPr>
      </w:pPr>
      <w:r>
        <w:rPr>
          <w:sz w:val="28"/>
        </w:rPr>
        <w:t>- не завершен переход от управления затратами к управлению результатами;</w:t>
      </w:r>
    </w:p>
    <w:p w14:paraId="43E4CAA2" w14:textId="77777777" w:rsidR="009D2CDB" w:rsidRDefault="00000000">
      <w:pPr>
        <w:ind w:firstLine="709"/>
        <w:jc w:val="both"/>
        <w:rPr>
          <w:b/>
          <w:sz w:val="28"/>
        </w:rPr>
      </w:pPr>
      <w:r>
        <w:rPr>
          <w:sz w:val="28"/>
        </w:rPr>
        <w:t>- уровень информатизации и автоматизации предоставления услуг и выполнения функций в сфере образования не отвечает современным требованиям;</w:t>
      </w:r>
    </w:p>
    <w:p w14:paraId="3B3E7308" w14:textId="77777777" w:rsidR="009D2CDB" w:rsidRDefault="00000000">
      <w:pPr>
        <w:ind w:firstLine="709"/>
        <w:jc w:val="both"/>
        <w:rPr>
          <w:b/>
          <w:sz w:val="28"/>
        </w:rPr>
      </w:pPr>
      <w:r>
        <w:rPr>
          <w:sz w:val="28"/>
        </w:rPr>
        <w:t>- недостаточно оперативным является обмен информацией между уровнями управления образованием;</w:t>
      </w:r>
    </w:p>
    <w:p w14:paraId="65CFCD00" w14:textId="77777777" w:rsidR="009D2CDB" w:rsidRDefault="00000000">
      <w:pPr>
        <w:ind w:firstLine="709"/>
        <w:jc w:val="both"/>
        <w:rPr>
          <w:b/>
          <w:sz w:val="28"/>
        </w:rPr>
      </w:pPr>
      <w:r>
        <w:rPr>
          <w:sz w:val="28"/>
        </w:rPr>
        <w:t>- сохраняются барьеры доступа граждан к информационным ресурсам, затруднения в формировании запросов и получении оперативных ответов и содействия в решении проблем;</w:t>
      </w:r>
    </w:p>
    <w:p w14:paraId="6FF863B2" w14:textId="77777777" w:rsidR="009D2CDB" w:rsidRDefault="00000000">
      <w:pPr>
        <w:ind w:firstLine="709"/>
        <w:jc w:val="both"/>
        <w:rPr>
          <w:b/>
          <w:sz w:val="28"/>
        </w:rPr>
        <w:sectPr w:rsidR="009D2CDB">
          <w:headerReference w:type="even" r:id="rId8"/>
          <w:headerReference w:type="default" r:id="rId9"/>
          <w:headerReference w:type="first" r:id="rId10"/>
          <w:pgSz w:w="11906" w:h="16838"/>
          <w:pgMar w:top="777" w:right="1418" w:bottom="1134" w:left="1701" w:header="720" w:footer="0" w:gutter="0"/>
          <w:cols w:space="720"/>
          <w:formProt w:val="0"/>
          <w:docGrid w:linePitch="100" w:charSpace="8192"/>
        </w:sectPr>
      </w:pPr>
      <w:r>
        <w:rPr>
          <w:sz w:val="28"/>
        </w:rPr>
        <w:t>- содержание предлагаемой со стороны методической службы поддержки и подходы к ее предоставлению, а также эффективность переноса результатов деятельности инновационного сектора в массовую практику не в полной мере отвечают задачам опережающего развития системы образования.</w:t>
      </w:r>
    </w:p>
    <w:p w14:paraId="271596AE" w14:textId="77777777" w:rsidR="009D2CDB" w:rsidRDefault="00000000">
      <w:pPr>
        <w:pStyle w:val="ac"/>
        <w:spacing w:after="283"/>
        <w:ind w:firstLine="567"/>
        <w:jc w:val="center"/>
        <w:rPr>
          <w:rFonts w:ascii="Liberation Serif" w:hAnsi="Liberation Serif"/>
        </w:rPr>
      </w:pPr>
      <w:r>
        <w:rPr>
          <w:b/>
        </w:rPr>
        <w:lastRenderedPageBreak/>
        <w:t xml:space="preserve">III. </w:t>
      </w:r>
      <w:r>
        <w:rPr>
          <w:rFonts w:ascii="Liberation Serif" w:hAnsi="Liberation Serif"/>
          <w:b/>
        </w:rPr>
        <w:t>Перечень</w:t>
      </w:r>
      <w:r>
        <w:rPr>
          <w:rFonts w:ascii="Liberation Serif" w:hAnsi="Liberation Serif"/>
        </w:rPr>
        <w:t xml:space="preserve"> </w:t>
      </w:r>
      <w:r>
        <w:rPr>
          <w:rFonts w:ascii="Liberation Serif" w:hAnsi="Liberation Serif"/>
          <w:b/>
        </w:rPr>
        <w:t>подпрограмм муниципальной программы</w:t>
      </w:r>
      <w:r>
        <w:rPr>
          <w:rFonts w:ascii="Liberation Serif" w:hAnsi="Liberation Serif"/>
        </w:rPr>
        <w:t xml:space="preserve"> </w:t>
      </w:r>
      <w:r>
        <w:rPr>
          <w:rFonts w:ascii="Liberation Serif" w:hAnsi="Liberation Serif"/>
          <w:b/>
        </w:rPr>
        <w:t>с кратким описанием подпрограмм, основных</w:t>
      </w:r>
      <w:r>
        <w:rPr>
          <w:rFonts w:ascii="Liberation Serif" w:hAnsi="Liberation Serif"/>
        </w:rPr>
        <w:t xml:space="preserve"> </w:t>
      </w:r>
      <w:r>
        <w:rPr>
          <w:rFonts w:ascii="Liberation Serif" w:hAnsi="Liberation Serif"/>
          <w:b/>
        </w:rPr>
        <w:t>мероприятий, мероприятий участия в региональных</w:t>
      </w:r>
      <w:r>
        <w:rPr>
          <w:rFonts w:ascii="Liberation Serif" w:hAnsi="Liberation Serif"/>
        </w:rPr>
        <w:t xml:space="preserve"> </w:t>
      </w:r>
      <w:r>
        <w:rPr>
          <w:rFonts w:ascii="Liberation Serif" w:hAnsi="Liberation Serif"/>
          <w:b/>
        </w:rPr>
        <w:t>проектах,</w:t>
      </w:r>
      <w:r>
        <w:rPr>
          <w:rFonts w:ascii="Liberation Serif" w:hAnsi="Liberation Serif"/>
        </w:rPr>
        <w:t xml:space="preserve"> </w:t>
      </w:r>
      <w:r>
        <w:rPr>
          <w:rFonts w:ascii="Liberation Serif" w:hAnsi="Liberation Serif"/>
          <w:b/>
        </w:rPr>
        <w:t>мероприятий муниципальной программы</w:t>
      </w:r>
    </w:p>
    <w:tbl>
      <w:tblPr>
        <w:tblW w:w="15451" w:type="dxa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016"/>
        <w:gridCol w:w="2894"/>
        <w:gridCol w:w="2534"/>
        <w:gridCol w:w="6961"/>
        <w:gridCol w:w="2046"/>
      </w:tblGrid>
      <w:tr w:rsidR="009D2CDB" w14:paraId="04FD8D3C" w14:textId="77777777">
        <w:tc>
          <w:tcPr>
            <w:tcW w:w="10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02426429" w14:textId="77777777" w:rsidR="009D2CDB" w:rsidRDefault="00000000">
            <w:pPr>
              <w:pStyle w:val="1a"/>
              <w:widowControl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N п/п</w:t>
            </w:r>
          </w:p>
        </w:tc>
        <w:tc>
          <w:tcPr>
            <w:tcW w:w="28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48092F4B" w14:textId="77777777" w:rsidR="009D2CDB" w:rsidRDefault="00000000">
            <w:pPr>
              <w:pStyle w:val="1a"/>
              <w:widowControl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Наименование подпрограммы, основного мероприятия/регионального проекта, мероприятия</w:t>
            </w:r>
          </w:p>
        </w:tc>
        <w:tc>
          <w:tcPr>
            <w:tcW w:w="25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23682525" w14:textId="77777777" w:rsidR="009D2CDB" w:rsidRDefault="00000000">
            <w:pPr>
              <w:pStyle w:val="1a"/>
              <w:widowControl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Краткое описание основного мероприятия/регионального проекта, мероприятия</w:t>
            </w:r>
          </w:p>
        </w:tc>
        <w:tc>
          <w:tcPr>
            <w:tcW w:w="69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6D65BF33" w14:textId="77777777" w:rsidR="009D2CDB" w:rsidRDefault="00000000">
            <w:pPr>
              <w:pStyle w:val="1a"/>
              <w:widowControl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Наименование целевого показателя (индикатора)</w:t>
            </w:r>
          </w:p>
        </w:tc>
        <w:tc>
          <w:tcPr>
            <w:tcW w:w="20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36501A8" w14:textId="77777777" w:rsidR="009D2CDB" w:rsidRDefault="00000000">
            <w:pPr>
              <w:pStyle w:val="1a"/>
              <w:widowControl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Порядок определения (формула)</w:t>
            </w:r>
          </w:p>
        </w:tc>
      </w:tr>
      <w:tr w:rsidR="009D2CDB" w14:paraId="3BFCFB15" w14:textId="77777777">
        <w:tc>
          <w:tcPr>
            <w:tcW w:w="101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0E1FEC60" w14:textId="77777777" w:rsidR="009D2CDB" w:rsidRDefault="00000000">
            <w:pPr>
              <w:pStyle w:val="1a"/>
              <w:widowControl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</w:t>
            </w:r>
          </w:p>
        </w:tc>
        <w:tc>
          <w:tcPr>
            <w:tcW w:w="289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79BBCD7A" w14:textId="77777777" w:rsidR="009D2CDB" w:rsidRDefault="00000000">
            <w:pPr>
              <w:pStyle w:val="1a"/>
              <w:widowControl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</w:t>
            </w:r>
          </w:p>
        </w:tc>
        <w:tc>
          <w:tcPr>
            <w:tcW w:w="25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34C6C0C6" w14:textId="77777777" w:rsidR="009D2CDB" w:rsidRDefault="00000000">
            <w:pPr>
              <w:pStyle w:val="1a"/>
              <w:widowControl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3</w:t>
            </w:r>
          </w:p>
        </w:tc>
        <w:tc>
          <w:tcPr>
            <w:tcW w:w="696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47DE44B8" w14:textId="77777777" w:rsidR="009D2CDB" w:rsidRDefault="00000000">
            <w:pPr>
              <w:pStyle w:val="1a"/>
              <w:widowControl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4</w:t>
            </w:r>
          </w:p>
        </w:tc>
        <w:tc>
          <w:tcPr>
            <w:tcW w:w="204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4FF2A0D" w14:textId="77777777" w:rsidR="009D2CDB" w:rsidRDefault="00000000">
            <w:pPr>
              <w:pStyle w:val="1a"/>
              <w:widowControl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</w:t>
            </w:r>
          </w:p>
        </w:tc>
      </w:tr>
      <w:tr w:rsidR="009D2CDB" w14:paraId="1CAD8FC5" w14:textId="77777777">
        <w:tc>
          <w:tcPr>
            <w:tcW w:w="15451" w:type="dxa"/>
            <w:gridSpan w:val="5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3391D9B" w14:textId="77777777" w:rsidR="009D2CDB" w:rsidRDefault="00000000">
            <w:pPr>
              <w:pStyle w:val="ConsPlusNonformat1"/>
              <w:widowControl/>
              <w:jc w:val="center"/>
              <w:rPr>
                <w:rFonts w:ascii="Liberation Serif" w:hAnsi="Liberation Serif"/>
                <w:b/>
              </w:rPr>
            </w:pPr>
            <w:r>
              <w:rPr>
                <w:rFonts w:ascii="Liberation Serif" w:hAnsi="Liberation Serif"/>
                <w:b/>
              </w:rPr>
              <w:t>Муниципальная программа: «Развитие системы образования Топкинского муниципального округа» на 2026-2028 годы»</w:t>
            </w:r>
          </w:p>
          <w:p w14:paraId="7131C05C" w14:textId="77777777" w:rsidR="009D2CDB" w:rsidRDefault="009D2CDB">
            <w:pPr>
              <w:pStyle w:val="1a"/>
              <w:widowControl/>
              <w:rPr>
                <w:rFonts w:ascii="Liberation Serif" w:hAnsi="Liberation Serif"/>
                <w:b/>
              </w:rPr>
            </w:pPr>
          </w:p>
        </w:tc>
      </w:tr>
      <w:tr w:rsidR="009D2CDB" w14:paraId="64AE063E" w14:textId="77777777">
        <w:tc>
          <w:tcPr>
            <w:tcW w:w="101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49714644" w14:textId="77777777" w:rsidR="009D2CDB" w:rsidRDefault="00000000">
            <w:pPr>
              <w:pStyle w:val="1a"/>
              <w:widowControl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</w:t>
            </w:r>
          </w:p>
        </w:tc>
        <w:tc>
          <w:tcPr>
            <w:tcW w:w="14435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9A18668" w14:textId="77777777" w:rsidR="009D2CDB" w:rsidRDefault="00000000">
            <w:pPr>
              <w:pStyle w:val="1a"/>
              <w:widowControl/>
              <w:rPr>
                <w:rFonts w:ascii="Liberation Serif" w:hAnsi="Liberation Serif"/>
                <w:b/>
              </w:rPr>
            </w:pPr>
            <w:r>
              <w:rPr>
                <w:rFonts w:ascii="Liberation Serif" w:hAnsi="Liberation Serif"/>
                <w:b/>
              </w:rPr>
              <w:t>Подпрограмма «Развитие дошкольного образования»</w:t>
            </w:r>
          </w:p>
        </w:tc>
      </w:tr>
      <w:tr w:rsidR="009D2CDB" w14:paraId="2DC34872" w14:textId="77777777">
        <w:tc>
          <w:tcPr>
            <w:tcW w:w="101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033256CA" w14:textId="77777777" w:rsidR="009D2CDB" w:rsidRDefault="009D2CDB">
            <w:pPr>
              <w:pStyle w:val="1a"/>
              <w:widowControl/>
              <w:rPr>
                <w:rFonts w:ascii="Liberation Serif" w:hAnsi="Liberation Serif"/>
                <w:b/>
              </w:rPr>
            </w:pPr>
          </w:p>
        </w:tc>
        <w:tc>
          <w:tcPr>
            <w:tcW w:w="14435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D3823D4" w14:textId="77777777" w:rsidR="009D2CDB" w:rsidRDefault="00000000">
            <w:pPr>
              <w:pStyle w:val="1a"/>
              <w:widowControl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Цель: Обеспечение и сохранение доступности и качества дошкольного образования, обеспечивающего потребности населения</w:t>
            </w:r>
          </w:p>
        </w:tc>
      </w:tr>
      <w:tr w:rsidR="009D2CDB" w14:paraId="00E153A2" w14:textId="77777777">
        <w:tc>
          <w:tcPr>
            <w:tcW w:w="101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37BF1262" w14:textId="77777777" w:rsidR="009D2CDB" w:rsidRDefault="009D2CDB">
            <w:pPr>
              <w:pStyle w:val="1a"/>
              <w:widowControl/>
              <w:rPr>
                <w:rFonts w:ascii="Liberation Serif" w:hAnsi="Liberation Serif"/>
              </w:rPr>
            </w:pPr>
          </w:p>
        </w:tc>
        <w:tc>
          <w:tcPr>
            <w:tcW w:w="14435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83112B1" w14:textId="77777777" w:rsidR="009D2CDB" w:rsidRDefault="00000000">
            <w:pPr>
              <w:pStyle w:val="1a"/>
              <w:widowControl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Задача: обеспечить доступность дошкольного образования для населения;</w:t>
            </w:r>
          </w:p>
          <w:p w14:paraId="4DA6E904" w14:textId="77777777" w:rsidR="009D2CDB" w:rsidRDefault="00000000">
            <w:pPr>
              <w:pStyle w:val="1a"/>
              <w:widowControl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создать условия для полноценного физического и психического развития детей дошкольного возраста;</w:t>
            </w:r>
          </w:p>
          <w:p w14:paraId="17461AB1" w14:textId="77777777" w:rsidR="009D2CDB" w:rsidRDefault="00000000">
            <w:pPr>
              <w:pStyle w:val="1a"/>
              <w:widowControl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повышать качество дошкольного образования для обеспечения равных стартовых возможностей для обучения в начальной школе;</w:t>
            </w:r>
          </w:p>
          <w:p w14:paraId="777AC2C7" w14:textId="77777777" w:rsidR="009D2CDB" w:rsidRDefault="00000000">
            <w:pPr>
              <w:pStyle w:val="1a"/>
              <w:widowControl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сохранять и укреплять здоровье детей, развивать физическую культуру;</w:t>
            </w:r>
          </w:p>
          <w:p w14:paraId="3B8F3B43" w14:textId="77777777" w:rsidR="009D2CDB" w:rsidRDefault="00000000">
            <w:pPr>
              <w:pStyle w:val="1a"/>
              <w:widowControl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организовывать психолого-педагогическую поддержку семьи, повышать компетентность родителей в вопросах воспитания и развития.</w:t>
            </w:r>
          </w:p>
        </w:tc>
      </w:tr>
      <w:tr w:rsidR="009D2CDB" w14:paraId="2E43B82E" w14:textId="77777777">
        <w:tc>
          <w:tcPr>
            <w:tcW w:w="101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5F521C9B" w14:textId="77777777" w:rsidR="009D2CDB" w:rsidRDefault="009D2CDB">
            <w:pPr>
              <w:pStyle w:val="1a"/>
              <w:widowControl/>
              <w:rPr>
                <w:rFonts w:ascii="Liberation Serif" w:hAnsi="Liberation Serif"/>
              </w:rPr>
            </w:pPr>
          </w:p>
        </w:tc>
        <w:tc>
          <w:tcPr>
            <w:tcW w:w="14435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C204D55" w14:textId="77777777" w:rsidR="009D2CDB" w:rsidRDefault="00000000">
            <w:pPr>
              <w:pStyle w:val="1a"/>
              <w:widowControl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Исполнители подпрограммы: управление образования администрации Топкинского муниципального округа, образовательные учреждения, реализующие федеральную основную образовательную программу дошкольного образования</w:t>
            </w:r>
          </w:p>
        </w:tc>
      </w:tr>
      <w:tr w:rsidR="009D2CDB" w14:paraId="21CEAAF7" w14:textId="77777777">
        <w:tc>
          <w:tcPr>
            <w:tcW w:w="101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76FD91C0" w14:textId="77777777" w:rsidR="009D2CDB" w:rsidRDefault="00000000">
            <w:pPr>
              <w:pStyle w:val="1a"/>
              <w:widowControl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1.1</w:t>
            </w:r>
          </w:p>
        </w:tc>
        <w:tc>
          <w:tcPr>
            <w:tcW w:w="289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78CD792B" w14:textId="77777777" w:rsidR="009D2CDB" w:rsidRDefault="00000000">
            <w:pPr>
              <w:pStyle w:val="1a"/>
              <w:widowControl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Основное мероприятие/региональный проект &lt;**&gt;</w:t>
            </w:r>
          </w:p>
        </w:tc>
        <w:tc>
          <w:tcPr>
            <w:tcW w:w="25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7DAE61BA" w14:textId="77777777" w:rsidR="009D2CDB" w:rsidRDefault="00000000">
            <w:pPr>
              <w:tabs>
                <w:tab w:val="left" w:pos="993"/>
              </w:tabs>
              <w:ind w:firstLine="709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Использование ресурсов социокультурной среды для социализации и развития детей.</w:t>
            </w:r>
          </w:p>
          <w:p w14:paraId="25E80732" w14:textId="77777777" w:rsidR="009D2CDB" w:rsidRDefault="009D2CDB">
            <w:pPr>
              <w:pStyle w:val="1a"/>
              <w:widowControl/>
              <w:rPr>
                <w:rFonts w:ascii="Liberation Serif" w:hAnsi="Liberation Serif"/>
              </w:rPr>
            </w:pPr>
          </w:p>
        </w:tc>
        <w:tc>
          <w:tcPr>
            <w:tcW w:w="696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5168CEEC" w14:textId="77777777" w:rsidR="009D2CDB" w:rsidRDefault="00000000">
            <w:pPr>
              <w:pStyle w:val="1a"/>
              <w:widowControl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Численность детей в возрасте от 3 до 7 лет, поставленных на учет для получения дошкольного образования</w:t>
            </w:r>
          </w:p>
        </w:tc>
        <w:tc>
          <w:tcPr>
            <w:tcW w:w="204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CD711B2" w14:textId="77777777" w:rsidR="009D2CDB" w:rsidRDefault="00000000">
            <w:pPr>
              <w:pStyle w:val="1a"/>
              <w:widowControl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Число в АИС ДОУ</w:t>
            </w:r>
          </w:p>
        </w:tc>
      </w:tr>
      <w:tr w:rsidR="009D2CDB" w14:paraId="69412D33" w14:textId="77777777">
        <w:tc>
          <w:tcPr>
            <w:tcW w:w="1016" w:type="dxa"/>
            <w:tcBorders>
              <w:left w:val="single" w:sz="2" w:space="0" w:color="000000"/>
            </w:tcBorders>
            <w:vAlign w:val="center"/>
          </w:tcPr>
          <w:p w14:paraId="10817C48" w14:textId="77777777" w:rsidR="009D2CDB" w:rsidRDefault="00000000">
            <w:pPr>
              <w:pStyle w:val="1a"/>
              <w:widowControl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1.1.1</w:t>
            </w:r>
          </w:p>
        </w:tc>
        <w:tc>
          <w:tcPr>
            <w:tcW w:w="2894" w:type="dxa"/>
            <w:tcBorders>
              <w:left w:val="single" w:sz="2" w:space="0" w:color="000000"/>
            </w:tcBorders>
            <w:vAlign w:val="center"/>
          </w:tcPr>
          <w:p w14:paraId="5289929F" w14:textId="77777777" w:rsidR="009D2CDB" w:rsidRDefault="009D2CDB">
            <w:pPr>
              <w:pStyle w:val="1a"/>
              <w:widowControl/>
              <w:rPr>
                <w:rFonts w:ascii="Liberation Serif" w:hAnsi="Liberation Serif"/>
              </w:rPr>
            </w:pPr>
          </w:p>
        </w:tc>
        <w:tc>
          <w:tcPr>
            <w:tcW w:w="2534" w:type="dxa"/>
            <w:tcBorders>
              <w:left w:val="single" w:sz="2" w:space="0" w:color="000000"/>
            </w:tcBorders>
            <w:vAlign w:val="center"/>
          </w:tcPr>
          <w:p w14:paraId="02CACE02" w14:textId="77777777" w:rsidR="009D2CDB" w:rsidRDefault="00000000">
            <w:pPr>
              <w:tabs>
                <w:tab w:val="left" w:pos="993"/>
              </w:tabs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Обеспечение в дошкольных образовательных организациях необходимых условий для организации образовательной деятельности в соответствии с современными требованиями.</w:t>
            </w:r>
          </w:p>
          <w:p w14:paraId="394DD9F3" w14:textId="77777777" w:rsidR="009D2CDB" w:rsidRDefault="009D2CDB">
            <w:pPr>
              <w:pStyle w:val="1a"/>
              <w:widowControl/>
              <w:rPr>
                <w:rFonts w:ascii="Liberation Serif" w:hAnsi="Liberation Serif"/>
              </w:rPr>
            </w:pPr>
          </w:p>
        </w:tc>
        <w:tc>
          <w:tcPr>
            <w:tcW w:w="696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7AAF1418" w14:textId="77777777" w:rsidR="009D2CDB" w:rsidRDefault="00000000">
            <w:pPr>
              <w:pStyle w:val="1a"/>
              <w:widowControl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Среднегодовая численность детей, получающих дошкольное образование в дошкольных образовательных организациях</w:t>
            </w:r>
          </w:p>
        </w:tc>
        <w:tc>
          <w:tcPr>
            <w:tcW w:w="204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9A2E53D" w14:textId="77777777" w:rsidR="009D2CDB" w:rsidRDefault="00000000">
            <w:pPr>
              <w:pStyle w:val="1a"/>
              <w:widowControl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Отчёт 85-к</w:t>
            </w:r>
          </w:p>
        </w:tc>
      </w:tr>
      <w:tr w:rsidR="009D2CDB" w14:paraId="4A6E9B8A" w14:textId="77777777">
        <w:tc>
          <w:tcPr>
            <w:tcW w:w="101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046FE7C8" w14:textId="77777777" w:rsidR="009D2CDB" w:rsidRDefault="009D2CDB">
            <w:pPr>
              <w:pStyle w:val="1a"/>
              <w:widowControl/>
              <w:rPr>
                <w:rFonts w:ascii="Liberation Serif" w:hAnsi="Liberation Serif"/>
              </w:rPr>
            </w:pPr>
          </w:p>
        </w:tc>
        <w:tc>
          <w:tcPr>
            <w:tcW w:w="289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541B867F" w14:textId="77777777" w:rsidR="009D2CDB" w:rsidRDefault="009D2CDB">
            <w:pPr>
              <w:pStyle w:val="1a"/>
              <w:widowControl/>
              <w:rPr>
                <w:rFonts w:ascii="Liberation Serif" w:hAnsi="Liberation Serif"/>
              </w:rPr>
            </w:pPr>
          </w:p>
        </w:tc>
        <w:tc>
          <w:tcPr>
            <w:tcW w:w="25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3F03A1BC" w14:textId="77777777" w:rsidR="009D2CDB" w:rsidRDefault="009D2CDB">
            <w:pPr>
              <w:tabs>
                <w:tab w:val="left" w:pos="993"/>
              </w:tabs>
              <w:jc w:val="both"/>
              <w:rPr>
                <w:rFonts w:ascii="Liberation Serif" w:hAnsi="Liberation Serif"/>
              </w:rPr>
            </w:pPr>
          </w:p>
        </w:tc>
        <w:tc>
          <w:tcPr>
            <w:tcW w:w="696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09607CD8" w14:textId="77777777" w:rsidR="009D2CDB" w:rsidRDefault="00000000">
            <w:pPr>
              <w:pStyle w:val="1a"/>
              <w:widowControl/>
            </w:pPr>
            <w:r>
              <w:rPr>
                <w:rFonts w:ascii="Liberation Serif" w:hAnsi="Liberation Serif"/>
              </w:rPr>
              <w:t xml:space="preserve">Доля детей в зданиях дошкольных образовательных организаций, не </w:t>
            </w:r>
            <w:r>
              <w:rPr>
                <w:rFonts w:ascii="Liberation Serif" w:hAnsi="Liberation Serif"/>
              </w:rPr>
              <w:lastRenderedPageBreak/>
              <w:t>требующих капитального ремонта, от общей численности детей, посещающих дошкольные образовательные организации и дошкольной группе, организованной на базе общеобразовательной организации</w:t>
            </w:r>
          </w:p>
        </w:tc>
        <w:tc>
          <w:tcPr>
            <w:tcW w:w="204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5A23240" w14:textId="77777777" w:rsidR="009D2CDB" w:rsidRDefault="00000000">
            <w:pPr>
              <w:pStyle w:val="1a"/>
              <w:widowControl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lastRenderedPageBreak/>
              <w:t>Отчёт 85-к</w:t>
            </w:r>
          </w:p>
        </w:tc>
      </w:tr>
      <w:tr w:rsidR="009D2CDB" w14:paraId="13BD0CE9" w14:textId="77777777">
        <w:tc>
          <w:tcPr>
            <w:tcW w:w="101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1051D241" w14:textId="77777777" w:rsidR="009D2CDB" w:rsidRDefault="00000000">
            <w:pPr>
              <w:pStyle w:val="1a"/>
              <w:widowControl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1.1.2</w:t>
            </w:r>
          </w:p>
        </w:tc>
        <w:tc>
          <w:tcPr>
            <w:tcW w:w="289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2DFBC847" w14:textId="77777777" w:rsidR="009D2CDB" w:rsidRDefault="009D2CDB">
            <w:pPr>
              <w:pStyle w:val="1a"/>
              <w:widowControl/>
              <w:rPr>
                <w:rFonts w:ascii="Liberation Serif" w:hAnsi="Liberation Serif"/>
              </w:rPr>
            </w:pPr>
          </w:p>
        </w:tc>
        <w:tc>
          <w:tcPr>
            <w:tcW w:w="25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2F3F1C44" w14:textId="77777777" w:rsidR="009D2CDB" w:rsidRDefault="00000000">
            <w:pPr>
              <w:tabs>
                <w:tab w:val="left" w:pos="993"/>
              </w:tabs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Реализация механизмов обеспечения доступности дошкольного образования, в том числе компенсация части родительской платы.</w:t>
            </w:r>
          </w:p>
          <w:p w14:paraId="232C39B1" w14:textId="77777777" w:rsidR="009D2CDB" w:rsidRDefault="009D2CDB">
            <w:pPr>
              <w:pStyle w:val="1a"/>
              <w:widowControl/>
              <w:rPr>
                <w:rFonts w:ascii="Liberation Serif" w:hAnsi="Liberation Serif"/>
              </w:rPr>
            </w:pPr>
          </w:p>
        </w:tc>
        <w:tc>
          <w:tcPr>
            <w:tcW w:w="6961" w:type="dxa"/>
            <w:tcBorders>
              <w:left w:val="single" w:sz="2" w:space="0" w:color="000000"/>
              <w:bottom w:val="single" w:sz="2" w:space="0" w:color="000000"/>
            </w:tcBorders>
          </w:tcPr>
          <w:p w14:paraId="72ADFEBC" w14:textId="77777777" w:rsidR="009D2CDB" w:rsidRDefault="00000000">
            <w:pPr>
              <w:jc w:val="both"/>
            </w:pPr>
            <w:r>
              <w:t xml:space="preserve">Охват дошкольным образованием детей в дошкольных образовательных учреждениях и дошкольной группе, организованной на базе общеобразовательной организации, от общей численности </w:t>
            </w:r>
            <w:proofErr w:type="gramStart"/>
            <w:r>
              <w:t>детей</w:t>
            </w:r>
            <w:proofErr w:type="gramEnd"/>
            <w:r>
              <w:t xml:space="preserve"> испытывающих потребность</w:t>
            </w:r>
          </w:p>
        </w:tc>
        <w:tc>
          <w:tcPr>
            <w:tcW w:w="204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8125E6C" w14:textId="77777777" w:rsidR="009D2CDB" w:rsidRDefault="00000000">
            <w:pPr>
              <w:pStyle w:val="1a"/>
              <w:widowControl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Отчёт 85-к</w:t>
            </w:r>
          </w:p>
        </w:tc>
      </w:tr>
    </w:tbl>
    <w:p w14:paraId="56A4F88C" w14:textId="77777777" w:rsidR="009D2CDB" w:rsidRDefault="009D2CDB">
      <w:pPr>
        <w:pStyle w:val="ConsPlusNormal1"/>
        <w:widowControl/>
        <w:ind w:firstLine="0"/>
        <w:rPr>
          <w:rFonts w:ascii="Liberation Serif" w:hAnsi="Liberation Serif"/>
        </w:rPr>
      </w:pPr>
    </w:p>
    <w:tbl>
      <w:tblPr>
        <w:tblW w:w="15639" w:type="dxa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065"/>
        <w:gridCol w:w="2835"/>
        <w:gridCol w:w="4906"/>
        <w:gridCol w:w="4590"/>
        <w:gridCol w:w="2243"/>
      </w:tblGrid>
      <w:tr w:rsidR="009D2CDB" w14:paraId="4118C1F3" w14:textId="77777777">
        <w:tc>
          <w:tcPr>
            <w:tcW w:w="15639" w:type="dxa"/>
            <w:gridSpan w:val="5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1DFEBA7" w14:textId="77777777" w:rsidR="009D2CDB" w:rsidRDefault="00000000">
            <w:pPr>
              <w:pStyle w:val="ConsPlusNonformat1"/>
              <w:widowControl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Муниципальная программа: «Развитие системы образования Топкинского муниципального округа» на 2026-2028 годы»</w:t>
            </w:r>
          </w:p>
          <w:p w14:paraId="56602282" w14:textId="77777777" w:rsidR="009D2CDB" w:rsidRDefault="009D2CDB">
            <w:pPr>
              <w:pStyle w:val="1a"/>
              <w:widowControl/>
              <w:rPr>
                <w:rFonts w:ascii="Liberation Serif" w:hAnsi="Liberation Serif"/>
              </w:rPr>
            </w:pPr>
          </w:p>
        </w:tc>
      </w:tr>
      <w:tr w:rsidR="009D2CDB" w14:paraId="3A8FE21B" w14:textId="77777777">
        <w:tc>
          <w:tcPr>
            <w:tcW w:w="10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6DD55041" w14:textId="77777777" w:rsidR="009D2CDB" w:rsidRDefault="00000000">
            <w:pPr>
              <w:pStyle w:val="1a"/>
              <w:widowControl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</w:t>
            </w:r>
          </w:p>
        </w:tc>
        <w:tc>
          <w:tcPr>
            <w:tcW w:w="14574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B74CAAC" w14:textId="77777777" w:rsidR="009D2CDB" w:rsidRDefault="00000000">
            <w:pPr>
              <w:pStyle w:val="1a"/>
              <w:widowControl/>
              <w:rPr>
                <w:rFonts w:ascii="Liberation Serif" w:hAnsi="Liberation Serif"/>
                <w:b/>
              </w:rPr>
            </w:pPr>
            <w:r>
              <w:rPr>
                <w:rFonts w:ascii="Liberation Serif" w:hAnsi="Liberation Serif"/>
                <w:b/>
              </w:rPr>
              <w:t>Подпрограмма «Развитие школьного образования»</w:t>
            </w:r>
          </w:p>
        </w:tc>
      </w:tr>
      <w:tr w:rsidR="009D2CDB" w14:paraId="41086808" w14:textId="77777777">
        <w:tc>
          <w:tcPr>
            <w:tcW w:w="10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3CE1F36F" w14:textId="77777777" w:rsidR="009D2CDB" w:rsidRDefault="009D2CDB">
            <w:pPr>
              <w:pStyle w:val="1a"/>
              <w:widowControl/>
              <w:rPr>
                <w:rFonts w:ascii="Liberation Serif" w:hAnsi="Liberation Serif"/>
                <w:b/>
              </w:rPr>
            </w:pPr>
          </w:p>
        </w:tc>
        <w:tc>
          <w:tcPr>
            <w:tcW w:w="14574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344CA0F" w14:textId="77777777" w:rsidR="009D2CDB" w:rsidRDefault="00000000">
            <w:pPr>
              <w:pStyle w:val="1a"/>
              <w:widowControl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Цель: Обеспечение и сохранение доступности и качества общего и дополнительного образования, обеспечивающего потребности населения</w:t>
            </w:r>
          </w:p>
        </w:tc>
      </w:tr>
      <w:tr w:rsidR="009D2CDB" w14:paraId="7563FF88" w14:textId="77777777">
        <w:tc>
          <w:tcPr>
            <w:tcW w:w="10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7A8BD8CA" w14:textId="77777777" w:rsidR="009D2CDB" w:rsidRDefault="009D2CDB">
            <w:pPr>
              <w:pStyle w:val="1a"/>
              <w:widowControl/>
              <w:rPr>
                <w:rFonts w:ascii="Liberation Serif" w:hAnsi="Liberation Serif"/>
              </w:rPr>
            </w:pPr>
          </w:p>
        </w:tc>
        <w:tc>
          <w:tcPr>
            <w:tcW w:w="14574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208AE13" w14:textId="77777777" w:rsidR="009D2CDB" w:rsidRDefault="00000000">
            <w:pPr>
              <w:pStyle w:val="1a"/>
              <w:widowControl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Задача</w:t>
            </w:r>
            <w:proofErr w:type="gramStart"/>
            <w:r>
              <w:rPr>
                <w:rFonts w:ascii="Liberation Serif" w:hAnsi="Liberation Serif"/>
              </w:rPr>
              <w:t>: Обеспечивать</w:t>
            </w:r>
            <w:proofErr w:type="gramEnd"/>
            <w:r>
              <w:rPr>
                <w:rFonts w:ascii="Liberation Serif" w:hAnsi="Liberation Serif"/>
              </w:rPr>
              <w:t xml:space="preserve"> стабильное функционирование сети образовательных организаций.</w:t>
            </w:r>
          </w:p>
          <w:p w14:paraId="020AEFF0" w14:textId="77777777" w:rsidR="009D2CDB" w:rsidRDefault="00000000">
            <w:pPr>
              <w:pStyle w:val="1a"/>
              <w:widowControl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Обеспечивать реализацию муниципальными образовательными организациями качественного общего образования.</w:t>
            </w:r>
          </w:p>
          <w:p w14:paraId="78A38647" w14:textId="77777777" w:rsidR="009D2CDB" w:rsidRDefault="00000000">
            <w:pPr>
              <w:pStyle w:val="1a"/>
              <w:widowControl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Обеспечивать условия обучения и воспитания в муниципальных образовательных организациях в соответствии с современными требованиями.</w:t>
            </w:r>
          </w:p>
          <w:p w14:paraId="34634590" w14:textId="77777777" w:rsidR="009D2CDB" w:rsidRDefault="00000000">
            <w:pPr>
              <w:pStyle w:val="1a"/>
              <w:widowControl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Обеспечивать эффективность использования ресурсов в муниципальной системе общего образования.</w:t>
            </w:r>
          </w:p>
          <w:p w14:paraId="5F7061C7" w14:textId="77777777" w:rsidR="009D2CDB" w:rsidRDefault="00000000">
            <w:pPr>
              <w:pStyle w:val="1a"/>
              <w:widowControl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Реализовать ФООП НОО, ООО, СОО, гражданско-патриотическое воспитание учащихся.</w:t>
            </w:r>
          </w:p>
        </w:tc>
      </w:tr>
      <w:tr w:rsidR="009D2CDB" w14:paraId="486DE5C3" w14:textId="77777777">
        <w:tc>
          <w:tcPr>
            <w:tcW w:w="10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184F085C" w14:textId="77777777" w:rsidR="009D2CDB" w:rsidRDefault="009D2CDB">
            <w:pPr>
              <w:pStyle w:val="1a"/>
              <w:widowControl/>
              <w:rPr>
                <w:rFonts w:ascii="Liberation Serif" w:hAnsi="Liberation Serif"/>
              </w:rPr>
            </w:pPr>
          </w:p>
        </w:tc>
        <w:tc>
          <w:tcPr>
            <w:tcW w:w="14574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B005FF4" w14:textId="77777777" w:rsidR="009D2CDB" w:rsidRDefault="00000000">
            <w:pPr>
              <w:pStyle w:val="1a"/>
              <w:widowControl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Исполнители подпрограммы: управление образования администрации Топкинского муниципального округа, образовательные учреждения, реализующие ФОП НОО, ФОП ООО, ФОП СОО</w:t>
            </w:r>
          </w:p>
        </w:tc>
      </w:tr>
      <w:tr w:rsidR="009D2CDB" w14:paraId="6F10D958" w14:textId="77777777">
        <w:tc>
          <w:tcPr>
            <w:tcW w:w="10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3B1446AD" w14:textId="36C82906" w:rsidR="009D2CDB" w:rsidRDefault="009D2CDB">
            <w:pPr>
              <w:pStyle w:val="1a"/>
              <w:widowControl/>
              <w:rPr>
                <w:rFonts w:ascii="Liberation Serif" w:hAnsi="Liberation Serif"/>
              </w:rPr>
            </w:pP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13E836B6" w14:textId="77777777" w:rsidR="009D2CDB" w:rsidRDefault="00000000">
            <w:pPr>
              <w:pStyle w:val="1a"/>
              <w:widowControl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Основное мероприятие/региональный проект &lt;**&gt;</w:t>
            </w:r>
          </w:p>
        </w:tc>
        <w:tc>
          <w:tcPr>
            <w:tcW w:w="490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4E87B21E" w14:textId="77777777" w:rsidR="009D2CDB" w:rsidRDefault="00000000">
            <w:pPr>
              <w:tabs>
                <w:tab w:val="left" w:pos="993"/>
              </w:tabs>
              <w:ind w:firstLine="709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Использование ресурсов социокультурной среды для социализации и развития детей</w:t>
            </w:r>
          </w:p>
        </w:tc>
        <w:tc>
          <w:tcPr>
            <w:tcW w:w="45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46C9061C" w14:textId="77777777" w:rsidR="009D2CDB" w:rsidRDefault="00000000">
            <w:pPr>
              <w:pStyle w:val="1a"/>
              <w:widowControl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х</w:t>
            </w:r>
          </w:p>
        </w:tc>
        <w:tc>
          <w:tcPr>
            <w:tcW w:w="224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8FC3884" w14:textId="77777777" w:rsidR="009D2CDB" w:rsidRDefault="00000000">
            <w:pPr>
              <w:pStyle w:val="1a"/>
              <w:widowControl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х</w:t>
            </w:r>
          </w:p>
        </w:tc>
      </w:tr>
      <w:tr w:rsidR="009D2CDB" w14:paraId="33C4EB1D" w14:textId="77777777">
        <w:tc>
          <w:tcPr>
            <w:tcW w:w="10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746F0A6A" w14:textId="77777777" w:rsidR="009D2CDB" w:rsidRDefault="00000000">
            <w:pPr>
              <w:pStyle w:val="1a"/>
              <w:widowControl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2.1</w:t>
            </w: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62EF71AD" w14:textId="77777777" w:rsidR="009D2CDB" w:rsidRDefault="009D2CDB">
            <w:pPr>
              <w:pStyle w:val="1a"/>
              <w:widowControl/>
              <w:rPr>
                <w:rFonts w:ascii="Liberation Serif" w:hAnsi="Liberation Serif"/>
              </w:rPr>
            </w:pPr>
          </w:p>
        </w:tc>
        <w:tc>
          <w:tcPr>
            <w:tcW w:w="490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16E8ECB7" w14:textId="77777777" w:rsidR="009D2CDB" w:rsidRDefault="00000000">
            <w:pPr>
              <w:tabs>
                <w:tab w:val="left" w:pos="993"/>
              </w:tabs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Обеспечение современных требований к условиям организации образовательного процесса в общеобразовательных организациях через капитальный и текущий ремонт, приобретение оборудования, учебников и учебно-наглядных пособий.</w:t>
            </w:r>
          </w:p>
          <w:p w14:paraId="00CDED6B" w14:textId="77777777" w:rsidR="009D2CDB" w:rsidRDefault="00000000">
            <w:pPr>
              <w:tabs>
                <w:tab w:val="left" w:pos="993"/>
              </w:tabs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деятельности в соответствии с современными требованиями.</w:t>
            </w:r>
          </w:p>
          <w:p w14:paraId="7719D98A" w14:textId="77777777" w:rsidR="009D2CDB" w:rsidRDefault="009D2CDB">
            <w:pPr>
              <w:pStyle w:val="1a"/>
              <w:widowControl/>
              <w:rPr>
                <w:rFonts w:ascii="Liberation Serif" w:hAnsi="Liberation Serif"/>
              </w:rPr>
            </w:pPr>
          </w:p>
        </w:tc>
        <w:tc>
          <w:tcPr>
            <w:tcW w:w="4590" w:type="dxa"/>
            <w:tcBorders>
              <w:left w:val="single" w:sz="2" w:space="0" w:color="000000"/>
              <w:bottom w:val="single" w:sz="2" w:space="0" w:color="000000"/>
            </w:tcBorders>
          </w:tcPr>
          <w:p w14:paraId="59446AA2" w14:textId="77777777" w:rsidR="007244CD" w:rsidRDefault="00000000">
            <w:pPr>
              <w:jc w:val="both"/>
            </w:pPr>
            <w:r>
              <w:t xml:space="preserve">Доля обучающихся в зданиях общеобразовательных учреждений, не требующих капитального ремонта, от общей численности обучающихся общеобразовательных организаций </w:t>
            </w:r>
          </w:p>
          <w:p w14:paraId="35BB81C4" w14:textId="37DAA04D" w:rsidR="009D2CDB" w:rsidRDefault="00000000">
            <w:pPr>
              <w:jc w:val="both"/>
            </w:pPr>
            <w:r>
              <w:t>Численность обучающихся на начало учебного года, получающих общее образование в общеобразовательных организациях</w:t>
            </w:r>
          </w:p>
          <w:p w14:paraId="756DFA2A" w14:textId="77777777" w:rsidR="009D2CDB" w:rsidRDefault="00000000">
            <w:pPr>
              <w:jc w:val="both"/>
            </w:pPr>
            <w:r>
              <w:t>Доля обучающихся, занимающихся в первую смену в общеобразовательных организациях</w:t>
            </w:r>
          </w:p>
          <w:p w14:paraId="172325C8" w14:textId="77777777" w:rsidR="009D2CDB" w:rsidRDefault="00000000">
            <w:pPr>
              <w:jc w:val="both"/>
            </w:pPr>
            <w:r>
              <w:t>обучающихся общеобразовательных организаций</w:t>
            </w:r>
          </w:p>
        </w:tc>
        <w:tc>
          <w:tcPr>
            <w:tcW w:w="224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A6D1B56" w14:textId="77777777" w:rsidR="009D2CDB" w:rsidRDefault="00000000">
            <w:pPr>
              <w:pStyle w:val="1a"/>
              <w:widowControl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ОО-2</w:t>
            </w:r>
          </w:p>
          <w:p w14:paraId="06BE7622" w14:textId="77777777" w:rsidR="009D2CDB" w:rsidRDefault="009D2CDB">
            <w:pPr>
              <w:pStyle w:val="1a"/>
              <w:widowControl/>
              <w:rPr>
                <w:rFonts w:ascii="Liberation Serif" w:hAnsi="Liberation Serif"/>
              </w:rPr>
            </w:pPr>
          </w:p>
          <w:p w14:paraId="53C69931" w14:textId="77777777" w:rsidR="009D2CDB" w:rsidRDefault="009D2CDB">
            <w:pPr>
              <w:pStyle w:val="1a"/>
              <w:widowControl/>
              <w:rPr>
                <w:rFonts w:ascii="Liberation Serif" w:hAnsi="Liberation Serif"/>
              </w:rPr>
            </w:pPr>
          </w:p>
          <w:p w14:paraId="04EFD867" w14:textId="77777777" w:rsidR="009D2CDB" w:rsidRDefault="009D2CDB">
            <w:pPr>
              <w:pStyle w:val="1a"/>
              <w:widowControl/>
              <w:rPr>
                <w:rFonts w:ascii="Liberation Serif" w:hAnsi="Liberation Serif"/>
              </w:rPr>
            </w:pPr>
          </w:p>
          <w:p w14:paraId="4A68E76D" w14:textId="77777777" w:rsidR="009D2CDB" w:rsidRDefault="00000000">
            <w:pPr>
              <w:pStyle w:val="1a"/>
              <w:widowControl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ОО-1</w:t>
            </w:r>
          </w:p>
          <w:p w14:paraId="358322D4" w14:textId="77777777" w:rsidR="009D2CDB" w:rsidRDefault="009D2CDB">
            <w:pPr>
              <w:pStyle w:val="1a"/>
              <w:widowControl/>
              <w:rPr>
                <w:rFonts w:ascii="Liberation Serif" w:hAnsi="Liberation Serif"/>
              </w:rPr>
            </w:pPr>
          </w:p>
          <w:p w14:paraId="02DBFDE1" w14:textId="77777777" w:rsidR="009D2CDB" w:rsidRDefault="009D2CDB">
            <w:pPr>
              <w:pStyle w:val="1a"/>
              <w:widowControl/>
              <w:rPr>
                <w:rFonts w:ascii="Liberation Serif" w:hAnsi="Liberation Serif"/>
              </w:rPr>
            </w:pPr>
          </w:p>
          <w:p w14:paraId="47756C83" w14:textId="77777777" w:rsidR="009D2CDB" w:rsidRDefault="00000000">
            <w:pPr>
              <w:pStyle w:val="1a"/>
              <w:widowControl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ОО-1</w:t>
            </w:r>
          </w:p>
          <w:p w14:paraId="7ED0AAFD" w14:textId="77777777" w:rsidR="009D2CDB" w:rsidRDefault="009D2CDB">
            <w:pPr>
              <w:pStyle w:val="1a"/>
              <w:widowControl/>
              <w:rPr>
                <w:rFonts w:ascii="Liberation Serif" w:hAnsi="Liberation Serif"/>
              </w:rPr>
            </w:pPr>
          </w:p>
          <w:p w14:paraId="263C9E1A" w14:textId="77777777" w:rsidR="009D2CDB" w:rsidRDefault="009D2CDB">
            <w:pPr>
              <w:pStyle w:val="1a"/>
              <w:widowControl/>
              <w:rPr>
                <w:rFonts w:ascii="Liberation Serif" w:hAnsi="Liberation Serif"/>
              </w:rPr>
            </w:pPr>
          </w:p>
          <w:p w14:paraId="7E8A1E63" w14:textId="77777777" w:rsidR="009D2CDB" w:rsidRDefault="009D2CDB">
            <w:pPr>
              <w:pStyle w:val="1a"/>
              <w:widowControl/>
              <w:rPr>
                <w:rFonts w:ascii="Liberation Serif" w:hAnsi="Liberation Serif"/>
              </w:rPr>
            </w:pPr>
          </w:p>
          <w:p w14:paraId="2DB59FED" w14:textId="77777777" w:rsidR="007244CD" w:rsidRDefault="007244CD">
            <w:pPr>
              <w:pStyle w:val="1a"/>
              <w:widowControl/>
              <w:rPr>
                <w:rFonts w:ascii="Liberation Serif" w:hAnsi="Liberation Serif"/>
              </w:rPr>
            </w:pPr>
          </w:p>
          <w:p w14:paraId="4131EF87" w14:textId="77777777" w:rsidR="007244CD" w:rsidRDefault="007244CD">
            <w:pPr>
              <w:pStyle w:val="1a"/>
              <w:widowControl/>
              <w:rPr>
                <w:rFonts w:ascii="Liberation Serif" w:hAnsi="Liberation Serif"/>
              </w:rPr>
            </w:pPr>
          </w:p>
          <w:p w14:paraId="3E70B3A9" w14:textId="77777777" w:rsidR="007244CD" w:rsidRDefault="007244CD">
            <w:pPr>
              <w:pStyle w:val="1a"/>
              <w:widowControl/>
              <w:rPr>
                <w:rFonts w:ascii="Liberation Serif" w:hAnsi="Liberation Serif"/>
              </w:rPr>
            </w:pPr>
          </w:p>
          <w:p w14:paraId="6ABB8E2A" w14:textId="77777777" w:rsidR="007244CD" w:rsidRDefault="007244CD">
            <w:pPr>
              <w:pStyle w:val="1a"/>
              <w:widowControl/>
              <w:rPr>
                <w:rFonts w:ascii="Liberation Serif" w:hAnsi="Liberation Serif"/>
              </w:rPr>
            </w:pPr>
          </w:p>
          <w:p w14:paraId="02F6F917" w14:textId="77777777" w:rsidR="007244CD" w:rsidRDefault="007244CD">
            <w:pPr>
              <w:pStyle w:val="1a"/>
              <w:widowControl/>
              <w:rPr>
                <w:rFonts w:ascii="Liberation Serif" w:hAnsi="Liberation Serif"/>
              </w:rPr>
            </w:pPr>
          </w:p>
          <w:p w14:paraId="458617B8" w14:textId="77777777" w:rsidR="007244CD" w:rsidRDefault="007244CD">
            <w:pPr>
              <w:pStyle w:val="1a"/>
              <w:widowControl/>
              <w:rPr>
                <w:rFonts w:ascii="Liberation Serif" w:hAnsi="Liberation Serif"/>
              </w:rPr>
            </w:pPr>
          </w:p>
          <w:p w14:paraId="13BCBF18" w14:textId="77777777" w:rsidR="009D2CDB" w:rsidRDefault="009D2CDB">
            <w:pPr>
              <w:pStyle w:val="1a"/>
              <w:widowControl/>
              <w:rPr>
                <w:rFonts w:ascii="Liberation Serif" w:hAnsi="Liberation Serif"/>
              </w:rPr>
            </w:pPr>
          </w:p>
          <w:p w14:paraId="4AFBAA66" w14:textId="77777777" w:rsidR="009D2CDB" w:rsidRDefault="009D2CDB">
            <w:pPr>
              <w:pStyle w:val="1a"/>
              <w:widowControl/>
              <w:rPr>
                <w:rFonts w:ascii="Liberation Serif" w:hAnsi="Liberation Serif"/>
              </w:rPr>
            </w:pPr>
          </w:p>
        </w:tc>
      </w:tr>
      <w:tr w:rsidR="009D2CDB" w14:paraId="514EAFCF" w14:textId="77777777">
        <w:tc>
          <w:tcPr>
            <w:tcW w:w="10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247C8C22" w14:textId="77777777" w:rsidR="009D2CDB" w:rsidRDefault="00000000">
            <w:pPr>
              <w:pStyle w:val="1a"/>
              <w:widowControl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lastRenderedPageBreak/>
              <w:t>2.2</w:t>
            </w: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5918AA99" w14:textId="77777777" w:rsidR="009D2CDB" w:rsidRDefault="009D2CDB">
            <w:pPr>
              <w:pStyle w:val="1a"/>
              <w:widowControl/>
              <w:rPr>
                <w:rFonts w:ascii="Liberation Serif" w:hAnsi="Liberation Serif"/>
              </w:rPr>
            </w:pPr>
          </w:p>
        </w:tc>
        <w:tc>
          <w:tcPr>
            <w:tcW w:w="490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22559CE8" w14:textId="77777777" w:rsidR="009D2CDB" w:rsidRDefault="00000000">
            <w:pPr>
              <w:tabs>
                <w:tab w:val="left" w:pos="993"/>
              </w:tabs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Модернизация сети общеобразовательных организаций, обеспечивающая доступность качественных образовательных услуг и возможность построения индивидуальных образовательных траекторий на уровне района, в т.ч. через развитие системы профильного обучения</w:t>
            </w:r>
          </w:p>
        </w:tc>
        <w:tc>
          <w:tcPr>
            <w:tcW w:w="4590" w:type="dxa"/>
            <w:tcBorders>
              <w:left w:val="single" w:sz="2" w:space="0" w:color="000000"/>
              <w:bottom w:val="single" w:sz="2" w:space="0" w:color="000000"/>
            </w:tcBorders>
          </w:tcPr>
          <w:p w14:paraId="49712448" w14:textId="77777777" w:rsidR="009D2CDB" w:rsidRDefault="00000000">
            <w:pPr>
              <w:jc w:val="both"/>
            </w:pPr>
            <w:r>
              <w:t>Среднегодовая численность обучающихся, получающих общее образование в общеобразовательных организациях</w:t>
            </w:r>
          </w:p>
          <w:p w14:paraId="1489BA3F" w14:textId="77777777" w:rsidR="009D2CDB" w:rsidRDefault="00000000">
            <w:pPr>
              <w:jc w:val="both"/>
            </w:pPr>
            <w:r>
              <w:t>Доля выпускников общеобразовательных учреждений, сдавших ЕГЭ по русскому языку и математике, от общей численности выпускников, участвовавших в ЕГЭ по данным предметам</w:t>
            </w:r>
          </w:p>
        </w:tc>
        <w:tc>
          <w:tcPr>
            <w:tcW w:w="224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2BABF6F" w14:textId="77777777" w:rsidR="009D2CDB" w:rsidRDefault="00000000">
            <w:pPr>
              <w:pStyle w:val="1a"/>
              <w:widowControl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ОО-1</w:t>
            </w:r>
          </w:p>
        </w:tc>
      </w:tr>
      <w:tr w:rsidR="009D2CDB" w14:paraId="209941E8" w14:textId="77777777">
        <w:tc>
          <w:tcPr>
            <w:tcW w:w="10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52BB71AA" w14:textId="77777777" w:rsidR="009D2CDB" w:rsidRDefault="00000000">
            <w:pPr>
              <w:pStyle w:val="1a"/>
              <w:widowControl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2.3</w:t>
            </w: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7C0472F3" w14:textId="77777777" w:rsidR="009D2CDB" w:rsidRDefault="009D2CDB">
            <w:pPr>
              <w:pStyle w:val="1a"/>
              <w:widowControl/>
              <w:rPr>
                <w:rFonts w:ascii="Liberation Serif" w:hAnsi="Liberation Serif"/>
              </w:rPr>
            </w:pPr>
          </w:p>
        </w:tc>
        <w:tc>
          <w:tcPr>
            <w:tcW w:w="490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51BADF91" w14:textId="77777777" w:rsidR="009D2CDB" w:rsidRDefault="00000000">
            <w:pPr>
              <w:tabs>
                <w:tab w:val="left" w:pos="993"/>
              </w:tabs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Формирование и реализация механизмов обеспечения доступности качественных образовательных услуг общего образования детям с ограниченными возможностями здоровья, преемственности и непрерывности их психолого-педагогического сопровождения</w:t>
            </w:r>
          </w:p>
        </w:tc>
        <w:tc>
          <w:tcPr>
            <w:tcW w:w="4590" w:type="dxa"/>
            <w:tcBorders>
              <w:left w:val="single" w:sz="2" w:space="0" w:color="000000"/>
              <w:bottom w:val="single" w:sz="2" w:space="0" w:color="000000"/>
            </w:tcBorders>
          </w:tcPr>
          <w:p w14:paraId="091FB14B" w14:textId="77777777" w:rsidR="009D2CDB" w:rsidRDefault="009D2CDB">
            <w:pPr>
              <w:jc w:val="both"/>
              <w:rPr>
                <w:rFonts w:ascii="Liberation Serif" w:hAnsi="Liberation Serif"/>
              </w:rPr>
            </w:pPr>
          </w:p>
        </w:tc>
        <w:tc>
          <w:tcPr>
            <w:tcW w:w="224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FE14824" w14:textId="77777777" w:rsidR="009D2CDB" w:rsidRDefault="009D2CDB">
            <w:pPr>
              <w:pStyle w:val="1a"/>
              <w:widowControl/>
              <w:rPr>
                <w:rFonts w:ascii="Liberation Serif" w:hAnsi="Liberation Serif"/>
              </w:rPr>
            </w:pPr>
          </w:p>
        </w:tc>
      </w:tr>
      <w:tr w:rsidR="009D2CDB" w14:paraId="387938E5" w14:textId="77777777">
        <w:tc>
          <w:tcPr>
            <w:tcW w:w="10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328216EE" w14:textId="77777777" w:rsidR="009D2CDB" w:rsidRDefault="00000000">
            <w:pPr>
              <w:pStyle w:val="1a"/>
              <w:widowControl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2.4</w:t>
            </w: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43B68466" w14:textId="77777777" w:rsidR="009D2CDB" w:rsidRDefault="009D2CDB">
            <w:pPr>
              <w:pStyle w:val="1a"/>
              <w:widowControl/>
              <w:rPr>
                <w:rFonts w:ascii="Liberation Serif" w:hAnsi="Liberation Serif"/>
              </w:rPr>
            </w:pPr>
          </w:p>
        </w:tc>
        <w:tc>
          <w:tcPr>
            <w:tcW w:w="490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4C021206" w14:textId="77777777" w:rsidR="009D2CDB" w:rsidRDefault="00000000">
            <w:pPr>
              <w:tabs>
                <w:tab w:val="left" w:pos="993"/>
              </w:tabs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Обеспечение возможностей выбора таких форм получения общего образования, как семейное, самообразование, очно-заочное, и повышение их эффективности через совершенствование нормативного регулирования, информационную и методическую поддержку</w:t>
            </w:r>
          </w:p>
        </w:tc>
        <w:tc>
          <w:tcPr>
            <w:tcW w:w="4590" w:type="dxa"/>
            <w:tcBorders>
              <w:left w:val="single" w:sz="2" w:space="0" w:color="000000"/>
              <w:bottom w:val="single" w:sz="2" w:space="0" w:color="000000"/>
            </w:tcBorders>
          </w:tcPr>
          <w:p w14:paraId="067A4946" w14:textId="77777777" w:rsidR="009D2CDB" w:rsidRDefault="009D2CDB">
            <w:pPr>
              <w:jc w:val="both"/>
              <w:rPr>
                <w:rFonts w:ascii="Liberation Serif" w:hAnsi="Liberation Serif"/>
              </w:rPr>
            </w:pPr>
          </w:p>
        </w:tc>
        <w:tc>
          <w:tcPr>
            <w:tcW w:w="224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C59B4C9" w14:textId="77777777" w:rsidR="009D2CDB" w:rsidRDefault="009D2CDB">
            <w:pPr>
              <w:pStyle w:val="1a"/>
              <w:widowControl/>
              <w:rPr>
                <w:rFonts w:ascii="Liberation Serif" w:hAnsi="Liberation Serif"/>
              </w:rPr>
            </w:pPr>
          </w:p>
        </w:tc>
      </w:tr>
      <w:tr w:rsidR="009D2CDB" w14:paraId="4A6EDE67" w14:textId="77777777">
        <w:tc>
          <w:tcPr>
            <w:tcW w:w="10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1D8873AC" w14:textId="77777777" w:rsidR="009D2CDB" w:rsidRDefault="00000000">
            <w:pPr>
              <w:pStyle w:val="1a"/>
              <w:widowControl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2.5</w:t>
            </w: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16CA5618" w14:textId="77777777" w:rsidR="009D2CDB" w:rsidRDefault="009D2CDB">
            <w:pPr>
              <w:pStyle w:val="1a"/>
              <w:widowControl/>
              <w:rPr>
                <w:rFonts w:ascii="Liberation Serif" w:hAnsi="Liberation Serif"/>
              </w:rPr>
            </w:pPr>
          </w:p>
        </w:tc>
        <w:tc>
          <w:tcPr>
            <w:tcW w:w="490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6B558A91" w14:textId="77777777" w:rsidR="009D2CDB" w:rsidRDefault="00000000">
            <w:pPr>
              <w:tabs>
                <w:tab w:val="left" w:pos="993"/>
              </w:tabs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Внедрение механизмов контроля качества общего образования через независимые оценочные процедуры</w:t>
            </w:r>
          </w:p>
        </w:tc>
        <w:tc>
          <w:tcPr>
            <w:tcW w:w="4590" w:type="dxa"/>
            <w:tcBorders>
              <w:left w:val="single" w:sz="2" w:space="0" w:color="000000"/>
              <w:bottom w:val="single" w:sz="2" w:space="0" w:color="000000"/>
            </w:tcBorders>
          </w:tcPr>
          <w:p w14:paraId="4BB1D130" w14:textId="77777777" w:rsidR="009D2CDB" w:rsidRDefault="00000000">
            <w:pPr>
              <w:jc w:val="both"/>
            </w:pPr>
            <w:r>
              <w:t>Средняя наполняемость классов</w:t>
            </w:r>
          </w:p>
          <w:p w14:paraId="7FB309A8" w14:textId="77777777" w:rsidR="009D2CDB" w:rsidRDefault="00000000">
            <w:pPr>
              <w:jc w:val="both"/>
            </w:pPr>
            <w:r>
              <w:t>Количество обучающихся, приходящихся на одного учителя</w:t>
            </w:r>
          </w:p>
        </w:tc>
        <w:tc>
          <w:tcPr>
            <w:tcW w:w="224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2866F77" w14:textId="77777777" w:rsidR="009D2CDB" w:rsidRDefault="00000000">
            <w:pPr>
              <w:pStyle w:val="1a"/>
              <w:widowControl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ОО-1</w:t>
            </w:r>
          </w:p>
        </w:tc>
      </w:tr>
      <w:tr w:rsidR="009D2CDB" w14:paraId="046D4A2F" w14:textId="77777777">
        <w:tc>
          <w:tcPr>
            <w:tcW w:w="10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1A56FBC6" w14:textId="77777777" w:rsidR="009D2CDB" w:rsidRDefault="00000000">
            <w:pPr>
              <w:pStyle w:val="1a"/>
              <w:widowControl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2.6</w:t>
            </w: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1605930E" w14:textId="77777777" w:rsidR="009D2CDB" w:rsidRDefault="009D2CDB">
            <w:pPr>
              <w:pStyle w:val="1a"/>
              <w:widowControl/>
              <w:rPr>
                <w:rFonts w:ascii="Liberation Serif" w:hAnsi="Liberation Serif"/>
              </w:rPr>
            </w:pPr>
          </w:p>
        </w:tc>
        <w:tc>
          <w:tcPr>
            <w:tcW w:w="490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6EE7356F" w14:textId="77777777" w:rsidR="009D2CDB" w:rsidRDefault="00000000">
            <w:pPr>
              <w:tabs>
                <w:tab w:val="left" w:pos="993"/>
              </w:tabs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Реализация современных моделей охраны и укрепления здоровья обучающихся, формирования культуры здоровья, профилактики употребления психоактивных веществ.</w:t>
            </w:r>
          </w:p>
        </w:tc>
        <w:tc>
          <w:tcPr>
            <w:tcW w:w="4590" w:type="dxa"/>
            <w:tcBorders>
              <w:left w:val="single" w:sz="2" w:space="0" w:color="000000"/>
              <w:bottom w:val="single" w:sz="2" w:space="0" w:color="000000"/>
            </w:tcBorders>
          </w:tcPr>
          <w:p w14:paraId="36F9C9C1" w14:textId="77777777" w:rsidR="009D2CDB" w:rsidRDefault="00000000">
            <w:pPr>
              <w:jc w:val="both"/>
            </w:pPr>
            <w:r>
              <w:t>Доля обучающихся, охваченных горячим питанием, от общей численности</w:t>
            </w:r>
          </w:p>
          <w:p w14:paraId="27BDB048" w14:textId="77777777" w:rsidR="009D2CDB" w:rsidRDefault="009D2CDB">
            <w:pPr>
              <w:jc w:val="both"/>
            </w:pPr>
          </w:p>
          <w:p w14:paraId="3320725B" w14:textId="77777777" w:rsidR="009D2CDB" w:rsidRDefault="00000000">
            <w:pPr>
              <w:jc w:val="both"/>
            </w:pPr>
            <w:r>
              <w:t>Доля обучающихся, охваченных организованными формами труда и отдыха</w:t>
            </w:r>
          </w:p>
        </w:tc>
        <w:tc>
          <w:tcPr>
            <w:tcW w:w="224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ECFC95F" w14:textId="77777777" w:rsidR="009D2CDB" w:rsidRDefault="00000000">
            <w:pPr>
              <w:pStyle w:val="1a"/>
              <w:widowControl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АИС Школа 2.0</w:t>
            </w:r>
          </w:p>
        </w:tc>
      </w:tr>
      <w:tr w:rsidR="009D2CDB" w14:paraId="32BD54B8" w14:textId="77777777">
        <w:tc>
          <w:tcPr>
            <w:tcW w:w="10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6FC3AC89" w14:textId="77777777" w:rsidR="009D2CDB" w:rsidRDefault="00000000">
            <w:pPr>
              <w:pStyle w:val="1a"/>
              <w:widowControl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2.7</w:t>
            </w: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40BEFE34" w14:textId="77777777" w:rsidR="009D2CDB" w:rsidRDefault="009D2CDB">
            <w:pPr>
              <w:pStyle w:val="1a"/>
              <w:widowControl/>
              <w:rPr>
                <w:rFonts w:ascii="Liberation Serif" w:hAnsi="Liberation Serif"/>
              </w:rPr>
            </w:pPr>
          </w:p>
        </w:tc>
        <w:tc>
          <w:tcPr>
            <w:tcW w:w="490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7A2AE33C" w14:textId="77777777" w:rsidR="009D2CDB" w:rsidRDefault="00000000">
            <w:pPr>
              <w:tabs>
                <w:tab w:val="left" w:pos="993"/>
              </w:tabs>
              <w:jc w:val="both"/>
            </w:pPr>
            <w:r>
              <w:rPr>
                <w:rFonts w:ascii="Liberation Serif" w:hAnsi="Liberation Serif"/>
              </w:rPr>
              <w:t xml:space="preserve">Формирование комплексной системы выявления и </w:t>
            </w:r>
            <w:r>
              <w:rPr>
                <w:rFonts w:ascii="Liberation Serif" w:hAnsi="Liberation Serif"/>
              </w:rPr>
              <w:lastRenderedPageBreak/>
              <w:t>поддержки одаренных и высокомотивированных обучающихся.</w:t>
            </w:r>
          </w:p>
        </w:tc>
        <w:tc>
          <w:tcPr>
            <w:tcW w:w="4590" w:type="dxa"/>
            <w:tcBorders>
              <w:left w:val="single" w:sz="2" w:space="0" w:color="000000"/>
              <w:bottom w:val="single" w:sz="2" w:space="0" w:color="000000"/>
            </w:tcBorders>
          </w:tcPr>
          <w:p w14:paraId="5A5C6689" w14:textId="77777777" w:rsidR="009D2CDB" w:rsidRDefault="009D2CDB">
            <w:pPr>
              <w:jc w:val="both"/>
              <w:rPr>
                <w:rFonts w:ascii="Liberation Serif" w:hAnsi="Liberation Serif"/>
              </w:rPr>
            </w:pPr>
          </w:p>
        </w:tc>
        <w:tc>
          <w:tcPr>
            <w:tcW w:w="224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5D68BC9" w14:textId="77777777" w:rsidR="009D2CDB" w:rsidRDefault="009D2CDB">
            <w:pPr>
              <w:pStyle w:val="1a"/>
              <w:widowControl/>
              <w:rPr>
                <w:rFonts w:ascii="Liberation Serif" w:hAnsi="Liberation Serif"/>
              </w:rPr>
            </w:pPr>
          </w:p>
        </w:tc>
      </w:tr>
      <w:tr w:rsidR="009D2CDB" w14:paraId="29FE744B" w14:textId="77777777">
        <w:tc>
          <w:tcPr>
            <w:tcW w:w="10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2467E140" w14:textId="77777777" w:rsidR="009D2CDB" w:rsidRDefault="00000000">
            <w:pPr>
              <w:pStyle w:val="1a"/>
              <w:widowControl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2.8</w:t>
            </w: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403915E3" w14:textId="77777777" w:rsidR="009D2CDB" w:rsidRDefault="009D2CDB">
            <w:pPr>
              <w:pStyle w:val="1a"/>
              <w:widowControl/>
              <w:rPr>
                <w:rFonts w:ascii="Liberation Serif" w:hAnsi="Liberation Serif"/>
              </w:rPr>
            </w:pPr>
          </w:p>
        </w:tc>
        <w:tc>
          <w:tcPr>
            <w:tcW w:w="490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690983CC" w14:textId="77777777" w:rsidR="009D2CDB" w:rsidRDefault="00000000">
            <w:pPr>
              <w:tabs>
                <w:tab w:val="left" w:pos="993"/>
              </w:tabs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Реализация механизмов развития кадрового потенциала системы общего образования, обеспечивающих удовлетворение потребностей в квалифицированных кадрах, реализацию федерального государственного образовательного стандарта, ФОП.</w:t>
            </w:r>
          </w:p>
        </w:tc>
        <w:tc>
          <w:tcPr>
            <w:tcW w:w="4590" w:type="dxa"/>
            <w:tcBorders>
              <w:left w:val="single" w:sz="2" w:space="0" w:color="000000"/>
              <w:bottom w:val="single" w:sz="2" w:space="0" w:color="000000"/>
            </w:tcBorders>
          </w:tcPr>
          <w:p w14:paraId="2D121D40" w14:textId="77777777" w:rsidR="009D2CDB" w:rsidRDefault="00000000">
            <w:pPr>
              <w:jc w:val="both"/>
            </w:pPr>
            <w:r>
              <w:t>Удельный вес численности учителей в возрасте до 35 лет в общей численности учителей общеобразовательных организаций</w:t>
            </w:r>
          </w:p>
        </w:tc>
        <w:tc>
          <w:tcPr>
            <w:tcW w:w="224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AF8E88F" w14:textId="77777777" w:rsidR="009D2CDB" w:rsidRDefault="00000000">
            <w:pPr>
              <w:pStyle w:val="1a"/>
              <w:widowControl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ОО-1</w:t>
            </w:r>
          </w:p>
        </w:tc>
      </w:tr>
      <w:tr w:rsidR="009D2CDB" w14:paraId="53B5BA49" w14:textId="77777777">
        <w:tc>
          <w:tcPr>
            <w:tcW w:w="10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21C01985" w14:textId="77777777" w:rsidR="009D2CDB" w:rsidRDefault="00000000">
            <w:pPr>
              <w:pStyle w:val="1a"/>
              <w:widowControl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2.9</w:t>
            </w: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619FC69A" w14:textId="77777777" w:rsidR="009D2CDB" w:rsidRDefault="009D2CDB">
            <w:pPr>
              <w:pStyle w:val="1a"/>
              <w:widowControl/>
              <w:rPr>
                <w:rFonts w:ascii="Liberation Serif" w:hAnsi="Liberation Serif"/>
              </w:rPr>
            </w:pPr>
          </w:p>
        </w:tc>
        <w:tc>
          <w:tcPr>
            <w:tcW w:w="490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4992E021" w14:textId="77777777" w:rsidR="009D2CDB" w:rsidRDefault="00000000">
            <w:pPr>
              <w:tabs>
                <w:tab w:val="left" w:pos="993"/>
              </w:tabs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Стимулирование высокого качества работы и профессионального развития педагогов через обеспечение эффективного контракта, введение профессионального стандарта педагога.</w:t>
            </w:r>
          </w:p>
        </w:tc>
        <w:tc>
          <w:tcPr>
            <w:tcW w:w="4590" w:type="dxa"/>
            <w:tcBorders>
              <w:left w:val="single" w:sz="2" w:space="0" w:color="000000"/>
              <w:bottom w:val="single" w:sz="2" w:space="0" w:color="000000"/>
            </w:tcBorders>
          </w:tcPr>
          <w:p w14:paraId="22AD3831" w14:textId="77777777" w:rsidR="009D2CDB" w:rsidRDefault="009D2CDB">
            <w:pPr>
              <w:jc w:val="both"/>
              <w:rPr>
                <w:rFonts w:ascii="Liberation Serif" w:hAnsi="Liberation Serif"/>
              </w:rPr>
            </w:pPr>
          </w:p>
        </w:tc>
        <w:tc>
          <w:tcPr>
            <w:tcW w:w="224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A518059" w14:textId="77777777" w:rsidR="009D2CDB" w:rsidRDefault="009D2CDB">
            <w:pPr>
              <w:pStyle w:val="1a"/>
              <w:widowControl/>
              <w:rPr>
                <w:rFonts w:ascii="Liberation Serif" w:hAnsi="Liberation Serif"/>
              </w:rPr>
            </w:pPr>
          </w:p>
        </w:tc>
      </w:tr>
      <w:tr w:rsidR="009D2CDB" w14:paraId="76881122" w14:textId="77777777">
        <w:tc>
          <w:tcPr>
            <w:tcW w:w="10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7DB86832" w14:textId="77777777" w:rsidR="009D2CDB" w:rsidRDefault="00000000">
            <w:pPr>
              <w:pStyle w:val="1a"/>
              <w:widowControl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2.10</w:t>
            </w: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268232A9" w14:textId="77777777" w:rsidR="009D2CDB" w:rsidRDefault="009D2CDB">
            <w:pPr>
              <w:pStyle w:val="1a"/>
              <w:widowControl/>
              <w:rPr>
                <w:rFonts w:ascii="Liberation Serif" w:hAnsi="Liberation Serif"/>
              </w:rPr>
            </w:pPr>
          </w:p>
        </w:tc>
        <w:tc>
          <w:tcPr>
            <w:tcW w:w="490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6BDE57D5" w14:textId="77777777" w:rsidR="009D2CDB" w:rsidRDefault="00000000">
            <w:pPr>
              <w:tabs>
                <w:tab w:val="left" w:pos="993"/>
              </w:tabs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Внедрение моделей взаимодействия общеобразовательных организаций и общественности, обеспечивающих информационную прозрачность и обратную связь, вовлечение родителей в образовательный процесс и управление общеобразовательными организациями.</w:t>
            </w:r>
          </w:p>
        </w:tc>
        <w:tc>
          <w:tcPr>
            <w:tcW w:w="4590" w:type="dxa"/>
            <w:tcBorders>
              <w:left w:val="single" w:sz="2" w:space="0" w:color="000000"/>
              <w:bottom w:val="single" w:sz="2" w:space="0" w:color="000000"/>
            </w:tcBorders>
          </w:tcPr>
          <w:p w14:paraId="4BDC696F" w14:textId="77777777" w:rsidR="009D2CDB" w:rsidRDefault="009D2CDB">
            <w:pPr>
              <w:widowControl w:val="0"/>
              <w:rPr>
                <w:rFonts w:ascii="Liberation Serif" w:hAnsi="Liberation Serif"/>
              </w:rPr>
            </w:pPr>
          </w:p>
        </w:tc>
        <w:tc>
          <w:tcPr>
            <w:tcW w:w="224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1C5A642" w14:textId="77777777" w:rsidR="009D2CDB" w:rsidRDefault="009D2CDB">
            <w:pPr>
              <w:pStyle w:val="1a"/>
              <w:widowControl/>
              <w:rPr>
                <w:rFonts w:ascii="Liberation Serif" w:hAnsi="Liberation Serif"/>
              </w:rPr>
            </w:pPr>
          </w:p>
        </w:tc>
      </w:tr>
      <w:tr w:rsidR="009D2CDB" w14:paraId="21AD21FE" w14:textId="77777777">
        <w:tc>
          <w:tcPr>
            <w:tcW w:w="10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5D06396A" w14:textId="77777777" w:rsidR="009D2CDB" w:rsidRDefault="00000000">
            <w:pPr>
              <w:pStyle w:val="1a"/>
              <w:widowControl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2.11</w:t>
            </w: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52D57F48" w14:textId="77777777" w:rsidR="009D2CDB" w:rsidRDefault="009D2CDB">
            <w:pPr>
              <w:pStyle w:val="1a"/>
              <w:widowControl/>
              <w:rPr>
                <w:rFonts w:ascii="Liberation Serif" w:hAnsi="Liberation Serif"/>
              </w:rPr>
            </w:pPr>
          </w:p>
        </w:tc>
        <w:tc>
          <w:tcPr>
            <w:tcW w:w="490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6380DCF3" w14:textId="77777777" w:rsidR="009D2CDB" w:rsidRDefault="00000000">
            <w:pPr>
              <w:tabs>
                <w:tab w:val="left" w:pos="993"/>
              </w:tabs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Внедрение механизмов использования социокультурных, физкультурно-спортивных ресурсов района в социализации и образовании обучающихся общеобразовательных организаций, усиления образовательного потенциала досуговой инфраструктуры.</w:t>
            </w:r>
          </w:p>
        </w:tc>
        <w:tc>
          <w:tcPr>
            <w:tcW w:w="45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61A9306A" w14:textId="77777777" w:rsidR="009D2CDB" w:rsidRDefault="009D2CDB">
            <w:pPr>
              <w:pStyle w:val="1a"/>
              <w:widowControl/>
              <w:rPr>
                <w:rFonts w:ascii="Liberation Serif" w:hAnsi="Liberation Serif"/>
              </w:rPr>
            </w:pPr>
          </w:p>
        </w:tc>
        <w:tc>
          <w:tcPr>
            <w:tcW w:w="224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2B3400E" w14:textId="77777777" w:rsidR="009D2CDB" w:rsidRDefault="009D2CDB">
            <w:pPr>
              <w:pStyle w:val="1a"/>
              <w:widowControl/>
              <w:rPr>
                <w:rFonts w:ascii="Liberation Serif" w:hAnsi="Liberation Serif"/>
              </w:rPr>
            </w:pPr>
          </w:p>
        </w:tc>
      </w:tr>
      <w:tr w:rsidR="009D2CDB" w14:paraId="7A509467" w14:textId="77777777">
        <w:tc>
          <w:tcPr>
            <w:tcW w:w="10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09FDDD00" w14:textId="77777777" w:rsidR="009D2CDB" w:rsidRDefault="00000000">
            <w:pPr>
              <w:pStyle w:val="1a"/>
              <w:widowControl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3</w:t>
            </w:r>
          </w:p>
        </w:tc>
        <w:tc>
          <w:tcPr>
            <w:tcW w:w="14574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B1406AA" w14:textId="77777777" w:rsidR="009D2CDB" w:rsidRDefault="00000000">
            <w:pPr>
              <w:pStyle w:val="1a"/>
              <w:widowControl/>
              <w:rPr>
                <w:rFonts w:ascii="Liberation Serif" w:hAnsi="Liberation Serif"/>
                <w:b/>
              </w:rPr>
            </w:pPr>
            <w:r>
              <w:rPr>
                <w:rFonts w:ascii="Liberation Serif" w:hAnsi="Liberation Serif"/>
                <w:b/>
              </w:rPr>
              <w:t>Подпрограмма «Развитие дополнительного образования»</w:t>
            </w:r>
          </w:p>
        </w:tc>
      </w:tr>
      <w:tr w:rsidR="009D2CDB" w14:paraId="347CA223" w14:textId="77777777">
        <w:tc>
          <w:tcPr>
            <w:tcW w:w="10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005A1BF2" w14:textId="77777777" w:rsidR="009D2CDB" w:rsidRDefault="009D2CDB">
            <w:pPr>
              <w:pStyle w:val="1a"/>
              <w:widowControl/>
              <w:rPr>
                <w:rFonts w:ascii="Liberation Serif" w:hAnsi="Liberation Serif"/>
                <w:b/>
              </w:rPr>
            </w:pPr>
          </w:p>
        </w:tc>
        <w:tc>
          <w:tcPr>
            <w:tcW w:w="14574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BEED561" w14:textId="77777777" w:rsidR="009D2CDB" w:rsidRDefault="00000000">
            <w:pPr>
              <w:pStyle w:val="1a"/>
              <w:widowControl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Цель: Обеспечение и сохранение доступности и качества дополнительного образования, обеспечивающего потребности населения</w:t>
            </w:r>
          </w:p>
        </w:tc>
      </w:tr>
      <w:tr w:rsidR="009D2CDB" w14:paraId="7AB09643" w14:textId="77777777">
        <w:tc>
          <w:tcPr>
            <w:tcW w:w="10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2C64EDE9" w14:textId="77777777" w:rsidR="009D2CDB" w:rsidRDefault="009D2CDB">
            <w:pPr>
              <w:pStyle w:val="1a"/>
              <w:widowControl/>
              <w:rPr>
                <w:rFonts w:ascii="Liberation Serif" w:hAnsi="Liberation Serif"/>
              </w:rPr>
            </w:pPr>
          </w:p>
        </w:tc>
        <w:tc>
          <w:tcPr>
            <w:tcW w:w="14574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707CB47" w14:textId="77777777" w:rsidR="009D2CDB" w:rsidRDefault="00000000">
            <w:pPr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Задача</w:t>
            </w:r>
            <w:proofErr w:type="gramStart"/>
            <w:r>
              <w:rPr>
                <w:rFonts w:ascii="Liberation Serif" w:hAnsi="Liberation Serif"/>
              </w:rPr>
              <w:t>: Обеспечивать</w:t>
            </w:r>
            <w:proofErr w:type="gramEnd"/>
            <w:r>
              <w:rPr>
                <w:rFonts w:ascii="Liberation Serif" w:hAnsi="Liberation Serif"/>
              </w:rPr>
              <w:t xml:space="preserve"> стабильное функционирование сети образовательных организаций.</w:t>
            </w:r>
          </w:p>
          <w:p w14:paraId="410E2F25" w14:textId="77777777" w:rsidR="009D2CDB" w:rsidRDefault="00000000">
            <w:pPr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Обеспечивать реализацию муниципальными образовательными организациями дополнительных общеразвивающих программ</w:t>
            </w:r>
          </w:p>
          <w:p w14:paraId="58337BCD" w14:textId="77777777" w:rsidR="009D2CDB" w:rsidRDefault="00000000">
            <w:pPr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Обеспечивать эффективность использования ресурсов в муниципальной системе общего образования.</w:t>
            </w:r>
          </w:p>
          <w:p w14:paraId="4A214DC0" w14:textId="77777777" w:rsidR="009D2CDB" w:rsidRDefault="00000000">
            <w:pPr>
              <w:pStyle w:val="1a"/>
              <w:widowControl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Внедрение модели социального заказа</w:t>
            </w:r>
          </w:p>
        </w:tc>
      </w:tr>
      <w:tr w:rsidR="009D2CDB" w14:paraId="25105823" w14:textId="77777777">
        <w:tc>
          <w:tcPr>
            <w:tcW w:w="10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63818E89" w14:textId="77777777" w:rsidR="009D2CDB" w:rsidRDefault="009D2CDB">
            <w:pPr>
              <w:pStyle w:val="1a"/>
              <w:widowControl/>
              <w:rPr>
                <w:rFonts w:ascii="Liberation Serif" w:hAnsi="Liberation Serif"/>
              </w:rPr>
            </w:pPr>
          </w:p>
        </w:tc>
        <w:tc>
          <w:tcPr>
            <w:tcW w:w="14574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C4603E5" w14:textId="77777777" w:rsidR="009D2CDB" w:rsidRDefault="00000000">
            <w:pPr>
              <w:pStyle w:val="1a"/>
              <w:widowControl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Исполнители подпрограммы: управление образования администрации Топкинского муниципального округа, образовательные учреждения, реализующие основные общеразвивающие программы дополнительного образования</w:t>
            </w:r>
          </w:p>
        </w:tc>
      </w:tr>
      <w:tr w:rsidR="009D2CDB" w14:paraId="08CCF8B4" w14:textId="77777777">
        <w:tc>
          <w:tcPr>
            <w:tcW w:w="10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7F11F893" w14:textId="77777777" w:rsidR="009D2CDB" w:rsidRDefault="00000000">
            <w:pPr>
              <w:pStyle w:val="1a"/>
              <w:widowControl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3.1</w:t>
            </w: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6F7A12A4" w14:textId="77777777" w:rsidR="009D2CDB" w:rsidRDefault="00000000">
            <w:pPr>
              <w:pStyle w:val="1a"/>
              <w:widowControl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Основное мероприятие/региональный проект &lt;**&gt;</w:t>
            </w:r>
          </w:p>
        </w:tc>
        <w:tc>
          <w:tcPr>
            <w:tcW w:w="490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392A0581" w14:textId="77777777" w:rsidR="009D2CDB" w:rsidRDefault="00000000">
            <w:pPr>
              <w:tabs>
                <w:tab w:val="left" w:pos="993"/>
              </w:tabs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Обеспечение современных требований к условиям организации образовательного процесса в общеобразовательных организациях через капитальный и текущий ремонт, приобретение оборудования.</w:t>
            </w:r>
          </w:p>
        </w:tc>
        <w:tc>
          <w:tcPr>
            <w:tcW w:w="45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1C21FD4F" w14:textId="77777777" w:rsidR="009D2CDB" w:rsidRDefault="00000000">
            <w:pPr>
              <w:pStyle w:val="1a"/>
              <w:widowControl/>
            </w:pPr>
            <w:r>
              <w:t xml:space="preserve">Доля обучающихся в зданиях организаций дополнительного образования детей, не требующих капитального ремонта, от общей численности обучающихся организаций дополнительного </w:t>
            </w:r>
            <w:r>
              <w:lastRenderedPageBreak/>
              <w:t>образования детей</w:t>
            </w:r>
          </w:p>
        </w:tc>
        <w:tc>
          <w:tcPr>
            <w:tcW w:w="224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EFF7233" w14:textId="77777777" w:rsidR="009D2CDB" w:rsidRDefault="00000000">
            <w:pPr>
              <w:pStyle w:val="1a"/>
              <w:widowControl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lastRenderedPageBreak/>
              <w:t>1-ДО</w:t>
            </w:r>
          </w:p>
        </w:tc>
      </w:tr>
      <w:tr w:rsidR="009D2CDB" w14:paraId="7523BB18" w14:textId="77777777">
        <w:tc>
          <w:tcPr>
            <w:tcW w:w="10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3A6DD3A1" w14:textId="77777777" w:rsidR="009D2CDB" w:rsidRDefault="00000000">
            <w:pPr>
              <w:pStyle w:val="1a"/>
              <w:widowControl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3.2</w:t>
            </w: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225C90D8" w14:textId="77777777" w:rsidR="009D2CDB" w:rsidRDefault="009D2CDB">
            <w:pPr>
              <w:pStyle w:val="1a"/>
              <w:widowControl/>
              <w:rPr>
                <w:rFonts w:ascii="Liberation Serif" w:hAnsi="Liberation Serif"/>
              </w:rPr>
            </w:pPr>
          </w:p>
        </w:tc>
        <w:tc>
          <w:tcPr>
            <w:tcW w:w="490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542D81A3" w14:textId="77777777" w:rsidR="009D2CDB" w:rsidRDefault="00000000">
            <w:pPr>
              <w:pStyle w:val="1a"/>
              <w:widowControl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Модернизация сети общеобразовательных организаций, обеспечивающая доступность качественных образовательных услуг и возможность построения индивидуальных образовательных траекторий на уровне округа.</w:t>
            </w:r>
          </w:p>
        </w:tc>
        <w:tc>
          <w:tcPr>
            <w:tcW w:w="4590" w:type="dxa"/>
            <w:tcBorders>
              <w:left w:val="single" w:sz="2" w:space="0" w:color="000000"/>
              <w:bottom w:val="single" w:sz="2" w:space="0" w:color="000000"/>
            </w:tcBorders>
          </w:tcPr>
          <w:p w14:paraId="70D33BE1" w14:textId="77777777" w:rsidR="009D2CDB" w:rsidRDefault="00000000">
            <w:pPr>
              <w:jc w:val="both"/>
            </w:pPr>
            <w:r>
              <w:t xml:space="preserve">Численность обучающихся, получающих дополнительное образование в образовательных </w:t>
            </w:r>
            <w:proofErr w:type="gramStart"/>
            <w:r>
              <w:t>организациях .</w:t>
            </w:r>
            <w:proofErr w:type="gramEnd"/>
          </w:p>
        </w:tc>
        <w:tc>
          <w:tcPr>
            <w:tcW w:w="224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2AD15A1" w14:textId="77777777" w:rsidR="009D2CDB" w:rsidRDefault="00000000">
            <w:pPr>
              <w:pStyle w:val="1a"/>
              <w:widowControl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1-ДО</w:t>
            </w:r>
          </w:p>
        </w:tc>
      </w:tr>
      <w:tr w:rsidR="009D2CDB" w14:paraId="59D71F7E" w14:textId="77777777">
        <w:tc>
          <w:tcPr>
            <w:tcW w:w="10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76CD806D" w14:textId="77777777" w:rsidR="009D2CDB" w:rsidRDefault="00000000">
            <w:pPr>
              <w:pStyle w:val="1a"/>
              <w:widowControl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3.3</w:t>
            </w: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44C4C76A" w14:textId="77777777" w:rsidR="009D2CDB" w:rsidRDefault="009D2CDB">
            <w:pPr>
              <w:pStyle w:val="1a"/>
              <w:widowControl/>
              <w:rPr>
                <w:rFonts w:ascii="Liberation Serif" w:hAnsi="Liberation Serif"/>
              </w:rPr>
            </w:pPr>
          </w:p>
        </w:tc>
        <w:tc>
          <w:tcPr>
            <w:tcW w:w="490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4C23040D" w14:textId="77777777" w:rsidR="009D2CDB" w:rsidRDefault="00000000">
            <w:pPr>
              <w:tabs>
                <w:tab w:val="left" w:pos="993"/>
              </w:tabs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Формирование и реализация механизмов обеспечения доступности качественных образовательных услуг дополнительного образования детям с ограниченными возможностями здоровья, преемственности и непрерывности их психолого-педагогического сопровождения.</w:t>
            </w:r>
          </w:p>
        </w:tc>
        <w:tc>
          <w:tcPr>
            <w:tcW w:w="4590" w:type="dxa"/>
            <w:tcBorders>
              <w:left w:val="single" w:sz="2" w:space="0" w:color="000000"/>
              <w:bottom w:val="single" w:sz="2" w:space="0" w:color="000000"/>
            </w:tcBorders>
          </w:tcPr>
          <w:p w14:paraId="765F38B1" w14:textId="77777777" w:rsidR="009D2CDB" w:rsidRDefault="00000000">
            <w:pPr>
              <w:jc w:val="both"/>
            </w:pPr>
            <w:r>
              <w:t>Среднегодовая численность обучающихся, получающих дополнительное образование в образовательных организациях Количество программ дополнительного образования детей технической направленности, реализуемых в образовательных организациях.</w:t>
            </w:r>
          </w:p>
        </w:tc>
        <w:tc>
          <w:tcPr>
            <w:tcW w:w="224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E0ED390" w14:textId="77777777" w:rsidR="009D2CDB" w:rsidRDefault="00000000">
            <w:pPr>
              <w:pStyle w:val="1a"/>
              <w:widowControl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1-ДО</w:t>
            </w:r>
          </w:p>
        </w:tc>
      </w:tr>
      <w:tr w:rsidR="009D2CDB" w14:paraId="1D765E5F" w14:textId="77777777">
        <w:tc>
          <w:tcPr>
            <w:tcW w:w="10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2CDFF8FF" w14:textId="77777777" w:rsidR="009D2CDB" w:rsidRDefault="00000000">
            <w:pPr>
              <w:pStyle w:val="1a"/>
              <w:widowControl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3.4</w:t>
            </w: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27600869" w14:textId="77777777" w:rsidR="009D2CDB" w:rsidRDefault="009D2CDB">
            <w:pPr>
              <w:pStyle w:val="1a"/>
              <w:widowControl/>
              <w:rPr>
                <w:rFonts w:ascii="Liberation Serif" w:hAnsi="Liberation Serif"/>
              </w:rPr>
            </w:pPr>
          </w:p>
        </w:tc>
        <w:tc>
          <w:tcPr>
            <w:tcW w:w="490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2A2F5958" w14:textId="77777777" w:rsidR="009D2CDB" w:rsidRDefault="00000000">
            <w:pPr>
              <w:tabs>
                <w:tab w:val="left" w:pos="993"/>
              </w:tabs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Реализация современных моделей охраны и укрепления здоровья обучающихся, формирования культуры здоровья, профилактики употребления табака, алкоголя и наркотиков.</w:t>
            </w:r>
          </w:p>
        </w:tc>
        <w:tc>
          <w:tcPr>
            <w:tcW w:w="4590" w:type="dxa"/>
            <w:tcBorders>
              <w:left w:val="single" w:sz="2" w:space="0" w:color="000000"/>
              <w:bottom w:val="single" w:sz="2" w:space="0" w:color="000000"/>
            </w:tcBorders>
          </w:tcPr>
          <w:p w14:paraId="75835D75" w14:textId="77777777" w:rsidR="009D2CDB" w:rsidRDefault="009D2CDB">
            <w:pPr>
              <w:jc w:val="both"/>
              <w:rPr>
                <w:rFonts w:ascii="Liberation Serif" w:hAnsi="Liberation Serif"/>
              </w:rPr>
            </w:pPr>
          </w:p>
        </w:tc>
        <w:tc>
          <w:tcPr>
            <w:tcW w:w="224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BA53F33" w14:textId="77777777" w:rsidR="009D2CDB" w:rsidRDefault="009D2CDB">
            <w:pPr>
              <w:pStyle w:val="1a"/>
              <w:widowControl/>
              <w:rPr>
                <w:rFonts w:ascii="Liberation Serif" w:hAnsi="Liberation Serif"/>
              </w:rPr>
            </w:pPr>
          </w:p>
        </w:tc>
      </w:tr>
      <w:tr w:rsidR="009D2CDB" w14:paraId="7E16E465" w14:textId="77777777">
        <w:tc>
          <w:tcPr>
            <w:tcW w:w="10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610F29FE" w14:textId="77777777" w:rsidR="009D2CDB" w:rsidRDefault="00000000">
            <w:pPr>
              <w:pStyle w:val="1a"/>
              <w:widowControl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3.5</w:t>
            </w: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1DCADA0E" w14:textId="77777777" w:rsidR="009D2CDB" w:rsidRDefault="009D2CDB">
            <w:pPr>
              <w:pStyle w:val="1a"/>
              <w:widowControl/>
              <w:rPr>
                <w:rFonts w:ascii="Liberation Serif" w:hAnsi="Liberation Serif"/>
              </w:rPr>
            </w:pPr>
          </w:p>
        </w:tc>
        <w:tc>
          <w:tcPr>
            <w:tcW w:w="490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0A1C0A54" w14:textId="77777777" w:rsidR="009D2CDB" w:rsidRDefault="00000000">
            <w:pPr>
              <w:tabs>
                <w:tab w:val="left" w:pos="993"/>
              </w:tabs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Формирование комплексной системы выявления и поддержки одаренных и высокомотивированных обучающихся.</w:t>
            </w:r>
          </w:p>
        </w:tc>
        <w:tc>
          <w:tcPr>
            <w:tcW w:w="4590" w:type="dxa"/>
            <w:tcBorders>
              <w:left w:val="single" w:sz="2" w:space="0" w:color="000000"/>
              <w:bottom w:val="single" w:sz="2" w:space="0" w:color="000000"/>
            </w:tcBorders>
          </w:tcPr>
          <w:p w14:paraId="70C4F7AD" w14:textId="77777777" w:rsidR="009D2CDB" w:rsidRDefault="00000000">
            <w:pPr>
              <w:widowControl w:val="0"/>
              <w:jc w:val="both"/>
            </w:pPr>
            <w:r>
              <w:t>Удельный вес численности обучающихся по программам общего образования, участвующих в олимпиадах и конкурсах различного уровня, в общей численности обучающихся по программам общего образования</w:t>
            </w:r>
          </w:p>
        </w:tc>
        <w:tc>
          <w:tcPr>
            <w:tcW w:w="224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F5EACC5" w14:textId="77777777" w:rsidR="009D2CDB" w:rsidRDefault="00000000">
            <w:pPr>
              <w:pStyle w:val="1a"/>
              <w:widowControl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Целевой показатель результативности</w:t>
            </w:r>
          </w:p>
        </w:tc>
      </w:tr>
      <w:tr w:rsidR="009D2CDB" w14:paraId="6A8C1CB4" w14:textId="77777777">
        <w:tc>
          <w:tcPr>
            <w:tcW w:w="10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4F44E6EF" w14:textId="77777777" w:rsidR="009D2CDB" w:rsidRDefault="00000000">
            <w:pPr>
              <w:pStyle w:val="1a"/>
              <w:widowControl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4</w:t>
            </w:r>
          </w:p>
        </w:tc>
        <w:tc>
          <w:tcPr>
            <w:tcW w:w="14574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15C3C90" w14:textId="77777777" w:rsidR="009D2CDB" w:rsidRDefault="00000000">
            <w:pPr>
              <w:pStyle w:val="1a"/>
              <w:widowControl/>
              <w:rPr>
                <w:rFonts w:ascii="Liberation Serif" w:hAnsi="Liberation Serif"/>
                <w:b/>
              </w:rPr>
            </w:pPr>
            <w:r>
              <w:rPr>
                <w:rFonts w:ascii="Liberation Serif" w:hAnsi="Liberation Serif"/>
                <w:b/>
              </w:rPr>
              <w:t xml:space="preserve">Подпрограмма </w:t>
            </w:r>
            <w:bookmarkStart w:id="10" w:name="__DdeLink__8586_2132155896"/>
            <w:r>
              <w:rPr>
                <w:rFonts w:ascii="Liberation Serif" w:hAnsi="Liberation Serif"/>
                <w:b/>
              </w:rPr>
              <w:t>«Воспитание и устройство детей-сирот и детей, оставшихся без попечения родителей»</w:t>
            </w:r>
            <w:bookmarkEnd w:id="10"/>
          </w:p>
        </w:tc>
      </w:tr>
      <w:tr w:rsidR="009D2CDB" w14:paraId="2A56B6AD" w14:textId="77777777">
        <w:tc>
          <w:tcPr>
            <w:tcW w:w="10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1C360EAB" w14:textId="77777777" w:rsidR="009D2CDB" w:rsidRDefault="009D2CDB">
            <w:pPr>
              <w:pStyle w:val="1a"/>
              <w:widowControl/>
              <w:rPr>
                <w:rFonts w:ascii="Liberation Serif" w:hAnsi="Liberation Serif"/>
              </w:rPr>
            </w:pPr>
          </w:p>
        </w:tc>
        <w:tc>
          <w:tcPr>
            <w:tcW w:w="14574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0DD7176" w14:textId="77777777" w:rsidR="009D2CDB" w:rsidRDefault="00000000">
            <w:pPr>
              <w:pStyle w:val="1a"/>
              <w:widowControl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Цель: Сохранение качества содержания и воспитания детей-сирот и детей, оставшихся без попечения родителей в замещающих семьях</w:t>
            </w:r>
          </w:p>
        </w:tc>
      </w:tr>
      <w:tr w:rsidR="009D2CDB" w14:paraId="74D284D3" w14:textId="77777777">
        <w:tc>
          <w:tcPr>
            <w:tcW w:w="10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5BAAD985" w14:textId="77777777" w:rsidR="009D2CDB" w:rsidRDefault="009D2CDB">
            <w:pPr>
              <w:pStyle w:val="1a"/>
              <w:widowControl/>
              <w:rPr>
                <w:rFonts w:ascii="Liberation Serif" w:hAnsi="Liberation Serif"/>
              </w:rPr>
            </w:pPr>
          </w:p>
        </w:tc>
        <w:tc>
          <w:tcPr>
            <w:tcW w:w="14574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467B8E1" w14:textId="77777777" w:rsidR="009D2CDB" w:rsidRDefault="00000000">
            <w:pPr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Задача</w:t>
            </w:r>
            <w:proofErr w:type="gramStart"/>
            <w:r>
              <w:rPr>
                <w:rFonts w:ascii="Liberation Serif" w:hAnsi="Liberation Serif"/>
              </w:rPr>
              <w:t>: Обеспечивать</w:t>
            </w:r>
            <w:proofErr w:type="gramEnd"/>
            <w:r>
              <w:rPr>
                <w:rFonts w:ascii="Liberation Serif" w:hAnsi="Liberation Serif"/>
              </w:rPr>
              <w:t xml:space="preserve"> стабильное функционирование замещающих семей</w:t>
            </w:r>
          </w:p>
          <w:p w14:paraId="5A2C695A" w14:textId="77777777" w:rsidR="009D2CDB" w:rsidRDefault="00000000">
            <w:pPr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Обеспечивать подготовку в «Школе приёмных родителей»</w:t>
            </w:r>
          </w:p>
        </w:tc>
      </w:tr>
      <w:tr w:rsidR="009D2CDB" w14:paraId="65B44629" w14:textId="77777777">
        <w:tc>
          <w:tcPr>
            <w:tcW w:w="10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4B3E7868" w14:textId="77777777" w:rsidR="009D2CDB" w:rsidRDefault="009D2CDB">
            <w:pPr>
              <w:pStyle w:val="1a"/>
              <w:widowControl/>
              <w:rPr>
                <w:rFonts w:ascii="Liberation Serif" w:hAnsi="Liberation Serif"/>
              </w:rPr>
            </w:pPr>
          </w:p>
        </w:tc>
        <w:tc>
          <w:tcPr>
            <w:tcW w:w="14574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69DFB09" w14:textId="77777777" w:rsidR="009D2CDB" w:rsidRDefault="00000000">
            <w:pPr>
              <w:pStyle w:val="1a"/>
              <w:widowControl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Исполнители подпрограммы: отдел опеки управления образования администрации Топкинского муниципального округа, образовательные учреждения</w:t>
            </w:r>
          </w:p>
        </w:tc>
      </w:tr>
      <w:tr w:rsidR="009D2CDB" w14:paraId="0BBDCD43" w14:textId="77777777">
        <w:tc>
          <w:tcPr>
            <w:tcW w:w="10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4FF46E15" w14:textId="77777777" w:rsidR="009D2CDB" w:rsidRDefault="00000000">
            <w:pPr>
              <w:pStyle w:val="1a"/>
              <w:widowControl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4.1</w:t>
            </w: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6F2FF7A3" w14:textId="77777777" w:rsidR="009D2CDB" w:rsidRDefault="00000000">
            <w:pPr>
              <w:pStyle w:val="1a"/>
              <w:widowControl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Основное мероприятие/региональный проект &lt;**&gt;</w:t>
            </w:r>
          </w:p>
        </w:tc>
        <w:tc>
          <w:tcPr>
            <w:tcW w:w="490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1E3C2A84" w14:textId="77777777" w:rsidR="009D2CDB" w:rsidRDefault="00000000">
            <w:pPr>
              <w:tabs>
                <w:tab w:val="left" w:pos="993"/>
              </w:tabs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Работа «Школы приёмных родителей»</w:t>
            </w:r>
          </w:p>
        </w:tc>
        <w:tc>
          <w:tcPr>
            <w:tcW w:w="4590" w:type="dxa"/>
            <w:tcBorders>
              <w:left w:val="single" w:sz="2" w:space="0" w:color="000000"/>
              <w:bottom w:val="single" w:sz="2" w:space="0" w:color="000000"/>
            </w:tcBorders>
          </w:tcPr>
          <w:p w14:paraId="0537DF00" w14:textId="77777777" w:rsidR="009D2CDB" w:rsidRDefault="00000000">
            <w:pPr>
              <w:jc w:val="both"/>
            </w:pPr>
            <w:r>
              <w:t>Количество детей-сирот и детей, оставшихся без попечения родителей в округе</w:t>
            </w:r>
          </w:p>
        </w:tc>
        <w:tc>
          <w:tcPr>
            <w:tcW w:w="224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B72BCB2" w14:textId="77777777" w:rsidR="009D2CDB" w:rsidRDefault="00000000">
            <w:pPr>
              <w:pStyle w:val="1a"/>
              <w:widowControl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Публичный доклад, анализ работы</w:t>
            </w:r>
          </w:p>
        </w:tc>
      </w:tr>
      <w:tr w:rsidR="009D2CDB" w14:paraId="0DBDF31D" w14:textId="77777777">
        <w:tc>
          <w:tcPr>
            <w:tcW w:w="10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0B783997" w14:textId="77777777" w:rsidR="009D2CDB" w:rsidRDefault="00000000">
            <w:pPr>
              <w:pStyle w:val="1a"/>
              <w:widowControl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4.2</w:t>
            </w: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1E461CD1" w14:textId="77777777" w:rsidR="009D2CDB" w:rsidRDefault="009D2CDB">
            <w:pPr>
              <w:pStyle w:val="1a"/>
              <w:widowControl/>
              <w:rPr>
                <w:rFonts w:ascii="Liberation Serif" w:hAnsi="Liberation Serif"/>
              </w:rPr>
            </w:pPr>
          </w:p>
        </w:tc>
        <w:tc>
          <w:tcPr>
            <w:tcW w:w="490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02CC31EE" w14:textId="77777777" w:rsidR="009D2CDB" w:rsidRDefault="00000000">
            <w:pPr>
              <w:pStyle w:val="1a"/>
              <w:widowControl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Выплата денежного вознаграждения законным представителям замещающих семей</w:t>
            </w:r>
          </w:p>
        </w:tc>
        <w:tc>
          <w:tcPr>
            <w:tcW w:w="4590" w:type="dxa"/>
            <w:tcBorders>
              <w:left w:val="single" w:sz="2" w:space="0" w:color="000000"/>
              <w:bottom w:val="single" w:sz="2" w:space="0" w:color="000000"/>
            </w:tcBorders>
          </w:tcPr>
          <w:p w14:paraId="6EA42D2F" w14:textId="77777777" w:rsidR="009D2CDB" w:rsidRDefault="00000000">
            <w:pPr>
              <w:jc w:val="both"/>
            </w:pPr>
            <w:r>
              <w:t>Доля детей-сирот и детей, оставшихся без попечения родителей, от общего числа детей в возрасте 0-18 лет</w:t>
            </w:r>
          </w:p>
        </w:tc>
        <w:tc>
          <w:tcPr>
            <w:tcW w:w="224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B6646FC" w14:textId="77777777" w:rsidR="009D2CDB" w:rsidRDefault="00000000">
            <w:pPr>
              <w:pStyle w:val="1a"/>
              <w:widowControl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Публичный доклад, анализ работы</w:t>
            </w:r>
          </w:p>
        </w:tc>
      </w:tr>
      <w:tr w:rsidR="009D2CDB" w14:paraId="74D142BD" w14:textId="77777777">
        <w:tc>
          <w:tcPr>
            <w:tcW w:w="10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4B24508A" w14:textId="77777777" w:rsidR="009D2CDB" w:rsidRDefault="00000000">
            <w:pPr>
              <w:pStyle w:val="1a"/>
              <w:widowControl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4.3</w:t>
            </w: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4B329007" w14:textId="77777777" w:rsidR="009D2CDB" w:rsidRDefault="009D2CDB">
            <w:pPr>
              <w:pStyle w:val="1a"/>
              <w:widowControl/>
              <w:rPr>
                <w:rFonts w:ascii="Liberation Serif" w:hAnsi="Liberation Serif"/>
              </w:rPr>
            </w:pPr>
          </w:p>
        </w:tc>
        <w:tc>
          <w:tcPr>
            <w:tcW w:w="490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6DCC4AD6" w14:textId="77777777" w:rsidR="009D2CDB" w:rsidRDefault="00000000">
            <w:pPr>
              <w:tabs>
                <w:tab w:val="left" w:pos="993"/>
              </w:tabs>
              <w:jc w:val="both"/>
            </w:pPr>
            <w:r>
              <w:rPr>
                <w:rFonts w:ascii="Liberation Serif" w:hAnsi="Liberation Serif"/>
              </w:rPr>
              <w:t>Контроль за содержанием и воспитанием детей-сирот и детей, оставшихся без попечения родителей в замещающих семьях</w:t>
            </w:r>
          </w:p>
        </w:tc>
        <w:tc>
          <w:tcPr>
            <w:tcW w:w="4590" w:type="dxa"/>
            <w:tcBorders>
              <w:left w:val="single" w:sz="2" w:space="0" w:color="000000"/>
              <w:bottom w:val="single" w:sz="2" w:space="0" w:color="000000"/>
            </w:tcBorders>
          </w:tcPr>
          <w:p w14:paraId="515FDBF7" w14:textId="77777777" w:rsidR="009D2CDB" w:rsidRDefault="00000000">
            <w:pPr>
              <w:jc w:val="both"/>
            </w:pPr>
            <w:r>
              <w:t>Доля детей-сирот и детей, оставшихся без попечения родителей, переданных на воспитание в приёмные семьи, под опеку и т.п. родственникам</w:t>
            </w:r>
          </w:p>
        </w:tc>
        <w:tc>
          <w:tcPr>
            <w:tcW w:w="224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586860B" w14:textId="77777777" w:rsidR="009D2CDB" w:rsidRDefault="00000000">
            <w:pPr>
              <w:pStyle w:val="1a"/>
              <w:widowControl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Публичный доклад, анализ работы</w:t>
            </w:r>
          </w:p>
        </w:tc>
      </w:tr>
      <w:tr w:rsidR="009D2CDB" w14:paraId="71A29938" w14:textId="77777777">
        <w:tc>
          <w:tcPr>
            <w:tcW w:w="10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1AFA3856" w14:textId="77777777" w:rsidR="009D2CDB" w:rsidRDefault="00000000">
            <w:pPr>
              <w:pStyle w:val="1a"/>
              <w:widowControl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lastRenderedPageBreak/>
              <w:t>5</w:t>
            </w:r>
          </w:p>
        </w:tc>
        <w:tc>
          <w:tcPr>
            <w:tcW w:w="14574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C4FEF78" w14:textId="77777777" w:rsidR="009D2CDB" w:rsidRDefault="00000000">
            <w:pPr>
              <w:pStyle w:val="1a"/>
              <w:widowControl/>
              <w:rPr>
                <w:rFonts w:ascii="Liberation Serif" w:hAnsi="Liberation Serif"/>
                <w:b/>
              </w:rPr>
            </w:pPr>
            <w:r>
              <w:rPr>
                <w:rFonts w:ascii="Liberation Serif" w:hAnsi="Liberation Serif"/>
                <w:b/>
              </w:rPr>
              <w:t>Подпрограмма «Профилактика правонарушений несовершеннолетних»</w:t>
            </w:r>
          </w:p>
        </w:tc>
      </w:tr>
      <w:tr w:rsidR="009D2CDB" w14:paraId="50672319" w14:textId="77777777">
        <w:tc>
          <w:tcPr>
            <w:tcW w:w="10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05DCF641" w14:textId="77777777" w:rsidR="009D2CDB" w:rsidRDefault="009D2CDB">
            <w:pPr>
              <w:pStyle w:val="1a"/>
              <w:widowControl/>
              <w:rPr>
                <w:rFonts w:ascii="Liberation Serif" w:hAnsi="Liberation Serif"/>
                <w:b/>
              </w:rPr>
            </w:pPr>
          </w:p>
        </w:tc>
        <w:tc>
          <w:tcPr>
            <w:tcW w:w="14574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8DFC74D" w14:textId="77777777" w:rsidR="009D2CDB" w:rsidRDefault="00000000">
            <w:pPr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Цель: формирование условий социальной и психолого-педагогической поддержки несовершеннолетним подросткам, оказавшимся в сложной жизненной ситуации и их семьям;</w:t>
            </w:r>
          </w:p>
          <w:p w14:paraId="0BED847B" w14:textId="77777777" w:rsidR="009D2CDB" w:rsidRDefault="00000000">
            <w:pPr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- снижение подростковой преступности, уровня антиобщественной деятельности подростков;</w:t>
            </w:r>
          </w:p>
          <w:p w14:paraId="32001C4E" w14:textId="77777777" w:rsidR="009D2CDB" w:rsidRDefault="00000000">
            <w:pPr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- снижение детской безнадзорности и недопущение беспризорности;</w:t>
            </w:r>
          </w:p>
          <w:p w14:paraId="494AA9F6" w14:textId="77777777" w:rsidR="009D2CDB" w:rsidRDefault="00000000">
            <w:pPr>
              <w:pStyle w:val="1a"/>
              <w:widowControl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- обеспечение защиты прав и законных интересов несовершеннолетних</w:t>
            </w:r>
          </w:p>
        </w:tc>
      </w:tr>
      <w:tr w:rsidR="009D2CDB" w14:paraId="3BC90EEA" w14:textId="77777777">
        <w:tc>
          <w:tcPr>
            <w:tcW w:w="10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1FBA6308" w14:textId="77777777" w:rsidR="009D2CDB" w:rsidRDefault="009D2CDB">
            <w:pPr>
              <w:pStyle w:val="1a"/>
              <w:widowControl/>
              <w:rPr>
                <w:rFonts w:ascii="Liberation Serif" w:hAnsi="Liberation Serif"/>
              </w:rPr>
            </w:pPr>
          </w:p>
        </w:tc>
        <w:tc>
          <w:tcPr>
            <w:tcW w:w="14574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C75E16D" w14:textId="77777777" w:rsidR="009D2CDB" w:rsidRDefault="00000000">
            <w:pPr>
              <w:tabs>
                <w:tab w:val="left" w:pos="302"/>
              </w:tabs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Задачи: -осуществление комплекса организационных мероприятий, направленных на совершенствование и развитие форм и методов деятельности органов и учреждений системы профилактики безнадзорности и правонарушений несовершеннолетних;</w:t>
            </w:r>
          </w:p>
          <w:p w14:paraId="6156034A" w14:textId="77777777" w:rsidR="009D2CDB" w:rsidRDefault="00000000">
            <w:pPr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- оказание помощи семьям и подросткам, оказавшимся в социально опасном положении</w:t>
            </w:r>
          </w:p>
        </w:tc>
      </w:tr>
      <w:tr w:rsidR="009D2CDB" w14:paraId="553BFDAE" w14:textId="77777777">
        <w:tc>
          <w:tcPr>
            <w:tcW w:w="10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2B4E0977" w14:textId="77777777" w:rsidR="009D2CDB" w:rsidRDefault="009D2CDB">
            <w:pPr>
              <w:pStyle w:val="1a"/>
              <w:widowControl/>
              <w:rPr>
                <w:rFonts w:ascii="Liberation Serif" w:hAnsi="Liberation Serif"/>
              </w:rPr>
            </w:pPr>
          </w:p>
        </w:tc>
        <w:tc>
          <w:tcPr>
            <w:tcW w:w="14574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BCDE7A1" w14:textId="77777777" w:rsidR="009D2CDB" w:rsidRDefault="00000000">
            <w:pPr>
              <w:pStyle w:val="1a"/>
              <w:widowControl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Исполнители подпрограммы: управление образования администрации Топкинского муниципального округа, отдел опеки управления образования администрации Топкинского муниципального округа, образовательные учреждения</w:t>
            </w:r>
          </w:p>
        </w:tc>
      </w:tr>
      <w:tr w:rsidR="009D2CDB" w14:paraId="059AFFDF" w14:textId="77777777">
        <w:tc>
          <w:tcPr>
            <w:tcW w:w="10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797FCF27" w14:textId="77777777" w:rsidR="009D2CDB" w:rsidRDefault="00000000">
            <w:pPr>
              <w:pStyle w:val="1a"/>
              <w:widowControl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5.1</w:t>
            </w: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373B0E4B" w14:textId="77777777" w:rsidR="009D2CDB" w:rsidRDefault="00000000">
            <w:pPr>
              <w:pStyle w:val="1a"/>
              <w:widowControl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Основное мероприятие/региональный проект &lt;**&gt;</w:t>
            </w:r>
          </w:p>
        </w:tc>
        <w:tc>
          <w:tcPr>
            <w:tcW w:w="490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6FA0284A" w14:textId="77777777" w:rsidR="009D2CDB" w:rsidRDefault="00000000">
            <w:pPr>
              <w:tabs>
                <w:tab w:val="left" w:pos="993"/>
              </w:tabs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Работа по организации профориентации и трудового воспитания подростков</w:t>
            </w:r>
          </w:p>
        </w:tc>
        <w:tc>
          <w:tcPr>
            <w:tcW w:w="45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6E367EF0" w14:textId="77777777" w:rsidR="009D2CDB" w:rsidRDefault="00000000">
            <w:pPr>
              <w:pStyle w:val="1a"/>
              <w:widowControl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х</w:t>
            </w:r>
          </w:p>
        </w:tc>
        <w:tc>
          <w:tcPr>
            <w:tcW w:w="224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BB0B84C" w14:textId="77777777" w:rsidR="009D2CDB" w:rsidRDefault="00000000">
            <w:pPr>
              <w:pStyle w:val="1a"/>
              <w:widowControl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х</w:t>
            </w:r>
          </w:p>
        </w:tc>
      </w:tr>
      <w:tr w:rsidR="009D2CDB" w14:paraId="0ACF43DE" w14:textId="77777777">
        <w:tc>
          <w:tcPr>
            <w:tcW w:w="10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2656D3B2" w14:textId="77777777" w:rsidR="009D2CDB" w:rsidRDefault="00000000">
            <w:pPr>
              <w:pStyle w:val="1a"/>
              <w:widowControl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5.2</w:t>
            </w: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6C042AA7" w14:textId="77777777" w:rsidR="009D2CDB" w:rsidRDefault="009D2CDB">
            <w:pPr>
              <w:pStyle w:val="1a"/>
              <w:widowControl/>
              <w:rPr>
                <w:rFonts w:ascii="Liberation Serif" w:hAnsi="Liberation Serif"/>
              </w:rPr>
            </w:pPr>
          </w:p>
        </w:tc>
        <w:tc>
          <w:tcPr>
            <w:tcW w:w="490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76E54472" w14:textId="77777777" w:rsidR="009D2CDB" w:rsidRDefault="00000000">
            <w:pPr>
              <w:pStyle w:val="1a"/>
              <w:widowControl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Проведение семинаров, лекций для детей и подростков, обучающихся в образовательных организациях, по вопросам профилактики правонарушений, в том числе борьбы с наркоманией, алкоголизмом</w:t>
            </w:r>
          </w:p>
        </w:tc>
        <w:tc>
          <w:tcPr>
            <w:tcW w:w="4590" w:type="dxa"/>
            <w:tcBorders>
              <w:left w:val="single" w:sz="2" w:space="0" w:color="000000"/>
              <w:bottom w:val="single" w:sz="2" w:space="0" w:color="000000"/>
            </w:tcBorders>
          </w:tcPr>
          <w:p w14:paraId="547FCC50" w14:textId="77777777" w:rsidR="009D2CDB" w:rsidRDefault="009D2CDB">
            <w:pPr>
              <w:jc w:val="both"/>
              <w:rPr>
                <w:rFonts w:ascii="Liberation Serif" w:hAnsi="Liberation Serif"/>
              </w:rPr>
            </w:pPr>
          </w:p>
        </w:tc>
        <w:tc>
          <w:tcPr>
            <w:tcW w:w="224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5CDFF7D" w14:textId="77777777" w:rsidR="009D2CDB" w:rsidRDefault="009D2CDB">
            <w:pPr>
              <w:pStyle w:val="1a"/>
              <w:widowControl/>
              <w:rPr>
                <w:rFonts w:ascii="Liberation Serif" w:hAnsi="Liberation Serif"/>
              </w:rPr>
            </w:pPr>
          </w:p>
        </w:tc>
      </w:tr>
      <w:tr w:rsidR="009D2CDB" w14:paraId="5693DE83" w14:textId="77777777">
        <w:tc>
          <w:tcPr>
            <w:tcW w:w="10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4C6B4CE0" w14:textId="77777777" w:rsidR="009D2CDB" w:rsidRDefault="00000000">
            <w:pPr>
              <w:pStyle w:val="1a"/>
              <w:widowControl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5.3</w:t>
            </w: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4B71142D" w14:textId="77777777" w:rsidR="009D2CDB" w:rsidRDefault="009D2CDB">
            <w:pPr>
              <w:pStyle w:val="1a"/>
              <w:widowControl/>
              <w:rPr>
                <w:rFonts w:ascii="Liberation Serif" w:hAnsi="Liberation Serif"/>
              </w:rPr>
            </w:pPr>
          </w:p>
        </w:tc>
        <w:tc>
          <w:tcPr>
            <w:tcW w:w="490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4C1FE447" w14:textId="77777777" w:rsidR="009D2CDB" w:rsidRDefault="00000000">
            <w:pPr>
              <w:pStyle w:val="1a"/>
              <w:widowControl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Организация и проведение комплексных оздоровительных, физкультурно-спортивных, агитационных и иных подобных мероприятий, в том числе с осужденными несовершеннолетними (спартакиады, фестивали, летние и зимние игры, походы и слеты, спортивные праздники и вечера, олимпиады, экскурсии, дни здоровья и спорта, соревнования). Реализация современных моделей охраны и укрепления здоровья обучающихся, формирования культуры здоровья, профилактики употребления табака, алкоголя и наркотиков. Организация военно-патриотических игр среди обучающихся образовательных организаций</w:t>
            </w:r>
          </w:p>
        </w:tc>
        <w:tc>
          <w:tcPr>
            <w:tcW w:w="4590" w:type="dxa"/>
            <w:tcBorders>
              <w:left w:val="single" w:sz="2" w:space="0" w:color="000000"/>
              <w:bottom w:val="single" w:sz="2" w:space="0" w:color="000000"/>
            </w:tcBorders>
          </w:tcPr>
          <w:p w14:paraId="7E856123" w14:textId="77777777" w:rsidR="009D2CDB" w:rsidRDefault="009D2CDB">
            <w:pPr>
              <w:rPr>
                <w:rFonts w:ascii="Liberation Serif" w:hAnsi="Liberation Serif"/>
              </w:rPr>
            </w:pPr>
          </w:p>
        </w:tc>
        <w:tc>
          <w:tcPr>
            <w:tcW w:w="224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DEC8AC0" w14:textId="77777777" w:rsidR="009D2CDB" w:rsidRDefault="009D2CDB">
            <w:pPr>
              <w:pStyle w:val="1a"/>
              <w:widowControl/>
              <w:rPr>
                <w:rFonts w:ascii="Liberation Serif" w:hAnsi="Liberation Serif"/>
              </w:rPr>
            </w:pPr>
          </w:p>
        </w:tc>
      </w:tr>
      <w:tr w:rsidR="009D2CDB" w14:paraId="2973925D" w14:textId="77777777">
        <w:tc>
          <w:tcPr>
            <w:tcW w:w="10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01CC1D9D" w14:textId="77777777" w:rsidR="009D2CDB" w:rsidRDefault="00000000">
            <w:pPr>
              <w:pStyle w:val="1a"/>
              <w:widowControl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5.4</w:t>
            </w: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0E98B13B" w14:textId="77777777" w:rsidR="009D2CDB" w:rsidRDefault="009D2CDB">
            <w:pPr>
              <w:pStyle w:val="1a"/>
              <w:widowControl/>
              <w:rPr>
                <w:rFonts w:ascii="Liberation Serif" w:hAnsi="Liberation Serif"/>
              </w:rPr>
            </w:pPr>
          </w:p>
        </w:tc>
        <w:tc>
          <w:tcPr>
            <w:tcW w:w="490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12D3E9D3" w14:textId="77777777" w:rsidR="009D2CDB" w:rsidRDefault="00000000">
            <w:pPr>
              <w:pStyle w:val="1a"/>
              <w:widowControl/>
            </w:pPr>
            <w:r>
              <w:rPr>
                <w:rFonts w:ascii="Liberation Serif" w:hAnsi="Liberation Serif"/>
              </w:rPr>
              <w:t>Организация практических занятий и семинаров по проблемам профилактики безнадзорности и правонарушений несовершеннолетних, социальной и психологической помощи семье и детям</w:t>
            </w:r>
          </w:p>
        </w:tc>
        <w:tc>
          <w:tcPr>
            <w:tcW w:w="4590" w:type="dxa"/>
            <w:tcBorders>
              <w:left w:val="single" w:sz="2" w:space="0" w:color="000000"/>
              <w:bottom w:val="single" w:sz="2" w:space="0" w:color="000000"/>
            </w:tcBorders>
          </w:tcPr>
          <w:p w14:paraId="66BDEF69" w14:textId="77777777" w:rsidR="009D2CDB" w:rsidRDefault="00000000">
            <w:pPr>
              <w:jc w:val="both"/>
            </w:pPr>
            <w:r>
              <w:t>Количество учащихся, состоящих на учёте в ОПДН</w:t>
            </w:r>
          </w:p>
          <w:p w14:paraId="1F966BFC" w14:textId="77777777" w:rsidR="009D2CDB" w:rsidRDefault="009D2CDB">
            <w:pPr>
              <w:jc w:val="both"/>
            </w:pPr>
          </w:p>
        </w:tc>
        <w:tc>
          <w:tcPr>
            <w:tcW w:w="224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8B9580B" w14:textId="77777777" w:rsidR="009D2CDB" w:rsidRDefault="00000000">
            <w:pPr>
              <w:pStyle w:val="1a"/>
              <w:widowControl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АИС «Школа 2.0</w:t>
            </w:r>
          </w:p>
        </w:tc>
      </w:tr>
      <w:tr w:rsidR="009D2CDB" w14:paraId="5F112AD0" w14:textId="77777777">
        <w:tc>
          <w:tcPr>
            <w:tcW w:w="10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51C2B0A2" w14:textId="77777777" w:rsidR="009D2CDB" w:rsidRDefault="00000000">
            <w:pPr>
              <w:pStyle w:val="1a"/>
              <w:widowControl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lastRenderedPageBreak/>
              <w:t>5.5</w:t>
            </w: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34FF0F31" w14:textId="77777777" w:rsidR="009D2CDB" w:rsidRDefault="009D2CDB">
            <w:pPr>
              <w:pStyle w:val="1a"/>
              <w:widowControl/>
              <w:rPr>
                <w:rFonts w:ascii="Liberation Serif" w:hAnsi="Liberation Serif"/>
              </w:rPr>
            </w:pPr>
          </w:p>
        </w:tc>
        <w:tc>
          <w:tcPr>
            <w:tcW w:w="490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37F6AA8F" w14:textId="77777777" w:rsidR="009D2CDB" w:rsidRDefault="00000000">
            <w:pPr>
              <w:pStyle w:val="1a"/>
              <w:widowControl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Организация деятельности в летний период подростковых трудовых отрядов, преимущественно состоящих из числа детей, оказавшихся в трудной жизненной ситуации. Работа по временному трудоустройству несовершеннолетних и молодежи</w:t>
            </w:r>
          </w:p>
        </w:tc>
        <w:tc>
          <w:tcPr>
            <w:tcW w:w="4590" w:type="dxa"/>
            <w:tcBorders>
              <w:left w:val="single" w:sz="2" w:space="0" w:color="000000"/>
              <w:bottom w:val="single" w:sz="2" w:space="0" w:color="000000"/>
            </w:tcBorders>
          </w:tcPr>
          <w:p w14:paraId="0CFA0F09" w14:textId="77777777" w:rsidR="009D2CDB" w:rsidRDefault="00000000">
            <w:pPr>
              <w:jc w:val="both"/>
            </w:pPr>
            <w:r>
              <w:t>Количество учащихся, состоящих на внутришкольном учёте:</w:t>
            </w:r>
          </w:p>
          <w:p w14:paraId="701F9300" w14:textId="77777777" w:rsidR="009D2CDB" w:rsidRDefault="009D2CDB"/>
        </w:tc>
        <w:tc>
          <w:tcPr>
            <w:tcW w:w="224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5752D3" w14:textId="77777777" w:rsidR="009D2CDB" w:rsidRDefault="00000000">
            <w:pPr>
              <w:pStyle w:val="1a"/>
              <w:widowControl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АИС «Школа 2.0</w:t>
            </w:r>
          </w:p>
        </w:tc>
      </w:tr>
      <w:tr w:rsidR="009D2CDB" w14:paraId="0061B5BF" w14:textId="77777777">
        <w:tc>
          <w:tcPr>
            <w:tcW w:w="10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30A45650" w14:textId="77777777" w:rsidR="009D2CDB" w:rsidRDefault="00000000">
            <w:pPr>
              <w:pStyle w:val="1a"/>
              <w:widowControl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5.6</w:t>
            </w: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2B90125B" w14:textId="77777777" w:rsidR="009D2CDB" w:rsidRDefault="009D2CDB">
            <w:pPr>
              <w:pStyle w:val="1a"/>
              <w:widowControl/>
              <w:rPr>
                <w:rFonts w:ascii="Liberation Serif" w:hAnsi="Liberation Serif"/>
              </w:rPr>
            </w:pPr>
          </w:p>
        </w:tc>
        <w:tc>
          <w:tcPr>
            <w:tcW w:w="490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511CF7FC" w14:textId="77777777" w:rsidR="009D2CDB" w:rsidRDefault="00000000">
            <w:pPr>
              <w:pStyle w:val="1a"/>
              <w:widowControl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Поддержка деятельности юных помощников полиции, инспекторов безопасности дорожного движения, активизировать работу секций и кружков по изучению подростками правил дорожного движения и пожарной безопасности, уголовного и административного законодательства</w:t>
            </w:r>
          </w:p>
        </w:tc>
        <w:tc>
          <w:tcPr>
            <w:tcW w:w="4590" w:type="dxa"/>
            <w:tcBorders>
              <w:left w:val="single" w:sz="2" w:space="0" w:color="000000"/>
              <w:bottom w:val="single" w:sz="2" w:space="0" w:color="000000"/>
            </w:tcBorders>
          </w:tcPr>
          <w:p w14:paraId="5F6270F6" w14:textId="77777777" w:rsidR="009D2CDB" w:rsidRDefault="009D2CDB">
            <w:pPr>
              <w:rPr>
                <w:rFonts w:ascii="Liberation Serif" w:hAnsi="Liberation Serif"/>
              </w:rPr>
            </w:pPr>
          </w:p>
        </w:tc>
        <w:tc>
          <w:tcPr>
            <w:tcW w:w="224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E947537" w14:textId="77777777" w:rsidR="009D2CDB" w:rsidRDefault="009D2CDB">
            <w:pPr>
              <w:pStyle w:val="1a"/>
              <w:widowControl/>
              <w:rPr>
                <w:rFonts w:ascii="Liberation Serif" w:hAnsi="Liberation Serif"/>
              </w:rPr>
            </w:pPr>
          </w:p>
        </w:tc>
      </w:tr>
      <w:tr w:rsidR="009D2CDB" w14:paraId="4D25774E" w14:textId="77777777">
        <w:tc>
          <w:tcPr>
            <w:tcW w:w="10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3F86100B" w14:textId="77777777" w:rsidR="009D2CDB" w:rsidRDefault="00000000">
            <w:pPr>
              <w:pStyle w:val="1a"/>
              <w:widowControl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5.7</w:t>
            </w: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15223D8F" w14:textId="77777777" w:rsidR="009D2CDB" w:rsidRDefault="009D2CDB">
            <w:pPr>
              <w:pStyle w:val="1a"/>
              <w:widowControl/>
              <w:rPr>
                <w:rFonts w:ascii="Liberation Serif" w:hAnsi="Liberation Serif"/>
              </w:rPr>
            </w:pPr>
          </w:p>
        </w:tc>
        <w:tc>
          <w:tcPr>
            <w:tcW w:w="490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5DA0445B" w14:textId="77777777" w:rsidR="009D2CDB" w:rsidRDefault="00000000">
            <w:pPr>
              <w:pStyle w:val="1a"/>
              <w:widowControl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Комплексные мероприятия в рамках антинаркотических акций «Родительский урок», «Призывник», «Летний лагерь – территория здоровья», «Классный час», «Сообщи, где торгуют смертью», ежегодный муниципальный  слет волонтерских объединений и отрядов, приуроченных к Международному дню борьбы с наркотиками, направленные на формирование у населения антинаркотической позиции, пропаганду здорового образа жизни, профилактику употребления наркотических средств и психотропных веществ; продолжить работу «телефонов доверия» службы экстренной психологической помощи</w:t>
            </w:r>
          </w:p>
        </w:tc>
        <w:tc>
          <w:tcPr>
            <w:tcW w:w="45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686B33BE" w14:textId="77777777" w:rsidR="009D2CDB" w:rsidRDefault="009D2CDB">
            <w:pPr>
              <w:pStyle w:val="1a"/>
              <w:widowControl/>
              <w:rPr>
                <w:rFonts w:ascii="Liberation Serif" w:hAnsi="Liberation Serif"/>
              </w:rPr>
            </w:pPr>
          </w:p>
        </w:tc>
        <w:tc>
          <w:tcPr>
            <w:tcW w:w="224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3ACF44F" w14:textId="77777777" w:rsidR="009D2CDB" w:rsidRDefault="009D2CDB">
            <w:pPr>
              <w:pStyle w:val="1a"/>
              <w:widowControl/>
              <w:rPr>
                <w:rFonts w:ascii="Liberation Serif" w:hAnsi="Liberation Serif"/>
              </w:rPr>
            </w:pPr>
          </w:p>
        </w:tc>
      </w:tr>
      <w:tr w:rsidR="009D2CDB" w14:paraId="4ADCF45F" w14:textId="77777777">
        <w:tc>
          <w:tcPr>
            <w:tcW w:w="10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315EC7E0" w14:textId="77777777" w:rsidR="009D2CDB" w:rsidRDefault="00000000">
            <w:pPr>
              <w:pStyle w:val="1a"/>
              <w:widowControl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5.8</w:t>
            </w: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1C269C5E" w14:textId="77777777" w:rsidR="009D2CDB" w:rsidRDefault="009D2CDB">
            <w:pPr>
              <w:pStyle w:val="1a"/>
              <w:widowControl/>
              <w:rPr>
                <w:rFonts w:ascii="Liberation Serif" w:hAnsi="Liberation Serif"/>
              </w:rPr>
            </w:pPr>
          </w:p>
        </w:tc>
        <w:tc>
          <w:tcPr>
            <w:tcW w:w="490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10497A46" w14:textId="77777777" w:rsidR="009D2CDB" w:rsidRDefault="00000000">
            <w:pPr>
              <w:pStyle w:val="1a"/>
              <w:widowControl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Организация в средствах массовой информации пропаганды патриотизма, здорового образа жизни подростков и молодежи, их ориентацию на духовные ценности</w:t>
            </w:r>
          </w:p>
        </w:tc>
        <w:tc>
          <w:tcPr>
            <w:tcW w:w="45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6DE484C7" w14:textId="77777777" w:rsidR="009D2CDB" w:rsidRDefault="009D2CDB">
            <w:pPr>
              <w:pStyle w:val="1a"/>
              <w:widowControl/>
              <w:rPr>
                <w:rFonts w:ascii="Liberation Serif" w:hAnsi="Liberation Serif"/>
              </w:rPr>
            </w:pPr>
          </w:p>
        </w:tc>
        <w:tc>
          <w:tcPr>
            <w:tcW w:w="224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2C6ACB8" w14:textId="77777777" w:rsidR="009D2CDB" w:rsidRDefault="009D2CDB">
            <w:pPr>
              <w:pStyle w:val="1a"/>
              <w:widowControl/>
              <w:rPr>
                <w:rFonts w:ascii="Liberation Serif" w:hAnsi="Liberation Serif"/>
              </w:rPr>
            </w:pPr>
          </w:p>
        </w:tc>
      </w:tr>
      <w:tr w:rsidR="009D2CDB" w14:paraId="444BCC20" w14:textId="77777777">
        <w:tc>
          <w:tcPr>
            <w:tcW w:w="10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1997BF26" w14:textId="77777777" w:rsidR="009D2CDB" w:rsidRDefault="00000000">
            <w:pPr>
              <w:pStyle w:val="1a"/>
              <w:widowControl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5.9</w:t>
            </w: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6D8CD816" w14:textId="77777777" w:rsidR="009D2CDB" w:rsidRDefault="009D2CDB">
            <w:pPr>
              <w:pStyle w:val="1a"/>
              <w:widowControl/>
              <w:rPr>
                <w:rFonts w:ascii="Liberation Serif" w:hAnsi="Liberation Serif"/>
              </w:rPr>
            </w:pPr>
          </w:p>
        </w:tc>
        <w:tc>
          <w:tcPr>
            <w:tcW w:w="490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4F4AC88A" w14:textId="77777777" w:rsidR="009D2CDB" w:rsidRDefault="00000000">
            <w:pPr>
              <w:pStyle w:val="1a"/>
              <w:widowControl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Вечерние рейды по местам скопления подростков, к водоёмам, местам жительства подростков, состоящих на разных видах учёта</w:t>
            </w:r>
          </w:p>
        </w:tc>
        <w:tc>
          <w:tcPr>
            <w:tcW w:w="45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02FC3C6A" w14:textId="77777777" w:rsidR="009D2CDB" w:rsidRDefault="00000000">
            <w:pPr>
              <w:rPr>
                <w:rFonts w:ascii="Liberation Serif" w:hAnsi="Liberation Serif"/>
              </w:rPr>
            </w:pPr>
            <w:r>
              <w:t>Доля учащихся, состоящих на учёте, за которыми закреплён наставник:</w:t>
            </w:r>
          </w:p>
          <w:p w14:paraId="21A65FAA" w14:textId="77777777" w:rsidR="009D2CDB" w:rsidRDefault="009D2CDB">
            <w:pPr>
              <w:pStyle w:val="1a"/>
              <w:widowControl/>
              <w:rPr>
                <w:rFonts w:ascii="Liberation Serif" w:hAnsi="Liberation Serif"/>
              </w:rPr>
            </w:pPr>
          </w:p>
        </w:tc>
        <w:tc>
          <w:tcPr>
            <w:tcW w:w="224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B0B63C" w14:textId="77777777" w:rsidR="009D2CDB" w:rsidRDefault="00000000">
            <w:pPr>
              <w:pStyle w:val="1a"/>
              <w:widowControl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АИС «Школа 2.0</w:t>
            </w:r>
          </w:p>
        </w:tc>
      </w:tr>
      <w:tr w:rsidR="009D2CDB" w14:paraId="79C3CF73" w14:textId="77777777">
        <w:tc>
          <w:tcPr>
            <w:tcW w:w="10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2AE2C789" w14:textId="77777777" w:rsidR="009D2CDB" w:rsidRDefault="00000000">
            <w:pPr>
              <w:pStyle w:val="1a"/>
              <w:widowControl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6</w:t>
            </w:r>
          </w:p>
        </w:tc>
        <w:tc>
          <w:tcPr>
            <w:tcW w:w="14574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90D996D" w14:textId="77777777" w:rsidR="009D2CDB" w:rsidRDefault="00000000">
            <w:pPr>
              <w:pStyle w:val="1a"/>
              <w:widowControl/>
              <w:rPr>
                <w:rFonts w:ascii="Liberation Serif" w:hAnsi="Liberation Serif"/>
                <w:b/>
              </w:rPr>
            </w:pPr>
            <w:r>
              <w:rPr>
                <w:rFonts w:ascii="Liberation Serif" w:hAnsi="Liberation Serif"/>
                <w:b/>
              </w:rPr>
              <w:t>Подпрограмма «Управление качеством образования»</w:t>
            </w:r>
          </w:p>
        </w:tc>
      </w:tr>
      <w:tr w:rsidR="009D2CDB" w14:paraId="359C7F77" w14:textId="77777777">
        <w:tc>
          <w:tcPr>
            <w:tcW w:w="10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67FA5B59" w14:textId="77777777" w:rsidR="009D2CDB" w:rsidRDefault="009D2CDB">
            <w:pPr>
              <w:pStyle w:val="1a"/>
              <w:widowControl/>
              <w:rPr>
                <w:rFonts w:ascii="Liberation Serif" w:hAnsi="Liberation Serif"/>
                <w:b/>
              </w:rPr>
            </w:pPr>
          </w:p>
        </w:tc>
        <w:tc>
          <w:tcPr>
            <w:tcW w:w="14574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A8F46D1" w14:textId="77777777" w:rsidR="009D2CDB" w:rsidRDefault="00000000">
            <w:pPr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Цель: Повышение эффективности деятельности по обеспечению потребностей граждан и общества в муниципальных образовательных услугах</w:t>
            </w:r>
          </w:p>
        </w:tc>
      </w:tr>
      <w:tr w:rsidR="009D2CDB" w14:paraId="01F51184" w14:textId="77777777">
        <w:tc>
          <w:tcPr>
            <w:tcW w:w="10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4FD2D345" w14:textId="77777777" w:rsidR="009D2CDB" w:rsidRDefault="009D2CDB">
            <w:pPr>
              <w:pStyle w:val="1a"/>
              <w:widowControl/>
              <w:rPr>
                <w:rFonts w:ascii="Liberation Serif" w:hAnsi="Liberation Serif"/>
              </w:rPr>
            </w:pPr>
          </w:p>
        </w:tc>
        <w:tc>
          <w:tcPr>
            <w:tcW w:w="14574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5FFCC24" w14:textId="77777777" w:rsidR="009D2CDB" w:rsidRDefault="00000000">
            <w:pPr>
              <w:tabs>
                <w:tab w:val="left" w:pos="302"/>
              </w:tabs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Задачи- совершенствовать порядок предоставления</w:t>
            </w:r>
          </w:p>
          <w:p w14:paraId="21476542" w14:textId="77777777" w:rsidR="009D2CDB" w:rsidRDefault="00000000">
            <w:pPr>
              <w:tabs>
                <w:tab w:val="left" w:pos="302"/>
              </w:tabs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муниципальных услуг и выполнения функций в сфере образования;</w:t>
            </w:r>
          </w:p>
          <w:p w14:paraId="4B046932" w14:textId="77777777" w:rsidR="009D2CDB" w:rsidRDefault="00000000">
            <w:pPr>
              <w:tabs>
                <w:tab w:val="left" w:pos="302"/>
              </w:tabs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- использовать механизмы для повышения эффективности бюджетных расходов в сфере образования;</w:t>
            </w:r>
          </w:p>
          <w:p w14:paraId="0344834D" w14:textId="77777777" w:rsidR="009D2CDB" w:rsidRDefault="00000000">
            <w:pPr>
              <w:tabs>
                <w:tab w:val="left" w:pos="302"/>
              </w:tabs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 xml:space="preserve">- повышать качество управления в сфере образования, в т.ч. за счет совершенствования системы информационного и экспертно-аналитического обеспечения </w:t>
            </w:r>
            <w:r>
              <w:rPr>
                <w:rFonts w:ascii="Liberation Serif" w:hAnsi="Liberation Serif"/>
              </w:rPr>
              <w:lastRenderedPageBreak/>
              <w:t>принимаемых решений;</w:t>
            </w:r>
          </w:p>
          <w:p w14:paraId="766DD62B" w14:textId="77777777" w:rsidR="009D2CDB" w:rsidRDefault="00000000">
            <w:pPr>
              <w:tabs>
                <w:tab w:val="left" w:pos="302"/>
              </w:tabs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- совершенствовать системы контроля и надзора в сфере образования;</w:t>
            </w:r>
          </w:p>
          <w:p w14:paraId="6EBE2E79" w14:textId="77777777" w:rsidR="009D2CDB" w:rsidRDefault="00000000">
            <w:pPr>
              <w:tabs>
                <w:tab w:val="left" w:pos="302"/>
              </w:tabs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- обеспечивать прозрачность и подотчетность деятельности образовательных организаций;</w:t>
            </w:r>
          </w:p>
          <w:p w14:paraId="1109DCA9" w14:textId="77777777" w:rsidR="009D2CDB" w:rsidRDefault="00000000">
            <w:pPr>
              <w:tabs>
                <w:tab w:val="left" w:pos="302"/>
              </w:tabs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- расширять участие граждан, организаций и институтов гражданского общества в процедурах формирования, экспертизы и контроля принимаемых решений;</w:t>
            </w:r>
          </w:p>
          <w:p w14:paraId="4262E6E2" w14:textId="77777777" w:rsidR="009D2CDB" w:rsidRDefault="00000000">
            <w:pPr>
              <w:tabs>
                <w:tab w:val="left" w:pos="302"/>
              </w:tabs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- обеспечивать равные условия доступа к финансированию учреждений, предоставляющих качественные образовательные услуги;</w:t>
            </w:r>
          </w:p>
          <w:p w14:paraId="67403B60" w14:textId="77777777" w:rsidR="009D2CDB" w:rsidRDefault="00000000">
            <w:pPr>
              <w:tabs>
                <w:tab w:val="left" w:pos="302"/>
              </w:tabs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-формировать инфраструктуру инновационной деятельности, обновления и распространения знаний в сфере образования.</w:t>
            </w:r>
          </w:p>
          <w:p w14:paraId="2632B276" w14:textId="77777777" w:rsidR="009D2CDB" w:rsidRDefault="00000000">
            <w:pPr>
              <w:tabs>
                <w:tab w:val="left" w:pos="302"/>
              </w:tabs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- уменьшать долю неэффективных расходов в сфере образования</w:t>
            </w:r>
          </w:p>
        </w:tc>
      </w:tr>
      <w:tr w:rsidR="009D2CDB" w14:paraId="01B4EE51" w14:textId="77777777">
        <w:tc>
          <w:tcPr>
            <w:tcW w:w="10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31ADB4B8" w14:textId="77777777" w:rsidR="009D2CDB" w:rsidRDefault="009D2CDB">
            <w:pPr>
              <w:pStyle w:val="1a"/>
              <w:widowControl/>
              <w:rPr>
                <w:rFonts w:ascii="Liberation Serif" w:hAnsi="Liberation Serif"/>
              </w:rPr>
            </w:pPr>
          </w:p>
        </w:tc>
        <w:tc>
          <w:tcPr>
            <w:tcW w:w="14574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FFAC06C" w14:textId="77777777" w:rsidR="009D2CDB" w:rsidRDefault="00000000">
            <w:pPr>
              <w:pStyle w:val="1a"/>
              <w:widowControl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Исполнители подпрограммы: управление образования администрации Топкинского муниципального округа, образовательные учреждения</w:t>
            </w:r>
          </w:p>
        </w:tc>
      </w:tr>
      <w:tr w:rsidR="009D2CDB" w14:paraId="3C86561E" w14:textId="77777777">
        <w:tc>
          <w:tcPr>
            <w:tcW w:w="10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15274F4D" w14:textId="77777777" w:rsidR="009D2CDB" w:rsidRDefault="00000000">
            <w:pPr>
              <w:pStyle w:val="1a"/>
              <w:widowControl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6.1</w:t>
            </w: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201A0775" w14:textId="77777777" w:rsidR="009D2CDB" w:rsidRDefault="00000000">
            <w:pPr>
              <w:pStyle w:val="1a"/>
              <w:widowControl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Основное мероприятие/региональный проект &lt;**&gt;</w:t>
            </w:r>
          </w:p>
        </w:tc>
        <w:tc>
          <w:tcPr>
            <w:tcW w:w="490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219CCCC0" w14:textId="77777777" w:rsidR="009D2CDB" w:rsidRDefault="00000000">
            <w:pPr>
              <w:tabs>
                <w:tab w:val="left" w:pos="993"/>
              </w:tabs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Формирование оптимальной функциональной и территориальной системы управления</w:t>
            </w:r>
          </w:p>
        </w:tc>
        <w:tc>
          <w:tcPr>
            <w:tcW w:w="45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1767B2E6" w14:textId="77777777" w:rsidR="009D2CDB" w:rsidRDefault="00000000">
            <w:pPr>
              <w:pStyle w:val="1a"/>
              <w:widowControl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х</w:t>
            </w:r>
          </w:p>
        </w:tc>
        <w:tc>
          <w:tcPr>
            <w:tcW w:w="224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046F089" w14:textId="77777777" w:rsidR="009D2CDB" w:rsidRDefault="00000000">
            <w:pPr>
              <w:pStyle w:val="1a"/>
              <w:widowControl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х</w:t>
            </w:r>
          </w:p>
        </w:tc>
      </w:tr>
      <w:tr w:rsidR="009D2CDB" w14:paraId="16BF5845" w14:textId="77777777">
        <w:tc>
          <w:tcPr>
            <w:tcW w:w="10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08A28609" w14:textId="77777777" w:rsidR="009D2CDB" w:rsidRDefault="00000000">
            <w:pPr>
              <w:pStyle w:val="1a"/>
              <w:widowControl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6.2</w:t>
            </w: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5DFCAD8E" w14:textId="77777777" w:rsidR="009D2CDB" w:rsidRDefault="009D2CDB">
            <w:pPr>
              <w:pStyle w:val="1a"/>
              <w:widowControl/>
              <w:rPr>
                <w:rFonts w:ascii="Liberation Serif" w:hAnsi="Liberation Serif"/>
              </w:rPr>
            </w:pPr>
          </w:p>
        </w:tc>
        <w:tc>
          <w:tcPr>
            <w:tcW w:w="490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419B19D2" w14:textId="77777777" w:rsidR="009D2CDB" w:rsidRDefault="00000000">
            <w:pPr>
              <w:pStyle w:val="1a"/>
              <w:widowControl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Организационно-техническое обеспечение деятельности системы образования</w:t>
            </w:r>
          </w:p>
        </w:tc>
        <w:tc>
          <w:tcPr>
            <w:tcW w:w="45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763A6314" w14:textId="77777777" w:rsidR="009D2CDB" w:rsidRDefault="00000000">
            <w:pPr>
              <w:pStyle w:val="1a"/>
              <w:widowControl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Доля ПК в ДОУ, переведённых на отечественное ПО</w:t>
            </w:r>
          </w:p>
          <w:p w14:paraId="38F7F5A5" w14:textId="77777777" w:rsidR="009D2CDB" w:rsidRDefault="009D2CDB">
            <w:pPr>
              <w:pStyle w:val="1a"/>
              <w:widowControl/>
              <w:rPr>
                <w:rFonts w:ascii="Liberation Serif" w:hAnsi="Liberation Serif"/>
              </w:rPr>
            </w:pPr>
          </w:p>
          <w:p w14:paraId="1B978CB1" w14:textId="77777777" w:rsidR="009D2CDB" w:rsidRDefault="00000000">
            <w:pPr>
              <w:pStyle w:val="1a"/>
              <w:widowControl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Доля ПК в ОУ, переведённых на отечественное ПО</w:t>
            </w:r>
          </w:p>
        </w:tc>
        <w:tc>
          <w:tcPr>
            <w:tcW w:w="224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FFD1C4C" w14:textId="77777777" w:rsidR="009D2CDB" w:rsidRDefault="00000000">
            <w:pPr>
              <w:pStyle w:val="1a"/>
              <w:widowControl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Отчёт в Минцифры</w:t>
            </w:r>
          </w:p>
          <w:p w14:paraId="4C3359B7" w14:textId="77777777" w:rsidR="009D2CDB" w:rsidRDefault="009D2CDB">
            <w:pPr>
              <w:pStyle w:val="1a"/>
              <w:widowControl/>
              <w:rPr>
                <w:rFonts w:ascii="Liberation Serif" w:hAnsi="Liberation Serif"/>
              </w:rPr>
            </w:pPr>
          </w:p>
          <w:p w14:paraId="69058D9B" w14:textId="77777777" w:rsidR="009D2CDB" w:rsidRDefault="009D2CDB">
            <w:pPr>
              <w:pStyle w:val="1a"/>
              <w:widowControl/>
              <w:rPr>
                <w:rFonts w:ascii="Liberation Serif" w:hAnsi="Liberation Serif"/>
              </w:rPr>
            </w:pPr>
          </w:p>
          <w:p w14:paraId="15166221" w14:textId="77777777" w:rsidR="009D2CDB" w:rsidRDefault="00000000">
            <w:pPr>
              <w:pStyle w:val="1a"/>
              <w:widowControl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Отчёт в Минцифры</w:t>
            </w:r>
          </w:p>
        </w:tc>
      </w:tr>
      <w:tr w:rsidR="009D2CDB" w14:paraId="135A3559" w14:textId="77777777">
        <w:tc>
          <w:tcPr>
            <w:tcW w:w="10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45A9FF18" w14:textId="77777777" w:rsidR="009D2CDB" w:rsidRDefault="00000000">
            <w:pPr>
              <w:pStyle w:val="1a"/>
              <w:widowControl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6.3</w:t>
            </w: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25AC261E" w14:textId="77777777" w:rsidR="009D2CDB" w:rsidRDefault="009D2CDB">
            <w:pPr>
              <w:pStyle w:val="1a"/>
              <w:widowControl/>
              <w:rPr>
                <w:rFonts w:ascii="Liberation Serif" w:hAnsi="Liberation Serif"/>
              </w:rPr>
            </w:pPr>
          </w:p>
        </w:tc>
        <w:tc>
          <w:tcPr>
            <w:tcW w:w="490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583F240A" w14:textId="77777777" w:rsidR="009D2CDB" w:rsidRDefault="00000000">
            <w:pPr>
              <w:pStyle w:val="1a"/>
              <w:widowControl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Информатизация и автоматизация системы управления образованием</w:t>
            </w:r>
          </w:p>
        </w:tc>
        <w:tc>
          <w:tcPr>
            <w:tcW w:w="45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095676FE" w14:textId="77777777" w:rsidR="009D2CDB" w:rsidRDefault="00000000">
            <w:pPr>
              <w:pStyle w:val="1a"/>
              <w:widowControl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Доля педагогов, использующих отечественные мессенджеры в своей деятельности, в том числе при организации ДО</w:t>
            </w:r>
          </w:p>
          <w:p w14:paraId="551F9C34" w14:textId="77777777" w:rsidR="009D2CDB" w:rsidRDefault="00000000">
            <w:pPr>
              <w:pStyle w:val="1a"/>
              <w:widowControl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Доля активных пользователей «</w:t>
            </w:r>
            <w:proofErr w:type="spellStart"/>
            <w:r>
              <w:rPr>
                <w:rFonts w:ascii="Liberation Serif" w:hAnsi="Liberation Serif"/>
              </w:rPr>
              <w:t>Сферум</w:t>
            </w:r>
            <w:proofErr w:type="spellEnd"/>
            <w:r>
              <w:rPr>
                <w:rFonts w:ascii="Liberation Serif" w:hAnsi="Liberation Serif"/>
              </w:rPr>
              <w:t xml:space="preserve">», «Макс» и </w:t>
            </w:r>
            <w:proofErr w:type="spellStart"/>
            <w:r>
              <w:rPr>
                <w:rFonts w:ascii="Liberation Serif" w:hAnsi="Liberation Serif"/>
              </w:rPr>
              <w:t>тп</w:t>
            </w:r>
            <w:proofErr w:type="spellEnd"/>
            <w:r>
              <w:rPr>
                <w:rFonts w:ascii="Liberation Serif" w:hAnsi="Liberation Serif"/>
              </w:rPr>
              <w:t>. В общей численности педагогов, использующих отечественные мессенджеры в своей деятельности</w:t>
            </w:r>
          </w:p>
          <w:p w14:paraId="38B85DFE" w14:textId="77777777" w:rsidR="009D2CDB" w:rsidRDefault="009D2CDB">
            <w:pPr>
              <w:pStyle w:val="1a"/>
              <w:widowControl/>
              <w:rPr>
                <w:rFonts w:ascii="Liberation Serif" w:hAnsi="Liberation Serif"/>
              </w:rPr>
            </w:pPr>
          </w:p>
        </w:tc>
        <w:tc>
          <w:tcPr>
            <w:tcW w:w="224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3FAB0B8" w14:textId="77777777" w:rsidR="009D2CDB" w:rsidRDefault="00000000">
            <w:pPr>
              <w:pStyle w:val="1a"/>
              <w:widowControl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Отчёт Министерства образования Кузбасса</w:t>
            </w:r>
          </w:p>
        </w:tc>
      </w:tr>
      <w:tr w:rsidR="009D2CDB" w14:paraId="2C51343F" w14:textId="77777777">
        <w:tc>
          <w:tcPr>
            <w:tcW w:w="10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06BD5B25" w14:textId="77777777" w:rsidR="009D2CDB" w:rsidRDefault="00000000">
            <w:pPr>
              <w:pStyle w:val="1a"/>
              <w:widowControl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6.4</w:t>
            </w: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295E5CAE" w14:textId="77777777" w:rsidR="009D2CDB" w:rsidRDefault="009D2CDB">
            <w:pPr>
              <w:pStyle w:val="1a"/>
              <w:widowControl/>
              <w:rPr>
                <w:rFonts w:ascii="Liberation Serif" w:hAnsi="Liberation Serif"/>
              </w:rPr>
            </w:pPr>
          </w:p>
        </w:tc>
        <w:tc>
          <w:tcPr>
            <w:tcW w:w="490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24164891" w14:textId="77777777" w:rsidR="009D2CDB" w:rsidRDefault="00000000">
            <w:pPr>
              <w:tabs>
                <w:tab w:val="left" w:pos="993"/>
              </w:tabs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Организация контроля и надзора в системе образования</w:t>
            </w:r>
          </w:p>
        </w:tc>
        <w:tc>
          <w:tcPr>
            <w:tcW w:w="45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05EAB5DA" w14:textId="77777777" w:rsidR="009D2CDB" w:rsidRDefault="00000000">
            <w:pPr>
              <w:pStyle w:val="1a"/>
              <w:widowControl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 xml:space="preserve">Доля экзаменов (ОГЭ, ЕГЭ), охваченных общественным </w:t>
            </w:r>
            <w:proofErr w:type="gramStart"/>
            <w:r>
              <w:rPr>
                <w:rFonts w:ascii="Liberation Serif" w:hAnsi="Liberation Serif"/>
              </w:rPr>
              <w:t>наблюдением ,</w:t>
            </w:r>
            <w:proofErr w:type="gramEnd"/>
            <w:r>
              <w:rPr>
                <w:rFonts w:ascii="Liberation Serif" w:hAnsi="Liberation Serif"/>
              </w:rPr>
              <w:t xml:space="preserve"> в общей численности экзаменов</w:t>
            </w:r>
          </w:p>
        </w:tc>
        <w:tc>
          <w:tcPr>
            <w:tcW w:w="224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84F1123" w14:textId="77777777" w:rsidR="009D2CDB" w:rsidRDefault="00000000">
            <w:pPr>
              <w:pStyle w:val="1a"/>
              <w:widowControl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Публичный доклад, анализ работы</w:t>
            </w:r>
          </w:p>
        </w:tc>
      </w:tr>
      <w:tr w:rsidR="009D2CDB" w14:paraId="4352CF6F" w14:textId="77777777">
        <w:tc>
          <w:tcPr>
            <w:tcW w:w="10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424E2822" w14:textId="77777777" w:rsidR="009D2CDB" w:rsidRDefault="00000000">
            <w:pPr>
              <w:pStyle w:val="1a"/>
              <w:widowControl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6.5</w:t>
            </w: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4B66729F" w14:textId="77777777" w:rsidR="009D2CDB" w:rsidRDefault="009D2CDB">
            <w:pPr>
              <w:pStyle w:val="1a"/>
              <w:widowControl/>
              <w:rPr>
                <w:rFonts w:ascii="Liberation Serif" w:hAnsi="Liberation Serif"/>
              </w:rPr>
            </w:pPr>
          </w:p>
        </w:tc>
        <w:tc>
          <w:tcPr>
            <w:tcW w:w="490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34482889" w14:textId="77777777" w:rsidR="009D2CDB" w:rsidRDefault="00000000">
            <w:pPr>
              <w:tabs>
                <w:tab w:val="left" w:pos="993"/>
              </w:tabs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Развитие механизмов информирования и обратной связи системы образования с населением</w:t>
            </w:r>
          </w:p>
        </w:tc>
        <w:tc>
          <w:tcPr>
            <w:tcW w:w="45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4F47E364" w14:textId="77777777" w:rsidR="009D2CDB" w:rsidRDefault="009D2CDB">
            <w:pPr>
              <w:pStyle w:val="1a"/>
              <w:widowControl/>
              <w:rPr>
                <w:rFonts w:ascii="Liberation Serif" w:hAnsi="Liberation Serif"/>
              </w:rPr>
            </w:pPr>
          </w:p>
        </w:tc>
        <w:tc>
          <w:tcPr>
            <w:tcW w:w="224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3EB4215" w14:textId="77777777" w:rsidR="009D2CDB" w:rsidRDefault="009D2CDB">
            <w:pPr>
              <w:pStyle w:val="1a"/>
              <w:widowControl/>
              <w:rPr>
                <w:rFonts w:ascii="Liberation Serif" w:hAnsi="Liberation Serif"/>
              </w:rPr>
            </w:pPr>
          </w:p>
        </w:tc>
      </w:tr>
      <w:tr w:rsidR="009D2CDB" w14:paraId="2C838E0F" w14:textId="77777777">
        <w:tc>
          <w:tcPr>
            <w:tcW w:w="10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5AECAAD1" w14:textId="77777777" w:rsidR="009D2CDB" w:rsidRDefault="00000000">
            <w:pPr>
              <w:pStyle w:val="1a"/>
              <w:widowControl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6.6</w:t>
            </w: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4461F76E" w14:textId="77777777" w:rsidR="009D2CDB" w:rsidRDefault="009D2CDB">
            <w:pPr>
              <w:pStyle w:val="1a"/>
              <w:widowControl/>
              <w:rPr>
                <w:rFonts w:ascii="Liberation Serif" w:hAnsi="Liberation Serif"/>
              </w:rPr>
            </w:pPr>
          </w:p>
        </w:tc>
        <w:tc>
          <w:tcPr>
            <w:tcW w:w="490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7D5E1930" w14:textId="77777777" w:rsidR="009D2CDB" w:rsidRDefault="00000000">
            <w:pPr>
              <w:tabs>
                <w:tab w:val="left" w:pos="993"/>
              </w:tabs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Организационно-методическое и информационное сопровождение деятельности образовательных организаций и педагогических работников</w:t>
            </w:r>
          </w:p>
        </w:tc>
        <w:tc>
          <w:tcPr>
            <w:tcW w:w="4590" w:type="dxa"/>
            <w:tcBorders>
              <w:left w:val="single" w:sz="2" w:space="0" w:color="000000"/>
              <w:bottom w:val="single" w:sz="2" w:space="0" w:color="000000"/>
            </w:tcBorders>
          </w:tcPr>
          <w:p w14:paraId="1DF94BAA" w14:textId="77777777" w:rsidR="009D2CDB" w:rsidRDefault="00000000">
            <w:r>
              <w:t>Доля общеобразовательных организаций, охваченных мероприятиями по повышению качества образования</w:t>
            </w:r>
          </w:p>
        </w:tc>
        <w:tc>
          <w:tcPr>
            <w:tcW w:w="224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FD86ABB" w14:textId="77777777" w:rsidR="009D2CDB" w:rsidRDefault="00000000">
            <w:pPr>
              <w:pStyle w:val="1a"/>
              <w:widowControl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Публичный доклад, анализ работы</w:t>
            </w:r>
          </w:p>
        </w:tc>
      </w:tr>
      <w:tr w:rsidR="009D2CDB" w14:paraId="0DAA95AF" w14:textId="77777777">
        <w:tc>
          <w:tcPr>
            <w:tcW w:w="10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4DED8E52" w14:textId="77777777" w:rsidR="009D2CDB" w:rsidRDefault="00000000">
            <w:pPr>
              <w:pStyle w:val="1a"/>
              <w:widowControl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6.7</w:t>
            </w: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2D79B476" w14:textId="77777777" w:rsidR="009D2CDB" w:rsidRDefault="009D2CDB">
            <w:pPr>
              <w:pStyle w:val="1a"/>
              <w:widowControl/>
              <w:rPr>
                <w:rFonts w:ascii="Liberation Serif" w:hAnsi="Liberation Serif"/>
              </w:rPr>
            </w:pPr>
          </w:p>
        </w:tc>
        <w:tc>
          <w:tcPr>
            <w:tcW w:w="490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310CD016" w14:textId="77777777" w:rsidR="009D2CDB" w:rsidRDefault="00000000">
            <w:pPr>
              <w:tabs>
                <w:tab w:val="left" w:pos="993"/>
              </w:tabs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Информационное и экспертно-аналитическое обеспечение управления качеством услуг в сфере образования</w:t>
            </w:r>
          </w:p>
        </w:tc>
        <w:tc>
          <w:tcPr>
            <w:tcW w:w="4590" w:type="dxa"/>
            <w:tcBorders>
              <w:left w:val="single" w:sz="2" w:space="0" w:color="000000"/>
              <w:bottom w:val="single" w:sz="2" w:space="0" w:color="000000"/>
            </w:tcBorders>
          </w:tcPr>
          <w:p w14:paraId="53979ED4" w14:textId="77777777" w:rsidR="009D2CDB" w:rsidRDefault="00000000">
            <w:r>
              <w:t>Доля школ, принявших участие в мероприятиях по повышению показателей мотивирующего мониторинга</w:t>
            </w:r>
          </w:p>
        </w:tc>
        <w:tc>
          <w:tcPr>
            <w:tcW w:w="224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AB505C0" w14:textId="77777777" w:rsidR="009D2CDB" w:rsidRDefault="00000000">
            <w:pPr>
              <w:pStyle w:val="1a"/>
              <w:widowControl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Публичный доклад, анализ работы</w:t>
            </w:r>
          </w:p>
        </w:tc>
      </w:tr>
      <w:tr w:rsidR="009D2CDB" w14:paraId="5D51C942" w14:textId="77777777">
        <w:tc>
          <w:tcPr>
            <w:tcW w:w="10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643D02A9" w14:textId="77777777" w:rsidR="009D2CDB" w:rsidRDefault="00000000">
            <w:pPr>
              <w:pStyle w:val="1a"/>
              <w:widowControl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6.8</w:t>
            </w: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139BEE0E" w14:textId="77777777" w:rsidR="009D2CDB" w:rsidRDefault="009D2CDB">
            <w:pPr>
              <w:pStyle w:val="1a"/>
              <w:widowControl/>
              <w:rPr>
                <w:rFonts w:ascii="Liberation Serif" w:hAnsi="Liberation Serif"/>
              </w:rPr>
            </w:pPr>
          </w:p>
        </w:tc>
        <w:tc>
          <w:tcPr>
            <w:tcW w:w="490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60084EB3" w14:textId="77777777" w:rsidR="009D2CDB" w:rsidRDefault="00000000">
            <w:pPr>
              <w:tabs>
                <w:tab w:val="left" w:pos="993"/>
              </w:tabs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Развитие инфраструктуры инновационной деятельности в сфере образования</w:t>
            </w:r>
          </w:p>
        </w:tc>
        <w:tc>
          <w:tcPr>
            <w:tcW w:w="45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39C00B09" w14:textId="77777777" w:rsidR="009D2CDB" w:rsidRDefault="009D2CDB">
            <w:pPr>
              <w:pStyle w:val="1a"/>
              <w:widowControl/>
              <w:rPr>
                <w:rFonts w:ascii="Liberation Serif" w:hAnsi="Liberation Serif"/>
              </w:rPr>
            </w:pPr>
          </w:p>
        </w:tc>
        <w:tc>
          <w:tcPr>
            <w:tcW w:w="224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774223A" w14:textId="77777777" w:rsidR="009D2CDB" w:rsidRDefault="009D2CDB">
            <w:pPr>
              <w:pStyle w:val="1a"/>
              <w:widowControl/>
              <w:rPr>
                <w:rFonts w:ascii="Liberation Serif" w:hAnsi="Liberation Serif"/>
              </w:rPr>
            </w:pPr>
          </w:p>
        </w:tc>
      </w:tr>
      <w:tr w:rsidR="009D2CDB" w14:paraId="713D03C3" w14:textId="77777777">
        <w:tc>
          <w:tcPr>
            <w:tcW w:w="10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25A2E00A" w14:textId="77777777" w:rsidR="009D2CDB" w:rsidRDefault="00000000">
            <w:pPr>
              <w:pStyle w:val="1a"/>
              <w:widowControl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lastRenderedPageBreak/>
              <w:t>6.9</w:t>
            </w: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7479AB28" w14:textId="77777777" w:rsidR="009D2CDB" w:rsidRDefault="009D2CDB">
            <w:pPr>
              <w:pStyle w:val="1a"/>
              <w:widowControl/>
              <w:rPr>
                <w:rFonts w:ascii="Liberation Serif" w:hAnsi="Liberation Serif"/>
              </w:rPr>
            </w:pPr>
          </w:p>
        </w:tc>
        <w:tc>
          <w:tcPr>
            <w:tcW w:w="490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7AA82154" w14:textId="77777777" w:rsidR="009D2CDB" w:rsidRDefault="00000000">
            <w:pPr>
              <w:tabs>
                <w:tab w:val="left" w:pos="993"/>
              </w:tabs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Развитие сотрудничества с другими территориями Кузбасса</w:t>
            </w:r>
          </w:p>
        </w:tc>
        <w:tc>
          <w:tcPr>
            <w:tcW w:w="45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1F1380D7" w14:textId="77777777" w:rsidR="009D2CDB" w:rsidRDefault="009D2CDB">
            <w:pPr>
              <w:pStyle w:val="1a"/>
              <w:widowControl/>
              <w:rPr>
                <w:rFonts w:ascii="Liberation Serif" w:hAnsi="Liberation Serif"/>
              </w:rPr>
            </w:pPr>
          </w:p>
        </w:tc>
        <w:tc>
          <w:tcPr>
            <w:tcW w:w="224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A426C2E" w14:textId="77777777" w:rsidR="009D2CDB" w:rsidRDefault="009D2CDB">
            <w:pPr>
              <w:pStyle w:val="1a"/>
              <w:widowControl/>
              <w:rPr>
                <w:rFonts w:ascii="Liberation Serif" w:hAnsi="Liberation Serif"/>
              </w:rPr>
            </w:pPr>
          </w:p>
        </w:tc>
      </w:tr>
      <w:tr w:rsidR="009D2CDB" w14:paraId="77343A61" w14:textId="77777777">
        <w:tc>
          <w:tcPr>
            <w:tcW w:w="10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4CC654FD" w14:textId="77777777" w:rsidR="009D2CDB" w:rsidRDefault="00000000">
            <w:pPr>
              <w:pStyle w:val="1a"/>
              <w:widowControl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6.10</w:t>
            </w: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6FB73F34" w14:textId="77777777" w:rsidR="009D2CDB" w:rsidRDefault="009D2CDB">
            <w:pPr>
              <w:pStyle w:val="1a"/>
              <w:widowControl/>
              <w:rPr>
                <w:rFonts w:ascii="Liberation Serif" w:hAnsi="Liberation Serif"/>
              </w:rPr>
            </w:pPr>
          </w:p>
        </w:tc>
        <w:tc>
          <w:tcPr>
            <w:tcW w:w="490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6400B12A" w14:textId="77777777" w:rsidR="009D2CDB" w:rsidRDefault="00000000">
            <w:pPr>
              <w:tabs>
                <w:tab w:val="left" w:pos="993"/>
              </w:tabs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Организация и осуществление деятельности по опеке и попечительству</w:t>
            </w:r>
          </w:p>
        </w:tc>
        <w:tc>
          <w:tcPr>
            <w:tcW w:w="45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09997B18" w14:textId="77777777" w:rsidR="009D2CDB" w:rsidRDefault="009D2CDB">
            <w:pPr>
              <w:pStyle w:val="1a"/>
              <w:widowControl/>
              <w:rPr>
                <w:rFonts w:ascii="Liberation Serif" w:hAnsi="Liberation Serif"/>
              </w:rPr>
            </w:pPr>
          </w:p>
        </w:tc>
        <w:tc>
          <w:tcPr>
            <w:tcW w:w="224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013EB3C" w14:textId="77777777" w:rsidR="009D2CDB" w:rsidRDefault="009D2CDB">
            <w:pPr>
              <w:pStyle w:val="1a"/>
              <w:widowControl/>
              <w:rPr>
                <w:rFonts w:ascii="Liberation Serif" w:hAnsi="Liberation Serif"/>
              </w:rPr>
            </w:pPr>
          </w:p>
        </w:tc>
      </w:tr>
    </w:tbl>
    <w:p w14:paraId="29B0966C" w14:textId="77777777" w:rsidR="009D2CDB" w:rsidRDefault="00000000">
      <w:pPr>
        <w:spacing w:after="283"/>
        <w:ind w:firstLine="567"/>
        <w:jc w:val="both"/>
        <w:rPr>
          <w:b/>
        </w:rPr>
      </w:pPr>
      <w:r>
        <w:rPr>
          <w:sz w:val="24"/>
        </w:rPr>
        <w:t> </w:t>
      </w:r>
    </w:p>
    <w:p w14:paraId="76877862" w14:textId="77777777" w:rsidR="009D2CDB" w:rsidRDefault="00000000">
      <w:pPr>
        <w:pStyle w:val="ac"/>
        <w:spacing w:after="55"/>
        <w:ind w:firstLine="567"/>
        <w:jc w:val="center"/>
      </w:pPr>
      <w:bookmarkStart w:id="11" w:name="P353"/>
      <w:bookmarkEnd w:id="11"/>
      <w:r>
        <w:rPr>
          <w:b/>
        </w:rPr>
        <w:t>IV. Финансовое</w:t>
      </w:r>
      <w:r>
        <w:t xml:space="preserve"> </w:t>
      </w:r>
      <w:r>
        <w:rPr>
          <w:b/>
        </w:rPr>
        <w:t>обеспечение реализации муниципальной программы</w:t>
      </w:r>
    </w:p>
    <w:p w14:paraId="46224EEC" w14:textId="77777777" w:rsidR="009D2CDB" w:rsidRDefault="00000000">
      <w:pPr>
        <w:pStyle w:val="ac"/>
        <w:spacing w:after="55"/>
        <w:ind w:firstLine="567"/>
        <w:jc w:val="center"/>
      </w:pPr>
      <w:r>
        <w:t>«Развитие системы образования Топкинского муниципального округа» на 2026-2028 годы»</w:t>
      </w:r>
    </w:p>
    <w:p w14:paraId="2D3A8F60" w14:textId="77777777" w:rsidR="009D2CDB" w:rsidRDefault="00000000">
      <w:pPr>
        <w:pStyle w:val="ac"/>
        <w:spacing w:after="55"/>
        <w:ind w:firstLine="567"/>
        <w:rPr>
          <w:b/>
          <w:sz w:val="24"/>
        </w:rPr>
      </w:pPr>
      <w:r>
        <w:t> </w:t>
      </w:r>
    </w:p>
    <w:tbl>
      <w:tblPr>
        <w:tblW w:w="14317" w:type="dxa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704"/>
        <w:gridCol w:w="5813"/>
        <w:gridCol w:w="2127"/>
        <w:gridCol w:w="1562"/>
        <w:gridCol w:w="2268"/>
        <w:gridCol w:w="1843"/>
      </w:tblGrid>
      <w:tr w:rsidR="009D2CDB" w14:paraId="13093FDA" w14:textId="77777777">
        <w:tc>
          <w:tcPr>
            <w:tcW w:w="70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3A9B0EF9" w14:textId="77777777" w:rsidR="009D2CDB" w:rsidRDefault="00000000">
            <w:pPr>
              <w:pStyle w:val="1a"/>
              <w:widowControl/>
              <w:rPr>
                <w:b/>
                <w:sz w:val="24"/>
              </w:rPr>
            </w:pPr>
            <w:r>
              <w:rPr>
                <w:b/>
                <w:sz w:val="24"/>
              </w:rPr>
              <w:t>N п/п</w:t>
            </w:r>
          </w:p>
        </w:tc>
        <w:tc>
          <w:tcPr>
            <w:tcW w:w="581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699A29AA" w14:textId="77777777" w:rsidR="009D2CDB" w:rsidRDefault="00000000">
            <w:pPr>
              <w:pStyle w:val="1a"/>
              <w:widowControl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 муниципальной программы, подпрограммы, основного мероприятия/регионального проекта, мероприятия</w:t>
            </w:r>
          </w:p>
        </w:tc>
        <w:tc>
          <w:tcPr>
            <w:tcW w:w="212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5A3D5C56" w14:textId="77777777" w:rsidR="009D2CDB" w:rsidRDefault="00000000">
            <w:pPr>
              <w:pStyle w:val="1a"/>
              <w:widowControl/>
              <w:rPr>
                <w:b/>
                <w:sz w:val="24"/>
              </w:rPr>
            </w:pPr>
            <w:r>
              <w:rPr>
                <w:b/>
                <w:sz w:val="24"/>
              </w:rPr>
              <w:t>Источник финансирования</w:t>
            </w:r>
          </w:p>
        </w:tc>
        <w:tc>
          <w:tcPr>
            <w:tcW w:w="567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F0C3990" w14:textId="77777777" w:rsidR="009D2CDB" w:rsidRDefault="00000000">
            <w:pPr>
              <w:pStyle w:val="1a"/>
              <w:widowControl/>
              <w:rPr>
                <w:b/>
                <w:sz w:val="24"/>
              </w:rPr>
            </w:pPr>
            <w:r>
              <w:rPr>
                <w:b/>
                <w:sz w:val="24"/>
              </w:rPr>
              <w:t>Объем финансовых ресурсов, тыс. рублей</w:t>
            </w:r>
          </w:p>
        </w:tc>
      </w:tr>
      <w:tr w:rsidR="009D2CDB" w14:paraId="4239088E" w14:textId="77777777">
        <w:trPr>
          <w:trHeight w:val="3446"/>
        </w:trPr>
        <w:tc>
          <w:tcPr>
            <w:tcW w:w="704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64E34F75" w14:textId="77777777" w:rsidR="009D2CDB" w:rsidRDefault="009D2CDB"/>
        </w:tc>
        <w:tc>
          <w:tcPr>
            <w:tcW w:w="581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7F6C1D5B" w14:textId="77777777" w:rsidR="009D2CDB" w:rsidRDefault="009D2CDB"/>
        </w:tc>
        <w:tc>
          <w:tcPr>
            <w:tcW w:w="212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71AF34CD" w14:textId="77777777" w:rsidR="009D2CDB" w:rsidRDefault="009D2CDB"/>
        </w:tc>
        <w:tc>
          <w:tcPr>
            <w:tcW w:w="156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69898957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2026 год</w:t>
            </w: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5C66CBF6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2027 год</w:t>
            </w: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EAB71C8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2028 год</w:t>
            </w:r>
          </w:p>
        </w:tc>
      </w:tr>
      <w:tr w:rsidR="009D2CDB" w14:paraId="14B59DD8" w14:textId="77777777">
        <w:tc>
          <w:tcPr>
            <w:tcW w:w="70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210A1604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81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1AFB568C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3733EA17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56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5DA834CB" w14:textId="33F02A31" w:rsidR="009D2CDB" w:rsidRDefault="009A3918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18FE31AE" w14:textId="5C8DD52C" w:rsidR="009D2CDB" w:rsidRDefault="009A3918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AC4A332" w14:textId="22ECFFD1" w:rsidR="009D2CDB" w:rsidRDefault="009A3918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9D2CDB" w14:paraId="24BD955B" w14:textId="77777777">
        <w:tc>
          <w:tcPr>
            <w:tcW w:w="704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16751182" w14:textId="77777777" w:rsidR="009D2CDB" w:rsidRDefault="009D2CDB">
            <w:pPr>
              <w:pStyle w:val="1a"/>
              <w:widowControl/>
            </w:pPr>
          </w:p>
        </w:tc>
        <w:tc>
          <w:tcPr>
            <w:tcW w:w="5813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242D57E2" w14:textId="77777777" w:rsidR="009D2CDB" w:rsidRDefault="00000000">
            <w:pPr>
              <w:pStyle w:val="ac"/>
              <w:spacing w:after="55"/>
              <w:ind w:left="-45" w:hanging="18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«Развитие системы образования Топкинского муниципального округа» на 2026-2028 годы»</w:t>
            </w:r>
          </w:p>
          <w:p w14:paraId="7A9140A8" w14:textId="77777777" w:rsidR="009D2CDB" w:rsidRDefault="009D2CDB">
            <w:pPr>
              <w:pStyle w:val="1a"/>
              <w:widowControl/>
              <w:rPr>
                <w:b/>
                <w:sz w:val="24"/>
              </w:rPr>
            </w:pP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316A58C8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Всего</w:t>
            </w:r>
          </w:p>
        </w:tc>
        <w:tc>
          <w:tcPr>
            <w:tcW w:w="156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57DCABEC" w14:textId="77777777" w:rsidR="009D2CDB" w:rsidRDefault="00000000">
            <w:pPr>
              <w:pStyle w:val="1a"/>
              <w:widowControl/>
              <w:rPr>
                <w:b/>
                <w:sz w:val="24"/>
              </w:rPr>
            </w:pPr>
            <w:r>
              <w:rPr>
                <w:b/>
                <w:sz w:val="24"/>
              </w:rPr>
              <w:t>1 098 681,3</w:t>
            </w: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47BC7093" w14:textId="77777777" w:rsidR="009D2CDB" w:rsidRDefault="00000000">
            <w:pPr>
              <w:pStyle w:val="1a"/>
              <w:widowControl/>
              <w:rPr>
                <w:b/>
                <w:sz w:val="24"/>
              </w:rPr>
            </w:pPr>
            <w:r>
              <w:rPr>
                <w:b/>
                <w:sz w:val="24"/>
              </w:rPr>
              <w:t>1 186 523,2</w:t>
            </w: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3378A33" w14:textId="77777777" w:rsidR="009D2CDB" w:rsidRDefault="00000000">
            <w:pPr>
              <w:pStyle w:val="1a"/>
              <w:widowControl/>
              <w:rPr>
                <w:b/>
                <w:sz w:val="24"/>
              </w:rPr>
            </w:pPr>
            <w:r>
              <w:rPr>
                <w:b/>
                <w:sz w:val="24"/>
              </w:rPr>
              <w:t>1 186 523,2</w:t>
            </w:r>
          </w:p>
        </w:tc>
      </w:tr>
      <w:tr w:rsidR="009D2CDB" w14:paraId="04FB0B93" w14:textId="77777777">
        <w:tc>
          <w:tcPr>
            <w:tcW w:w="704" w:type="dxa"/>
            <w:vMerge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18177AD5" w14:textId="77777777" w:rsidR="009D2CDB" w:rsidRDefault="009D2CDB"/>
        </w:tc>
        <w:tc>
          <w:tcPr>
            <w:tcW w:w="5813" w:type="dxa"/>
            <w:vMerge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57D00EC0" w14:textId="77777777" w:rsidR="009D2CDB" w:rsidRDefault="009D2CDB"/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63D2BFA1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местный бюджет</w:t>
            </w:r>
          </w:p>
        </w:tc>
        <w:tc>
          <w:tcPr>
            <w:tcW w:w="156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270E6233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294 064,8</w:t>
            </w: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6DDA08C7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297 329,5</w:t>
            </w: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08FBAB8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297 329,5</w:t>
            </w:r>
          </w:p>
        </w:tc>
      </w:tr>
      <w:tr w:rsidR="009D2CDB" w14:paraId="0427419D" w14:textId="77777777">
        <w:tc>
          <w:tcPr>
            <w:tcW w:w="704" w:type="dxa"/>
            <w:vMerge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2DF7BB01" w14:textId="77777777" w:rsidR="009D2CDB" w:rsidRDefault="009D2CDB"/>
        </w:tc>
        <w:tc>
          <w:tcPr>
            <w:tcW w:w="5813" w:type="dxa"/>
            <w:vMerge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13CDDC79" w14:textId="77777777" w:rsidR="009D2CDB" w:rsidRDefault="009D2CDB"/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5B8FCFE4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областной бюджет</w:t>
            </w:r>
          </w:p>
        </w:tc>
        <w:tc>
          <w:tcPr>
            <w:tcW w:w="156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37275809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669 458,5</w:t>
            </w: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7B6934EC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686 911,7</w:t>
            </w: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E2031E8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686 911,7</w:t>
            </w:r>
          </w:p>
        </w:tc>
      </w:tr>
      <w:tr w:rsidR="009D2CDB" w14:paraId="786F27EA" w14:textId="77777777">
        <w:tc>
          <w:tcPr>
            <w:tcW w:w="704" w:type="dxa"/>
            <w:vMerge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710CDD94" w14:textId="77777777" w:rsidR="009D2CDB" w:rsidRDefault="009D2CDB"/>
        </w:tc>
        <w:tc>
          <w:tcPr>
            <w:tcW w:w="5813" w:type="dxa"/>
            <w:vMerge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159D63CA" w14:textId="77777777" w:rsidR="009D2CDB" w:rsidRDefault="009D2CDB"/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5209FAF2" w14:textId="77777777" w:rsidR="009D2CDB" w:rsidRDefault="00000000">
            <w:pPr>
              <w:pStyle w:val="1a"/>
              <w:widowControl/>
            </w:pPr>
            <w:r>
              <w:rPr>
                <w:sz w:val="24"/>
              </w:rPr>
              <w:t>федеральный бюджет</w:t>
            </w:r>
          </w:p>
        </w:tc>
        <w:tc>
          <w:tcPr>
            <w:tcW w:w="156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63ED0974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81 072,6</w:t>
            </w: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1790846E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148 196,6</w:t>
            </w: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E3528E9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148 196,6</w:t>
            </w:r>
          </w:p>
        </w:tc>
      </w:tr>
      <w:tr w:rsidR="009D2CDB" w14:paraId="28969AEB" w14:textId="77777777">
        <w:tc>
          <w:tcPr>
            <w:tcW w:w="704" w:type="dxa"/>
            <w:vMerge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5B5B41D4" w14:textId="77777777" w:rsidR="009D2CDB" w:rsidRDefault="009D2CDB"/>
        </w:tc>
        <w:tc>
          <w:tcPr>
            <w:tcW w:w="5813" w:type="dxa"/>
            <w:vMerge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56F94BBD" w14:textId="77777777" w:rsidR="009D2CDB" w:rsidRDefault="009D2CDB"/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34DB76D0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средства юридических и физических лиц</w:t>
            </w:r>
          </w:p>
        </w:tc>
        <w:tc>
          <w:tcPr>
            <w:tcW w:w="156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6269EBA4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54 085,4</w:t>
            </w: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1481E9DE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54 085,4</w:t>
            </w: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6F5A3B7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54 085,4</w:t>
            </w:r>
          </w:p>
        </w:tc>
      </w:tr>
      <w:tr w:rsidR="009D2CDB" w14:paraId="0BDDF78C" w14:textId="77777777">
        <w:tc>
          <w:tcPr>
            <w:tcW w:w="704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34C1F161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813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0F55DF12" w14:textId="77777777" w:rsidR="009D2CDB" w:rsidRDefault="00000000">
            <w:pPr>
              <w:pStyle w:val="1a"/>
              <w:widowControl/>
              <w:rPr>
                <w:b/>
                <w:sz w:val="24"/>
              </w:rPr>
            </w:pPr>
            <w:r>
              <w:rPr>
                <w:b/>
                <w:sz w:val="24"/>
              </w:rPr>
              <w:t>Подпрограмма</w:t>
            </w:r>
          </w:p>
          <w:p w14:paraId="6C5B7E4B" w14:textId="77777777" w:rsidR="009D2CDB" w:rsidRDefault="00000000">
            <w:pPr>
              <w:pStyle w:val="1a"/>
              <w:widowControl/>
              <w:rPr>
                <w:b/>
                <w:sz w:val="24"/>
              </w:rPr>
            </w:pPr>
            <w:r>
              <w:rPr>
                <w:b/>
                <w:sz w:val="24"/>
              </w:rPr>
              <w:t>«Развитие дошкольного образования»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0D08EB66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Всего</w:t>
            </w:r>
          </w:p>
        </w:tc>
        <w:tc>
          <w:tcPr>
            <w:tcW w:w="156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2A3B6E1D" w14:textId="77777777" w:rsidR="009D2CDB" w:rsidRDefault="00000000">
            <w:pPr>
              <w:pStyle w:val="1a"/>
              <w:widowControl/>
              <w:rPr>
                <w:b/>
                <w:sz w:val="24"/>
              </w:rPr>
            </w:pPr>
            <w:r>
              <w:rPr>
                <w:b/>
                <w:sz w:val="24"/>
              </w:rPr>
              <w:t>300 994,5</w:t>
            </w: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44FC2201" w14:textId="77777777" w:rsidR="009D2CDB" w:rsidRDefault="00000000">
            <w:pPr>
              <w:pStyle w:val="1a"/>
              <w:widowControl/>
              <w:rPr>
                <w:b/>
                <w:sz w:val="24"/>
              </w:rPr>
            </w:pPr>
            <w:r>
              <w:rPr>
                <w:b/>
                <w:sz w:val="24"/>
              </w:rPr>
              <w:t>300 994,5</w:t>
            </w: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7B1678B" w14:textId="77777777" w:rsidR="009D2CDB" w:rsidRDefault="00000000">
            <w:pPr>
              <w:pStyle w:val="1a"/>
              <w:widowControl/>
              <w:rPr>
                <w:b/>
                <w:sz w:val="24"/>
              </w:rPr>
            </w:pPr>
            <w:r>
              <w:rPr>
                <w:b/>
                <w:sz w:val="24"/>
              </w:rPr>
              <w:t>300 994,5</w:t>
            </w:r>
          </w:p>
        </w:tc>
      </w:tr>
      <w:tr w:rsidR="009D2CDB" w14:paraId="14A8776C" w14:textId="77777777">
        <w:tc>
          <w:tcPr>
            <w:tcW w:w="704" w:type="dxa"/>
            <w:vMerge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5D6E643D" w14:textId="77777777" w:rsidR="009D2CDB" w:rsidRDefault="009D2CDB"/>
        </w:tc>
        <w:tc>
          <w:tcPr>
            <w:tcW w:w="5813" w:type="dxa"/>
            <w:vMerge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6F0862B5" w14:textId="77777777" w:rsidR="009D2CDB" w:rsidRDefault="009D2CDB"/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2FBF9ED5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местный бюджет</w:t>
            </w:r>
          </w:p>
        </w:tc>
        <w:tc>
          <w:tcPr>
            <w:tcW w:w="156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653D2C91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133 334,2</w:t>
            </w: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76E392AF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133 334,2</w:t>
            </w: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37F45E1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133 334,2</w:t>
            </w:r>
          </w:p>
        </w:tc>
      </w:tr>
      <w:tr w:rsidR="009D2CDB" w14:paraId="3263E80E" w14:textId="77777777">
        <w:tc>
          <w:tcPr>
            <w:tcW w:w="704" w:type="dxa"/>
            <w:vMerge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1DFA23EE" w14:textId="77777777" w:rsidR="009D2CDB" w:rsidRDefault="009D2CDB"/>
        </w:tc>
        <w:tc>
          <w:tcPr>
            <w:tcW w:w="5813" w:type="dxa"/>
            <w:vMerge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2041360F" w14:textId="77777777" w:rsidR="009D2CDB" w:rsidRDefault="009D2CDB"/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00C393B4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областной бюджет</w:t>
            </w:r>
          </w:p>
        </w:tc>
        <w:tc>
          <w:tcPr>
            <w:tcW w:w="156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6A0600FB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143 092,2</w:t>
            </w: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03609DEA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143 092,2</w:t>
            </w: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C96DB32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143 092,2</w:t>
            </w:r>
          </w:p>
        </w:tc>
      </w:tr>
      <w:tr w:rsidR="009D2CDB" w14:paraId="030D4E4E" w14:textId="77777777">
        <w:tc>
          <w:tcPr>
            <w:tcW w:w="704" w:type="dxa"/>
            <w:vMerge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3DCA213A" w14:textId="77777777" w:rsidR="009D2CDB" w:rsidRDefault="009D2CDB"/>
        </w:tc>
        <w:tc>
          <w:tcPr>
            <w:tcW w:w="5813" w:type="dxa"/>
            <w:vMerge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0E697422" w14:textId="77777777" w:rsidR="009D2CDB" w:rsidRDefault="009D2CDB"/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7E98E974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федеральный бюджет</w:t>
            </w:r>
          </w:p>
        </w:tc>
        <w:tc>
          <w:tcPr>
            <w:tcW w:w="156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4B4114AE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1AC335B3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DEFC960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</w:tr>
      <w:tr w:rsidR="009D2CDB" w14:paraId="14461BFD" w14:textId="77777777">
        <w:tc>
          <w:tcPr>
            <w:tcW w:w="704" w:type="dxa"/>
            <w:vMerge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3081C56D" w14:textId="77777777" w:rsidR="009D2CDB" w:rsidRDefault="009D2CDB"/>
        </w:tc>
        <w:tc>
          <w:tcPr>
            <w:tcW w:w="5813" w:type="dxa"/>
            <w:vMerge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7D7FBE30" w14:textId="77777777" w:rsidR="009D2CDB" w:rsidRDefault="009D2CDB"/>
        </w:tc>
        <w:tc>
          <w:tcPr>
            <w:tcW w:w="2127" w:type="dxa"/>
            <w:tcBorders>
              <w:left w:val="single" w:sz="2" w:space="0" w:color="000000"/>
              <w:bottom w:val="single" w:sz="4" w:space="0" w:color="000000"/>
            </w:tcBorders>
            <w:vAlign w:val="center"/>
          </w:tcPr>
          <w:p w14:paraId="28B0353E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средства юридических и физических лиц</w:t>
            </w:r>
          </w:p>
        </w:tc>
        <w:tc>
          <w:tcPr>
            <w:tcW w:w="1562" w:type="dxa"/>
            <w:tcBorders>
              <w:left w:val="single" w:sz="2" w:space="0" w:color="000000"/>
              <w:bottom w:val="single" w:sz="4" w:space="0" w:color="000000"/>
            </w:tcBorders>
            <w:vAlign w:val="center"/>
          </w:tcPr>
          <w:p w14:paraId="0AF76478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24 568,1</w:t>
            </w:r>
          </w:p>
        </w:tc>
        <w:tc>
          <w:tcPr>
            <w:tcW w:w="2268" w:type="dxa"/>
            <w:tcBorders>
              <w:left w:val="single" w:sz="2" w:space="0" w:color="000000"/>
              <w:bottom w:val="single" w:sz="4" w:space="0" w:color="000000"/>
            </w:tcBorders>
            <w:vAlign w:val="center"/>
          </w:tcPr>
          <w:p w14:paraId="4FD5F402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24 568,1</w:t>
            </w:r>
          </w:p>
        </w:tc>
        <w:tc>
          <w:tcPr>
            <w:tcW w:w="1843" w:type="dxa"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5DFED534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24 568,1</w:t>
            </w:r>
          </w:p>
        </w:tc>
      </w:tr>
      <w:tr w:rsidR="009D2CDB" w14:paraId="6D223656" w14:textId="77777777">
        <w:trPr>
          <w:trHeight w:val="264"/>
        </w:trPr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AC6232" w14:textId="77777777" w:rsidR="009D2CDB" w:rsidRDefault="009D2CDB">
            <w:pPr>
              <w:rPr>
                <w:sz w:val="24"/>
              </w:rPr>
            </w:pPr>
          </w:p>
        </w:tc>
        <w:tc>
          <w:tcPr>
            <w:tcW w:w="58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3FF539" w14:textId="77777777" w:rsidR="009D2CDB" w:rsidRDefault="009D2CDB">
            <w:pPr>
              <w:rPr>
                <w:sz w:val="24"/>
              </w:rPr>
            </w:pP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AF7C79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Источник финансирования</w:t>
            </w:r>
          </w:p>
        </w:tc>
        <w:tc>
          <w:tcPr>
            <w:tcW w:w="56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4715F6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Объем финансовых ресурсов, тыс. рублей</w:t>
            </w:r>
          </w:p>
        </w:tc>
      </w:tr>
      <w:tr w:rsidR="009D2CDB" w14:paraId="0798F954" w14:textId="77777777">
        <w:trPr>
          <w:trHeight w:val="226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8B7561" w14:textId="77777777" w:rsidR="009D2CDB" w:rsidRDefault="009D2CDB"/>
        </w:tc>
        <w:tc>
          <w:tcPr>
            <w:tcW w:w="58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22F910" w14:textId="77777777" w:rsidR="009D2CDB" w:rsidRDefault="009D2CDB"/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B980BA" w14:textId="77777777" w:rsidR="009D2CDB" w:rsidRDefault="009D2CDB"/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8C35F6" w14:textId="77777777" w:rsidR="009D2CDB" w:rsidRDefault="00000000">
            <w:pPr>
              <w:pStyle w:val="1a"/>
              <w:widowControl/>
              <w:rPr>
                <w:b/>
                <w:sz w:val="24"/>
              </w:rPr>
            </w:pPr>
            <w:r>
              <w:rPr>
                <w:b/>
                <w:sz w:val="24"/>
              </w:rPr>
              <w:t>2026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FF08C4" w14:textId="77777777" w:rsidR="009D2CDB" w:rsidRDefault="00000000">
            <w:pPr>
              <w:pStyle w:val="1a"/>
              <w:widowControl/>
              <w:rPr>
                <w:b/>
                <w:sz w:val="24"/>
              </w:rPr>
            </w:pPr>
            <w:r>
              <w:rPr>
                <w:b/>
                <w:sz w:val="24"/>
              </w:rPr>
              <w:t>2027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001E59" w14:textId="77777777" w:rsidR="009D2CDB" w:rsidRDefault="00000000">
            <w:pPr>
              <w:pStyle w:val="1a"/>
              <w:widowControl/>
              <w:rPr>
                <w:b/>
                <w:sz w:val="24"/>
              </w:rPr>
            </w:pPr>
            <w:r>
              <w:rPr>
                <w:b/>
                <w:sz w:val="24"/>
              </w:rPr>
              <w:t>2028</w:t>
            </w:r>
          </w:p>
        </w:tc>
      </w:tr>
      <w:tr w:rsidR="009D2CDB" w14:paraId="53533746" w14:textId="77777777">
        <w:trPr>
          <w:trHeight w:val="501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A1B973" w14:textId="77777777" w:rsidR="009D2CDB" w:rsidRDefault="009D2CDB"/>
        </w:tc>
        <w:tc>
          <w:tcPr>
            <w:tcW w:w="58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543184" w14:textId="77777777" w:rsidR="009D2CDB" w:rsidRDefault="009D2CDB"/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FC6C64" w14:textId="77777777" w:rsidR="009D2CDB" w:rsidRDefault="00000000">
            <w:pPr>
              <w:pStyle w:val="1a"/>
              <w:widowControl/>
              <w:rPr>
                <w:b/>
                <w:sz w:val="24"/>
              </w:rPr>
            </w:pPr>
            <w:r>
              <w:rPr>
                <w:b/>
                <w:sz w:val="24"/>
              </w:rPr>
              <w:t>Всего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D7378E" w14:textId="77777777" w:rsidR="009D2CDB" w:rsidRDefault="00000000">
            <w:pPr>
              <w:pStyle w:val="1a"/>
              <w:widowControl/>
              <w:rPr>
                <w:b/>
                <w:sz w:val="24"/>
              </w:rPr>
            </w:pPr>
            <w:r>
              <w:rPr>
                <w:b/>
                <w:sz w:val="24"/>
              </w:rPr>
              <w:t>300 994,5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7B2CE9" w14:textId="77777777" w:rsidR="009D2CDB" w:rsidRDefault="00000000">
            <w:pPr>
              <w:pStyle w:val="1a"/>
              <w:widowControl/>
              <w:rPr>
                <w:b/>
                <w:sz w:val="24"/>
              </w:rPr>
            </w:pPr>
            <w:r>
              <w:rPr>
                <w:b/>
                <w:sz w:val="24"/>
              </w:rPr>
              <w:t>300 994,5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76B6E5" w14:textId="77777777" w:rsidR="009D2CDB" w:rsidRDefault="00000000">
            <w:pPr>
              <w:pStyle w:val="1a"/>
              <w:widowControl/>
              <w:rPr>
                <w:b/>
                <w:sz w:val="24"/>
              </w:rPr>
            </w:pPr>
            <w:r>
              <w:rPr>
                <w:b/>
                <w:sz w:val="24"/>
              </w:rPr>
              <w:t>300 994,5</w:t>
            </w:r>
          </w:p>
        </w:tc>
      </w:tr>
      <w:tr w:rsidR="009D2CDB" w14:paraId="31CE6C29" w14:textId="77777777">
        <w:trPr>
          <w:trHeight w:val="353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7C483B" w14:textId="77777777" w:rsidR="009D2CDB" w:rsidRDefault="009D2CDB"/>
        </w:tc>
        <w:tc>
          <w:tcPr>
            <w:tcW w:w="58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EBC411" w14:textId="77777777" w:rsidR="009D2CDB" w:rsidRDefault="009D2CDB"/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CDA8B4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местный бюджет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CDC3C6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133 334,2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DC8095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133 334,2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3DC57F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133 334,2</w:t>
            </w:r>
          </w:p>
        </w:tc>
      </w:tr>
      <w:tr w:rsidR="009D2CDB" w14:paraId="7DC84A0F" w14:textId="77777777">
        <w:trPr>
          <w:trHeight w:val="163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181E42" w14:textId="77777777" w:rsidR="009D2CDB" w:rsidRDefault="009D2CDB"/>
        </w:tc>
        <w:tc>
          <w:tcPr>
            <w:tcW w:w="58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4DC11D" w14:textId="77777777" w:rsidR="009D2CDB" w:rsidRDefault="009D2CDB"/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F64807" w14:textId="77777777" w:rsidR="009D2CDB" w:rsidRDefault="00000000">
            <w:pPr>
              <w:pStyle w:val="1a"/>
              <w:widowControl/>
              <w:rPr>
                <w:sz w:val="24"/>
              </w:rPr>
            </w:pPr>
            <w:proofErr w:type="gramStart"/>
            <w:r>
              <w:rPr>
                <w:sz w:val="24"/>
              </w:rPr>
              <w:t>областной  бюджет</w:t>
            </w:r>
            <w:proofErr w:type="gramEnd"/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363438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143 092,2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7E35F6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143 092,2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E9149A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143 092,2</w:t>
            </w:r>
          </w:p>
        </w:tc>
      </w:tr>
      <w:tr w:rsidR="009D2CDB" w14:paraId="4B8B280A" w14:textId="77777777">
        <w:trPr>
          <w:trHeight w:val="240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CE13DE" w14:textId="77777777" w:rsidR="009D2CDB" w:rsidRDefault="009D2CDB"/>
        </w:tc>
        <w:tc>
          <w:tcPr>
            <w:tcW w:w="58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DCED37" w14:textId="77777777" w:rsidR="009D2CDB" w:rsidRDefault="009D2CDB"/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507FC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федеральный бюджет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902072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397D58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8A8132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</w:tr>
      <w:tr w:rsidR="009D2CDB" w14:paraId="74EB49FE" w14:textId="77777777">
        <w:trPr>
          <w:trHeight w:val="623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8BEF69" w14:textId="77777777" w:rsidR="009D2CDB" w:rsidRDefault="009D2CDB"/>
        </w:tc>
        <w:tc>
          <w:tcPr>
            <w:tcW w:w="58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6C5892" w14:textId="77777777" w:rsidR="009D2CDB" w:rsidRDefault="009D2CDB"/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8ED98B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средства юридических и физических лиц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3C70C2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24 568,1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BE6BFC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24 568,1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419483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24 568,1</w:t>
            </w:r>
          </w:p>
        </w:tc>
      </w:tr>
      <w:tr w:rsidR="009D2CDB" w14:paraId="3C3682D1" w14:textId="77777777">
        <w:trPr>
          <w:trHeight w:val="1306"/>
        </w:trPr>
        <w:tc>
          <w:tcPr>
            <w:tcW w:w="704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01827E67" w14:textId="77777777" w:rsidR="009D2CDB" w:rsidRDefault="00000000">
            <w:pPr>
              <w:rPr>
                <w:sz w:val="24"/>
              </w:rPr>
            </w:pPr>
            <w:r>
              <w:rPr>
                <w:sz w:val="24"/>
              </w:rPr>
              <w:t>1.1.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</w:tcBorders>
            <w:vAlign w:val="center"/>
          </w:tcPr>
          <w:p w14:paraId="0637E2E7" w14:textId="77777777" w:rsidR="009D2CDB" w:rsidRDefault="00000000">
            <w:pPr>
              <w:rPr>
                <w:sz w:val="24"/>
              </w:rPr>
            </w:pPr>
            <w:r>
              <w:rPr>
                <w:sz w:val="24"/>
              </w:rPr>
              <w:t>Обеспечение деятельности (оказание услуг) подведомственных учреждений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29087536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Местный бюджет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44856DEB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133 334,2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4DD6ADFE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133 334,2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FDDD4B9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133 334,2</w:t>
            </w:r>
          </w:p>
        </w:tc>
      </w:tr>
      <w:tr w:rsidR="009D2CDB" w14:paraId="6A7EE426" w14:textId="77777777">
        <w:trPr>
          <w:trHeight w:val="623"/>
        </w:trPr>
        <w:tc>
          <w:tcPr>
            <w:tcW w:w="704" w:type="dxa"/>
            <w:tcBorders>
              <w:left w:val="single" w:sz="2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12455BF4" w14:textId="77777777" w:rsidR="009D2CDB" w:rsidRDefault="00000000">
            <w:pPr>
              <w:rPr>
                <w:sz w:val="24"/>
              </w:rPr>
            </w:pPr>
            <w:r>
              <w:rPr>
                <w:sz w:val="24"/>
              </w:rPr>
              <w:lastRenderedPageBreak/>
              <w:t>1.2.</w:t>
            </w:r>
          </w:p>
        </w:tc>
        <w:tc>
          <w:tcPr>
            <w:tcW w:w="5813" w:type="dxa"/>
            <w:tcBorders>
              <w:left w:val="single" w:sz="4" w:space="0" w:color="000000"/>
              <w:bottom w:val="single" w:sz="2" w:space="0" w:color="000000"/>
            </w:tcBorders>
            <w:vAlign w:val="center"/>
          </w:tcPr>
          <w:p w14:paraId="09E552D2" w14:textId="77777777" w:rsidR="009D2CDB" w:rsidRDefault="00000000">
            <w:proofErr w:type="gramStart"/>
            <w:r>
              <w:rPr>
                <w:sz w:val="24"/>
              </w:rPr>
              <w:t>Обеспечение  государственный</w:t>
            </w:r>
            <w:proofErr w:type="gramEnd"/>
            <w:r>
              <w:rPr>
                <w:sz w:val="24"/>
              </w:rPr>
              <w:t xml:space="preserve"> гарантий реализации прав граждан на получение общедоступного </w:t>
            </w:r>
            <w:proofErr w:type="spellStart"/>
            <w:r>
              <w:rPr>
                <w:sz w:val="24"/>
              </w:rPr>
              <w:t>общедоступного</w:t>
            </w:r>
            <w:proofErr w:type="spellEnd"/>
            <w:r>
              <w:rPr>
                <w:sz w:val="24"/>
              </w:rPr>
              <w:t xml:space="preserve">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3DA6F817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Областной бюджет</w:t>
            </w:r>
          </w:p>
        </w:tc>
        <w:tc>
          <w:tcPr>
            <w:tcW w:w="156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49884DDE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142 903,2</w:t>
            </w: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0D200A61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142 903,2</w:t>
            </w: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13ADEB7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142 903,2</w:t>
            </w:r>
          </w:p>
        </w:tc>
      </w:tr>
      <w:tr w:rsidR="009D2CDB" w14:paraId="169A3D84" w14:textId="77777777">
        <w:trPr>
          <w:trHeight w:val="623"/>
        </w:trPr>
        <w:tc>
          <w:tcPr>
            <w:tcW w:w="704" w:type="dxa"/>
            <w:tcBorders>
              <w:left w:val="single" w:sz="2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2103858F" w14:textId="77777777" w:rsidR="009D2CDB" w:rsidRDefault="00000000">
            <w:pPr>
              <w:rPr>
                <w:sz w:val="24"/>
              </w:rPr>
            </w:pPr>
            <w:r>
              <w:rPr>
                <w:sz w:val="24"/>
              </w:rPr>
              <w:t>1.3.</w:t>
            </w:r>
          </w:p>
        </w:tc>
        <w:tc>
          <w:tcPr>
            <w:tcW w:w="5813" w:type="dxa"/>
            <w:tcBorders>
              <w:left w:val="single" w:sz="4" w:space="0" w:color="000000"/>
              <w:bottom w:val="single" w:sz="2" w:space="0" w:color="000000"/>
            </w:tcBorders>
            <w:vAlign w:val="center"/>
          </w:tcPr>
          <w:p w14:paraId="1F278D2D" w14:textId="77777777" w:rsidR="009D2CDB" w:rsidRDefault="00000000">
            <w:pPr>
              <w:rPr>
                <w:sz w:val="24"/>
              </w:rPr>
            </w:pPr>
            <w:r>
              <w:rPr>
                <w:sz w:val="24"/>
              </w:rPr>
              <w:t>Компенсация части платы за присмотр и уход, взимаемой с родителей (законных представителей) детей, осваивающих образовательные программы дошкольного образования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4B5FC31A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Областной бюджет</w:t>
            </w:r>
          </w:p>
        </w:tc>
        <w:tc>
          <w:tcPr>
            <w:tcW w:w="156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33CC886C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189,0</w:t>
            </w: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489A781E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189,0</w:t>
            </w: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8FEEB6A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189,0</w:t>
            </w:r>
          </w:p>
        </w:tc>
      </w:tr>
      <w:tr w:rsidR="009D2CDB" w14:paraId="5A736335" w14:textId="77777777">
        <w:tc>
          <w:tcPr>
            <w:tcW w:w="704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3636BC08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5813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6CD858E5" w14:textId="77777777" w:rsidR="009D2CDB" w:rsidRDefault="00000000">
            <w:pPr>
              <w:pStyle w:val="1a"/>
              <w:widowControl/>
              <w:rPr>
                <w:b/>
                <w:sz w:val="24"/>
              </w:rPr>
            </w:pPr>
            <w:r>
              <w:rPr>
                <w:b/>
                <w:sz w:val="24"/>
              </w:rPr>
              <w:t>Подпрограмма</w:t>
            </w:r>
          </w:p>
          <w:p w14:paraId="42D728CD" w14:textId="77777777" w:rsidR="009D2CDB" w:rsidRDefault="00000000">
            <w:pPr>
              <w:pStyle w:val="1a"/>
              <w:widowControl/>
              <w:rPr>
                <w:b/>
                <w:sz w:val="24"/>
              </w:rPr>
            </w:pPr>
            <w:r>
              <w:rPr>
                <w:b/>
                <w:sz w:val="24"/>
              </w:rPr>
              <w:t>«Развитие школьного образования»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5345119F" w14:textId="77777777" w:rsidR="009D2CDB" w:rsidRDefault="00000000">
            <w:pPr>
              <w:pStyle w:val="1a"/>
              <w:widowControl/>
              <w:rPr>
                <w:b/>
                <w:sz w:val="24"/>
              </w:rPr>
            </w:pPr>
            <w:r>
              <w:rPr>
                <w:b/>
                <w:sz w:val="24"/>
              </w:rPr>
              <w:t>Всего</w:t>
            </w:r>
          </w:p>
        </w:tc>
        <w:tc>
          <w:tcPr>
            <w:tcW w:w="156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1BC1CFBD" w14:textId="77777777" w:rsidR="009D2CDB" w:rsidRDefault="00000000">
            <w:pPr>
              <w:pStyle w:val="1a"/>
              <w:widowControl/>
              <w:rPr>
                <w:b/>
                <w:sz w:val="24"/>
              </w:rPr>
            </w:pPr>
            <w:r>
              <w:rPr>
                <w:b/>
                <w:sz w:val="24"/>
              </w:rPr>
              <w:t>667 389,4</w:t>
            </w: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754B4A5E" w14:textId="77777777" w:rsidR="009D2CDB" w:rsidRDefault="00000000">
            <w:pPr>
              <w:pStyle w:val="1a"/>
              <w:widowControl/>
              <w:rPr>
                <w:b/>
                <w:sz w:val="24"/>
              </w:rPr>
            </w:pPr>
            <w:r>
              <w:rPr>
                <w:b/>
                <w:sz w:val="24"/>
              </w:rPr>
              <w:t>755 231,3</w:t>
            </w: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470E7A4" w14:textId="77777777" w:rsidR="009D2CDB" w:rsidRDefault="00000000">
            <w:pPr>
              <w:pStyle w:val="1a"/>
              <w:widowControl/>
              <w:rPr>
                <w:b/>
                <w:sz w:val="24"/>
              </w:rPr>
            </w:pPr>
            <w:r>
              <w:rPr>
                <w:b/>
                <w:sz w:val="24"/>
              </w:rPr>
              <w:t>755 231,3</w:t>
            </w:r>
          </w:p>
        </w:tc>
      </w:tr>
      <w:tr w:rsidR="009D2CDB" w14:paraId="5D472200" w14:textId="77777777">
        <w:tc>
          <w:tcPr>
            <w:tcW w:w="704" w:type="dxa"/>
            <w:vMerge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17B1BFEC" w14:textId="77777777" w:rsidR="009D2CDB" w:rsidRDefault="009D2CDB"/>
        </w:tc>
        <w:tc>
          <w:tcPr>
            <w:tcW w:w="5813" w:type="dxa"/>
            <w:vMerge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191C8825" w14:textId="77777777" w:rsidR="009D2CDB" w:rsidRDefault="009D2CDB"/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769FAAE3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местный бюджет</w:t>
            </w:r>
          </w:p>
        </w:tc>
        <w:tc>
          <w:tcPr>
            <w:tcW w:w="156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666BB030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101 649,2</w:t>
            </w: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4C5306AA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104 913,9</w:t>
            </w: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83390CF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104 913,9</w:t>
            </w:r>
          </w:p>
        </w:tc>
      </w:tr>
      <w:tr w:rsidR="009D2CDB" w14:paraId="193C3704" w14:textId="77777777">
        <w:tc>
          <w:tcPr>
            <w:tcW w:w="704" w:type="dxa"/>
            <w:vMerge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0CF03AD0" w14:textId="77777777" w:rsidR="009D2CDB" w:rsidRDefault="009D2CDB"/>
        </w:tc>
        <w:tc>
          <w:tcPr>
            <w:tcW w:w="5813" w:type="dxa"/>
            <w:vMerge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770CE4BF" w14:textId="77777777" w:rsidR="009D2CDB" w:rsidRDefault="009D2CDB"/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44B07384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областной бюджет</w:t>
            </w:r>
          </w:p>
        </w:tc>
        <w:tc>
          <w:tcPr>
            <w:tcW w:w="156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404C59CF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455 298,5</w:t>
            </w: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4C1E1F48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472 751,7</w:t>
            </w: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AA2F921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472 751,7</w:t>
            </w:r>
          </w:p>
        </w:tc>
      </w:tr>
      <w:tr w:rsidR="009D2CDB" w14:paraId="78E04DBD" w14:textId="77777777">
        <w:tc>
          <w:tcPr>
            <w:tcW w:w="704" w:type="dxa"/>
            <w:vMerge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361747A1" w14:textId="77777777" w:rsidR="009D2CDB" w:rsidRDefault="009D2CDB"/>
        </w:tc>
        <w:tc>
          <w:tcPr>
            <w:tcW w:w="5813" w:type="dxa"/>
            <w:vMerge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3623C7A7" w14:textId="77777777" w:rsidR="009D2CDB" w:rsidRDefault="009D2CDB"/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15AF152E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федеральный бюджет</w:t>
            </w:r>
          </w:p>
        </w:tc>
        <w:tc>
          <w:tcPr>
            <w:tcW w:w="156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78CC526F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81 072,6</w:t>
            </w: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51836C87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148 196,6</w:t>
            </w: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9E748CA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148 196,6</w:t>
            </w:r>
          </w:p>
        </w:tc>
      </w:tr>
      <w:tr w:rsidR="009D2CDB" w14:paraId="028AA361" w14:textId="77777777">
        <w:tc>
          <w:tcPr>
            <w:tcW w:w="704" w:type="dxa"/>
            <w:vMerge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50133C20" w14:textId="77777777" w:rsidR="009D2CDB" w:rsidRDefault="009D2CDB"/>
        </w:tc>
        <w:tc>
          <w:tcPr>
            <w:tcW w:w="5813" w:type="dxa"/>
            <w:vMerge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0CF68A32" w14:textId="77777777" w:rsidR="009D2CDB" w:rsidRDefault="009D2CDB"/>
        </w:tc>
        <w:tc>
          <w:tcPr>
            <w:tcW w:w="2127" w:type="dxa"/>
            <w:tcBorders>
              <w:left w:val="single" w:sz="2" w:space="0" w:color="000000"/>
              <w:bottom w:val="single" w:sz="4" w:space="0" w:color="000000"/>
            </w:tcBorders>
            <w:vAlign w:val="center"/>
          </w:tcPr>
          <w:p w14:paraId="69204939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средства юридических и физических лиц</w:t>
            </w:r>
          </w:p>
        </w:tc>
        <w:tc>
          <w:tcPr>
            <w:tcW w:w="1562" w:type="dxa"/>
            <w:tcBorders>
              <w:left w:val="single" w:sz="2" w:space="0" w:color="000000"/>
              <w:bottom w:val="single" w:sz="4" w:space="0" w:color="000000"/>
            </w:tcBorders>
            <w:vAlign w:val="center"/>
          </w:tcPr>
          <w:p w14:paraId="16A5FE3B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437 417,8</w:t>
            </w:r>
          </w:p>
        </w:tc>
        <w:tc>
          <w:tcPr>
            <w:tcW w:w="2268" w:type="dxa"/>
            <w:tcBorders>
              <w:left w:val="single" w:sz="2" w:space="0" w:color="000000"/>
              <w:bottom w:val="single" w:sz="4" w:space="0" w:color="000000"/>
            </w:tcBorders>
            <w:vAlign w:val="center"/>
          </w:tcPr>
          <w:p w14:paraId="7916CDD6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437 417,8</w:t>
            </w:r>
          </w:p>
        </w:tc>
        <w:tc>
          <w:tcPr>
            <w:tcW w:w="1843" w:type="dxa"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7AE3719E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437 417,8</w:t>
            </w:r>
          </w:p>
        </w:tc>
      </w:tr>
      <w:tr w:rsidR="009D2CDB" w14:paraId="20C25C20" w14:textId="77777777">
        <w:trPr>
          <w:trHeight w:val="348"/>
        </w:trPr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AA5FC9" w14:textId="77777777" w:rsidR="009D2CDB" w:rsidRDefault="009D2CDB">
            <w:pPr>
              <w:rPr>
                <w:sz w:val="24"/>
              </w:rPr>
            </w:pPr>
          </w:p>
        </w:tc>
        <w:tc>
          <w:tcPr>
            <w:tcW w:w="58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29678D" w14:textId="77777777" w:rsidR="009D2CDB" w:rsidRDefault="009D2CDB">
            <w:pPr>
              <w:rPr>
                <w:sz w:val="24"/>
              </w:rPr>
            </w:pP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7692A5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Источник финансирования</w:t>
            </w:r>
          </w:p>
        </w:tc>
        <w:tc>
          <w:tcPr>
            <w:tcW w:w="56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E498B0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Объем финансовых ресурсов, тыс. рублей</w:t>
            </w:r>
          </w:p>
        </w:tc>
      </w:tr>
      <w:tr w:rsidR="009D2CDB" w14:paraId="10CDB4F5" w14:textId="77777777">
        <w:trPr>
          <w:trHeight w:val="420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54F657" w14:textId="77777777" w:rsidR="009D2CDB" w:rsidRDefault="009D2CDB"/>
        </w:tc>
        <w:tc>
          <w:tcPr>
            <w:tcW w:w="58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7B42B7" w14:textId="77777777" w:rsidR="009D2CDB" w:rsidRDefault="009D2CDB"/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B61E3" w14:textId="77777777" w:rsidR="009D2CDB" w:rsidRDefault="009D2CDB"/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A72185" w14:textId="77777777" w:rsidR="009D2CDB" w:rsidRDefault="00000000">
            <w:pPr>
              <w:pStyle w:val="1a"/>
              <w:widowControl/>
              <w:rPr>
                <w:b/>
                <w:sz w:val="24"/>
              </w:rPr>
            </w:pPr>
            <w:r>
              <w:rPr>
                <w:b/>
                <w:sz w:val="24"/>
              </w:rPr>
              <w:t>2026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BDE647" w14:textId="77777777" w:rsidR="009D2CDB" w:rsidRDefault="00000000">
            <w:pPr>
              <w:pStyle w:val="1a"/>
              <w:widowControl/>
              <w:rPr>
                <w:b/>
                <w:sz w:val="24"/>
              </w:rPr>
            </w:pPr>
            <w:r>
              <w:rPr>
                <w:b/>
                <w:sz w:val="24"/>
              </w:rPr>
              <w:t>2027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37E80B" w14:textId="77777777" w:rsidR="009D2CDB" w:rsidRDefault="00000000">
            <w:pPr>
              <w:pStyle w:val="1a"/>
              <w:widowControl/>
              <w:rPr>
                <w:b/>
                <w:sz w:val="24"/>
              </w:rPr>
            </w:pPr>
            <w:r>
              <w:rPr>
                <w:b/>
                <w:sz w:val="24"/>
              </w:rPr>
              <w:t>2028</w:t>
            </w:r>
          </w:p>
        </w:tc>
      </w:tr>
      <w:tr w:rsidR="009D2CDB" w14:paraId="7754CD60" w14:textId="77777777">
        <w:trPr>
          <w:trHeight w:val="295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A3CF01" w14:textId="77777777" w:rsidR="009D2CDB" w:rsidRDefault="009D2CDB"/>
        </w:tc>
        <w:tc>
          <w:tcPr>
            <w:tcW w:w="58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493574" w14:textId="77777777" w:rsidR="009D2CDB" w:rsidRDefault="009D2CDB"/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945FAE" w14:textId="77777777" w:rsidR="009D2CDB" w:rsidRDefault="00000000">
            <w:pPr>
              <w:pStyle w:val="1a"/>
              <w:widowControl/>
              <w:rPr>
                <w:b/>
                <w:sz w:val="24"/>
              </w:rPr>
            </w:pPr>
            <w:r>
              <w:rPr>
                <w:b/>
                <w:sz w:val="24"/>
              </w:rPr>
              <w:t>Всего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278D6D" w14:textId="77777777" w:rsidR="009D2CDB" w:rsidRDefault="00000000">
            <w:pPr>
              <w:pStyle w:val="1a"/>
              <w:widowControl/>
              <w:rPr>
                <w:b/>
                <w:sz w:val="24"/>
              </w:rPr>
            </w:pPr>
            <w:r>
              <w:rPr>
                <w:b/>
                <w:sz w:val="24"/>
              </w:rPr>
              <w:t>667 389,4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6941C5" w14:textId="77777777" w:rsidR="009D2CDB" w:rsidRDefault="00000000">
            <w:pPr>
              <w:pStyle w:val="1a"/>
              <w:widowControl/>
              <w:rPr>
                <w:b/>
                <w:sz w:val="24"/>
              </w:rPr>
            </w:pPr>
            <w:r>
              <w:rPr>
                <w:b/>
                <w:sz w:val="24"/>
              </w:rPr>
              <w:t>755 231,3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0D2518" w14:textId="77777777" w:rsidR="009D2CDB" w:rsidRDefault="00000000">
            <w:pPr>
              <w:pStyle w:val="1a"/>
              <w:widowControl/>
              <w:rPr>
                <w:b/>
                <w:sz w:val="24"/>
              </w:rPr>
            </w:pPr>
            <w:r>
              <w:rPr>
                <w:b/>
                <w:sz w:val="24"/>
              </w:rPr>
              <w:t>755 231,3</w:t>
            </w:r>
          </w:p>
        </w:tc>
      </w:tr>
      <w:tr w:rsidR="009D2CDB" w14:paraId="3992F79A" w14:textId="77777777">
        <w:trPr>
          <w:trHeight w:val="343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57DCE8" w14:textId="77777777" w:rsidR="009D2CDB" w:rsidRDefault="009D2CDB"/>
        </w:tc>
        <w:tc>
          <w:tcPr>
            <w:tcW w:w="58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C25BAA" w14:textId="77777777" w:rsidR="009D2CDB" w:rsidRDefault="009D2CDB"/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43691D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местный бюджет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46E02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101 649,2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9CE890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104 913,9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92D21A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104 913,9</w:t>
            </w:r>
          </w:p>
        </w:tc>
      </w:tr>
      <w:tr w:rsidR="009D2CDB" w14:paraId="15EA0D8B" w14:textId="77777777">
        <w:trPr>
          <w:trHeight w:val="506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1A5B6" w14:textId="77777777" w:rsidR="009D2CDB" w:rsidRDefault="009D2CDB"/>
        </w:tc>
        <w:tc>
          <w:tcPr>
            <w:tcW w:w="58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F1DFE" w14:textId="77777777" w:rsidR="009D2CDB" w:rsidRDefault="009D2CDB"/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1E822C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областной бюджет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74B736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455 298,5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57BAB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472 751,7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861BEC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472 751,7</w:t>
            </w:r>
          </w:p>
        </w:tc>
      </w:tr>
      <w:tr w:rsidR="009D2CDB" w14:paraId="775EC62E" w14:textId="77777777">
        <w:trPr>
          <w:trHeight w:val="501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165B0C" w14:textId="77777777" w:rsidR="009D2CDB" w:rsidRDefault="009D2CDB"/>
        </w:tc>
        <w:tc>
          <w:tcPr>
            <w:tcW w:w="58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AFB520" w14:textId="77777777" w:rsidR="009D2CDB" w:rsidRDefault="009D2CDB"/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C45755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федеральный бюджет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570F06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81 072,6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84D65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 xml:space="preserve"> 148 196,6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EDEB0B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 xml:space="preserve"> 148 196,6</w:t>
            </w:r>
          </w:p>
        </w:tc>
      </w:tr>
      <w:tr w:rsidR="009D2CDB" w14:paraId="6DC345E8" w14:textId="77777777">
        <w:trPr>
          <w:trHeight w:val="922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E5D3F7" w14:textId="77777777" w:rsidR="009D2CDB" w:rsidRDefault="009D2CDB"/>
        </w:tc>
        <w:tc>
          <w:tcPr>
            <w:tcW w:w="58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016AF1" w14:textId="77777777" w:rsidR="009D2CDB" w:rsidRDefault="009D2CDB"/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7092F1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средства юридических и физических лиц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C1F6E5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29 369,1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29BD1B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29 369,1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88FDA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29 369,1</w:t>
            </w:r>
          </w:p>
        </w:tc>
      </w:tr>
      <w:tr w:rsidR="009D2CDB" w14:paraId="499401DD" w14:textId="77777777">
        <w:tc>
          <w:tcPr>
            <w:tcW w:w="704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775DB975" w14:textId="77777777" w:rsidR="009D2CDB" w:rsidRDefault="00000000">
            <w:pPr>
              <w:rPr>
                <w:sz w:val="24"/>
              </w:rPr>
            </w:pPr>
            <w:r>
              <w:rPr>
                <w:sz w:val="24"/>
              </w:rPr>
              <w:t>2.1.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61A0B829" w14:textId="77777777" w:rsidR="009D2CDB" w:rsidRDefault="00000000">
            <w:r>
              <w:rPr>
                <w:sz w:val="24"/>
              </w:rPr>
              <w:t>Реализация мероприятий по модернизации школьных систем образования (капитальный ремонт МАОУ «СОШ №1»)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6DC5E411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Местный бюджет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5BCB64F3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24EC9306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3 262,8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2D1115E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3 262,8</w:t>
            </w:r>
          </w:p>
        </w:tc>
      </w:tr>
      <w:tr w:rsidR="009D2CDB" w14:paraId="775E1AFE" w14:textId="77777777">
        <w:tc>
          <w:tcPr>
            <w:tcW w:w="70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4E185666" w14:textId="77777777" w:rsidR="009D2CDB" w:rsidRDefault="00000000">
            <w:pPr>
              <w:rPr>
                <w:sz w:val="24"/>
              </w:rPr>
            </w:pPr>
            <w:r>
              <w:rPr>
                <w:sz w:val="24"/>
              </w:rPr>
              <w:t>2.2.</w:t>
            </w:r>
          </w:p>
        </w:tc>
        <w:tc>
          <w:tcPr>
            <w:tcW w:w="581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16B75C1A" w14:textId="77777777" w:rsidR="009D2CDB" w:rsidRDefault="00000000">
            <w:pPr>
              <w:rPr>
                <w:sz w:val="24"/>
              </w:rPr>
            </w:pPr>
            <w:r>
              <w:rPr>
                <w:sz w:val="24"/>
              </w:rPr>
              <w:t>Летний отдых обучающихся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13550B25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Местный бюджет</w:t>
            </w:r>
          </w:p>
        </w:tc>
        <w:tc>
          <w:tcPr>
            <w:tcW w:w="156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409938AC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1 000,0</w:t>
            </w: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511FFB18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1 000,0</w:t>
            </w: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2F0B50A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1 000,0</w:t>
            </w:r>
          </w:p>
        </w:tc>
      </w:tr>
      <w:tr w:rsidR="009D2CDB" w14:paraId="28CB64F1" w14:textId="77777777">
        <w:tc>
          <w:tcPr>
            <w:tcW w:w="70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703E84B9" w14:textId="77777777" w:rsidR="009D2CDB" w:rsidRDefault="00000000">
            <w:pPr>
              <w:rPr>
                <w:sz w:val="24"/>
              </w:rPr>
            </w:pPr>
            <w:r>
              <w:rPr>
                <w:sz w:val="24"/>
              </w:rPr>
              <w:t>2.3.</w:t>
            </w:r>
          </w:p>
        </w:tc>
        <w:tc>
          <w:tcPr>
            <w:tcW w:w="581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29769030" w14:textId="77777777" w:rsidR="009D2CDB" w:rsidRDefault="00000000">
            <w:pPr>
              <w:rPr>
                <w:sz w:val="24"/>
              </w:rPr>
            </w:pPr>
            <w:r>
              <w:rPr>
                <w:sz w:val="24"/>
              </w:rPr>
              <w:t>Создание кадетских (казачьих) классов в общеобразовательных организациях Кемеровской области – Кузбасса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44865954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Местный бюджет</w:t>
            </w:r>
          </w:p>
        </w:tc>
        <w:tc>
          <w:tcPr>
            <w:tcW w:w="156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711DC7D3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15,8</w:t>
            </w: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1E87E177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15,8</w:t>
            </w: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DE156CA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15,8</w:t>
            </w:r>
          </w:p>
        </w:tc>
      </w:tr>
      <w:tr w:rsidR="009D2CDB" w14:paraId="6531FD29" w14:textId="77777777">
        <w:tc>
          <w:tcPr>
            <w:tcW w:w="70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1DEC3810" w14:textId="77777777" w:rsidR="009D2CDB" w:rsidRDefault="00000000">
            <w:pPr>
              <w:rPr>
                <w:sz w:val="24"/>
              </w:rPr>
            </w:pPr>
            <w:r>
              <w:rPr>
                <w:sz w:val="24"/>
              </w:rPr>
              <w:t>2.4.</w:t>
            </w:r>
          </w:p>
        </w:tc>
        <w:tc>
          <w:tcPr>
            <w:tcW w:w="581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0A2F6E5F" w14:textId="77777777" w:rsidR="009D2CDB" w:rsidRDefault="00000000">
            <w:pPr>
              <w:rPr>
                <w:sz w:val="24"/>
              </w:rPr>
            </w:pPr>
            <w:r>
              <w:rPr>
                <w:sz w:val="24"/>
              </w:rPr>
              <w:t>Обеспечение деятельности (оказание услуг) подведомственных учреждений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58A9DA99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Местный бюджет</w:t>
            </w:r>
          </w:p>
        </w:tc>
        <w:tc>
          <w:tcPr>
            <w:tcW w:w="156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0734003E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100 633,4</w:t>
            </w: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70FA0A23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100 635,3</w:t>
            </w: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363C2B9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100 635,3</w:t>
            </w:r>
          </w:p>
        </w:tc>
      </w:tr>
      <w:tr w:rsidR="009D2CDB" w14:paraId="6421E827" w14:textId="77777777">
        <w:tc>
          <w:tcPr>
            <w:tcW w:w="70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49C9F273" w14:textId="77777777" w:rsidR="009D2CDB" w:rsidRDefault="00000000">
            <w:pPr>
              <w:rPr>
                <w:sz w:val="24"/>
              </w:rPr>
            </w:pPr>
            <w:r>
              <w:rPr>
                <w:sz w:val="24"/>
              </w:rPr>
              <w:t>2.5.</w:t>
            </w:r>
          </w:p>
        </w:tc>
        <w:tc>
          <w:tcPr>
            <w:tcW w:w="581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6366F679" w14:textId="77777777" w:rsidR="009D2CDB" w:rsidRDefault="00000000">
            <w:pPr>
              <w:rPr>
                <w:sz w:val="24"/>
              </w:rPr>
            </w:pPr>
            <w:r>
              <w:rPr>
                <w:sz w:val="24"/>
              </w:rPr>
              <w:t>Реализация мероприятий по модернизации школьных систем образования (капитальный ремонт МАОУ «СОШ №1»)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000A71DA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Областной бюджет</w:t>
            </w:r>
          </w:p>
        </w:tc>
        <w:tc>
          <w:tcPr>
            <w:tcW w:w="156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2BBE6F45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19 661,7</w:t>
            </w: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43BF70F3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36 923,6</w:t>
            </w: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25CFB50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36 923,6</w:t>
            </w:r>
          </w:p>
        </w:tc>
      </w:tr>
      <w:tr w:rsidR="009D2CDB" w14:paraId="0D508221" w14:textId="77777777">
        <w:tc>
          <w:tcPr>
            <w:tcW w:w="704" w:type="dxa"/>
            <w:tcBorders>
              <w:left w:val="single" w:sz="2" w:space="0" w:color="000000"/>
              <w:bottom w:val="single" w:sz="4" w:space="0" w:color="000000"/>
            </w:tcBorders>
            <w:vAlign w:val="center"/>
          </w:tcPr>
          <w:p w14:paraId="03D413F0" w14:textId="77777777" w:rsidR="009D2CDB" w:rsidRDefault="00000000">
            <w:pPr>
              <w:rPr>
                <w:sz w:val="24"/>
              </w:rPr>
            </w:pPr>
            <w:r>
              <w:rPr>
                <w:sz w:val="24"/>
              </w:rPr>
              <w:t>2.6.</w:t>
            </w:r>
          </w:p>
        </w:tc>
        <w:tc>
          <w:tcPr>
            <w:tcW w:w="5813" w:type="dxa"/>
            <w:tcBorders>
              <w:left w:val="single" w:sz="2" w:space="0" w:color="000000"/>
              <w:bottom w:val="single" w:sz="4" w:space="0" w:color="000000"/>
            </w:tcBorders>
            <w:vAlign w:val="center"/>
          </w:tcPr>
          <w:p w14:paraId="7A0D83A6" w14:textId="77777777" w:rsidR="009D2CDB" w:rsidRDefault="00000000">
            <w:pPr>
              <w:rPr>
                <w:sz w:val="24"/>
              </w:rPr>
            </w:pPr>
            <w:r>
              <w:rPr>
                <w:sz w:val="24"/>
              </w:rPr>
              <w:t>Поддержка развития школьного инициативного бюджетирования в сфере образования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4" w:space="0" w:color="000000"/>
            </w:tcBorders>
            <w:vAlign w:val="center"/>
          </w:tcPr>
          <w:p w14:paraId="7380709C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Областной бюджет</w:t>
            </w:r>
          </w:p>
        </w:tc>
        <w:tc>
          <w:tcPr>
            <w:tcW w:w="1562" w:type="dxa"/>
            <w:tcBorders>
              <w:left w:val="single" w:sz="2" w:space="0" w:color="000000"/>
              <w:bottom w:val="single" w:sz="4" w:space="0" w:color="000000"/>
            </w:tcBorders>
            <w:vAlign w:val="center"/>
          </w:tcPr>
          <w:p w14:paraId="216D13E0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2268" w:type="dxa"/>
            <w:tcBorders>
              <w:left w:val="single" w:sz="2" w:space="0" w:color="000000"/>
              <w:bottom w:val="single" w:sz="4" w:space="0" w:color="000000"/>
            </w:tcBorders>
            <w:vAlign w:val="center"/>
          </w:tcPr>
          <w:p w14:paraId="70A02DF2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1843" w:type="dxa"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4C0F983F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</w:tr>
      <w:tr w:rsidR="009D2CDB" w14:paraId="1864E548" w14:textId="7777777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9CEC46" w14:textId="77777777" w:rsidR="009D2CDB" w:rsidRDefault="00000000">
            <w:pPr>
              <w:rPr>
                <w:sz w:val="24"/>
              </w:rPr>
            </w:pPr>
            <w:r>
              <w:rPr>
                <w:sz w:val="24"/>
              </w:rPr>
              <w:t>2.7.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2133C9" w14:textId="77777777" w:rsidR="009D2CDB" w:rsidRDefault="00000000">
            <w:pPr>
              <w:rPr>
                <w:sz w:val="24"/>
              </w:rPr>
            </w:pPr>
            <w:r>
              <w:rPr>
                <w:sz w:val="24"/>
              </w:rPr>
              <w:t>Создание кадетских (казачьих) классов в общеобразовательных организациях Кемеровской области – Кузбасса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CC979C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Областной бюджет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E12399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510,2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1F7BF3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510,2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E2EB2D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510,2</w:t>
            </w:r>
          </w:p>
        </w:tc>
      </w:tr>
      <w:tr w:rsidR="009D2CDB" w14:paraId="47719267" w14:textId="77777777">
        <w:tc>
          <w:tcPr>
            <w:tcW w:w="704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71BCBD04" w14:textId="77777777" w:rsidR="009D2CDB" w:rsidRDefault="00000000">
            <w:pPr>
              <w:rPr>
                <w:sz w:val="24"/>
              </w:rPr>
            </w:pPr>
            <w:r>
              <w:rPr>
                <w:sz w:val="24"/>
              </w:rPr>
              <w:t>2.8.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70AC35B1" w14:textId="77777777" w:rsidR="009D2CDB" w:rsidRDefault="00000000">
            <w:pPr>
              <w:rPr>
                <w:sz w:val="24"/>
              </w:rPr>
            </w:pPr>
            <w:r>
              <w:rPr>
                <w:sz w:val="24"/>
              </w:rPr>
              <w:t>Предоставление бесплатного двухразового питания детям-инвалидам, не имеющим ограниченных возможностей здоровья, обучающимся в муниципальных общеобразовательных организациях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1994AF3B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Областной бюджет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78131B82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1 261,7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10134975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1 261,7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EF5D177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1 261,7</w:t>
            </w:r>
          </w:p>
        </w:tc>
      </w:tr>
      <w:tr w:rsidR="009D2CDB" w14:paraId="5D8565CD" w14:textId="77777777">
        <w:tc>
          <w:tcPr>
            <w:tcW w:w="704" w:type="dxa"/>
            <w:tcBorders>
              <w:left w:val="single" w:sz="2" w:space="0" w:color="000000"/>
              <w:bottom w:val="single" w:sz="4" w:space="0" w:color="000000"/>
            </w:tcBorders>
            <w:vAlign w:val="center"/>
          </w:tcPr>
          <w:p w14:paraId="6B0A60E4" w14:textId="77777777" w:rsidR="009D2CDB" w:rsidRDefault="00000000">
            <w:pPr>
              <w:rPr>
                <w:sz w:val="24"/>
              </w:rPr>
            </w:pPr>
            <w:r>
              <w:rPr>
                <w:sz w:val="24"/>
              </w:rPr>
              <w:t>2.9.</w:t>
            </w:r>
          </w:p>
        </w:tc>
        <w:tc>
          <w:tcPr>
            <w:tcW w:w="5813" w:type="dxa"/>
            <w:tcBorders>
              <w:left w:val="single" w:sz="2" w:space="0" w:color="000000"/>
              <w:bottom w:val="single" w:sz="4" w:space="0" w:color="000000"/>
            </w:tcBorders>
          </w:tcPr>
          <w:p w14:paraId="0834051D" w14:textId="77777777" w:rsidR="009D2CDB" w:rsidRDefault="00000000">
            <w:pPr>
              <w:rPr>
                <w:sz w:val="24"/>
              </w:rPr>
            </w:pPr>
            <w:r>
              <w:rPr>
                <w:sz w:val="24"/>
              </w:rPr>
              <w:t xml:space="preserve">Предоставление членам семей участников специальной военной операции, указанным в подпункте 2 статьи 2 Закона Кемеровской области – Кузбасса «О мерах социальной поддержки семей граждан, принимающих участие в специальной военной операции», </w:t>
            </w:r>
            <w:r>
              <w:rPr>
                <w:sz w:val="24"/>
              </w:rPr>
              <w:lastRenderedPageBreak/>
              <w:t>обучающимся в пятых – одиннадцатых классах муниципальных общеобразовательных организаций, бесплатного одноразового горячего питания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4" w:space="0" w:color="000000"/>
            </w:tcBorders>
            <w:vAlign w:val="center"/>
          </w:tcPr>
          <w:p w14:paraId="4EB4EDCB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lastRenderedPageBreak/>
              <w:t>Областной бюджет</w:t>
            </w:r>
          </w:p>
        </w:tc>
        <w:tc>
          <w:tcPr>
            <w:tcW w:w="1562" w:type="dxa"/>
            <w:tcBorders>
              <w:left w:val="single" w:sz="2" w:space="0" w:color="000000"/>
              <w:bottom w:val="single" w:sz="4" w:space="0" w:color="000000"/>
            </w:tcBorders>
            <w:vAlign w:val="center"/>
          </w:tcPr>
          <w:p w14:paraId="0E1370CC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503,7</w:t>
            </w:r>
          </w:p>
        </w:tc>
        <w:tc>
          <w:tcPr>
            <w:tcW w:w="2268" w:type="dxa"/>
            <w:tcBorders>
              <w:left w:val="single" w:sz="2" w:space="0" w:color="000000"/>
              <w:bottom w:val="single" w:sz="4" w:space="0" w:color="000000"/>
            </w:tcBorders>
            <w:vAlign w:val="center"/>
          </w:tcPr>
          <w:p w14:paraId="1ADAF2BE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503,7</w:t>
            </w:r>
          </w:p>
        </w:tc>
        <w:tc>
          <w:tcPr>
            <w:tcW w:w="1843" w:type="dxa"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5C9F1214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503,7</w:t>
            </w:r>
          </w:p>
        </w:tc>
      </w:tr>
      <w:tr w:rsidR="009D2CDB" w14:paraId="1E2AF4DB" w14:textId="7777777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9F4FD3" w14:textId="77777777" w:rsidR="009D2CDB" w:rsidRDefault="00000000">
            <w:pPr>
              <w:rPr>
                <w:sz w:val="24"/>
              </w:rPr>
            </w:pPr>
            <w:r>
              <w:rPr>
                <w:sz w:val="24"/>
              </w:rPr>
              <w:t>2.10.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C63023" w14:textId="77777777" w:rsidR="009D2CDB" w:rsidRDefault="00000000">
            <w:r>
              <w:rPr>
                <w:sz w:val="24"/>
              </w:rPr>
              <w:t>Обеспечение образовательной деятельности образовательных организаций по адаптированным общеобразовательным программ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318A6D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Областной бюджет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985E07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2 558,3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5BF1A2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2 558,3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51AB70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2 558,3</w:t>
            </w:r>
          </w:p>
        </w:tc>
      </w:tr>
      <w:tr w:rsidR="009D2CDB" w14:paraId="2A6AED54" w14:textId="7777777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003120" w14:textId="77777777" w:rsidR="009D2CDB" w:rsidRDefault="00000000">
            <w:pPr>
              <w:rPr>
                <w:sz w:val="24"/>
              </w:rPr>
            </w:pPr>
            <w:r>
              <w:rPr>
                <w:sz w:val="24"/>
              </w:rPr>
              <w:t>2.11.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6981FA" w14:textId="77777777" w:rsidR="009D2CDB" w:rsidRDefault="00000000">
            <w:pPr>
              <w:rPr>
                <w:sz w:val="24"/>
              </w:rPr>
            </w:pPr>
            <w:r>
              <w:rPr>
                <w:sz w:val="24"/>
              </w:rPr>
              <w:t>Организация круглогодичного отдыха, оздоровления и занятости обучающихся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AC1647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Областной бюджет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DFA66A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3 072,1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001DD5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3 072,1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852861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3 072,1</w:t>
            </w:r>
          </w:p>
        </w:tc>
      </w:tr>
      <w:tr w:rsidR="009D2CDB" w14:paraId="5D16E5D0" w14:textId="77777777">
        <w:tc>
          <w:tcPr>
            <w:tcW w:w="704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631F6C0E" w14:textId="77777777" w:rsidR="009D2CDB" w:rsidRDefault="00000000">
            <w:pPr>
              <w:rPr>
                <w:sz w:val="24"/>
              </w:rPr>
            </w:pPr>
            <w:r>
              <w:rPr>
                <w:sz w:val="24"/>
              </w:rPr>
              <w:t>2.12.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47814C4C" w14:textId="77777777" w:rsidR="009D2CDB" w:rsidRDefault="00000000">
            <w:pPr>
              <w:rPr>
                <w:sz w:val="24"/>
              </w:rPr>
            </w:pPr>
            <w:r>
              <w:rPr>
                <w:sz w:val="24"/>
              </w:rPr>
              <w:t>Адресная социальная поддержка участников образовательного процесса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4658D913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Областной бюджет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598C8318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673,0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7E8E1DB6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673,0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D16C1D5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673,0</w:t>
            </w:r>
          </w:p>
        </w:tc>
      </w:tr>
      <w:tr w:rsidR="009D2CDB" w14:paraId="3390704F" w14:textId="77777777">
        <w:tc>
          <w:tcPr>
            <w:tcW w:w="70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527B49CF" w14:textId="77777777" w:rsidR="009D2CDB" w:rsidRDefault="00000000">
            <w:pPr>
              <w:rPr>
                <w:sz w:val="24"/>
              </w:rPr>
            </w:pPr>
            <w:r>
              <w:rPr>
                <w:sz w:val="24"/>
              </w:rPr>
              <w:t>2.13.</w:t>
            </w:r>
          </w:p>
        </w:tc>
        <w:tc>
          <w:tcPr>
            <w:tcW w:w="581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5ECB5D98" w14:textId="77777777" w:rsidR="009D2CDB" w:rsidRDefault="00000000">
            <w:pPr>
              <w:rPr>
                <w:sz w:val="24"/>
              </w:rPr>
            </w:pPr>
            <w:r>
              <w:rPr>
                <w:sz w:val="24"/>
              </w:rPr>
              <w:t>Обеспечение государственных гарантий реализации прав граждан на получение общедоступного и бесплатного дошкольного, начального общего, основного общего, среднего (полного) общего образования и дополнительного образования детей в муниципальных общеобразовательных организациях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3AD2706D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Областной бюджет</w:t>
            </w:r>
          </w:p>
        </w:tc>
        <w:tc>
          <w:tcPr>
            <w:tcW w:w="156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362FE821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419 739,6</w:t>
            </w: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66E90E5B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419 739,6</w:t>
            </w: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5D8A722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419 739,6</w:t>
            </w:r>
          </w:p>
        </w:tc>
      </w:tr>
      <w:tr w:rsidR="009D2CDB" w14:paraId="0521947E" w14:textId="77777777">
        <w:tc>
          <w:tcPr>
            <w:tcW w:w="704" w:type="dxa"/>
            <w:tcBorders>
              <w:left w:val="single" w:sz="2" w:space="0" w:color="000000"/>
              <w:bottom w:val="single" w:sz="4" w:space="0" w:color="000000"/>
            </w:tcBorders>
            <w:vAlign w:val="center"/>
          </w:tcPr>
          <w:p w14:paraId="47315FF0" w14:textId="77777777" w:rsidR="009D2CDB" w:rsidRDefault="00000000">
            <w:pPr>
              <w:rPr>
                <w:sz w:val="24"/>
              </w:rPr>
            </w:pPr>
            <w:r>
              <w:rPr>
                <w:sz w:val="24"/>
              </w:rPr>
              <w:t>2.14.</w:t>
            </w:r>
          </w:p>
        </w:tc>
        <w:tc>
          <w:tcPr>
            <w:tcW w:w="5813" w:type="dxa"/>
            <w:tcBorders>
              <w:left w:val="single" w:sz="2" w:space="0" w:color="000000"/>
              <w:bottom w:val="single" w:sz="4" w:space="0" w:color="000000"/>
            </w:tcBorders>
            <w:vAlign w:val="center"/>
          </w:tcPr>
          <w:p w14:paraId="4C3A60D7" w14:textId="77777777" w:rsidR="009D2CDB" w:rsidRDefault="00000000">
            <w:pPr>
              <w:rPr>
                <w:sz w:val="24"/>
              </w:rPr>
            </w:pPr>
            <w:r>
              <w:rPr>
                <w:sz w:val="24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4" w:space="0" w:color="000000"/>
            </w:tcBorders>
            <w:vAlign w:val="center"/>
          </w:tcPr>
          <w:p w14:paraId="76A1EC19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Областной бюджет</w:t>
            </w:r>
          </w:p>
        </w:tc>
        <w:tc>
          <w:tcPr>
            <w:tcW w:w="1562" w:type="dxa"/>
            <w:tcBorders>
              <w:left w:val="single" w:sz="2" w:space="0" w:color="000000"/>
              <w:bottom w:val="single" w:sz="4" w:space="0" w:color="000000"/>
            </w:tcBorders>
            <w:vAlign w:val="center"/>
          </w:tcPr>
          <w:p w14:paraId="3CEB6CAD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7 318,2</w:t>
            </w:r>
          </w:p>
        </w:tc>
        <w:tc>
          <w:tcPr>
            <w:tcW w:w="2268" w:type="dxa"/>
            <w:tcBorders>
              <w:left w:val="single" w:sz="2" w:space="0" w:color="000000"/>
              <w:bottom w:val="single" w:sz="4" w:space="0" w:color="000000"/>
            </w:tcBorders>
            <w:vAlign w:val="center"/>
          </w:tcPr>
          <w:p w14:paraId="2EB4EA69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7 509,6</w:t>
            </w:r>
          </w:p>
        </w:tc>
        <w:tc>
          <w:tcPr>
            <w:tcW w:w="1843" w:type="dxa"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6D919582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7 509,6</w:t>
            </w:r>
          </w:p>
        </w:tc>
      </w:tr>
      <w:tr w:rsidR="009D2CDB" w14:paraId="608F1ABC" w14:textId="7777777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4A476A" w14:textId="77777777" w:rsidR="009D2CDB" w:rsidRDefault="00000000">
            <w:pPr>
              <w:rPr>
                <w:sz w:val="24"/>
              </w:rPr>
            </w:pPr>
            <w:r>
              <w:rPr>
                <w:sz w:val="24"/>
              </w:rPr>
              <w:t>2.15.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A29CB3" w14:textId="77777777" w:rsidR="009D2CDB" w:rsidRDefault="00000000">
            <w:pPr>
              <w:rPr>
                <w:sz w:val="24"/>
              </w:rPr>
            </w:pPr>
            <w:r>
              <w:rPr>
                <w:sz w:val="24"/>
              </w:rPr>
              <w:t>Реализация мероприятий по модернизации школьных систем образования (капитальный ремонт МАОУ «СОШ №1»)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626E25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Федеральный бюджет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286998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67B221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68 572,4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96186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68 572,4</w:t>
            </w:r>
          </w:p>
        </w:tc>
      </w:tr>
      <w:tr w:rsidR="009D2CDB" w14:paraId="5FD2A31C" w14:textId="7777777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017BF4" w14:textId="77777777" w:rsidR="009D2CDB" w:rsidRDefault="00000000">
            <w:pPr>
              <w:rPr>
                <w:sz w:val="24"/>
              </w:rPr>
            </w:pPr>
            <w:r>
              <w:rPr>
                <w:sz w:val="24"/>
              </w:rPr>
              <w:t>2.16.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D41CA" w14:textId="77777777" w:rsidR="009D2CDB" w:rsidRDefault="00000000">
            <w:pPr>
              <w:rPr>
                <w:sz w:val="24"/>
              </w:rPr>
            </w:pPr>
            <w:r>
              <w:rPr>
                <w:sz w:val="24"/>
              </w:rPr>
              <w:t xml:space="preserve"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</w:t>
            </w:r>
            <w:r>
              <w:rPr>
                <w:sz w:val="24"/>
              </w:rPr>
              <w:lastRenderedPageBreak/>
              <w:t>Федерации, г. Байконура и федеральной территории «Сириус»,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1CFDA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lastRenderedPageBreak/>
              <w:t>Федеральный бюджет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1FC691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1 624,9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11A9DA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1 624,9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ADEFBB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1 624,9</w:t>
            </w:r>
          </w:p>
        </w:tc>
      </w:tr>
      <w:tr w:rsidR="009D2CDB" w14:paraId="0C97C4B9" w14:textId="77777777">
        <w:tc>
          <w:tcPr>
            <w:tcW w:w="704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vAlign w:val="center"/>
          </w:tcPr>
          <w:p w14:paraId="2EC862A2" w14:textId="77777777" w:rsidR="009D2CDB" w:rsidRDefault="00000000">
            <w:pPr>
              <w:rPr>
                <w:sz w:val="24"/>
              </w:rPr>
            </w:pPr>
            <w:r>
              <w:rPr>
                <w:sz w:val="24"/>
              </w:rPr>
              <w:t>2.17.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vAlign w:val="center"/>
          </w:tcPr>
          <w:p w14:paraId="587CA52F" w14:textId="77777777" w:rsidR="009D2CDB" w:rsidRDefault="00000000">
            <w:pPr>
              <w:rPr>
                <w:sz w:val="24"/>
              </w:rPr>
            </w:pPr>
            <w:r>
              <w:rPr>
                <w:sz w:val="24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vAlign w:val="center"/>
          </w:tcPr>
          <w:p w14:paraId="40D9EF17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Федеральный бюджет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vAlign w:val="center"/>
          </w:tcPr>
          <w:p w14:paraId="03B6183B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3 342,1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vAlign w:val="center"/>
          </w:tcPr>
          <w:p w14:paraId="7BCC3EDC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3 402,5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65947D4C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3 402,5</w:t>
            </w:r>
          </w:p>
        </w:tc>
      </w:tr>
      <w:tr w:rsidR="009D2CDB" w14:paraId="47FB36D9" w14:textId="7777777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62A734" w14:textId="77777777" w:rsidR="009D2CDB" w:rsidRDefault="00000000">
            <w:pPr>
              <w:rPr>
                <w:sz w:val="24"/>
              </w:rPr>
            </w:pPr>
            <w:r>
              <w:rPr>
                <w:sz w:val="24"/>
              </w:rPr>
              <w:t>2.18.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53FFF" w14:textId="77777777" w:rsidR="009D2CDB" w:rsidRDefault="00000000">
            <w:pPr>
              <w:rPr>
                <w:sz w:val="24"/>
              </w:rPr>
            </w:pPr>
            <w:r>
              <w:rPr>
                <w:sz w:val="24"/>
              </w:rPr>
              <w:t>Выплата ежемесячного денежного вознаграждения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4E5C3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Федеральный бюджет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CF58A9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57 074,5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917AB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57 074,5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5DF7E0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57 074,5</w:t>
            </w:r>
          </w:p>
        </w:tc>
      </w:tr>
      <w:tr w:rsidR="009D2CDB" w14:paraId="42CE4E34" w14:textId="77777777">
        <w:tc>
          <w:tcPr>
            <w:tcW w:w="704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0B740105" w14:textId="77777777" w:rsidR="009D2CDB" w:rsidRDefault="00000000">
            <w:pPr>
              <w:rPr>
                <w:sz w:val="24"/>
              </w:rPr>
            </w:pPr>
            <w:r>
              <w:rPr>
                <w:sz w:val="24"/>
              </w:rPr>
              <w:t>2.19.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7C57DCA7" w14:textId="77777777" w:rsidR="009D2CDB" w:rsidRDefault="00000000">
            <w:pPr>
              <w:rPr>
                <w:sz w:val="24"/>
              </w:rPr>
            </w:pPr>
            <w:r>
              <w:rPr>
                <w:sz w:val="24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51B8E994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Федеральный бюджет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3DE5B6CC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19 031,1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30A27665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17 522,3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3A4C2B4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17 522,3</w:t>
            </w:r>
          </w:p>
        </w:tc>
      </w:tr>
      <w:tr w:rsidR="009D2CDB" w14:paraId="6F8B7F2F" w14:textId="77777777">
        <w:tc>
          <w:tcPr>
            <w:tcW w:w="704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7F9B006C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5813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786C1FC6" w14:textId="77777777" w:rsidR="009D2CDB" w:rsidRDefault="00000000">
            <w:pPr>
              <w:pStyle w:val="1a"/>
              <w:widowControl/>
              <w:rPr>
                <w:b/>
                <w:sz w:val="24"/>
              </w:rPr>
            </w:pPr>
            <w:r>
              <w:rPr>
                <w:b/>
                <w:sz w:val="24"/>
              </w:rPr>
              <w:t>Подпрограмма «Развитие дополнительного образования»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670BE889" w14:textId="77777777" w:rsidR="009D2CDB" w:rsidRDefault="00000000">
            <w:pPr>
              <w:pStyle w:val="1a"/>
              <w:widowControl/>
              <w:rPr>
                <w:b/>
                <w:sz w:val="24"/>
              </w:rPr>
            </w:pPr>
            <w:r>
              <w:rPr>
                <w:b/>
                <w:sz w:val="24"/>
              </w:rPr>
              <w:t>Всего</w:t>
            </w:r>
          </w:p>
        </w:tc>
        <w:tc>
          <w:tcPr>
            <w:tcW w:w="156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4EE4C87A" w14:textId="77777777" w:rsidR="009D2CDB" w:rsidRDefault="00000000">
            <w:pPr>
              <w:pStyle w:val="1a"/>
              <w:widowControl/>
              <w:rPr>
                <w:b/>
                <w:sz w:val="24"/>
              </w:rPr>
            </w:pPr>
            <w:r>
              <w:rPr>
                <w:b/>
                <w:sz w:val="24"/>
              </w:rPr>
              <w:t>46 303,6</w:t>
            </w: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39EBE210" w14:textId="77777777" w:rsidR="009D2CDB" w:rsidRDefault="00000000">
            <w:pPr>
              <w:pStyle w:val="1a"/>
              <w:widowControl/>
              <w:rPr>
                <w:b/>
                <w:sz w:val="24"/>
              </w:rPr>
            </w:pPr>
            <w:r>
              <w:rPr>
                <w:b/>
                <w:sz w:val="24"/>
              </w:rPr>
              <w:t>46 303,6</w:t>
            </w: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94C4F50" w14:textId="77777777" w:rsidR="009D2CDB" w:rsidRDefault="00000000">
            <w:pPr>
              <w:pStyle w:val="1a"/>
              <w:widowControl/>
              <w:rPr>
                <w:b/>
                <w:sz w:val="24"/>
              </w:rPr>
            </w:pPr>
            <w:r>
              <w:rPr>
                <w:b/>
                <w:sz w:val="24"/>
              </w:rPr>
              <w:t>46 303,6</w:t>
            </w:r>
          </w:p>
        </w:tc>
      </w:tr>
      <w:tr w:rsidR="009D2CDB" w14:paraId="5D157142" w14:textId="77777777">
        <w:tc>
          <w:tcPr>
            <w:tcW w:w="704" w:type="dxa"/>
            <w:vMerge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559B2715" w14:textId="77777777" w:rsidR="009D2CDB" w:rsidRDefault="009D2CDB"/>
        </w:tc>
        <w:tc>
          <w:tcPr>
            <w:tcW w:w="5813" w:type="dxa"/>
            <w:vMerge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3C3737F5" w14:textId="77777777" w:rsidR="009D2CDB" w:rsidRDefault="009D2CDB"/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2D6A77FD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местный бюджет</w:t>
            </w:r>
          </w:p>
        </w:tc>
        <w:tc>
          <w:tcPr>
            <w:tcW w:w="156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6889F169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46 155,4</w:t>
            </w: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0EFF3472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46 155,4</w:t>
            </w: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F8BB115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46 155,4</w:t>
            </w:r>
          </w:p>
        </w:tc>
      </w:tr>
      <w:tr w:rsidR="009D2CDB" w14:paraId="708584AC" w14:textId="77777777">
        <w:tc>
          <w:tcPr>
            <w:tcW w:w="704" w:type="dxa"/>
            <w:vMerge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1AA6C9EB" w14:textId="77777777" w:rsidR="009D2CDB" w:rsidRDefault="009D2CDB"/>
        </w:tc>
        <w:tc>
          <w:tcPr>
            <w:tcW w:w="5813" w:type="dxa"/>
            <w:vMerge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0B9D0727" w14:textId="77777777" w:rsidR="009D2CDB" w:rsidRDefault="009D2CDB"/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22282149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областной бюджет</w:t>
            </w:r>
          </w:p>
        </w:tc>
        <w:tc>
          <w:tcPr>
            <w:tcW w:w="156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7891B73F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092FE1E7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CFA11B2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</w:tr>
      <w:tr w:rsidR="009D2CDB" w14:paraId="363435D9" w14:textId="77777777">
        <w:tc>
          <w:tcPr>
            <w:tcW w:w="704" w:type="dxa"/>
            <w:vMerge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4D3F9E5D" w14:textId="77777777" w:rsidR="009D2CDB" w:rsidRDefault="009D2CDB"/>
        </w:tc>
        <w:tc>
          <w:tcPr>
            <w:tcW w:w="5813" w:type="dxa"/>
            <w:vMerge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1CAB3492" w14:textId="77777777" w:rsidR="009D2CDB" w:rsidRDefault="009D2CDB"/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6F0C9642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федеральный бюджет</w:t>
            </w:r>
          </w:p>
        </w:tc>
        <w:tc>
          <w:tcPr>
            <w:tcW w:w="156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50ED5E48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3D46D72F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1B9F68C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</w:tr>
      <w:tr w:rsidR="009D2CDB" w14:paraId="3CEFF1DC" w14:textId="77777777">
        <w:tc>
          <w:tcPr>
            <w:tcW w:w="704" w:type="dxa"/>
            <w:vMerge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0C028945" w14:textId="77777777" w:rsidR="009D2CDB" w:rsidRDefault="009D2CDB"/>
        </w:tc>
        <w:tc>
          <w:tcPr>
            <w:tcW w:w="5813" w:type="dxa"/>
            <w:vMerge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5858E1D3" w14:textId="77777777" w:rsidR="009D2CDB" w:rsidRDefault="009D2CDB"/>
        </w:tc>
        <w:tc>
          <w:tcPr>
            <w:tcW w:w="2127" w:type="dxa"/>
            <w:tcBorders>
              <w:left w:val="single" w:sz="2" w:space="0" w:color="000000"/>
              <w:bottom w:val="single" w:sz="4" w:space="0" w:color="000000"/>
            </w:tcBorders>
            <w:vAlign w:val="center"/>
          </w:tcPr>
          <w:p w14:paraId="64DC399C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средства юридических и физических лиц</w:t>
            </w:r>
          </w:p>
        </w:tc>
        <w:tc>
          <w:tcPr>
            <w:tcW w:w="1562" w:type="dxa"/>
            <w:tcBorders>
              <w:left w:val="single" w:sz="2" w:space="0" w:color="000000"/>
              <w:bottom w:val="single" w:sz="4" w:space="0" w:color="000000"/>
            </w:tcBorders>
            <w:vAlign w:val="center"/>
          </w:tcPr>
          <w:p w14:paraId="6F9B0D54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148,2</w:t>
            </w:r>
          </w:p>
        </w:tc>
        <w:tc>
          <w:tcPr>
            <w:tcW w:w="2268" w:type="dxa"/>
            <w:tcBorders>
              <w:left w:val="single" w:sz="2" w:space="0" w:color="000000"/>
              <w:bottom w:val="single" w:sz="4" w:space="0" w:color="000000"/>
            </w:tcBorders>
            <w:vAlign w:val="center"/>
          </w:tcPr>
          <w:p w14:paraId="2A5B52CB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148,2</w:t>
            </w:r>
          </w:p>
        </w:tc>
        <w:tc>
          <w:tcPr>
            <w:tcW w:w="1843" w:type="dxa"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0C83F237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148,2</w:t>
            </w:r>
          </w:p>
        </w:tc>
      </w:tr>
      <w:tr w:rsidR="009D2CDB" w14:paraId="406E178C" w14:textId="77777777">
        <w:trPr>
          <w:trHeight w:val="600"/>
        </w:trPr>
        <w:tc>
          <w:tcPr>
            <w:tcW w:w="651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C1E6282" w14:textId="77777777" w:rsidR="009D2CDB" w:rsidRDefault="009D2CDB">
            <w:pPr>
              <w:rPr>
                <w:sz w:val="24"/>
              </w:rPr>
            </w:pP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B5EA0C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Источник финансирования</w:t>
            </w:r>
          </w:p>
        </w:tc>
        <w:tc>
          <w:tcPr>
            <w:tcW w:w="56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E09984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Объем финансовых ресурсов, тыс. рублей</w:t>
            </w:r>
          </w:p>
        </w:tc>
      </w:tr>
      <w:tr w:rsidR="009D2CDB" w14:paraId="45379078" w14:textId="77777777">
        <w:trPr>
          <w:trHeight w:val="270"/>
        </w:trPr>
        <w:tc>
          <w:tcPr>
            <w:tcW w:w="6517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A8A3158" w14:textId="77777777" w:rsidR="009D2CDB" w:rsidRDefault="009D2CDB"/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93F4DC" w14:textId="77777777" w:rsidR="009D2CDB" w:rsidRDefault="009D2CDB"/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254104" w14:textId="77777777" w:rsidR="009D2CDB" w:rsidRDefault="00000000">
            <w:pPr>
              <w:pStyle w:val="1a"/>
              <w:widowControl/>
              <w:rPr>
                <w:b/>
                <w:sz w:val="24"/>
              </w:rPr>
            </w:pPr>
            <w:r>
              <w:rPr>
                <w:b/>
                <w:sz w:val="24"/>
              </w:rPr>
              <w:t>2026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3BE690" w14:textId="77777777" w:rsidR="009D2CDB" w:rsidRDefault="00000000">
            <w:pPr>
              <w:pStyle w:val="1a"/>
              <w:widowControl/>
              <w:rPr>
                <w:b/>
                <w:sz w:val="24"/>
              </w:rPr>
            </w:pPr>
            <w:r>
              <w:rPr>
                <w:b/>
                <w:sz w:val="24"/>
              </w:rPr>
              <w:t>2027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08DDF3" w14:textId="77777777" w:rsidR="009D2CDB" w:rsidRDefault="00000000">
            <w:pPr>
              <w:pStyle w:val="1a"/>
              <w:widowControl/>
              <w:rPr>
                <w:b/>
                <w:sz w:val="24"/>
              </w:rPr>
            </w:pPr>
            <w:r>
              <w:rPr>
                <w:b/>
                <w:sz w:val="24"/>
              </w:rPr>
              <w:t>2028</w:t>
            </w:r>
          </w:p>
        </w:tc>
      </w:tr>
      <w:tr w:rsidR="009D2CDB" w14:paraId="6D6E8495" w14:textId="77777777">
        <w:trPr>
          <w:trHeight w:val="175"/>
        </w:trPr>
        <w:tc>
          <w:tcPr>
            <w:tcW w:w="6517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FAE2BCC" w14:textId="77777777" w:rsidR="009D2CDB" w:rsidRDefault="009D2CDB"/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D33A01" w14:textId="77777777" w:rsidR="009D2CDB" w:rsidRDefault="00000000">
            <w:pPr>
              <w:pStyle w:val="1a"/>
              <w:widowControl/>
              <w:rPr>
                <w:b/>
                <w:sz w:val="24"/>
              </w:rPr>
            </w:pPr>
            <w:r>
              <w:rPr>
                <w:b/>
                <w:sz w:val="24"/>
              </w:rPr>
              <w:t>Всего</w:t>
            </w:r>
          </w:p>
          <w:p w14:paraId="5D650CCE" w14:textId="77777777" w:rsidR="009D2CDB" w:rsidRDefault="009D2CDB">
            <w:pPr>
              <w:pStyle w:val="1a"/>
              <w:widowControl/>
              <w:jc w:val="both"/>
              <w:rPr>
                <w:b/>
                <w:sz w:val="24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A92FE1" w14:textId="77777777" w:rsidR="009D2CDB" w:rsidRDefault="00000000">
            <w:pPr>
              <w:pStyle w:val="1a"/>
              <w:widowControl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46 303,6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9E7393" w14:textId="77777777" w:rsidR="009D2CDB" w:rsidRDefault="00000000">
            <w:pPr>
              <w:pStyle w:val="1a"/>
              <w:widowControl/>
              <w:rPr>
                <w:b/>
                <w:sz w:val="24"/>
              </w:rPr>
            </w:pPr>
            <w:r>
              <w:rPr>
                <w:b/>
                <w:sz w:val="24"/>
              </w:rPr>
              <w:t>46 303,6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22C4A805" w14:textId="77777777" w:rsidR="009D2CDB" w:rsidRDefault="00000000">
            <w:pPr>
              <w:pStyle w:val="1a"/>
              <w:widowControl/>
              <w:rPr>
                <w:b/>
                <w:sz w:val="24"/>
              </w:rPr>
            </w:pPr>
            <w:r>
              <w:rPr>
                <w:b/>
                <w:sz w:val="24"/>
              </w:rPr>
              <w:t>46 303,6</w:t>
            </w:r>
          </w:p>
        </w:tc>
      </w:tr>
      <w:tr w:rsidR="009D2CDB" w14:paraId="1D0FC477" w14:textId="77777777">
        <w:trPr>
          <w:trHeight w:val="384"/>
        </w:trPr>
        <w:tc>
          <w:tcPr>
            <w:tcW w:w="6517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3E12DE2" w14:textId="77777777" w:rsidR="009D2CDB" w:rsidRDefault="009D2CDB"/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AA045B" w14:textId="77777777" w:rsidR="009D2CDB" w:rsidRDefault="00000000">
            <w:pPr>
              <w:pStyle w:val="1a"/>
              <w:widowControl/>
              <w:jc w:val="both"/>
              <w:rPr>
                <w:sz w:val="24"/>
              </w:rPr>
            </w:pPr>
            <w:r>
              <w:rPr>
                <w:sz w:val="24"/>
              </w:rPr>
              <w:t>местный бюджет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5D4F4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46 155,4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4774978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46 155,4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3F4A363E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46 155,4</w:t>
            </w:r>
          </w:p>
        </w:tc>
      </w:tr>
      <w:tr w:rsidR="009D2CDB" w14:paraId="7C1715DE" w14:textId="77777777">
        <w:trPr>
          <w:trHeight w:val="528"/>
        </w:trPr>
        <w:tc>
          <w:tcPr>
            <w:tcW w:w="6517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0F0B7D7" w14:textId="77777777" w:rsidR="009D2CDB" w:rsidRDefault="009D2CDB"/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C965D5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областной бюджет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547519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1D0176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7CCDBEA1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</w:tr>
      <w:tr w:rsidR="009D2CDB" w14:paraId="43025895" w14:textId="77777777">
        <w:trPr>
          <w:trHeight w:val="395"/>
        </w:trPr>
        <w:tc>
          <w:tcPr>
            <w:tcW w:w="6517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CAED31F" w14:textId="77777777" w:rsidR="009D2CDB" w:rsidRDefault="009D2CDB"/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9E60E45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федеральный бюджет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vAlign w:val="center"/>
          </w:tcPr>
          <w:p w14:paraId="09BE6E3F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vAlign w:val="center"/>
          </w:tcPr>
          <w:p w14:paraId="6998200E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0C12A9A2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</w:tr>
      <w:tr w:rsidR="009D2CDB" w14:paraId="55DB098C" w14:textId="77777777">
        <w:trPr>
          <w:trHeight w:val="480"/>
        </w:trPr>
        <w:tc>
          <w:tcPr>
            <w:tcW w:w="6517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C0D36D4" w14:textId="77777777" w:rsidR="009D2CDB" w:rsidRDefault="009D2CDB"/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FD2FAB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средства юридических и физических лиц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vAlign w:val="center"/>
          </w:tcPr>
          <w:p w14:paraId="591A85FE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148,2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vAlign w:val="center"/>
          </w:tcPr>
          <w:p w14:paraId="69933710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148,2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4FB46031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148,2</w:t>
            </w:r>
          </w:p>
        </w:tc>
      </w:tr>
      <w:tr w:rsidR="009D2CDB" w14:paraId="590691ED" w14:textId="7777777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0A2037" w14:textId="77777777" w:rsidR="009D2CDB" w:rsidRDefault="00000000">
            <w:pPr>
              <w:rPr>
                <w:sz w:val="24"/>
              </w:rPr>
            </w:pPr>
            <w:r>
              <w:rPr>
                <w:sz w:val="24"/>
              </w:rPr>
              <w:t>3.1.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2CE72" w14:textId="77777777" w:rsidR="009D2CDB" w:rsidRDefault="00000000">
            <w:pPr>
              <w:rPr>
                <w:sz w:val="24"/>
              </w:rPr>
            </w:pPr>
            <w:r>
              <w:rPr>
                <w:sz w:val="24"/>
              </w:rPr>
              <w:t>Обеспечение деятельности (оказание услуг) подведомственных учреждений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36DDE7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Местный бюджет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EBD5BC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42 155,4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738003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42 155,4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02D086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42 155,4</w:t>
            </w:r>
          </w:p>
        </w:tc>
      </w:tr>
      <w:tr w:rsidR="009D2CDB" w14:paraId="2C4ABB73" w14:textId="7777777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904A4" w14:textId="77777777" w:rsidR="009D2CDB" w:rsidRDefault="00000000">
            <w:pPr>
              <w:rPr>
                <w:sz w:val="24"/>
              </w:rPr>
            </w:pPr>
            <w:r>
              <w:rPr>
                <w:sz w:val="24"/>
              </w:rPr>
              <w:t>3.2.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D3F5BA" w14:textId="77777777" w:rsidR="009D2CDB" w:rsidRDefault="00000000">
            <w:pPr>
              <w:rPr>
                <w:sz w:val="24"/>
              </w:rPr>
            </w:pPr>
            <w:r>
              <w:rPr>
                <w:sz w:val="24"/>
              </w:rPr>
              <w:t>Предоставление субсидии на иные цели ПФДО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8694A5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Местный бюджет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0160FF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4 000,0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F2F56B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4 000,0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E0174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4 000,0</w:t>
            </w:r>
          </w:p>
        </w:tc>
      </w:tr>
      <w:tr w:rsidR="009D2CDB" w14:paraId="0D03A7EE" w14:textId="77777777">
        <w:trPr>
          <w:trHeight w:val="468"/>
        </w:trPr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A05EB71" w14:textId="77777777" w:rsidR="009D2CDB" w:rsidRDefault="00000000">
            <w:pPr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581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0261E86" w14:textId="77777777" w:rsidR="009D2CDB" w:rsidRDefault="00000000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Подпрограмма «Воспитание и устройство детей-сирот и детей, оставшихся без попечения родителей»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6DD7AB" w14:textId="77777777" w:rsidR="009D2CDB" w:rsidRDefault="00000000">
            <w:pPr>
              <w:pStyle w:val="1a"/>
              <w:widowControl/>
              <w:rPr>
                <w:b/>
                <w:sz w:val="24"/>
              </w:rPr>
            </w:pPr>
            <w:r>
              <w:rPr>
                <w:b/>
                <w:sz w:val="24"/>
              </w:rPr>
              <w:t>Всего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F77E8E" w14:textId="77777777" w:rsidR="009D2CDB" w:rsidRDefault="00000000">
            <w:pPr>
              <w:pStyle w:val="1a"/>
              <w:widowControl/>
              <w:rPr>
                <w:b/>
                <w:sz w:val="24"/>
              </w:rPr>
            </w:pPr>
            <w:r>
              <w:rPr>
                <w:b/>
                <w:sz w:val="24"/>
              </w:rPr>
              <w:t>71 067,8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BEF9B4" w14:textId="77777777" w:rsidR="009D2CDB" w:rsidRDefault="00000000">
            <w:pPr>
              <w:pStyle w:val="1a"/>
              <w:widowControl/>
              <w:rPr>
                <w:b/>
                <w:sz w:val="24"/>
              </w:rPr>
            </w:pPr>
            <w:r>
              <w:rPr>
                <w:b/>
                <w:sz w:val="24"/>
              </w:rPr>
              <w:t>71 067,8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7E72B8" w14:textId="77777777" w:rsidR="009D2CDB" w:rsidRDefault="00000000">
            <w:pPr>
              <w:pStyle w:val="1a"/>
              <w:widowControl/>
              <w:rPr>
                <w:b/>
                <w:sz w:val="24"/>
              </w:rPr>
            </w:pPr>
            <w:r>
              <w:rPr>
                <w:b/>
                <w:sz w:val="24"/>
              </w:rPr>
              <w:t>71 067,8</w:t>
            </w:r>
          </w:p>
        </w:tc>
      </w:tr>
      <w:tr w:rsidR="009D2CDB" w14:paraId="02CB4AC0" w14:textId="77777777">
        <w:trPr>
          <w:trHeight w:val="559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04E19F2" w14:textId="77777777" w:rsidR="009D2CDB" w:rsidRDefault="009D2CDB"/>
        </w:tc>
        <w:tc>
          <w:tcPr>
            <w:tcW w:w="581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F463381" w14:textId="77777777" w:rsidR="009D2CDB" w:rsidRDefault="009D2CDB"/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32A67E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местный бюджет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2A0651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412366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F7CEF5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</w:tr>
      <w:tr w:rsidR="009D2CDB" w14:paraId="5C483D3E" w14:textId="77777777">
        <w:trPr>
          <w:trHeight w:val="540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BFF4EA3" w14:textId="77777777" w:rsidR="009D2CDB" w:rsidRDefault="009D2CDB"/>
        </w:tc>
        <w:tc>
          <w:tcPr>
            <w:tcW w:w="581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C78A779" w14:textId="77777777" w:rsidR="009D2CDB" w:rsidRDefault="009D2CDB"/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BD98C8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областной бюджет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9B29F8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71 067,8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A5C57E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71 067,8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9647AA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71 067,8</w:t>
            </w:r>
          </w:p>
        </w:tc>
      </w:tr>
      <w:tr w:rsidR="009D2CDB" w14:paraId="66D72C81" w14:textId="77777777">
        <w:trPr>
          <w:trHeight w:val="456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A62505C" w14:textId="77777777" w:rsidR="009D2CDB" w:rsidRDefault="009D2CDB"/>
        </w:tc>
        <w:tc>
          <w:tcPr>
            <w:tcW w:w="581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8B1B54A" w14:textId="77777777" w:rsidR="009D2CDB" w:rsidRDefault="009D2CDB"/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47F86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федеральный бюджет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1CEE88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F78963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5E545C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</w:tr>
      <w:tr w:rsidR="009D2CDB" w14:paraId="117D5B86" w14:textId="77777777">
        <w:trPr>
          <w:trHeight w:val="588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7D33DF5" w14:textId="77777777" w:rsidR="009D2CDB" w:rsidRDefault="009D2CDB"/>
        </w:tc>
        <w:tc>
          <w:tcPr>
            <w:tcW w:w="581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DFCCBD4" w14:textId="77777777" w:rsidR="009D2CDB" w:rsidRDefault="009D2CDB"/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24461A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средства юридических и физических лиц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A2353A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E0CD7C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37D899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</w:tr>
      <w:tr w:rsidR="009D2CDB" w14:paraId="2B5B8C84" w14:textId="77777777">
        <w:trPr>
          <w:trHeight w:val="306"/>
        </w:trPr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12CD390" w14:textId="77777777" w:rsidR="009D2CDB" w:rsidRDefault="009D2CDB">
            <w:pPr>
              <w:rPr>
                <w:sz w:val="24"/>
              </w:rPr>
            </w:pPr>
          </w:p>
        </w:tc>
        <w:tc>
          <w:tcPr>
            <w:tcW w:w="581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FBCF168" w14:textId="77777777" w:rsidR="009D2CDB" w:rsidRDefault="009D2CDB">
            <w:pPr>
              <w:rPr>
                <w:sz w:val="24"/>
              </w:rPr>
            </w:pP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E862888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Источник финансирования</w:t>
            </w:r>
          </w:p>
        </w:tc>
        <w:tc>
          <w:tcPr>
            <w:tcW w:w="56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CDA5B9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Объем финансовых ресурсов, тыс. рублей</w:t>
            </w:r>
          </w:p>
        </w:tc>
      </w:tr>
      <w:tr w:rsidR="009D2CDB" w14:paraId="4761994F" w14:textId="77777777">
        <w:trPr>
          <w:trHeight w:val="600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22A636A" w14:textId="77777777" w:rsidR="009D2CDB" w:rsidRDefault="009D2CDB"/>
        </w:tc>
        <w:tc>
          <w:tcPr>
            <w:tcW w:w="581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F34D3F0" w14:textId="77777777" w:rsidR="009D2CDB" w:rsidRDefault="009D2CDB"/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8B396E7" w14:textId="77777777" w:rsidR="009D2CDB" w:rsidRDefault="009D2CDB"/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0C0EE" w14:textId="77777777" w:rsidR="009D2CDB" w:rsidRDefault="00000000">
            <w:pPr>
              <w:pStyle w:val="1a"/>
              <w:widowControl/>
              <w:rPr>
                <w:b/>
                <w:sz w:val="24"/>
              </w:rPr>
            </w:pPr>
            <w:r>
              <w:rPr>
                <w:b/>
                <w:sz w:val="24"/>
              </w:rPr>
              <w:t>2026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E66052" w14:textId="77777777" w:rsidR="009D2CDB" w:rsidRDefault="00000000">
            <w:pPr>
              <w:pStyle w:val="1a"/>
              <w:widowControl/>
              <w:rPr>
                <w:b/>
                <w:sz w:val="24"/>
              </w:rPr>
            </w:pPr>
            <w:r>
              <w:rPr>
                <w:b/>
                <w:sz w:val="24"/>
              </w:rPr>
              <w:t>2027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0A1F5A" w14:textId="77777777" w:rsidR="009D2CDB" w:rsidRDefault="00000000">
            <w:pPr>
              <w:pStyle w:val="1a"/>
              <w:widowControl/>
              <w:rPr>
                <w:b/>
                <w:sz w:val="24"/>
              </w:rPr>
            </w:pPr>
            <w:r>
              <w:rPr>
                <w:b/>
                <w:sz w:val="24"/>
              </w:rPr>
              <w:t>2028</w:t>
            </w:r>
          </w:p>
        </w:tc>
      </w:tr>
      <w:tr w:rsidR="009D2CDB" w14:paraId="27A405E0" w14:textId="77777777">
        <w:trPr>
          <w:trHeight w:val="249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6434ED5" w14:textId="77777777" w:rsidR="009D2CDB" w:rsidRDefault="009D2CDB"/>
        </w:tc>
        <w:tc>
          <w:tcPr>
            <w:tcW w:w="581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F3400C4" w14:textId="77777777" w:rsidR="009D2CDB" w:rsidRDefault="009D2CDB"/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0E52AA" w14:textId="77777777" w:rsidR="009D2CDB" w:rsidRDefault="00000000">
            <w:pPr>
              <w:pStyle w:val="1a"/>
              <w:widowControl/>
              <w:rPr>
                <w:b/>
                <w:sz w:val="24"/>
              </w:rPr>
            </w:pPr>
            <w:r>
              <w:rPr>
                <w:b/>
                <w:sz w:val="24"/>
              </w:rPr>
              <w:t>Всего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64070" w14:textId="77777777" w:rsidR="009D2CDB" w:rsidRDefault="00000000">
            <w:pPr>
              <w:pStyle w:val="1a"/>
              <w:widowControl/>
              <w:rPr>
                <w:b/>
                <w:sz w:val="24"/>
              </w:rPr>
            </w:pPr>
            <w:r>
              <w:rPr>
                <w:b/>
                <w:sz w:val="24"/>
              </w:rPr>
              <w:t>71 067,8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2EC1D" w14:textId="77777777" w:rsidR="009D2CDB" w:rsidRDefault="00000000">
            <w:pPr>
              <w:pStyle w:val="1a"/>
              <w:widowControl/>
              <w:rPr>
                <w:b/>
                <w:sz w:val="24"/>
              </w:rPr>
            </w:pPr>
            <w:r>
              <w:rPr>
                <w:b/>
                <w:sz w:val="24"/>
              </w:rPr>
              <w:t>71 067,8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091629" w14:textId="77777777" w:rsidR="009D2CDB" w:rsidRDefault="00000000">
            <w:pPr>
              <w:pStyle w:val="1a"/>
              <w:widowControl/>
              <w:rPr>
                <w:b/>
                <w:sz w:val="24"/>
              </w:rPr>
            </w:pPr>
            <w:r>
              <w:rPr>
                <w:b/>
                <w:sz w:val="24"/>
              </w:rPr>
              <w:t>71 067,8</w:t>
            </w:r>
          </w:p>
        </w:tc>
      </w:tr>
      <w:tr w:rsidR="009D2CDB" w14:paraId="6FEF1599" w14:textId="77777777">
        <w:trPr>
          <w:trHeight w:val="425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A823A44" w14:textId="77777777" w:rsidR="009D2CDB" w:rsidRDefault="009D2CDB"/>
        </w:tc>
        <w:tc>
          <w:tcPr>
            <w:tcW w:w="581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1021F04" w14:textId="77777777" w:rsidR="009D2CDB" w:rsidRDefault="009D2CDB"/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6CADE6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местный бюджет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583B67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BB903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254C5B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</w:tr>
      <w:tr w:rsidR="009D2CDB" w14:paraId="4456FF8B" w14:textId="77777777">
        <w:trPr>
          <w:trHeight w:val="503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21C86EB" w14:textId="77777777" w:rsidR="009D2CDB" w:rsidRDefault="009D2CDB"/>
        </w:tc>
        <w:tc>
          <w:tcPr>
            <w:tcW w:w="581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B70B46B" w14:textId="77777777" w:rsidR="009D2CDB" w:rsidRDefault="009D2CDB"/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C65EEA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областной бюджет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33FC05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71 067,8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580A74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71 067,8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95FEA5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71 067,8</w:t>
            </w:r>
          </w:p>
        </w:tc>
      </w:tr>
      <w:tr w:rsidR="009D2CDB" w14:paraId="7035F435" w14:textId="77777777">
        <w:trPr>
          <w:trHeight w:val="499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8965E39" w14:textId="77777777" w:rsidR="009D2CDB" w:rsidRDefault="009D2CDB"/>
        </w:tc>
        <w:tc>
          <w:tcPr>
            <w:tcW w:w="581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BA98BAC" w14:textId="77777777" w:rsidR="009D2CDB" w:rsidRDefault="009D2CDB"/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00C97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федеральный бюджет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CFE528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70360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695D89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</w:tr>
      <w:tr w:rsidR="009D2CDB" w14:paraId="1F5CB3CB" w14:textId="77777777">
        <w:trPr>
          <w:trHeight w:val="921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0E6923C" w14:textId="77777777" w:rsidR="009D2CDB" w:rsidRDefault="009D2CDB"/>
        </w:tc>
        <w:tc>
          <w:tcPr>
            <w:tcW w:w="581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884E0BE" w14:textId="77777777" w:rsidR="009D2CDB" w:rsidRDefault="009D2CDB"/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E7D70" w14:textId="77777777" w:rsidR="009D2CDB" w:rsidRDefault="00000000">
            <w:pPr>
              <w:pStyle w:val="1a"/>
              <w:widowControl/>
            </w:pPr>
            <w:r>
              <w:rPr>
                <w:sz w:val="24"/>
              </w:rPr>
              <w:t>средства юридических и физических лиц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0F162A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D2396D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F1E14B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</w:tr>
      <w:tr w:rsidR="009D2CDB" w14:paraId="786BA682" w14:textId="7777777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6A3967" w14:textId="77777777" w:rsidR="009D2CDB" w:rsidRDefault="00000000">
            <w:pPr>
              <w:rPr>
                <w:sz w:val="24"/>
              </w:rPr>
            </w:pPr>
            <w:r>
              <w:rPr>
                <w:sz w:val="24"/>
              </w:rPr>
              <w:t>4.1.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290947" w14:textId="77777777" w:rsidR="009D2CDB" w:rsidRDefault="00000000">
            <w:pPr>
              <w:rPr>
                <w:sz w:val="24"/>
              </w:rPr>
            </w:pPr>
            <w:r>
              <w:rPr>
                <w:sz w:val="24"/>
              </w:rPr>
              <w:t>Социальная поддержка работников образовательных организаций участников образовательного процесса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5588A3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областной бюджет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7B6A0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613,5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5DF14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613,5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DC02FE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613,5</w:t>
            </w:r>
          </w:p>
        </w:tc>
      </w:tr>
      <w:tr w:rsidR="009D2CDB" w14:paraId="18ABBA24" w14:textId="7777777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DFBA11" w14:textId="77777777" w:rsidR="009D2CDB" w:rsidRDefault="00000000">
            <w:pPr>
              <w:rPr>
                <w:sz w:val="24"/>
              </w:rPr>
            </w:pPr>
            <w:r>
              <w:rPr>
                <w:sz w:val="24"/>
              </w:rPr>
              <w:t>4.2.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20D4C" w14:textId="77777777" w:rsidR="009D2CDB" w:rsidRDefault="00000000">
            <w:pPr>
              <w:rPr>
                <w:sz w:val="24"/>
              </w:rPr>
            </w:pPr>
            <w:r>
              <w:rPr>
                <w:sz w:val="24"/>
              </w:rPr>
              <w:t>Организация и осуществление деятельности по опеке и попечительству, осуществление контроля за использованием и сохранностью жилых помещений, нанимателями или членами семей нанимателей по договорам социального найма либо собственниками которых являются дети-сироты и дети, оставшиеся без попечения родителей, за обеспечением надлежащего санитарного и технического состояния жилых помещений, а также осуществления контроля за распоряжением ими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F4DE65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областной бюджет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04B4F7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4 660,4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9F2D43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4 660,4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9852C2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4 660,4</w:t>
            </w:r>
          </w:p>
        </w:tc>
      </w:tr>
      <w:tr w:rsidR="009D2CDB" w14:paraId="72E89420" w14:textId="7777777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10AC81" w14:textId="77777777" w:rsidR="009D2CDB" w:rsidRDefault="00000000">
            <w:pPr>
              <w:rPr>
                <w:sz w:val="24"/>
              </w:rPr>
            </w:pPr>
            <w:r>
              <w:rPr>
                <w:sz w:val="24"/>
              </w:rPr>
              <w:t>4.3.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697E6" w14:textId="77777777" w:rsidR="009D2CDB" w:rsidRDefault="00000000">
            <w:pPr>
              <w:rPr>
                <w:sz w:val="24"/>
              </w:rPr>
            </w:pPr>
            <w:r>
              <w:rPr>
                <w:sz w:val="24"/>
              </w:rPr>
              <w:t xml:space="preserve">Осуществление назначения и выплаты денежных средств семьям, взявшим на воспитание детей-сирот и детей, оставшихся без попечения родителей, предоставление им мер социальной поддержки, осуществление назначения и выплаты денежных средств лицам, находившимся под попечительством, лицам, являвшимся приемными родителями, в соответствии с Законом Кемеровской области от 14 декабря 2010 года № 124-ОЗ «О некоторых вопросах в </w:t>
            </w:r>
            <w:r>
              <w:rPr>
                <w:sz w:val="24"/>
              </w:rPr>
              <w:lastRenderedPageBreak/>
              <w:t>сфере опеки и попечительства несовершеннолетних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EE0D86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lastRenderedPageBreak/>
              <w:t>областной бюджет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89A5A5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65 093,9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A48E39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65 093,9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F0EE08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65 093,9</w:t>
            </w:r>
          </w:p>
        </w:tc>
      </w:tr>
      <w:tr w:rsidR="009D2CDB" w14:paraId="09BEFE4B" w14:textId="7777777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878D0E" w14:textId="77777777" w:rsidR="009D2CDB" w:rsidRDefault="00000000">
            <w:pPr>
              <w:rPr>
                <w:sz w:val="24"/>
              </w:rPr>
            </w:pPr>
            <w:r>
              <w:rPr>
                <w:sz w:val="24"/>
              </w:rPr>
              <w:t>4.4.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3B2E9F" w14:textId="77777777" w:rsidR="009D2CDB" w:rsidRDefault="00000000">
            <w:r>
              <w:rPr>
                <w:sz w:val="24"/>
              </w:rPr>
              <w:t>Осуществление назначения и выплаты  единовременного государственного пособия гражданам, усыновившим (удочерившим) детей-сирот и детей, оставшихся без попечения родителей, установленного Законом Кемеровской области от 13 марта 2008 года № 5-ОЗ «О предоставлении меры социальной поддержки гражданам, усыновившим (удочерившим) детей-сирот и детей, оставшихся без попечения родителей»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78701C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областной бюджет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71E72B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700,0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E4657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700,0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9D8332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700,0</w:t>
            </w:r>
          </w:p>
        </w:tc>
      </w:tr>
      <w:tr w:rsidR="009D2CDB" w14:paraId="12F9BB53" w14:textId="77777777">
        <w:trPr>
          <w:trHeight w:val="313"/>
        </w:trPr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F2E30A6" w14:textId="77777777" w:rsidR="009D2CDB" w:rsidRDefault="00000000">
            <w:pPr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581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A0D535B" w14:textId="77777777" w:rsidR="009D2CDB" w:rsidRDefault="00000000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Подпрограмма «Профилактика правонарушений несовершеннолетних»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43980F" w14:textId="77777777" w:rsidR="009D2CDB" w:rsidRDefault="00000000">
            <w:pPr>
              <w:pStyle w:val="1a"/>
              <w:widowControl/>
              <w:rPr>
                <w:b/>
                <w:sz w:val="24"/>
              </w:rPr>
            </w:pPr>
            <w:r>
              <w:rPr>
                <w:b/>
                <w:sz w:val="24"/>
              </w:rPr>
              <w:t>Всего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2D54A9" w14:textId="77777777" w:rsidR="009D2CDB" w:rsidRDefault="00000000">
            <w:pPr>
              <w:pStyle w:val="1a"/>
              <w:widowControl/>
              <w:rPr>
                <w:b/>
                <w:sz w:val="24"/>
              </w:rPr>
            </w:pPr>
            <w:r>
              <w:rPr>
                <w:b/>
                <w:sz w:val="24"/>
              </w:rPr>
              <w:t>0,0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15AFBC" w14:textId="77777777" w:rsidR="009D2CDB" w:rsidRDefault="00000000">
            <w:pPr>
              <w:pStyle w:val="1a"/>
              <w:widowControl/>
              <w:rPr>
                <w:b/>
                <w:sz w:val="24"/>
              </w:rPr>
            </w:pPr>
            <w:r>
              <w:rPr>
                <w:b/>
                <w:sz w:val="24"/>
              </w:rPr>
              <w:t>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039F0E" w14:textId="77777777" w:rsidR="009D2CDB" w:rsidRDefault="00000000">
            <w:pPr>
              <w:pStyle w:val="1a"/>
              <w:widowControl/>
              <w:rPr>
                <w:b/>
                <w:sz w:val="24"/>
              </w:rPr>
            </w:pPr>
            <w:r>
              <w:rPr>
                <w:b/>
                <w:sz w:val="24"/>
              </w:rPr>
              <w:t>0,0</w:t>
            </w:r>
          </w:p>
        </w:tc>
      </w:tr>
      <w:tr w:rsidR="009D2CDB" w14:paraId="7F78DF4F" w14:textId="77777777">
        <w:trPr>
          <w:trHeight w:val="361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1940D76" w14:textId="77777777" w:rsidR="009D2CDB" w:rsidRDefault="009D2CDB"/>
        </w:tc>
        <w:tc>
          <w:tcPr>
            <w:tcW w:w="581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7D52515" w14:textId="77777777" w:rsidR="009D2CDB" w:rsidRDefault="009D2CDB"/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FC7FD4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местный бюджет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C0C2C1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FC3EAF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FD6782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</w:tr>
      <w:tr w:rsidR="009D2CDB" w14:paraId="278CB25E" w14:textId="77777777">
        <w:trPr>
          <w:trHeight w:val="637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B1BD362" w14:textId="77777777" w:rsidR="009D2CDB" w:rsidRDefault="009D2CDB"/>
        </w:tc>
        <w:tc>
          <w:tcPr>
            <w:tcW w:w="581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5892FD7" w14:textId="77777777" w:rsidR="009D2CDB" w:rsidRDefault="009D2CDB"/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FD31C3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областной бюджет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6AB379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73F42F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6B9700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</w:tr>
      <w:tr w:rsidR="009D2CDB" w14:paraId="31C41195" w14:textId="77777777">
        <w:trPr>
          <w:trHeight w:val="491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BA3920B" w14:textId="77777777" w:rsidR="009D2CDB" w:rsidRDefault="009D2CDB"/>
        </w:tc>
        <w:tc>
          <w:tcPr>
            <w:tcW w:w="581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D269E4B" w14:textId="77777777" w:rsidR="009D2CDB" w:rsidRDefault="009D2CDB"/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3651C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федеральный бюджет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AB00C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60A422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859C25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</w:tr>
      <w:tr w:rsidR="009D2CDB" w14:paraId="48998401" w14:textId="77777777">
        <w:trPr>
          <w:trHeight w:val="936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9E3484F" w14:textId="77777777" w:rsidR="009D2CDB" w:rsidRDefault="009D2CDB"/>
        </w:tc>
        <w:tc>
          <w:tcPr>
            <w:tcW w:w="581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F59EDF8" w14:textId="77777777" w:rsidR="009D2CDB" w:rsidRDefault="009D2CDB"/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0B12D2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средства юридических и физических лиц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DDBFF4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19E04A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BE38E6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</w:tr>
      <w:tr w:rsidR="009D2CDB" w14:paraId="49C32D10" w14:textId="77777777">
        <w:trPr>
          <w:trHeight w:val="317"/>
        </w:trPr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469F9E6" w14:textId="77777777" w:rsidR="009D2CDB" w:rsidRDefault="00000000">
            <w:pPr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581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0A4B6BC" w14:textId="77777777" w:rsidR="009D2CDB" w:rsidRDefault="00000000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Подпрограмма «Управление качеством образования»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031D65" w14:textId="77777777" w:rsidR="009D2CDB" w:rsidRDefault="00000000">
            <w:pPr>
              <w:pStyle w:val="1a"/>
              <w:widowControl/>
              <w:rPr>
                <w:b/>
                <w:sz w:val="24"/>
              </w:rPr>
            </w:pPr>
            <w:r>
              <w:rPr>
                <w:b/>
                <w:sz w:val="24"/>
              </w:rPr>
              <w:t>Всего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B7007" w14:textId="77777777" w:rsidR="009D2CDB" w:rsidRDefault="00000000">
            <w:pPr>
              <w:pStyle w:val="1a"/>
              <w:widowControl/>
              <w:rPr>
                <w:b/>
                <w:sz w:val="24"/>
              </w:rPr>
            </w:pPr>
            <w:r>
              <w:rPr>
                <w:b/>
                <w:sz w:val="24"/>
              </w:rPr>
              <w:t>12 926,0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58933" w14:textId="77777777" w:rsidR="009D2CDB" w:rsidRDefault="00000000">
            <w:pPr>
              <w:pStyle w:val="1a"/>
              <w:widowControl/>
              <w:rPr>
                <w:b/>
                <w:sz w:val="24"/>
              </w:rPr>
            </w:pPr>
            <w:r>
              <w:rPr>
                <w:b/>
                <w:sz w:val="24"/>
              </w:rPr>
              <w:t>12 926,0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7D1609" w14:textId="77777777" w:rsidR="009D2CDB" w:rsidRDefault="00000000">
            <w:pPr>
              <w:pStyle w:val="1a"/>
              <w:widowControl/>
              <w:rPr>
                <w:b/>
                <w:sz w:val="24"/>
              </w:rPr>
            </w:pPr>
            <w:r>
              <w:rPr>
                <w:b/>
                <w:sz w:val="24"/>
              </w:rPr>
              <w:t>12 926,0</w:t>
            </w:r>
          </w:p>
        </w:tc>
      </w:tr>
      <w:tr w:rsidR="009D2CDB" w14:paraId="57CC5EDB" w14:textId="77777777">
        <w:trPr>
          <w:trHeight w:val="338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FA497D3" w14:textId="77777777" w:rsidR="009D2CDB" w:rsidRDefault="009D2CDB"/>
        </w:tc>
        <w:tc>
          <w:tcPr>
            <w:tcW w:w="581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86171C3" w14:textId="77777777" w:rsidR="009D2CDB" w:rsidRDefault="009D2CDB"/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562632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местный бюджет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43CA2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12 926,0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96DEFB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12 926,0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F50BA3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12 926,0</w:t>
            </w:r>
          </w:p>
        </w:tc>
      </w:tr>
      <w:tr w:rsidR="009D2CDB" w14:paraId="6994D419" w14:textId="77777777">
        <w:trPr>
          <w:trHeight w:val="655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65FCDF3" w14:textId="77777777" w:rsidR="009D2CDB" w:rsidRDefault="009D2CDB"/>
        </w:tc>
        <w:tc>
          <w:tcPr>
            <w:tcW w:w="581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46CCDAD" w14:textId="77777777" w:rsidR="009D2CDB" w:rsidRDefault="009D2CDB"/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1B3CFD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областной бюджет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FF9944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A799FF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CBB2BC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</w:tr>
      <w:tr w:rsidR="009D2CDB" w14:paraId="4F67681B" w14:textId="77777777">
        <w:trPr>
          <w:trHeight w:val="637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D99C250" w14:textId="77777777" w:rsidR="009D2CDB" w:rsidRDefault="009D2CDB"/>
        </w:tc>
        <w:tc>
          <w:tcPr>
            <w:tcW w:w="581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EC03ADF" w14:textId="77777777" w:rsidR="009D2CDB" w:rsidRDefault="009D2CDB"/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9F659D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федеральный бюджет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0A0163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E42C80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8BF5F3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</w:tr>
      <w:tr w:rsidR="009D2CDB" w14:paraId="7C7F0E69" w14:textId="77777777">
        <w:trPr>
          <w:trHeight w:val="931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D11C553" w14:textId="77777777" w:rsidR="009D2CDB" w:rsidRDefault="009D2CDB"/>
        </w:tc>
        <w:tc>
          <w:tcPr>
            <w:tcW w:w="581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DCBE21C" w14:textId="77777777" w:rsidR="009D2CDB" w:rsidRDefault="009D2CDB"/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AE27A9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средства юридических и физических лиц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344FEB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EAB5D2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4E361F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</w:tr>
      <w:tr w:rsidR="009D2CDB" w14:paraId="726264D1" w14:textId="77777777">
        <w:trPr>
          <w:trHeight w:val="504"/>
        </w:trPr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58D977" w14:textId="77777777" w:rsidR="009D2CDB" w:rsidRDefault="009D2CDB">
            <w:pPr>
              <w:rPr>
                <w:sz w:val="24"/>
              </w:rPr>
            </w:pPr>
          </w:p>
        </w:tc>
        <w:tc>
          <w:tcPr>
            <w:tcW w:w="58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9B85DE" w14:textId="77777777" w:rsidR="009D2CDB" w:rsidRDefault="009D2CDB">
            <w:pPr>
              <w:rPr>
                <w:sz w:val="24"/>
              </w:rPr>
            </w:pP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6B751B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Источник финансирования</w:t>
            </w:r>
          </w:p>
        </w:tc>
        <w:tc>
          <w:tcPr>
            <w:tcW w:w="56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787662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Объем финансовых ресурсов, тыс. рублей</w:t>
            </w:r>
          </w:p>
        </w:tc>
      </w:tr>
      <w:tr w:rsidR="009D2CDB" w14:paraId="70B02745" w14:textId="77777777">
        <w:trPr>
          <w:trHeight w:val="564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C29040" w14:textId="77777777" w:rsidR="009D2CDB" w:rsidRDefault="009D2CDB"/>
        </w:tc>
        <w:tc>
          <w:tcPr>
            <w:tcW w:w="58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24B780" w14:textId="77777777" w:rsidR="009D2CDB" w:rsidRDefault="009D2CDB"/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A07196" w14:textId="77777777" w:rsidR="009D2CDB" w:rsidRDefault="009D2CDB"/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3230ED" w14:textId="77777777" w:rsidR="009D2CDB" w:rsidRDefault="00000000">
            <w:pPr>
              <w:pStyle w:val="1a"/>
              <w:widowControl/>
              <w:rPr>
                <w:b/>
                <w:sz w:val="24"/>
              </w:rPr>
            </w:pPr>
            <w:r>
              <w:rPr>
                <w:b/>
                <w:sz w:val="24"/>
              </w:rPr>
              <w:t>2026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8BDF19" w14:textId="77777777" w:rsidR="009D2CDB" w:rsidRDefault="00000000">
            <w:pPr>
              <w:pStyle w:val="1a"/>
              <w:widowControl/>
              <w:rPr>
                <w:b/>
                <w:sz w:val="24"/>
              </w:rPr>
            </w:pPr>
            <w:r>
              <w:rPr>
                <w:b/>
                <w:sz w:val="24"/>
              </w:rPr>
              <w:t>2027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A843E" w14:textId="77777777" w:rsidR="009D2CDB" w:rsidRDefault="00000000">
            <w:pPr>
              <w:pStyle w:val="1a"/>
              <w:widowControl/>
              <w:rPr>
                <w:b/>
                <w:sz w:val="24"/>
              </w:rPr>
            </w:pPr>
            <w:r>
              <w:rPr>
                <w:b/>
                <w:sz w:val="24"/>
              </w:rPr>
              <w:t>2028</w:t>
            </w:r>
          </w:p>
        </w:tc>
      </w:tr>
      <w:tr w:rsidR="009D2CDB" w14:paraId="24FC9A41" w14:textId="77777777">
        <w:trPr>
          <w:trHeight w:val="254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DF7FB9" w14:textId="77777777" w:rsidR="009D2CDB" w:rsidRDefault="009D2CDB"/>
        </w:tc>
        <w:tc>
          <w:tcPr>
            <w:tcW w:w="58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3A737" w14:textId="77777777" w:rsidR="009D2CDB" w:rsidRDefault="009D2CDB"/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A295A4" w14:textId="77777777" w:rsidR="009D2CDB" w:rsidRDefault="00000000">
            <w:pPr>
              <w:pStyle w:val="1a"/>
              <w:widowControl/>
              <w:rPr>
                <w:b/>
                <w:sz w:val="24"/>
              </w:rPr>
            </w:pPr>
            <w:r>
              <w:rPr>
                <w:b/>
                <w:sz w:val="24"/>
              </w:rPr>
              <w:t>Всего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5371F3" w14:textId="77777777" w:rsidR="009D2CDB" w:rsidRDefault="00000000">
            <w:pPr>
              <w:pStyle w:val="1a"/>
              <w:widowControl/>
              <w:rPr>
                <w:b/>
                <w:sz w:val="24"/>
              </w:rPr>
            </w:pPr>
            <w:r>
              <w:rPr>
                <w:b/>
                <w:sz w:val="24"/>
              </w:rPr>
              <w:t>12 926,0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4721AF" w14:textId="77777777" w:rsidR="009D2CDB" w:rsidRDefault="00000000">
            <w:pPr>
              <w:pStyle w:val="1a"/>
              <w:widowControl/>
              <w:rPr>
                <w:b/>
                <w:sz w:val="24"/>
              </w:rPr>
            </w:pPr>
            <w:r>
              <w:rPr>
                <w:b/>
                <w:sz w:val="24"/>
              </w:rPr>
              <w:t>12 926,0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E42F6F" w14:textId="77777777" w:rsidR="009D2CDB" w:rsidRDefault="00000000">
            <w:pPr>
              <w:pStyle w:val="1a"/>
              <w:widowControl/>
              <w:rPr>
                <w:b/>
                <w:sz w:val="24"/>
              </w:rPr>
            </w:pPr>
            <w:r>
              <w:rPr>
                <w:b/>
                <w:sz w:val="24"/>
              </w:rPr>
              <w:t>12 926,0</w:t>
            </w:r>
          </w:p>
        </w:tc>
      </w:tr>
      <w:tr w:rsidR="009D2CDB" w14:paraId="06E5DA79" w14:textId="77777777">
        <w:trPr>
          <w:trHeight w:val="429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B67CCB" w14:textId="77777777" w:rsidR="009D2CDB" w:rsidRDefault="009D2CDB"/>
        </w:tc>
        <w:tc>
          <w:tcPr>
            <w:tcW w:w="58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DE2EAB" w14:textId="77777777" w:rsidR="009D2CDB" w:rsidRDefault="009D2CDB"/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B1356E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местный бюджет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5B9899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12 926,0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FA050A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12 926,0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A03A34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12 926,0</w:t>
            </w:r>
          </w:p>
        </w:tc>
      </w:tr>
      <w:tr w:rsidR="009D2CDB" w14:paraId="7AE11410" w14:textId="77777777">
        <w:trPr>
          <w:trHeight w:val="720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FB17EB" w14:textId="77777777" w:rsidR="009D2CDB" w:rsidRDefault="009D2CDB"/>
        </w:tc>
        <w:tc>
          <w:tcPr>
            <w:tcW w:w="58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D1628B" w14:textId="77777777" w:rsidR="009D2CDB" w:rsidRDefault="009D2CDB"/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BE55F8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областной бюджет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F50560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DC1E80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8ADA2F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</w:tr>
      <w:tr w:rsidR="009D2CDB" w14:paraId="1D6C036B" w14:textId="77777777">
        <w:trPr>
          <w:trHeight w:val="683"/>
        </w:trPr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CBA599" w14:textId="77777777" w:rsidR="009D2CDB" w:rsidRDefault="009D2CDB">
            <w:pPr>
              <w:rPr>
                <w:sz w:val="24"/>
              </w:rPr>
            </w:pPr>
          </w:p>
        </w:tc>
        <w:tc>
          <w:tcPr>
            <w:tcW w:w="58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9C94C1" w14:textId="77777777" w:rsidR="009D2CDB" w:rsidRDefault="009D2CDB">
            <w:pPr>
              <w:rPr>
                <w:sz w:val="24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039676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федеральный бюджет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B031B7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01545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ECBF1A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</w:tr>
      <w:tr w:rsidR="009D2CDB" w14:paraId="2AA93814" w14:textId="77777777">
        <w:trPr>
          <w:trHeight w:val="780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CBD179" w14:textId="77777777" w:rsidR="009D2CDB" w:rsidRDefault="009D2CDB"/>
        </w:tc>
        <w:tc>
          <w:tcPr>
            <w:tcW w:w="58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FF23D" w14:textId="77777777" w:rsidR="009D2CDB" w:rsidRDefault="009D2CDB"/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6CDB7C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средства юридических и физических лиц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2D0F45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AFA122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C571BD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</w:tr>
      <w:tr w:rsidR="009D2CDB" w14:paraId="43B2DF92" w14:textId="7777777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D917A1" w14:textId="77777777" w:rsidR="009D2CDB" w:rsidRDefault="00000000">
            <w:pPr>
              <w:rPr>
                <w:sz w:val="24"/>
              </w:rPr>
            </w:pPr>
            <w:r>
              <w:rPr>
                <w:sz w:val="24"/>
              </w:rPr>
              <w:t>6.1.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6C5673" w14:textId="77777777" w:rsidR="009D2CDB" w:rsidRDefault="00000000">
            <w:pPr>
              <w:rPr>
                <w:sz w:val="24"/>
              </w:rPr>
            </w:pPr>
            <w:r>
              <w:rPr>
                <w:sz w:val="24"/>
              </w:rPr>
              <w:t>Обеспечение деятельности органов муниципальной власти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3D6740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местный бюджет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AEC442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12 926,0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AC1927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12 926,0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4DCCB5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12 926,0</w:t>
            </w:r>
          </w:p>
        </w:tc>
      </w:tr>
      <w:tr w:rsidR="009D2CDB" w14:paraId="34D7035B" w14:textId="7777777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37B723" w14:textId="77777777" w:rsidR="009D2CDB" w:rsidRDefault="00000000">
            <w:pPr>
              <w:rPr>
                <w:sz w:val="24"/>
              </w:rPr>
            </w:pPr>
            <w:r>
              <w:rPr>
                <w:sz w:val="24"/>
              </w:rPr>
              <w:t>6.2.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798C70" w14:textId="77777777" w:rsidR="009D2CDB" w:rsidRDefault="00000000">
            <w:pPr>
              <w:rPr>
                <w:sz w:val="24"/>
              </w:rPr>
            </w:pPr>
            <w:r>
              <w:rPr>
                <w:sz w:val="24"/>
              </w:rPr>
              <w:t>Мероприятия образовательного процесса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D6C8B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местный бюджет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9F1C1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8C4A1C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03FB92" w14:textId="77777777" w:rsidR="009D2CDB" w:rsidRDefault="00000000">
            <w:pPr>
              <w:pStyle w:val="1a"/>
              <w:widowControl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</w:tr>
    </w:tbl>
    <w:p w14:paraId="37A88284" w14:textId="77777777" w:rsidR="009D2CDB" w:rsidRDefault="00000000">
      <w:pPr>
        <w:pStyle w:val="ac"/>
        <w:spacing w:after="283"/>
        <w:ind w:firstLine="567"/>
        <w:rPr>
          <w:sz w:val="18"/>
        </w:rPr>
        <w:sectPr w:rsidR="009D2CDB">
          <w:headerReference w:type="default" r:id="rId11"/>
          <w:headerReference w:type="first" r:id="rId12"/>
          <w:pgSz w:w="16838" w:h="11906" w:orient="landscape"/>
          <w:pgMar w:top="1701" w:right="962" w:bottom="1418" w:left="1134" w:header="720" w:footer="0" w:gutter="0"/>
          <w:cols w:space="720"/>
          <w:formProt w:val="0"/>
          <w:docGrid w:linePitch="100" w:charSpace="8192"/>
        </w:sectPr>
      </w:pPr>
      <w:r>
        <w:rPr>
          <w:sz w:val="24"/>
        </w:rPr>
        <w:t> </w:t>
      </w:r>
    </w:p>
    <w:p w14:paraId="56A3CE3B" w14:textId="77777777" w:rsidR="009D2CDB" w:rsidRDefault="00000000">
      <w:pPr>
        <w:jc w:val="right"/>
        <w:rPr>
          <w:sz w:val="28"/>
        </w:rPr>
      </w:pPr>
      <w:r>
        <w:rPr>
          <w:sz w:val="28"/>
        </w:rPr>
        <w:lastRenderedPageBreak/>
        <w:t xml:space="preserve">Приложение </w:t>
      </w:r>
    </w:p>
    <w:p w14:paraId="652B83D3" w14:textId="77777777" w:rsidR="009D2CDB" w:rsidRDefault="00000000">
      <w:pPr>
        <w:jc w:val="right"/>
        <w:rPr>
          <w:sz w:val="28"/>
        </w:rPr>
      </w:pPr>
      <w:r>
        <w:rPr>
          <w:sz w:val="28"/>
        </w:rPr>
        <w:t xml:space="preserve">к муниципальной программе «Развитие системы образования </w:t>
      </w:r>
    </w:p>
    <w:p w14:paraId="516D200D" w14:textId="77777777" w:rsidR="009D2CDB" w:rsidRDefault="00000000">
      <w:pPr>
        <w:jc w:val="right"/>
        <w:rPr>
          <w:sz w:val="28"/>
        </w:rPr>
      </w:pPr>
      <w:r>
        <w:rPr>
          <w:sz w:val="28"/>
        </w:rPr>
        <w:t>Топкинского муниципального округа» на 2026-2028 годы»</w:t>
      </w:r>
    </w:p>
    <w:p w14:paraId="627369DD" w14:textId="77777777" w:rsidR="009D2CDB" w:rsidRDefault="00000000">
      <w:pPr>
        <w:jc w:val="right"/>
        <w:rPr>
          <w:b/>
          <w:sz w:val="28"/>
        </w:rPr>
      </w:pPr>
      <w:r>
        <w:rPr>
          <w:sz w:val="28"/>
        </w:rPr>
        <w:t xml:space="preserve">   Таблица № 1</w:t>
      </w:r>
    </w:p>
    <w:p w14:paraId="00B126A5" w14:textId="77777777" w:rsidR="009D2CDB" w:rsidRDefault="00000000">
      <w:pPr>
        <w:ind w:firstLine="708"/>
        <w:jc w:val="center"/>
        <w:rPr>
          <w:b/>
          <w:sz w:val="28"/>
          <w:u w:val="single"/>
        </w:rPr>
      </w:pPr>
      <w:r>
        <w:rPr>
          <w:b/>
          <w:sz w:val="28"/>
        </w:rPr>
        <w:t>V. Сведения о целевых показателях муниципальной программы и их значениях</w:t>
      </w:r>
    </w:p>
    <w:p w14:paraId="272435E0" w14:textId="77777777" w:rsidR="009D2CDB" w:rsidRDefault="00000000">
      <w:pPr>
        <w:jc w:val="center"/>
      </w:pPr>
      <w:r>
        <w:rPr>
          <w:b/>
          <w:sz w:val="28"/>
        </w:rPr>
        <w:t>«Развитие системы образования Топкинского муниципального округа» на 2026-2028 годы»</w:t>
      </w:r>
    </w:p>
    <w:p w14:paraId="3333931E" w14:textId="77777777" w:rsidR="009D2CDB" w:rsidRDefault="009D2CDB">
      <w:pPr>
        <w:jc w:val="center"/>
        <w:rPr>
          <w:b/>
          <w:sz w:val="28"/>
          <w:u w:val="single"/>
        </w:rPr>
      </w:pPr>
    </w:p>
    <w:tbl>
      <w:tblPr>
        <w:tblW w:w="14194" w:type="dxa"/>
        <w:tblInd w:w="109" w:type="dxa"/>
        <w:tblLayout w:type="fixed"/>
        <w:tblLook w:val="04A0" w:firstRow="1" w:lastRow="0" w:firstColumn="1" w:lastColumn="0" w:noHBand="0" w:noVBand="1"/>
      </w:tblPr>
      <w:tblGrid>
        <w:gridCol w:w="697"/>
        <w:gridCol w:w="6125"/>
        <w:gridCol w:w="2415"/>
        <w:gridCol w:w="2207"/>
        <w:gridCol w:w="1256"/>
        <w:gridCol w:w="1258"/>
        <w:gridCol w:w="236"/>
      </w:tblGrid>
      <w:tr w:rsidR="009D2CDB" w14:paraId="7FB079A9" w14:textId="77777777">
        <w:trPr>
          <w:trHeight w:val="640"/>
        </w:trPr>
        <w:tc>
          <w:tcPr>
            <w:tcW w:w="6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FA27A" w14:textId="77777777" w:rsidR="009D2CDB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№</w:t>
            </w:r>
          </w:p>
          <w:p w14:paraId="732909D5" w14:textId="77777777" w:rsidR="009D2CDB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п/п</w:t>
            </w:r>
          </w:p>
        </w:tc>
        <w:tc>
          <w:tcPr>
            <w:tcW w:w="6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B1AEE" w14:textId="77777777" w:rsidR="009D2CDB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Наименование</w:t>
            </w:r>
          </w:p>
          <w:p w14:paraId="0FF4DB54" w14:textId="77777777" w:rsidR="009D2CDB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целевого показателя</w:t>
            </w:r>
          </w:p>
        </w:tc>
        <w:tc>
          <w:tcPr>
            <w:tcW w:w="2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EE834" w14:textId="77777777" w:rsidR="009D2CDB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Ед.</w:t>
            </w:r>
          </w:p>
          <w:p w14:paraId="686EDFB1" w14:textId="77777777" w:rsidR="009D2CDB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изм.</w:t>
            </w:r>
          </w:p>
        </w:tc>
        <w:tc>
          <w:tcPr>
            <w:tcW w:w="47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86A1D" w14:textId="77777777" w:rsidR="009D2CDB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Плановые</w:t>
            </w:r>
          </w:p>
          <w:p w14:paraId="0C5B81BA" w14:textId="77777777" w:rsidR="009D2CDB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значения показателей</w:t>
            </w:r>
          </w:p>
        </w:tc>
        <w:tc>
          <w:tcPr>
            <w:tcW w:w="233" w:type="dxa"/>
          </w:tcPr>
          <w:p w14:paraId="2D8C6FF9" w14:textId="77777777" w:rsidR="009D2CDB" w:rsidRDefault="009D2CDB"/>
        </w:tc>
      </w:tr>
      <w:tr w:rsidR="009D2CDB" w14:paraId="6640B1C2" w14:textId="77777777">
        <w:tc>
          <w:tcPr>
            <w:tcW w:w="6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8348E" w14:textId="77777777" w:rsidR="009D2CDB" w:rsidRDefault="009D2CDB"/>
        </w:tc>
        <w:tc>
          <w:tcPr>
            <w:tcW w:w="6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4F9E2" w14:textId="77777777" w:rsidR="009D2CDB" w:rsidRDefault="009D2CDB"/>
        </w:tc>
        <w:tc>
          <w:tcPr>
            <w:tcW w:w="2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34C30" w14:textId="77777777" w:rsidR="009D2CDB" w:rsidRDefault="009D2CDB"/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E954B" w14:textId="77777777" w:rsidR="009D2CDB" w:rsidRDefault="009D2CDB">
            <w:pPr>
              <w:jc w:val="center"/>
              <w:rPr>
                <w:b/>
              </w:rPr>
            </w:pPr>
          </w:p>
          <w:p w14:paraId="2FB23F81" w14:textId="77777777" w:rsidR="009D2CDB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2026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B08DC" w14:textId="77777777" w:rsidR="009D2CDB" w:rsidRDefault="009D2CDB">
            <w:pPr>
              <w:jc w:val="center"/>
              <w:rPr>
                <w:b/>
              </w:rPr>
            </w:pPr>
          </w:p>
          <w:p w14:paraId="47CFC753" w14:textId="77777777" w:rsidR="009D2CDB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2027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E881B" w14:textId="77777777" w:rsidR="009D2CDB" w:rsidRDefault="009D2CDB">
            <w:pPr>
              <w:jc w:val="center"/>
              <w:rPr>
                <w:b/>
              </w:rPr>
            </w:pPr>
          </w:p>
          <w:p w14:paraId="73583C30" w14:textId="77777777" w:rsidR="009D2CDB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2028</w:t>
            </w:r>
          </w:p>
        </w:tc>
        <w:tc>
          <w:tcPr>
            <w:tcW w:w="233" w:type="dxa"/>
          </w:tcPr>
          <w:p w14:paraId="1B09E91D" w14:textId="77777777" w:rsidR="009D2CDB" w:rsidRDefault="009D2CDB"/>
        </w:tc>
      </w:tr>
      <w:tr w:rsidR="009D2CDB" w14:paraId="2CC37929" w14:textId="77777777">
        <w:trPr>
          <w:trHeight w:val="177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05078" w14:textId="77777777" w:rsidR="009D2CDB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BE223" w14:textId="77777777" w:rsidR="009D2CDB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F2AB1" w14:textId="77777777" w:rsidR="009D2CDB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570D6" w14:textId="27FE6B4A" w:rsidR="009D2CDB" w:rsidRDefault="009A3918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6A5D8" w14:textId="102D8A0A" w:rsidR="009D2CDB" w:rsidRDefault="009A3918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54315" w14:textId="53ED5F27" w:rsidR="009D2CDB" w:rsidRDefault="009A3918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233" w:type="dxa"/>
          </w:tcPr>
          <w:p w14:paraId="1EFB60F6" w14:textId="77777777" w:rsidR="009D2CDB" w:rsidRDefault="009D2CDB"/>
        </w:tc>
      </w:tr>
      <w:tr w:rsidR="009D2CDB" w14:paraId="7F478854" w14:textId="77777777">
        <w:trPr>
          <w:trHeight w:val="177"/>
        </w:trPr>
        <w:tc>
          <w:tcPr>
            <w:tcW w:w="1419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BF1C9" w14:textId="77777777" w:rsidR="009D2CDB" w:rsidRDefault="00000000">
            <w:pPr>
              <w:rPr>
                <w:b/>
              </w:rPr>
            </w:pPr>
            <w:r>
              <w:rPr>
                <w:b/>
              </w:rPr>
              <w:t>1. Подпрограмма «Развитие дошкольного образования»</w:t>
            </w:r>
          </w:p>
        </w:tc>
      </w:tr>
      <w:tr w:rsidR="009D2CDB" w14:paraId="6E890D8A" w14:textId="77777777">
        <w:trPr>
          <w:trHeight w:val="535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5F653" w14:textId="77777777" w:rsidR="009D2CDB" w:rsidRDefault="00000000">
            <w:pPr>
              <w:jc w:val="center"/>
            </w:pPr>
            <w:r>
              <w:t>1.1.</w:t>
            </w: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7B912" w14:textId="77777777" w:rsidR="009D2CDB" w:rsidRDefault="00000000">
            <w:pPr>
              <w:jc w:val="both"/>
            </w:pPr>
            <w:r>
              <w:t>Численность детей в возрасте от 3 до 7 лет, поставленных на учет для получения дошкольного образования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3EF89" w14:textId="77777777" w:rsidR="009D2CDB" w:rsidRDefault="00000000">
            <w:pPr>
              <w:jc w:val="center"/>
            </w:pPr>
            <w:r>
              <w:t>чел.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92852" w14:textId="77777777" w:rsidR="009D2CDB" w:rsidRDefault="00000000">
            <w:pPr>
              <w:jc w:val="center"/>
            </w:pPr>
            <w:r>
              <w:t>0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CAB8D" w14:textId="77777777" w:rsidR="009D2CDB" w:rsidRDefault="00000000">
            <w:pPr>
              <w:jc w:val="center"/>
            </w:pPr>
            <w:r>
              <w:t>0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E314A" w14:textId="77777777" w:rsidR="009D2CDB" w:rsidRDefault="00000000">
            <w:pPr>
              <w:jc w:val="center"/>
            </w:pPr>
            <w:r>
              <w:t>0</w:t>
            </w:r>
          </w:p>
        </w:tc>
        <w:tc>
          <w:tcPr>
            <w:tcW w:w="233" w:type="dxa"/>
          </w:tcPr>
          <w:p w14:paraId="0675C166" w14:textId="77777777" w:rsidR="009D2CDB" w:rsidRDefault="009D2CDB"/>
        </w:tc>
      </w:tr>
      <w:tr w:rsidR="009D2CDB" w14:paraId="25C32DB5" w14:textId="77777777">
        <w:trPr>
          <w:trHeight w:val="296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95CC6" w14:textId="77777777" w:rsidR="009D2CDB" w:rsidRDefault="00000000">
            <w:pPr>
              <w:jc w:val="center"/>
            </w:pPr>
            <w:r>
              <w:t>1.2.</w:t>
            </w: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8D24D" w14:textId="77777777" w:rsidR="009D2CDB" w:rsidRDefault="00000000">
            <w:pPr>
              <w:jc w:val="both"/>
            </w:pPr>
            <w:r>
              <w:t>Среднегодовая численность детей, получающих дошкольное образование в дошкольных образовательных организациях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89A8D" w14:textId="77777777" w:rsidR="009D2CDB" w:rsidRDefault="00000000">
            <w:pPr>
              <w:jc w:val="center"/>
            </w:pPr>
            <w:r>
              <w:t>чел.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E1778" w14:textId="77777777" w:rsidR="009D2CDB" w:rsidRDefault="00000000">
            <w:pPr>
              <w:jc w:val="center"/>
            </w:pPr>
            <w:r>
              <w:t>1550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7475D" w14:textId="77777777" w:rsidR="009D2CDB" w:rsidRDefault="00000000">
            <w:pPr>
              <w:jc w:val="center"/>
            </w:pPr>
            <w:r>
              <w:t>1500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97C80" w14:textId="77777777" w:rsidR="009D2CDB" w:rsidRDefault="00000000">
            <w:pPr>
              <w:jc w:val="center"/>
            </w:pPr>
            <w:r>
              <w:t>1500</w:t>
            </w:r>
          </w:p>
        </w:tc>
        <w:tc>
          <w:tcPr>
            <w:tcW w:w="233" w:type="dxa"/>
          </w:tcPr>
          <w:p w14:paraId="5B59F970" w14:textId="77777777" w:rsidR="009D2CDB" w:rsidRDefault="009D2CDB"/>
        </w:tc>
      </w:tr>
      <w:tr w:rsidR="009D2CDB" w14:paraId="587C006A" w14:textId="77777777">
        <w:trPr>
          <w:trHeight w:val="535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D416F" w14:textId="77777777" w:rsidR="009D2CDB" w:rsidRDefault="00000000">
            <w:pPr>
              <w:jc w:val="center"/>
            </w:pPr>
            <w:r>
              <w:t>1.3</w:t>
            </w: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42082" w14:textId="77777777" w:rsidR="009D2CDB" w:rsidRDefault="00000000">
            <w:pPr>
              <w:jc w:val="both"/>
            </w:pPr>
            <w:r>
              <w:t xml:space="preserve">Охват дошкольным образованием детей в дошкольных образовательных учреждениях и дошкольной группе, организованной на базе общеобразовательной организации, от общей численности </w:t>
            </w:r>
            <w:proofErr w:type="gramStart"/>
            <w:r>
              <w:t>детей</w:t>
            </w:r>
            <w:proofErr w:type="gramEnd"/>
            <w:r>
              <w:t xml:space="preserve"> испытывающих потребность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FE542" w14:textId="77777777" w:rsidR="009D2CDB" w:rsidRDefault="00000000">
            <w:pPr>
              <w:jc w:val="center"/>
            </w:pPr>
            <w:r>
              <w:t>%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ADA22" w14:textId="77777777" w:rsidR="009D2CDB" w:rsidRDefault="00000000">
            <w:pPr>
              <w:jc w:val="center"/>
            </w:pPr>
            <w:r>
              <w:t>100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F3D4B" w14:textId="77777777" w:rsidR="009D2CDB" w:rsidRDefault="00000000">
            <w:pPr>
              <w:jc w:val="center"/>
            </w:pPr>
            <w:r>
              <w:t>100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F324C" w14:textId="77777777" w:rsidR="009D2CDB" w:rsidRDefault="00000000">
            <w:pPr>
              <w:jc w:val="center"/>
            </w:pPr>
            <w:r>
              <w:t>100</w:t>
            </w:r>
          </w:p>
        </w:tc>
        <w:tc>
          <w:tcPr>
            <w:tcW w:w="233" w:type="dxa"/>
          </w:tcPr>
          <w:p w14:paraId="53D97576" w14:textId="77777777" w:rsidR="009D2CDB" w:rsidRDefault="009D2CDB"/>
        </w:tc>
      </w:tr>
      <w:tr w:rsidR="009D2CDB" w14:paraId="3A2B4854" w14:textId="77777777">
        <w:trPr>
          <w:trHeight w:val="535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8C677" w14:textId="77777777" w:rsidR="009D2CDB" w:rsidRDefault="00000000">
            <w:pPr>
              <w:jc w:val="center"/>
            </w:pPr>
            <w:r>
              <w:t>1.4.</w:t>
            </w: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2828C" w14:textId="77777777" w:rsidR="009D2CDB" w:rsidRDefault="00000000">
            <w:pPr>
              <w:jc w:val="both"/>
            </w:pPr>
            <w:r>
              <w:t>Доля детей в зданиях дошкольных образовательных организаций, не требующих капитального ремонта, от общей численности детей, посещающих дошкольные образовательные организации и дошкольной группе, организованной на базе общеобразовательной организации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6FAFE" w14:textId="77777777" w:rsidR="009D2CDB" w:rsidRDefault="00000000">
            <w:pPr>
              <w:jc w:val="center"/>
            </w:pPr>
            <w:r>
              <w:t>%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7BCB7" w14:textId="77777777" w:rsidR="009D2CDB" w:rsidRDefault="00000000">
            <w:pPr>
              <w:jc w:val="center"/>
            </w:pPr>
            <w:r>
              <w:t>100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F752C" w14:textId="77777777" w:rsidR="009D2CDB" w:rsidRDefault="00000000">
            <w:pPr>
              <w:jc w:val="center"/>
            </w:pPr>
            <w:r>
              <w:t>100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EF7C5" w14:textId="77777777" w:rsidR="009D2CDB" w:rsidRDefault="00000000">
            <w:pPr>
              <w:jc w:val="center"/>
            </w:pPr>
            <w:r>
              <w:t>100</w:t>
            </w:r>
          </w:p>
        </w:tc>
        <w:tc>
          <w:tcPr>
            <w:tcW w:w="233" w:type="dxa"/>
          </w:tcPr>
          <w:p w14:paraId="5F0411C9" w14:textId="77777777" w:rsidR="009D2CDB" w:rsidRDefault="009D2CDB"/>
        </w:tc>
      </w:tr>
      <w:tr w:rsidR="009D2CDB" w14:paraId="200CF62C" w14:textId="77777777">
        <w:trPr>
          <w:trHeight w:val="403"/>
        </w:trPr>
        <w:tc>
          <w:tcPr>
            <w:tcW w:w="68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827F1B" w14:textId="77777777" w:rsidR="009D2CDB" w:rsidRDefault="00000000">
            <w:pPr>
              <w:rPr>
                <w:b/>
              </w:rPr>
            </w:pPr>
            <w:r>
              <w:rPr>
                <w:b/>
              </w:rPr>
              <w:t>2. Подпрограмма «Развитие школьного образования»</w:t>
            </w:r>
          </w:p>
        </w:tc>
        <w:tc>
          <w:tcPr>
            <w:tcW w:w="7370" w:type="dxa"/>
            <w:gridSpan w:val="5"/>
          </w:tcPr>
          <w:p w14:paraId="0E52F851" w14:textId="77777777" w:rsidR="009D2CDB" w:rsidRDefault="009D2CDB">
            <w:pPr>
              <w:rPr>
                <w:b/>
              </w:rPr>
            </w:pPr>
          </w:p>
        </w:tc>
      </w:tr>
      <w:tr w:rsidR="009D2CDB" w14:paraId="308B47DB" w14:textId="77777777">
        <w:trPr>
          <w:trHeight w:val="535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CB90C" w14:textId="77777777" w:rsidR="009D2CDB" w:rsidRDefault="00000000">
            <w:pPr>
              <w:jc w:val="center"/>
            </w:pPr>
            <w:r>
              <w:t>2.1.</w:t>
            </w: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3CAA4" w14:textId="77777777" w:rsidR="009D2CDB" w:rsidRDefault="00000000">
            <w:pPr>
              <w:jc w:val="both"/>
            </w:pPr>
            <w:r>
              <w:t>Численность обучающихся на начало учебного года, получающих общее образование в общеобразовательных организациях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1C1C9" w14:textId="77777777" w:rsidR="009D2CDB" w:rsidRDefault="00000000">
            <w:pPr>
              <w:jc w:val="center"/>
            </w:pPr>
            <w:r>
              <w:t>чел.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3E514" w14:textId="77777777" w:rsidR="009D2CDB" w:rsidRDefault="00000000">
            <w:r>
              <w:t>5200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81EC8" w14:textId="77777777" w:rsidR="009D2CDB" w:rsidRDefault="00000000">
            <w:r>
              <w:t>5150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1DBDD" w14:textId="77777777" w:rsidR="009D2CDB" w:rsidRDefault="00000000">
            <w:r>
              <w:t>5100</w:t>
            </w:r>
          </w:p>
        </w:tc>
        <w:tc>
          <w:tcPr>
            <w:tcW w:w="233" w:type="dxa"/>
          </w:tcPr>
          <w:p w14:paraId="5C2C74D7" w14:textId="77777777" w:rsidR="009D2CDB" w:rsidRDefault="009D2CDB"/>
        </w:tc>
      </w:tr>
      <w:tr w:rsidR="009D2CDB" w14:paraId="3F910BB5" w14:textId="77777777">
        <w:trPr>
          <w:trHeight w:val="535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057AD" w14:textId="77777777" w:rsidR="009D2CDB" w:rsidRDefault="00000000">
            <w:pPr>
              <w:jc w:val="center"/>
            </w:pPr>
            <w:r>
              <w:t>2.2.</w:t>
            </w: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06DC1" w14:textId="77777777" w:rsidR="009D2CDB" w:rsidRDefault="00000000">
            <w:pPr>
              <w:jc w:val="both"/>
            </w:pPr>
            <w:r>
              <w:t>Среднегодовая численность обучающихся, получающих общее образование в общеобразовательных организациях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F39C9" w14:textId="77777777" w:rsidR="009D2CDB" w:rsidRDefault="00000000">
            <w:pPr>
              <w:jc w:val="center"/>
            </w:pPr>
            <w:r>
              <w:t>чел.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8C875" w14:textId="77777777" w:rsidR="009D2CDB" w:rsidRDefault="00000000">
            <w:r>
              <w:t>5200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F14D5" w14:textId="77777777" w:rsidR="009D2CDB" w:rsidRDefault="00000000">
            <w:r>
              <w:t>5150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F1189" w14:textId="77777777" w:rsidR="009D2CDB" w:rsidRDefault="00000000">
            <w:r>
              <w:t>5100</w:t>
            </w:r>
          </w:p>
        </w:tc>
        <w:tc>
          <w:tcPr>
            <w:tcW w:w="233" w:type="dxa"/>
          </w:tcPr>
          <w:p w14:paraId="76308CA8" w14:textId="77777777" w:rsidR="009D2CDB" w:rsidRDefault="009D2CDB"/>
        </w:tc>
      </w:tr>
      <w:tr w:rsidR="009D2CDB" w14:paraId="65E1D27C" w14:textId="77777777">
        <w:trPr>
          <w:trHeight w:val="535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AF034" w14:textId="77777777" w:rsidR="009D2CDB" w:rsidRDefault="00000000">
            <w:pPr>
              <w:jc w:val="center"/>
            </w:pPr>
            <w:r>
              <w:lastRenderedPageBreak/>
              <w:t>2.3.</w:t>
            </w: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DBF61" w14:textId="77777777" w:rsidR="009D2CDB" w:rsidRDefault="00000000">
            <w:pPr>
              <w:jc w:val="both"/>
            </w:pPr>
            <w:r>
              <w:t>Доля выпускников общеобразовательных учреждений, сдавших ЕГЭ по русскому языку и математике, от общей численности выпускников, участвовавших в ЕГЭ по данным предметам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3A077" w14:textId="77777777" w:rsidR="009D2CDB" w:rsidRDefault="00000000">
            <w:pPr>
              <w:jc w:val="center"/>
            </w:pPr>
            <w:r>
              <w:t>%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FBFDC" w14:textId="77777777" w:rsidR="009D2CDB" w:rsidRDefault="00000000">
            <w:pPr>
              <w:jc w:val="center"/>
            </w:pPr>
            <w:r>
              <w:t>100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03178" w14:textId="77777777" w:rsidR="009D2CDB" w:rsidRDefault="00000000">
            <w:pPr>
              <w:jc w:val="center"/>
            </w:pPr>
            <w:r>
              <w:t>100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67434" w14:textId="77777777" w:rsidR="009D2CDB" w:rsidRDefault="00000000">
            <w:pPr>
              <w:jc w:val="center"/>
            </w:pPr>
            <w:r>
              <w:t>100</w:t>
            </w:r>
          </w:p>
        </w:tc>
        <w:tc>
          <w:tcPr>
            <w:tcW w:w="233" w:type="dxa"/>
          </w:tcPr>
          <w:p w14:paraId="39B4BDCA" w14:textId="77777777" w:rsidR="009D2CDB" w:rsidRDefault="009D2CDB"/>
        </w:tc>
      </w:tr>
      <w:tr w:rsidR="009D2CDB" w14:paraId="0E81C294" w14:textId="77777777">
        <w:trPr>
          <w:trHeight w:val="786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4D2AA" w14:textId="77777777" w:rsidR="009D2CDB" w:rsidRDefault="00000000">
            <w:pPr>
              <w:jc w:val="center"/>
            </w:pPr>
            <w:r>
              <w:t>2.4.</w:t>
            </w: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281A7" w14:textId="77777777" w:rsidR="009D2CDB" w:rsidRDefault="00000000">
            <w:pPr>
              <w:jc w:val="both"/>
            </w:pPr>
            <w:r>
              <w:t>Доля обучающихся, охваченных горячим питанием, от общей численности обучающихся общеобразовательных организаций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4987E" w14:textId="77777777" w:rsidR="009D2CDB" w:rsidRDefault="00000000">
            <w:pPr>
              <w:jc w:val="center"/>
            </w:pPr>
            <w:r>
              <w:t>%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AF5C9" w14:textId="77777777" w:rsidR="009D2CDB" w:rsidRDefault="00000000">
            <w:r>
              <w:t>86,5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3FBF5" w14:textId="77777777" w:rsidR="009D2CDB" w:rsidRDefault="00000000">
            <w:r>
              <w:t>86,5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5BAF9" w14:textId="77777777" w:rsidR="009D2CDB" w:rsidRDefault="00000000">
            <w:r>
              <w:t>86,5</w:t>
            </w:r>
          </w:p>
        </w:tc>
        <w:tc>
          <w:tcPr>
            <w:tcW w:w="233" w:type="dxa"/>
          </w:tcPr>
          <w:p w14:paraId="4B22BB8C" w14:textId="77777777" w:rsidR="009D2CDB" w:rsidRDefault="009D2CDB"/>
        </w:tc>
      </w:tr>
      <w:tr w:rsidR="009D2CDB" w14:paraId="538F6908" w14:textId="77777777"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25DA4" w14:textId="77777777" w:rsidR="009D2CDB" w:rsidRDefault="00000000">
            <w:pPr>
              <w:jc w:val="center"/>
            </w:pPr>
            <w:r>
              <w:t>2.5.</w:t>
            </w: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F270F" w14:textId="77777777" w:rsidR="009D2CDB" w:rsidRDefault="00000000">
            <w:pPr>
              <w:jc w:val="both"/>
            </w:pPr>
            <w:r>
              <w:t>Средняя наполняемость классов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A330D" w14:textId="77777777" w:rsidR="009D2CDB" w:rsidRDefault="00000000">
            <w:pPr>
              <w:jc w:val="center"/>
            </w:pPr>
            <w:r>
              <w:t>чел.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57A4C" w14:textId="77777777" w:rsidR="009D2CDB" w:rsidRDefault="00000000">
            <w:pPr>
              <w:jc w:val="center"/>
            </w:pPr>
            <w:r>
              <w:t>19,3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1AA1F" w14:textId="77777777" w:rsidR="009D2CDB" w:rsidRDefault="00000000">
            <w:pPr>
              <w:jc w:val="center"/>
            </w:pPr>
            <w:r>
              <w:t>19,2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85269" w14:textId="77777777" w:rsidR="009D2CDB" w:rsidRDefault="00000000">
            <w:pPr>
              <w:jc w:val="center"/>
            </w:pPr>
            <w:r>
              <w:t>19,0</w:t>
            </w:r>
          </w:p>
        </w:tc>
        <w:tc>
          <w:tcPr>
            <w:tcW w:w="233" w:type="dxa"/>
          </w:tcPr>
          <w:p w14:paraId="348E563E" w14:textId="77777777" w:rsidR="009D2CDB" w:rsidRDefault="009D2CDB"/>
        </w:tc>
      </w:tr>
      <w:tr w:rsidR="009D2CDB" w14:paraId="63D6FCEB" w14:textId="77777777"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D2FF3" w14:textId="77777777" w:rsidR="009D2CDB" w:rsidRDefault="00000000">
            <w:pPr>
              <w:jc w:val="center"/>
            </w:pPr>
            <w:r>
              <w:t>2.6.</w:t>
            </w: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54129" w14:textId="77777777" w:rsidR="009D2CDB" w:rsidRDefault="00000000">
            <w:pPr>
              <w:jc w:val="both"/>
            </w:pPr>
            <w:r>
              <w:t>Количество обучающихся, приходящихся на одного учителя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1B177" w14:textId="77777777" w:rsidR="009D2CDB" w:rsidRDefault="00000000">
            <w:pPr>
              <w:jc w:val="center"/>
            </w:pPr>
            <w:r>
              <w:t>чел.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1E778" w14:textId="77777777" w:rsidR="009D2CDB" w:rsidRDefault="00000000">
            <w:pPr>
              <w:jc w:val="center"/>
            </w:pPr>
            <w:r>
              <w:t>17,5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993C7" w14:textId="77777777" w:rsidR="009D2CDB" w:rsidRDefault="00000000">
            <w:pPr>
              <w:jc w:val="center"/>
            </w:pPr>
            <w:r>
              <w:t>17,2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70113" w14:textId="77777777" w:rsidR="009D2CDB" w:rsidRDefault="00000000">
            <w:pPr>
              <w:jc w:val="center"/>
            </w:pPr>
            <w:r>
              <w:t>17,0</w:t>
            </w:r>
          </w:p>
        </w:tc>
        <w:tc>
          <w:tcPr>
            <w:tcW w:w="233" w:type="dxa"/>
          </w:tcPr>
          <w:p w14:paraId="20011031" w14:textId="77777777" w:rsidR="009D2CDB" w:rsidRDefault="009D2CDB"/>
        </w:tc>
      </w:tr>
      <w:tr w:rsidR="009D2CDB" w14:paraId="10CC9F4E" w14:textId="77777777"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1AA66" w14:textId="77777777" w:rsidR="009D2CDB" w:rsidRDefault="00000000">
            <w:pPr>
              <w:jc w:val="center"/>
            </w:pPr>
            <w:r>
              <w:t>2.7.</w:t>
            </w: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2DB87" w14:textId="77777777" w:rsidR="009D2CDB" w:rsidRDefault="00000000">
            <w:pPr>
              <w:jc w:val="both"/>
            </w:pPr>
            <w:r>
              <w:t>Доля обучающихся, занимающихся в первую смену в общеобразовательных организациях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CA707" w14:textId="77777777" w:rsidR="009D2CDB" w:rsidRDefault="00000000">
            <w:pPr>
              <w:jc w:val="center"/>
            </w:pPr>
            <w:r>
              <w:t>%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0A157" w14:textId="77777777" w:rsidR="009D2CDB" w:rsidRDefault="00000000">
            <w:pPr>
              <w:jc w:val="center"/>
            </w:pPr>
            <w:r>
              <w:t>76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A72BB" w14:textId="77777777" w:rsidR="009D2CDB" w:rsidRDefault="00000000">
            <w:pPr>
              <w:jc w:val="center"/>
            </w:pPr>
            <w:r>
              <w:t>75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02787" w14:textId="77777777" w:rsidR="009D2CDB" w:rsidRDefault="00000000">
            <w:pPr>
              <w:jc w:val="center"/>
            </w:pPr>
            <w:r>
              <w:t>72</w:t>
            </w:r>
          </w:p>
        </w:tc>
        <w:tc>
          <w:tcPr>
            <w:tcW w:w="233" w:type="dxa"/>
          </w:tcPr>
          <w:p w14:paraId="01395DB5" w14:textId="77777777" w:rsidR="009D2CDB" w:rsidRDefault="009D2CDB"/>
        </w:tc>
      </w:tr>
      <w:tr w:rsidR="009D2CDB" w14:paraId="55D11601" w14:textId="77777777"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82FCF" w14:textId="77777777" w:rsidR="009D2CDB" w:rsidRDefault="00000000">
            <w:pPr>
              <w:jc w:val="center"/>
            </w:pPr>
            <w:r>
              <w:t>2.8.</w:t>
            </w: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EC737" w14:textId="77777777" w:rsidR="009D2CDB" w:rsidRDefault="00000000">
            <w:pPr>
              <w:jc w:val="both"/>
            </w:pPr>
            <w:r>
              <w:t>Доля обучающихся в зданиях общеобразовательных учреждений, не требующих капитального ремонта, от общей численности обучающихся общеобразовательных организаций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D7538" w14:textId="77777777" w:rsidR="009D2CDB" w:rsidRDefault="00000000">
            <w:pPr>
              <w:jc w:val="center"/>
            </w:pPr>
            <w:r>
              <w:t>%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69454" w14:textId="77777777" w:rsidR="009D2CDB" w:rsidRDefault="00000000">
            <w:pPr>
              <w:jc w:val="center"/>
            </w:pPr>
            <w:r>
              <w:t>100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509B9" w14:textId="77777777" w:rsidR="009D2CDB" w:rsidRDefault="00000000">
            <w:pPr>
              <w:jc w:val="center"/>
            </w:pPr>
            <w:r>
              <w:t>100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2C252" w14:textId="77777777" w:rsidR="009D2CDB" w:rsidRDefault="00000000">
            <w:pPr>
              <w:jc w:val="center"/>
            </w:pPr>
            <w:r>
              <w:t>100</w:t>
            </w:r>
          </w:p>
        </w:tc>
        <w:tc>
          <w:tcPr>
            <w:tcW w:w="233" w:type="dxa"/>
          </w:tcPr>
          <w:p w14:paraId="23357B8A" w14:textId="77777777" w:rsidR="009D2CDB" w:rsidRDefault="009D2CDB"/>
        </w:tc>
      </w:tr>
      <w:tr w:rsidR="009D2CDB" w14:paraId="50E677FA" w14:textId="77777777"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5F908" w14:textId="77777777" w:rsidR="009D2CDB" w:rsidRDefault="00000000">
            <w:pPr>
              <w:jc w:val="center"/>
            </w:pPr>
            <w:r>
              <w:t>2.9</w:t>
            </w: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F8B7D" w14:textId="77777777" w:rsidR="009D2CDB" w:rsidRDefault="00000000">
            <w:pPr>
              <w:jc w:val="both"/>
            </w:pPr>
            <w:r>
              <w:t>Доля обучающихся, охваченных организованными формами труда и отдыха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6FD3F" w14:textId="77777777" w:rsidR="009D2CDB" w:rsidRDefault="00000000">
            <w:pPr>
              <w:jc w:val="center"/>
            </w:pPr>
            <w:r>
              <w:t>%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E34A0" w14:textId="77777777" w:rsidR="009D2CDB" w:rsidRDefault="00000000">
            <w:pPr>
              <w:jc w:val="center"/>
            </w:pPr>
            <w:r>
              <w:t>95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5B6B1" w14:textId="77777777" w:rsidR="009D2CDB" w:rsidRDefault="00000000">
            <w:pPr>
              <w:jc w:val="center"/>
            </w:pPr>
            <w:r>
              <w:t>95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E7299" w14:textId="77777777" w:rsidR="009D2CDB" w:rsidRDefault="00000000">
            <w:pPr>
              <w:jc w:val="center"/>
            </w:pPr>
            <w:r>
              <w:t>95</w:t>
            </w:r>
          </w:p>
        </w:tc>
        <w:tc>
          <w:tcPr>
            <w:tcW w:w="233" w:type="dxa"/>
          </w:tcPr>
          <w:p w14:paraId="4E9F50AA" w14:textId="77777777" w:rsidR="009D2CDB" w:rsidRDefault="009D2CDB"/>
        </w:tc>
      </w:tr>
      <w:tr w:rsidR="009D2CDB" w14:paraId="3E9B349C" w14:textId="77777777"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59314" w14:textId="77777777" w:rsidR="009D2CDB" w:rsidRDefault="00000000">
            <w:pPr>
              <w:widowControl w:val="0"/>
            </w:pPr>
            <w:r>
              <w:t>2.10</w:t>
            </w: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83743" w14:textId="77777777" w:rsidR="009D2CDB" w:rsidRDefault="00000000">
            <w:pPr>
              <w:widowControl w:val="0"/>
            </w:pPr>
            <w:r>
              <w:t>Удельный вес численности учителей в возрасте до 35 лет в общей численности учителей общеобразовательных организаций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CECBE" w14:textId="77777777" w:rsidR="009D2CDB" w:rsidRDefault="00000000">
            <w:pPr>
              <w:widowControl w:val="0"/>
              <w:jc w:val="center"/>
            </w:pPr>
            <w:r>
              <w:t>Чел.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301FB" w14:textId="77777777" w:rsidR="009D2CDB" w:rsidRDefault="00000000">
            <w:pPr>
              <w:jc w:val="center"/>
            </w:pPr>
            <w:r>
              <w:t>63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F9C33" w14:textId="77777777" w:rsidR="009D2CDB" w:rsidRDefault="00000000">
            <w:pPr>
              <w:jc w:val="center"/>
            </w:pPr>
            <w:r>
              <w:t>65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83C34" w14:textId="77777777" w:rsidR="009D2CDB" w:rsidRDefault="00000000">
            <w:pPr>
              <w:jc w:val="center"/>
            </w:pPr>
            <w:r>
              <w:t>66</w:t>
            </w:r>
          </w:p>
        </w:tc>
        <w:tc>
          <w:tcPr>
            <w:tcW w:w="233" w:type="dxa"/>
          </w:tcPr>
          <w:p w14:paraId="23BA56A8" w14:textId="77777777" w:rsidR="009D2CDB" w:rsidRDefault="009D2CDB"/>
        </w:tc>
      </w:tr>
      <w:tr w:rsidR="009D2CDB" w14:paraId="4920CFF4" w14:textId="77777777">
        <w:tc>
          <w:tcPr>
            <w:tcW w:w="1396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E2CBF" w14:textId="77777777" w:rsidR="009D2CDB" w:rsidRDefault="00000000">
            <w:pPr>
              <w:rPr>
                <w:b/>
              </w:rPr>
            </w:pPr>
            <w:r>
              <w:rPr>
                <w:b/>
              </w:rPr>
              <w:t>3. Подпрограмма «Развитие дополнительного образования»</w:t>
            </w:r>
          </w:p>
        </w:tc>
        <w:tc>
          <w:tcPr>
            <w:tcW w:w="233" w:type="dxa"/>
          </w:tcPr>
          <w:p w14:paraId="634780B0" w14:textId="77777777" w:rsidR="009D2CDB" w:rsidRDefault="009D2CDB"/>
        </w:tc>
      </w:tr>
      <w:tr w:rsidR="009D2CDB" w14:paraId="3F850A84" w14:textId="77777777"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6B2B0" w14:textId="77777777" w:rsidR="009D2CDB" w:rsidRDefault="00000000">
            <w:pPr>
              <w:jc w:val="center"/>
            </w:pPr>
            <w:r>
              <w:t>3.1.</w:t>
            </w: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1C4C1" w14:textId="77777777" w:rsidR="009D2CDB" w:rsidRDefault="00000000">
            <w:pPr>
              <w:jc w:val="both"/>
            </w:pPr>
            <w:r>
              <w:t>Численность обучающихся, получающих дополнительное образование в образовательных организациях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61082" w14:textId="77777777" w:rsidR="009D2CDB" w:rsidRDefault="00000000">
            <w:pPr>
              <w:jc w:val="center"/>
            </w:pPr>
            <w:r>
              <w:t>чел.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41062" w14:textId="77777777" w:rsidR="009D2CDB" w:rsidRDefault="00000000">
            <w:pPr>
              <w:jc w:val="center"/>
            </w:pPr>
            <w:r>
              <w:t>6900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5728B" w14:textId="77777777" w:rsidR="009D2CDB" w:rsidRDefault="00000000">
            <w:pPr>
              <w:jc w:val="center"/>
            </w:pPr>
            <w:r>
              <w:t>6800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80A8C" w14:textId="77777777" w:rsidR="009D2CDB" w:rsidRDefault="00000000">
            <w:pPr>
              <w:jc w:val="center"/>
            </w:pPr>
            <w:r>
              <w:t>6100</w:t>
            </w:r>
          </w:p>
        </w:tc>
        <w:tc>
          <w:tcPr>
            <w:tcW w:w="233" w:type="dxa"/>
          </w:tcPr>
          <w:p w14:paraId="7F9984B5" w14:textId="77777777" w:rsidR="009D2CDB" w:rsidRDefault="009D2CDB"/>
        </w:tc>
      </w:tr>
      <w:tr w:rsidR="009D2CDB" w14:paraId="12169BE8" w14:textId="77777777"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1400B" w14:textId="77777777" w:rsidR="009D2CDB" w:rsidRDefault="00000000">
            <w:pPr>
              <w:jc w:val="center"/>
            </w:pPr>
            <w:r>
              <w:t>3.2.</w:t>
            </w: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2DAE2" w14:textId="77777777" w:rsidR="009D2CDB" w:rsidRDefault="00000000">
            <w:pPr>
              <w:jc w:val="both"/>
            </w:pPr>
            <w:r>
              <w:t>Среднегодовая численность обучающихся, получающих дополнительное образование в образовательных организациях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3F7BA" w14:textId="77777777" w:rsidR="009D2CDB" w:rsidRDefault="00000000">
            <w:pPr>
              <w:jc w:val="center"/>
            </w:pPr>
            <w:r>
              <w:t>чел.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37C6D" w14:textId="77777777" w:rsidR="009D2CDB" w:rsidRDefault="00000000">
            <w:pPr>
              <w:jc w:val="center"/>
            </w:pPr>
            <w:r>
              <w:t>6900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943FB" w14:textId="77777777" w:rsidR="009D2CDB" w:rsidRDefault="00000000">
            <w:pPr>
              <w:jc w:val="center"/>
            </w:pPr>
            <w:r>
              <w:t>6800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1BA9E" w14:textId="77777777" w:rsidR="009D2CDB" w:rsidRDefault="00000000">
            <w:pPr>
              <w:jc w:val="center"/>
            </w:pPr>
            <w:r>
              <w:t>6100</w:t>
            </w:r>
          </w:p>
        </w:tc>
        <w:tc>
          <w:tcPr>
            <w:tcW w:w="233" w:type="dxa"/>
          </w:tcPr>
          <w:p w14:paraId="61E10F58" w14:textId="77777777" w:rsidR="009D2CDB" w:rsidRDefault="009D2CDB"/>
        </w:tc>
      </w:tr>
      <w:tr w:rsidR="009D2CDB" w14:paraId="3B0D70B5" w14:textId="77777777"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7CD34" w14:textId="77777777" w:rsidR="009D2CDB" w:rsidRDefault="00000000">
            <w:pPr>
              <w:jc w:val="center"/>
            </w:pPr>
            <w:r>
              <w:t>3.3.</w:t>
            </w: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80708" w14:textId="77777777" w:rsidR="009D2CDB" w:rsidRDefault="00000000">
            <w:pPr>
              <w:jc w:val="both"/>
            </w:pPr>
            <w:r>
              <w:t>Количество программ дополнительного образования детей технической направленности, реализуемых в образовательных организациях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267CB" w14:textId="77777777" w:rsidR="009D2CDB" w:rsidRDefault="00000000">
            <w:pPr>
              <w:jc w:val="center"/>
            </w:pPr>
            <w:r>
              <w:t>кол-во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49ED4" w14:textId="77777777" w:rsidR="009D2CDB" w:rsidRDefault="00000000">
            <w:pPr>
              <w:jc w:val="center"/>
            </w:pPr>
            <w:r>
              <w:t>6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DFAD0" w14:textId="77777777" w:rsidR="009D2CDB" w:rsidRDefault="00000000">
            <w:pPr>
              <w:jc w:val="center"/>
            </w:pPr>
            <w:r>
              <w:t>7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BE890" w14:textId="77777777" w:rsidR="009D2CDB" w:rsidRDefault="00000000">
            <w:pPr>
              <w:jc w:val="center"/>
            </w:pPr>
            <w:r>
              <w:t>10</w:t>
            </w:r>
          </w:p>
        </w:tc>
        <w:tc>
          <w:tcPr>
            <w:tcW w:w="233" w:type="dxa"/>
          </w:tcPr>
          <w:p w14:paraId="03359E7A" w14:textId="77777777" w:rsidR="009D2CDB" w:rsidRDefault="009D2CDB"/>
        </w:tc>
      </w:tr>
      <w:tr w:rsidR="009D2CDB" w14:paraId="19FE76E9" w14:textId="77777777"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9A70D" w14:textId="77777777" w:rsidR="009D2CDB" w:rsidRDefault="00000000">
            <w:pPr>
              <w:jc w:val="center"/>
            </w:pPr>
            <w:r>
              <w:t>3.4.</w:t>
            </w: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A594A" w14:textId="77777777" w:rsidR="009D2CDB" w:rsidRDefault="00000000">
            <w:pPr>
              <w:widowControl w:val="0"/>
              <w:jc w:val="both"/>
            </w:pPr>
            <w:r>
              <w:t>Удельный вес численности обучающихся по программам общего образования, участвующих в олимпиадах и конкурсах различного уровня, в общей численности обучающихся по программам общего образования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0553C" w14:textId="77777777" w:rsidR="009D2CDB" w:rsidRDefault="00000000">
            <w:pPr>
              <w:widowControl w:val="0"/>
              <w:jc w:val="both"/>
            </w:pPr>
            <w:r>
              <w:t>%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2A11B" w14:textId="77777777" w:rsidR="009D2CDB" w:rsidRDefault="00000000">
            <w:pPr>
              <w:jc w:val="center"/>
            </w:pPr>
            <w:r>
              <w:t>47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B7F7E" w14:textId="77777777" w:rsidR="009D2CDB" w:rsidRDefault="00000000">
            <w:pPr>
              <w:jc w:val="center"/>
            </w:pPr>
            <w:r>
              <w:t>47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6FA2F" w14:textId="77777777" w:rsidR="009D2CDB" w:rsidRDefault="00000000">
            <w:pPr>
              <w:jc w:val="center"/>
            </w:pPr>
            <w:r>
              <w:t>47</w:t>
            </w:r>
          </w:p>
        </w:tc>
        <w:tc>
          <w:tcPr>
            <w:tcW w:w="233" w:type="dxa"/>
          </w:tcPr>
          <w:p w14:paraId="1108CF1E" w14:textId="77777777" w:rsidR="009D2CDB" w:rsidRDefault="009D2CDB"/>
        </w:tc>
      </w:tr>
      <w:tr w:rsidR="009D2CDB" w14:paraId="0FDB927F" w14:textId="77777777"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48749" w14:textId="77777777" w:rsidR="009D2CDB" w:rsidRDefault="00000000">
            <w:pPr>
              <w:jc w:val="center"/>
            </w:pPr>
            <w:r>
              <w:t>3.5.</w:t>
            </w: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6CFAA" w14:textId="77777777" w:rsidR="009D2CDB" w:rsidRDefault="00000000">
            <w:pPr>
              <w:jc w:val="both"/>
            </w:pPr>
            <w:r>
              <w:t>Доля обучающихся в зданиях организаций дополнительного образования детей, не требующих капитального ремонта, от общей численности обучающихся организаций дополнительного образования детей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985ED" w14:textId="77777777" w:rsidR="009D2CDB" w:rsidRDefault="00000000">
            <w:pPr>
              <w:jc w:val="center"/>
            </w:pPr>
            <w:r>
              <w:t>%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38E6C" w14:textId="77777777" w:rsidR="009D2CDB" w:rsidRDefault="00000000">
            <w:pPr>
              <w:jc w:val="center"/>
            </w:pPr>
            <w:r>
              <w:t>100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B76FD" w14:textId="77777777" w:rsidR="009D2CDB" w:rsidRDefault="00000000">
            <w:pPr>
              <w:jc w:val="center"/>
            </w:pPr>
            <w:r>
              <w:t>100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092C4" w14:textId="77777777" w:rsidR="009D2CDB" w:rsidRDefault="00000000">
            <w:pPr>
              <w:jc w:val="center"/>
            </w:pPr>
            <w:r>
              <w:t>100</w:t>
            </w:r>
          </w:p>
        </w:tc>
        <w:tc>
          <w:tcPr>
            <w:tcW w:w="233" w:type="dxa"/>
          </w:tcPr>
          <w:p w14:paraId="296B2E4A" w14:textId="77777777" w:rsidR="009D2CDB" w:rsidRDefault="009D2CDB"/>
        </w:tc>
      </w:tr>
      <w:tr w:rsidR="009D2CDB" w14:paraId="5BB66E8A" w14:textId="77777777">
        <w:tc>
          <w:tcPr>
            <w:tcW w:w="68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8FBBCB" w14:textId="77777777" w:rsidR="009D2CDB" w:rsidRDefault="00000000">
            <w:pPr>
              <w:rPr>
                <w:b/>
              </w:rPr>
            </w:pPr>
            <w:r>
              <w:rPr>
                <w:b/>
              </w:rPr>
              <w:t>4. Подпрограмма «Воспитание и устройство детей-сирот и детей, оставшихся без попечения родителей»</w:t>
            </w:r>
          </w:p>
        </w:tc>
        <w:tc>
          <w:tcPr>
            <w:tcW w:w="7370" w:type="dxa"/>
            <w:gridSpan w:val="5"/>
          </w:tcPr>
          <w:p w14:paraId="26245AA7" w14:textId="77777777" w:rsidR="009D2CDB" w:rsidRDefault="009D2CDB">
            <w:pPr>
              <w:rPr>
                <w:b/>
              </w:rPr>
            </w:pPr>
          </w:p>
        </w:tc>
      </w:tr>
      <w:tr w:rsidR="009D2CDB" w14:paraId="1C9E70AF" w14:textId="77777777"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B94FB" w14:textId="77777777" w:rsidR="009D2CDB" w:rsidRDefault="00000000">
            <w:pPr>
              <w:jc w:val="center"/>
            </w:pPr>
            <w:r>
              <w:t>4.1</w:t>
            </w: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F036D" w14:textId="77777777" w:rsidR="009D2CDB" w:rsidRDefault="00000000">
            <w:pPr>
              <w:jc w:val="both"/>
            </w:pPr>
            <w:r>
              <w:t>Количество детей-сирот и детей, оставшихся без попечения родителей в округе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346CF" w14:textId="77777777" w:rsidR="009D2CDB" w:rsidRDefault="00000000">
            <w:pPr>
              <w:jc w:val="center"/>
            </w:pPr>
            <w:r>
              <w:t>чел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0732D" w14:textId="77777777" w:rsidR="009D2CDB" w:rsidRDefault="00000000">
            <w:pPr>
              <w:jc w:val="center"/>
            </w:pPr>
            <w:r>
              <w:t>399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F687B" w14:textId="77777777" w:rsidR="009D2CDB" w:rsidRDefault="00000000">
            <w:pPr>
              <w:jc w:val="center"/>
            </w:pPr>
            <w:r>
              <w:t>399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7F613" w14:textId="77777777" w:rsidR="009D2CDB" w:rsidRDefault="00000000">
            <w:pPr>
              <w:jc w:val="center"/>
            </w:pPr>
            <w:r>
              <w:t>399</w:t>
            </w:r>
          </w:p>
        </w:tc>
        <w:tc>
          <w:tcPr>
            <w:tcW w:w="233" w:type="dxa"/>
          </w:tcPr>
          <w:p w14:paraId="05580402" w14:textId="77777777" w:rsidR="009D2CDB" w:rsidRDefault="009D2CDB"/>
        </w:tc>
      </w:tr>
      <w:tr w:rsidR="009D2CDB" w14:paraId="58C388B4" w14:textId="77777777"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5A6A5" w14:textId="77777777" w:rsidR="009D2CDB" w:rsidRDefault="00000000">
            <w:pPr>
              <w:jc w:val="center"/>
            </w:pPr>
            <w:r>
              <w:lastRenderedPageBreak/>
              <w:t>4.2.</w:t>
            </w: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6BCD7" w14:textId="77777777" w:rsidR="009D2CDB" w:rsidRDefault="00000000">
            <w:pPr>
              <w:jc w:val="both"/>
            </w:pPr>
            <w:r>
              <w:t>Доля детей-сирот и детей, оставшихся без попечения родителей, от общего числа детей в возрасте 0-18 лет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76716" w14:textId="77777777" w:rsidR="009D2CDB" w:rsidRDefault="00000000">
            <w:pPr>
              <w:jc w:val="center"/>
            </w:pPr>
            <w:r>
              <w:t>%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A8ED0" w14:textId="77777777" w:rsidR="009D2CDB" w:rsidRDefault="00000000">
            <w:pPr>
              <w:jc w:val="center"/>
            </w:pPr>
            <w:r>
              <w:t>3,8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5708C" w14:textId="77777777" w:rsidR="009D2CDB" w:rsidRDefault="00000000">
            <w:pPr>
              <w:jc w:val="center"/>
            </w:pPr>
            <w:r>
              <w:t>3,8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B5A10" w14:textId="77777777" w:rsidR="009D2CDB" w:rsidRDefault="00000000">
            <w:pPr>
              <w:jc w:val="center"/>
            </w:pPr>
            <w:r>
              <w:t>3,8</w:t>
            </w:r>
          </w:p>
        </w:tc>
        <w:tc>
          <w:tcPr>
            <w:tcW w:w="233" w:type="dxa"/>
          </w:tcPr>
          <w:p w14:paraId="3EEB0249" w14:textId="77777777" w:rsidR="009D2CDB" w:rsidRDefault="009D2CDB"/>
        </w:tc>
      </w:tr>
      <w:tr w:rsidR="009D2CDB" w14:paraId="690302C2" w14:textId="77777777"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04797" w14:textId="77777777" w:rsidR="009D2CDB" w:rsidRDefault="00000000">
            <w:pPr>
              <w:jc w:val="center"/>
            </w:pPr>
            <w:r>
              <w:t>4.3.</w:t>
            </w: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762C4" w14:textId="77777777" w:rsidR="009D2CDB" w:rsidRDefault="00000000">
            <w:pPr>
              <w:jc w:val="both"/>
            </w:pPr>
            <w:r>
              <w:t>Доля детей-сирот и детей, оставшихся без попечения родителей, переданных на воспитание в приёмные семьи, под опеку и т.п. родственникам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4DD28" w14:textId="77777777" w:rsidR="009D2CDB" w:rsidRDefault="00000000">
            <w:pPr>
              <w:jc w:val="center"/>
            </w:pPr>
            <w:r>
              <w:t>%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52D36" w14:textId="77777777" w:rsidR="009D2CDB" w:rsidRDefault="00000000">
            <w:pPr>
              <w:jc w:val="center"/>
            </w:pPr>
            <w:r>
              <w:t>94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436D3" w14:textId="77777777" w:rsidR="009D2CDB" w:rsidRDefault="00000000">
            <w:pPr>
              <w:jc w:val="center"/>
            </w:pPr>
            <w:r>
              <w:t>94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81E10" w14:textId="77777777" w:rsidR="009D2CDB" w:rsidRDefault="00000000">
            <w:pPr>
              <w:jc w:val="center"/>
            </w:pPr>
            <w:r>
              <w:t>94</w:t>
            </w:r>
          </w:p>
        </w:tc>
        <w:tc>
          <w:tcPr>
            <w:tcW w:w="233" w:type="dxa"/>
          </w:tcPr>
          <w:p w14:paraId="51A60462" w14:textId="77777777" w:rsidR="009D2CDB" w:rsidRDefault="009D2CDB"/>
        </w:tc>
      </w:tr>
      <w:tr w:rsidR="009D2CDB" w14:paraId="5389B534" w14:textId="77777777">
        <w:tc>
          <w:tcPr>
            <w:tcW w:w="1396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DC08B" w14:textId="77777777" w:rsidR="009D2CDB" w:rsidRDefault="00000000">
            <w:pPr>
              <w:rPr>
                <w:b/>
              </w:rPr>
            </w:pPr>
            <w:r>
              <w:rPr>
                <w:b/>
              </w:rPr>
              <w:t>5. Подпрограмма «Профилактика правонарушений несовершеннолетних»</w:t>
            </w:r>
          </w:p>
        </w:tc>
        <w:tc>
          <w:tcPr>
            <w:tcW w:w="233" w:type="dxa"/>
          </w:tcPr>
          <w:p w14:paraId="602055D5" w14:textId="77777777" w:rsidR="009D2CDB" w:rsidRDefault="009D2CDB"/>
        </w:tc>
      </w:tr>
      <w:tr w:rsidR="009D2CDB" w14:paraId="35E71536" w14:textId="77777777"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96A26" w14:textId="77777777" w:rsidR="009D2CDB" w:rsidRDefault="00000000">
            <w:pPr>
              <w:jc w:val="center"/>
            </w:pPr>
            <w:r>
              <w:t>5.1</w:t>
            </w: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A20F9" w14:textId="77777777" w:rsidR="009D2CDB" w:rsidRDefault="00000000">
            <w:pPr>
              <w:jc w:val="both"/>
            </w:pPr>
            <w:r>
              <w:t>Количество учащихся, состоящих на учёте в ОПДН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FE340" w14:textId="77777777" w:rsidR="009D2CDB" w:rsidRDefault="00000000">
            <w:pPr>
              <w:jc w:val="center"/>
            </w:pPr>
            <w:r>
              <w:t>чел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DCC38" w14:textId="77777777" w:rsidR="009D2CDB" w:rsidRDefault="00000000">
            <w:pPr>
              <w:jc w:val="center"/>
            </w:pPr>
            <w:r>
              <w:t>49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03C24" w14:textId="77777777" w:rsidR="009D2CDB" w:rsidRDefault="00000000">
            <w:pPr>
              <w:jc w:val="center"/>
            </w:pPr>
            <w:r>
              <w:t>48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FE29B" w14:textId="77777777" w:rsidR="009D2CDB" w:rsidRDefault="00000000">
            <w:pPr>
              <w:jc w:val="center"/>
            </w:pPr>
            <w:r>
              <w:t>47</w:t>
            </w:r>
          </w:p>
        </w:tc>
        <w:tc>
          <w:tcPr>
            <w:tcW w:w="233" w:type="dxa"/>
          </w:tcPr>
          <w:p w14:paraId="66C5309E" w14:textId="77777777" w:rsidR="009D2CDB" w:rsidRDefault="009D2CDB"/>
        </w:tc>
      </w:tr>
      <w:tr w:rsidR="009D2CDB" w14:paraId="65AFCBA4" w14:textId="77777777">
        <w:trPr>
          <w:trHeight w:val="349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57D19" w14:textId="77777777" w:rsidR="009D2CDB" w:rsidRDefault="00000000">
            <w:pPr>
              <w:jc w:val="center"/>
            </w:pPr>
            <w:r>
              <w:t>5.2.</w:t>
            </w: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D2909" w14:textId="77777777" w:rsidR="009D2CDB" w:rsidRDefault="00000000">
            <w:pPr>
              <w:jc w:val="both"/>
            </w:pPr>
            <w:r>
              <w:t>Количество учащихся, состоящих на внутришкольном учёте: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C08FA" w14:textId="77777777" w:rsidR="009D2CDB" w:rsidRDefault="00000000">
            <w:pPr>
              <w:jc w:val="center"/>
            </w:pPr>
            <w:r>
              <w:t>чел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115F8" w14:textId="77777777" w:rsidR="009D2CDB" w:rsidRDefault="00000000">
            <w:pPr>
              <w:jc w:val="center"/>
            </w:pPr>
            <w:r>
              <w:t>105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498F1" w14:textId="77777777" w:rsidR="009D2CDB" w:rsidRDefault="00000000">
            <w:pPr>
              <w:jc w:val="center"/>
            </w:pPr>
            <w:r>
              <w:t>102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C4B2F" w14:textId="77777777" w:rsidR="009D2CDB" w:rsidRDefault="00000000">
            <w:pPr>
              <w:jc w:val="center"/>
            </w:pPr>
            <w:r>
              <w:t>100</w:t>
            </w:r>
          </w:p>
        </w:tc>
        <w:tc>
          <w:tcPr>
            <w:tcW w:w="233" w:type="dxa"/>
          </w:tcPr>
          <w:p w14:paraId="3ECD512C" w14:textId="77777777" w:rsidR="009D2CDB" w:rsidRDefault="009D2CDB"/>
        </w:tc>
      </w:tr>
      <w:tr w:rsidR="009D2CDB" w14:paraId="70697314" w14:textId="77777777"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4376F" w14:textId="77777777" w:rsidR="009D2CDB" w:rsidRDefault="00000000">
            <w:pPr>
              <w:jc w:val="center"/>
            </w:pPr>
            <w:r>
              <w:t>5.3.</w:t>
            </w: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F6389" w14:textId="77777777" w:rsidR="009D2CDB" w:rsidRDefault="00000000">
            <w:r>
              <w:t>Доля учащихся, состоящих на учёте, за которыми закреплён наставник: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A39CF" w14:textId="77777777" w:rsidR="009D2CDB" w:rsidRDefault="00000000">
            <w:pPr>
              <w:jc w:val="center"/>
            </w:pPr>
            <w:r>
              <w:t>%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8BF7F" w14:textId="77777777" w:rsidR="009D2CDB" w:rsidRDefault="00000000">
            <w:pPr>
              <w:jc w:val="center"/>
            </w:pPr>
            <w:r>
              <w:t>96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74A5F" w14:textId="77777777" w:rsidR="009D2CDB" w:rsidRDefault="00000000">
            <w:pPr>
              <w:jc w:val="center"/>
            </w:pPr>
            <w:r>
              <w:t>97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CF32E" w14:textId="77777777" w:rsidR="009D2CDB" w:rsidRDefault="00000000">
            <w:pPr>
              <w:jc w:val="center"/>
            </w:pPr>
            <w:r>
              <w:t>97</w:t>
            </w:r>
          </w:p>
        </w:tc>
        <w:tc>
          <w:tcPr>
            <w:tcW w:w="233" w:type="dxa"/>
          </w:tcPr>
          <w:p w14:paraId="0A3A0F4B" w14:textId="77777777" w:rsidR="009D2CDB" w:rsidRDefault="009D2CDB"/>
        </w:tc>
      </w:tr>
      <w:tr w:rsidR="009D2CDB" w14:paraId="5FBECFA6" w14:textId="77777777">
        <w:tc>
          <w:tcPr>
            <w:tcW w:w="1396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0C75F" w14:textId="77777777" w:rsidR="009D2CDB" w:rsidRDefault="00000000">
            <w:pPr>
              <w:rPr>
                <w:b/>
              </w:rPr>
            </w:pPr>
            <w:r>
              <w:rPr>
                <w:b/>
              </w:rPr>
              <w:t>6. Подпрограмма «Управление качеством образования»</w:t>
            </w:r>
          </w:p>
        </w:tc>
        <w:tc>
          <w:tcPr>
            <w:tcW w:w="233" w:type="dxa"/>
          </w:tcPr>
          <w:p w14:paraId="399D39CA" w14:textId="77777777" w:rsidR="009D2CDB" w:rsidRDefault="009D2CDB"/>
        </w:tc>
      </w:tr>
      <w:tr w:rsidR="009D2CDB" w14:paraId="7712FC7E" w14:textId="77777777"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10845" w14:textId="77777777" w:rsidR="009D2CDB" w:rsidRDefault="00000000">
            <w:pPr>
              <w:jc w:val="center"/>
            </w:pPr>
            <w:r>
              <w:t>6.1.</w:t>
            </w: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7074D" w14:textId="77777777" w:rsidR="009D2CDB" w:rsidRDefault="00000000">
            <w:r>
              <w:t>Доля общеобразовательных организаций, охваченных мероприятиями по повышению качества образования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FCC59" w14:textId="77777777" w:rsidR="009D2CDB" w:rsidRDefault="00000000">
            <w:pPr>
              <w:jc w:val="center"/>
            </w:pPr>
            <w:r>
              <w:t>%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F2EB9" w14:textId="77777777" w:rsidR="009D2CDB" w:rsidRDefault="00000000">
            <w:pPr>
              <w:jc w:val="center"/>
            </w:pPr>
            <w:r>
              <w:t>100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0587C" w14:textId="77777777" w:rsidR="009D2CDB" w:rsidRDefault="00000000">
            <w:pPr>
              <w:jc w:val="center"/>
            </w:pPr>
            <w:r>
              <w:t>100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F4876" w14:textId="77777777" w:rsidR="009D2CDB" w:rsidRDefault="00000000">
            <w:pPr>
              <w:jc w:val="center"/>
            </w:pPr>
            <w:r>
              <w:t>100</w:t>
            </w:r>
          </w:p>
        </w:tc>
        <w:tc>
          <w:tcPr>
            <w:tcW w:w="233" w:type="dxa"/>
          </w:tcPr>
          <w:p w14:paraId="72DBD8A4" w14:textId="77777777" w:rsidR="009D2CDB" w:rsidRDefault="009D2CDB"/>
        </w:tc>
      </w:tr>
      <w:tr w:rsidR="009D2CDB" w14:paraId="12E78BCF" w14:textId="77777777"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D63C9" w14:textId="77777777" w:rsidR="009D2CDB" w:rsidRDefault="00000000">
            <w:pPr>
              <w:jc w:val="center"/>
            </w:pPr>
            <w:r>
              <w:t>6.2.</w:t>
            </w: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9F328" w14:textId="77777777" w:rsidR="009D2CDB" w:rsidRDefault="00000000">
            <w:r>
              <w:t>Доля школ, принявших участие в мероприятиях по повышению показателей мотивирующего мониторинга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216E7" w14:textId="77777777" w:rsidR="009D2CDB" w:rsidRDefault="00000000">
            <w:pPr>
              <w:jc w:val="center"/>
            </w:pPr>
            <w:r>
              <w:t>%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57FCC" w14:textId="77777777" w:rsidR="009D2CDB" w:rsidRDefault="00000000">
            <w:pPr>
              <w:jc w:val="center"/>
            </w:pPr>
            <w:r>
              <w:t>100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493E5" w14:textId="77777777" w:rsidR="009D2CDB" w:rsidRDefault="00000000">
            <w:pPr>
              <w:jc w:val="center"/>
            </w:pPr>
            <w:r>
              <w:t>100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A8969" w14:textId="77777777" w:rsidR="009D2CDB" w:rsidRDefault="00000000">
            <w:pPr>
              <w:jc w:val="center"/>
            </w:pPr>
            <w:r>
              <w:t>100</w:t>
            </w:r>
          </w:p>
        </w:tc>
        <w:tc>
          <w:tcPr>
            <w:tcW w:w="233" w:type="dxa"/>
          </w:tcPr>
          <w:p w14:paraId="4C667D73" w14:textId="77777777" w:rsidR="009D2CDB" w:rsidRDefault="009D2CDB"/>
        </w:tc>
      </w:tr>
      <w:tr w:rsidR="009D2CDB" w14:paraId="0B42B236" w14:textId="77777777"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B2E4F" w14:textId="77777777" w:rsidR="009D2CDB" w:rsidRDefault="00000000">
            <w:pPr>
              <w:jc w:val="center"/>
            </w:pPr>
            <w:r>
              <w:t>6.3.</w:t>
            </w: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C69AF" w14:textId="77777777" w:rsidR="009D2CDB" w:rsidRDefault="00000000">
            <w:pPr>
              <w:pStyle w:val="1a"/>
              <w:widowControl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Доля ПК в ДОУ, переведённых на отечественное ПО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F4860" w14:textId="77777777" w:rsidR="009D2CDB" w:rsidRDefault="00000000">
            <w:pPr>
              <w:jc w:val="center"/>
            </w:pPr>
            <w:r>
              <w:t>%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850A2" w14:textId="77777777" w:rsidR="009D2CDB" w:rsidRDefault="00000000">
            <w:pPr>
              <w:jc w:val="center"/>
            </w:pPr>
            <w:r>
              <w:t>90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A34D0" w14:textId="77777777" w:rsidR="009D2CDB" w:rsidRDefault="00000000">
            <w:pPr>
              <w:jc w:val="center"/>
            </w:pPr>
            <w:r>
              <w:t>100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8E0DC" w14:textId="77777777" w:rsidR="009D2CDB" w:rsidRDefault="00000000">
            <w:pPr>
              <w:jc w:val="center"/>
            </w:pPr>
            <w:r>
              <w:t>100</w:t>
            </w:r>
          </w:p>
        </w:tc>
        <w:tc>
          <w:tcPr>
            <w:tcW w:w="233" w:type="dxa"/>
          </w:tcPr>
          <w:p w14:paraId="0EC734D6" w14:textId="77777777" w:rsidR="009D2CDB" w:rsidRDefault="009D2CDB"/>
        </w:tc>
      </w:tr>
      <w:tr w:rsidR="009D2CDB" w14:paraId="49C22862" w14:textId="77777777"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B8B80" w14:textId="77777777" w:rsidR="009D2CDB" w:rsidRDefault="00000000">
            <w:pPr>
              <w:jc w:val="center"/>
            </w:pPr>
            <w:r>
              <w:t>6.4.</w:t>
            </w: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E364B8" w14:textId="77777777" w:rsidR="009D2CDB" w:rsidRDefault="00000000">
            <w:pPr>
              <w:pStyle w:val="1a"/>
              <w:widowControl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Доля ПК в ОУ, переведённых на отечественное ПО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BE207" w14:textId="77777777" w:rsidR="009D2CDB" w:rsidRDefault="00000000">
            <w:pPr>
              <w:jc w:val="center"/>
            </w:pPr>
            <w:r>
              <w:t>%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AF1B2" w14:textId="77777777" w:rsidR="009D2CDB" w:rsidRDefault="00000000">
            <w:pPr>
              <w:jc w:val="center"/>
            </w:pPr>
            <w:r>
              <w:t>70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71A9E" w14:textId="77777777" w:rsidR="009D2CDB" w:rsidRDefault="00000000">
            <w:pPr>
              <w:jc w:val="center"/>
            </w:pPr>
            <w:r>
              <w:t>90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52140" w14:textId="77777777" w:rsidR="009D2CDB" w:rsidRDefault="00000000">
            <w:pPr>
              <w:jc w:val="center"/>
            </w:pPr>
            <w:r>
              <w:t>100</w:t>
            </w:r>
          </w:p>
        </w:tc>
        <w:tc>
          <w:tcPr>
            <w:tcW w:w="233" w:type="dxa"/>
          </w:tcPr>
          <w:p w14:paraId="1BF965C6" w14:textId="77777777" w:rsidR="009D2CDB" w:rsidRDefault="009D2CDB"/>
        </w:tc>
      </w:tr>
      <w:tr w:rsidR="009D2CDB" w14:paraId="4F361523" w14:textId="77777777"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40E12" w14:textId="77777777" w:rsidR="009D2CDB" w:rsidRDefault="00000000">
            <w:pPr>
              <w:jc w:val="center"/>
            </w:pPr>
            <w:r>
              <w:t>6.5.</w:t>
            </w: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EC938B" w14:textId="77777777" w:rsidR="009D2CDB" w:rsidRDefault="00000000">
            <w:pPr>
              <w:pStyle w:val="1a"/>
              <w:widowControl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Доля педагогов, использующих отечественные мессенджеры в своей деятельности, в том числе при организации ДО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50E84" w14:textId="77777777" w:rsidR="009D2CDB" w:rsidRDefault="00000000">
            <w:pPr>
              <w:jc w:val="center"/>
            </w:pPr>
            <w:r>
              <w:t>%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AC1AF" w14:textId="77777777" w:rsidR="009D2CDB" w:rsidRDefault="00000000">
            <w:pPr>
              <w:jc w:val="center"/>
            </w:pPr>
            <w:r>
              <w:t>100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52759" w14:textId="77777777" w:rsidR="009D2CDB" w:rsidRDefault="00000000">
            <w:pPr>
              <w:jc w:val="center"/>
            </w:pPr>
            <w:r>
              <w:t>100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353D4" w14:textId="77777777" w:rsidR="009D2CDB" w:rsidRDefault="00000000">
            <w:pPr>
              <w:jc w:val="center"/>
            </w:pPr>
            <w:r>
              <w:t>100</w:t>
            </w:r>
          </w:p>
        </w:tc>
        <w:tc>
          <w:tcPr>
            <w:tcW w:w="233" w:type="dxa"/>
          </w:tcPr>
          <w:p w14:paraId="7983C554" w14:textId="77777777" w:rsidR="009D2CDB" w:rsidRDefault="009D2CDB"/>
        </w:tc>
      </w:tr>
      <w:tr w:rsidR="009D2CDB" w14:paraId="38A60E35" w14:textId="77777777"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5AFA9" w14:textId="77777777" w:rsidR="009D2CDB" w:rsidRDefault="00000000">
            <w:pPr>
              <w:jc w:val="center"/>
            </w:pPr>
            <w:r>
              <w:t>6.6.</w:t>
            </w: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0DF54" w14:textId="77777777" w:rsidR="009D2CDB" w:rsidRDefault="00000000">
            <w:pPr>
              <w:pStyle w:val="1a"/>
              <w:widowControl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Доля активных пользователей «</w:t>
            </w:r>
            <w:proofErr w:type="spellStart"/>
            <w:r>
              <w:rPr>
                <w:rFonts w:ascii="Liberation Serif" w:hAnsi="Liberation Serif"/>
              </w:rPr>
              <w:t>Сферум</w:t>
            </w:r>
            <w:proofErr w:type="spellEnd"/>
            <w:r>
              <w:rPr>
                <w:rFonts w:ascii="Liberation Serif" w:hAnsi="Liberation Serif"/>
              </w:rPr>
              <w:t>», «Макс» и т.п. в общей численности педагогов, использующих отечественные мессенджеры в своей деятельности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479CC" w14:textId="77777777" w:rsidR="009D2CDB" w:rsidRDefault="00000000">
            <w:pPr>
              <w:jc w:val="center"/>
            </w:pPr>
            <w:r>
              <w:t>%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1709C" w14:textId="77777777" w:rsidR="009D2CDB" w:rsidRDefault="00000000">
            <w:pPr>
              <w:jc w:val="center"/>
            </w:pPr>
            <w:r>
              <w:t>70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9E0EC" w14:textId="77777777" w:rsidR="009D2CDB" w:rsidRDefault="00000000">
            <w:pPr>
              <w:jc w:val="center"/>
            </w:pPr>
            <w:r>
              <w:t>80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685D1" w14:textId="77777777" w:rsidR="009D2CDB" w:rsidRDefault="00000000">
            <w:pPr>
              <w:jc w:val="center"/>
            </w:pPr>
            <w:r>
              <w:t>85</w:t>
            </w:r>
          </w:p>
        </w:tc>
        <w:tc>
          <w:tcPr>
            <w:tcW w:w="233" w:type="dxa"/>
          </w:tcPr>
          <w:p w14:paraId="278872BA" w14:textId="77777777" w:rsidR="009D2CDB" w:rsidRDefault="009D2CDB"/>
        </w:tc>
      </w:tr>
      <w:tr w:rsidR="009D2CDB" w14:paraId="5436AFAD" w14:textId="77777777"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BC96A" w14:textId="77777777" w:rsidR="009D2CDB" w:rsidRDefault="00000000">
            <w:pPr>
              <w:jc w:val="center"/>
            </w:pPr>
            <w:r>
              <w:t>6.7.</w:t>
            </w: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AD043" w14:textId="77777777" w:rsidR="009D2CDB" w:rsidRDefault="00000000">
            <w:pPr>
              <w:pStyle w:val="1a"/>
              <w:widowControl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 xml:space="preserve">Доля экзаменов (ОГЭ, ЕГЭ), охваченных общественным </w:t>
            </w:r>
            <w:proofErr w:type="gramStart"/>
            <w:r>
              <w:rPr>
                <w:rFonts w:ascii="Liberation Serif" w:hAnsi="Liberation Serif"/>
              </w:rPr>
              <w:t>наблюдением ,</w:t>
            </w:r>
            <w:proofErr w:type="gramEnd"/>
            <w:r>
              <w:rPr>
                <w:rFonts w:ascii="Liberation Serif" w:hAnsi="Liberation Serif"/>
              </w:rPr>
              <w:t xml:space="preserve"> в общей численности экзаменов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44B45" w14:textId="77777777" w:rsidR="009D2CDB" w:rsidRDefault="00000000">
            <w:pPr>
              <w:pStyle w:val="1a"/>
              <w:widowControl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%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860FE" w14:textId="77777777" w:rsidR="009D2CDB" w:rsidRDefault="00000000">
            <w:pPr>
              <w:jc w:val="center"/>
            </w:pPr>
            <w:r>
              <w:t>100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DE2B1" w14:textId="77777777" w:rsidR="009D2CDB" w:rsidRDefault="00000000">
            <w:pPr>
              <w:jc w:val="center"/>
            </w:pPr>
            <w:r>
              <w:t>100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E61CA" w14:textId="77777777" w:rsidR="009D2CDB" w:rsidRDefault="00000000">
            <w:pPr>
              <w:jc w:val="center"/>
            </w:pPr>
            <w:r>
              <w:t>100</w:t>
            </w:r>
          </w:p>
        </w:tc>
        <w:tc>
          <w:tcPr>
            <w:tcW w:w="233" w:type="dxa"/>
          </w:tcPr>
          <w:p w14:paraId="4FAA52C8" w14:textId="77777777" w:rsidR="009D2CDB" w:rsidRDefault="009D2CDB"/>
        </w:tc>
      </w:tr>
    </w:tbl>
    <w:p w14:paraId="50FE64B3" w14:textId="77777777" w:rsidR="009D2CDB" w:rsidRDefault="00000000">
      <w:pPr>
        <w:jc w:val="both"/>
        <w:rPr>
          <w:sz w:val="28"/>
        </w:rPr>
      </w:pPr>
      <w:r>
        <w:br w:type="page"/>
      </w:r>
    </w:p>
    <w:p w14:paraId="4A6A1399" w14:textId="77777777" w:rsidR="009D2CDB" w:rsidRDefault="00000000">
      <w:pPr>
        <w:ind w:firstLine="708"/>
        <w:jc w:val="right"/>
        <w:rPr>
          <w:b/>
          <w:sz w:val="28"/>
        </w:rPr>
      </w:pPr>
      <w:r>
        <w:rPr>
          <w:sz w:val="28"/>
        </w:rPr>
        <w:lastRenderedPageBreak/>
        <w:t>Таблица № 2</w:t>
      </w:r>
    </w:p>
    <w:p w14:paraId="627EB5FD" w14:textId="77777777" w:rsidR="009D2CDB" w:rsidRDefault="00000000">
      <w:pPr>
        <w:tabs>
          <w:tab w:val="left" w:pos="4860"/>
        </w:tabs>
        <w:jc w:val="center"/>
        <w:rPr>
          <w:b/>
          <w:sz w:val="28"/>
          <w:u w:val="single"/>
        </w:rPr>
      </w:pPr>
      <w:r>
        <w:rPr>
          <w:b/>
          <w:sz w:val="28"/>
        </w:rPr>
        <w:t>VI. Методика расчета и источники информации о значениях целевых</w:t>
      </w:r>
      <w:r>
        <w:rPr>
          <w:sz w:val="28"/>
        </w:rPr>
        <w:t xml:space="preserve"> </w:t>
      </w:r>
      <w:r>
        <w:rPr>
          <w:b/>
          <w:sz w:val="28"/>
        </w:rPr>
        <w:t>показателей муниципальной программы, показателей структурных элементов</w:t>
      </w:r>
    </w:p>
    <w:p w14:paraId="321889D8" w14:textId="77777777" w:rsidR="009D2CDB" w:rsidRDefault="00000000">
      <w:pPr>
        <w:jc w:val="center"/>
      </w:pPr>
      <w:r>
        <w:rPr>
          <w:b/>
          <w:sz w:val="28"/>
        </w:rPr>
        <w:t xml:space="preserve">«Развитие системы образования Топкинского муниципального округа» </w:t>
      </w:r>
    </w:p>
    <w:p w14:paraId="726D02A0" w14:textId="77777777" w:rsidR="009D2CDB" w:rsidRDefault="00000000">
      <w:pPr>
        <w:jc w:val="center"/>
      </w:pPr>
      <w:r>
        <w:rPr>
          <w:b/>
          <w:sz w:val="28"/>
        </w:rPr>
        <w:t>на 2026-2028 годы»</w:t>
      </w:r>
    </w:p>
    <w:p w14:paraId="5B0AA830" w14:textId="77777777" w:rsidR="009D2CDB" w:rsidRDefault="00000000">
      <w:pPr>
        <w:tabs>
          <w:tab w:val="left" w:pos="4860"/>
        </w:tabs>
        <w:rPr>
          <w:b/>
        </w:rPr>
      </w:pPr>
      <w:r>
        <w:t> </w:t>
      </w:r>
    </w:p>
    <w:tbl>
      <w:tblPr>
        <w:tblW w:w="13657" w:type="dxa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614"/>
        <w:gridCol w:w="26"/>
        <w:gridCol w:w="8574"/>
        <w:gridCol w:w="2410"/>
        <w:gridCol w:w="2033"/>
      </w:tblGrid>
      <w:tr w:rsidR="009D2CDB" w14:paraId="1DB5174C" w14:textId="77777777">
        <w:tc>
          <w:tcPr>
            <w:tcW w:w="64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42E32137" w14:textId="77777777" w:rsidR="009D2CDB" w:rsidRDefault="00000000">
            <w:pPr>
              <w:tabs>
                <w:tab w:val="left" w:pos="4860"/>
              </w:tabs>
              <w:rPr>
                <w:b/>
              </w:rPr>
            </w:pPr>
            <w:r>
              <w:rPr>
                <w:b/>
              </w:rPr>
              <w:t>N п/п</w:t>
            </w:r>
          </w:p>
        </w:tc>
        <w:tc>
          <w:tcPr>
            <w:tcW w:w="8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1E7E046A" w14:textId="77777777" w:rsidR="009D2CDB" w:rsidRDefault="00000000">
            <w:pPr>
              <w:tabs>
                <w:tab w:val="left" w:pos="4860"/>
              </w:tabs>
              <w:rPr>
                <w:b/>
              </w:rPr>
            </w:pPr>
            <w:r>
              <w:rPr>
                <w:b/>
              </w:rPr>
              <w:t>Наименование показателя, ед. измерения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637C0A48" w14:textId="77777777" w:rsidR="009D2CDB" w:rsidRDefault="00000000">
            <w:pPr>
              <w:tabs>
                <w:tab w:val="left" w:pos="4860"/>
              </w:tabs>
              <w:rPr>
                <w:b/>
              </w:rPr>
            </w:pPr>
            <w:r>
              <w:rPr>
                <w:b/>
              </w:rPr>
              <w:t>Расчет целевого показателя</w:t>
            </w:r>
          </w:p>
        </w:tc>
        <w:tc>
          <w:tcPr>
            <w:tcW w:w="20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8A359B4" w14:textId="77777777" w:rsidR="009D2CDB" w:rsidRDefault="00000000">
            <w:pPr>
              <w:tabs>
                <w:tab w:val="left" w:pos="4860"/>
              </w:tabs>
              <w:rPr>
                <w:b/>
              </w:rPr>
            </w:pPr>
            <w:r>
              <w:rPr>
                <w:b/>
              </w:rPr>
              <w:t>Источник получения информации о целевых показателях</w:t>
            </w:r>
          </w:p>
        </w:tc>
      </w:tr>
      <w:tr w:rsidR="009D2CDB" w14:paraId="507076D8" w14:textId="77777777">
        <w:tc>
          <w:tcPr>
            <w:tcW w:w="640" w:type="dxa"/>
            <w:gridSpan w:val="2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474B8E55" w14:textId="77777777" w:rsidR="009D2CDB" w:rsidRDefault="00000000">
            <w:pPr>
              <w:tabs>
                <w:tab w:val="left" w:pos="4860"/>
              </w:tabs>
            </w:pPr>
            <w:r>
              <w:t>1</w:t>
            </w:r>
          </w:p>
        </w:tc>
        <w:tc>
          <w:tcPr>
            <w:tcW w:w="857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38A036E9" w14:textId="77777777" w:rsidR="009D2CDB" w:rsidRDefault="00000000">
            <w:pPr>
              <w:tabs>
                <w:tab w:val="left" w:pos="4860"/>
              </w:tabs>
            </w:pPr>
            <w:r>
              <w:t>2</w:t>
            </w: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75674EED" w14:textId="77777777" w:rsidR="009D2CDB" w:rsidRDefault="00000000">
            <w:pPr>
              <w:tabs>
                <w:tab w:val="left" w:pos="4860"/>
              </w:tabs>
            </w:pPr>
            <w:r>
              <w:t>3</w:t>
            </w:r>
          </w:p>
        </w:tc>
        <w:tc>
          <w:tcPr>
            <w:tcW w:w="203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74BC27A" w14:textId="77777777" w:rsidR="009D2CDB" w:rsidRDefault="00000000">
            <w:pPr>
              <w:tabs>
                <w:tab w:val="left" w:pos="4860"/>
              </w:tabs>
            </w:pPr>
            <w:r>
              <w:t>4</w:t>
            </w:r>
          </w:p>
        </w:tc>
      </w:tr>
      <w:tr w:rsidR="009D2CDB" w14:paraId="27D55590" w14:textId="77777777">
        <w:tc>
          <w:tcPr>
            <w:tcW w:w="13657" w:type="dxa"/>
            <w:gridSpan w:val="5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58C22F9" w14:textId="77777777" w:rsidR="009D2CDB" w:rsidRDefault="009D2CDB">
            <w:pPr>
              <w:tabs>
                <w:tab w:val="left" w:pos="4860"/>
              </w:tabs>
              <w:rPr>
                <w:b/>
              </w:rPr>
            </w:pPr>
          </w:p>
          <w:p w14:paraId="6C267083" w14:textId="77777777" w:rsidR="009D2CDB" w:rsidRDefault="00000000">
            <w:pPr>
              <w:tabs>
                <w:tab w:val="left" w:pos="4860"/>
              </w:tabs>
              <w:rPr>
                <w:b/>
              </w:rPr>
            </w:pPr>
            <w:r>
              <w:rPr>
                <w:b/>
              </w:rPr>
              <w:t xml:space="preserve">Муниципальная программа </w:t>
            </w:r>
            <w:r>
              <w:rPr>
                <w:b/>
                <w:u w:val="single"/>
              </w:rPr>
              <w:t>«Развитие системы образования Топкинского муниципального округа» на 2026-2028 годы»</w:t>
            </w:r>
          </w:p>
          <w:p w14:paraId="19B74B6D" w14:textId="77777777" w:rsidR="009D2CDB" w:rsidRDefault="009D2CDB">
            <w:pPr>
              <w:tabs>
                <w:tab w:val="left" w:pos="4860"/>
              </w:tabs>
              <w:rPr>
                <w:b/>
              </w:rPr>
            </w:pPr>
          </w:p>
        </w:tc>
      </w:tr>
      <w:tr w:rsidR="009D2CDB" w14:paraId="5AF7E078" w14:textId="77777777">
        <w:tc>
          <w:tcPr>
            <w:tcW w:w="640" w:type="dxa"/>
            <w:gridSpan w:val="2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3E403B4C" w14:textId="77777777" w:rsidR="009D2CDB" w:rsidRDefault="00000000">
            <w:pPr>
              <w:tabs>
                <w:tab w:val="left" w:pos="4860"/>
              </w:tabs>
              <w:jc w:val="center"/>
            </w:pPr>
            <w:r>
              <w:t>1.</w:t>
            </w:r>
          </w:p>
        </w:tc>
        <w:tc>
          <w:tcPr>
            <w:tcW w:w="13017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12F9F1D" w14:textId="77777777" w:rsidR="009D2CDB" w:rsidRDefault="00000000">
            <w:pPr>
              <w:tabs>
                <w:tab w:val="left" w:pos="4860"/>
              </w:tabs>
              <w:jc w:val="center"/>
              <w:rPr>
                <w:b/>
              </w:rPr>
            </w:pPr>
            <w:r>
              <w:rPr>
                <w:b/>
              </w:rPr>
              <w:t>Подпрограмма «Развитие дошкольного образования»</w:t>
            </w:r>
          </w:p>
        </w:tc>
      </w:tr>
      <w:tr w:rsidR="009D2CDB" w14:paraId="497687EA" w14:textId="77777777">
        <w:tc>
          <w:tcPr>
            <w:tcW w:w="640" w:type="dxa"/>
            <w:gridSpan w:val="2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726B39A0" w14:textId="77777777" w:rsidR="009D2CDB" w:rsidRDefault="00000000">
            <w:pPr>
              <w:tabs>
                <w:tab w:val="left" w:pos="4860"/>
              </w:tabs>
              <w:jc w:val="center"/>
            </w:pPr>
            <w:r>
              <w:t>1.1</w:t>
            </w:r>
          </w:p>
        </w:tc>
        <w:tc>
          <w:tcPr>
            <w:tcW w:w="8574" w:type="dxa"/>
            <w:tcBorders>
              <w:left w:val="single" w:sz="2" w:space="0" w:color="000000"/>
              <w:bottom w:val="single" w:sz="2" w:space="0" w:color="000000"/>
            </w:tcBorders>
          </w:tcPr>
          <w:p w14:paraId="168EADC2" w14:textId="77777777" w:rsidR="009D2CDB" w:rsidRDefault="00000000">
            <w:pPr>
              <w:jc w:val="both"/>
            </w:pPr>
            <w:r>
              <w:t>Численность детей в возрасте от 3 до 7 лет, поставленных на учет для получения дошкольного образования</w:t>
            </w: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7AAC9E0D" w14:textId="77777777" w:rsidR="009D2CDB" w:rsidRDefault="009D2CDB">
            <w:pPr>
              <w:tabs>
                <w:tab w:val="left" w:pos="4860"/>
              </w:tabs>
            </w:pPr>
          </w:p>
        </w:tc>
        <w:tc>
          <w:tcPr>
            <w:tcW w:w="203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B3849DD" w14:textId="77777777" w:rsidR="009D2CDB" w:rsidRDefault="00000000">
            <w:pPr>
              <w:tabs>
                <w:tab w:val="left" w:pos="4860"/>
              </w:tabs>
            </w:pPr>
            <w:r>
              <w:t>АИС ДОУ</w:t>
            </w:r>
          </w:p>
        </w:tc>
      </w:tr>
      <w:tr w:rsidR="009D2CDB" w14:paraId="4936F99F" w14:textId="77777777">
        <w:tc>
          <w:tcPr>
            <w:tcW w:w="640" w:type="dxa"/>
            <w:gridSpan w:val="2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6348F3AC" w14:textId="77777777" w:rsidR="009D2CDB" w:rsidRDefault="00000000">
            <w:pPr>
              <w:tabs>
                <w:tab w:val="left" w:pos="4860"/>
              </w:tabs>
              <w:jc w:val="center"/>
            </w:pPr>
            <w:r>
              <w:t>1.2</w:t>
            </w:r>
          </w:p>
        </w:tc>
        <w:tc>
          <w:tcPr>
            <w:tcW w:w="8574" w:type="dxa"/>
            <w:tcBorders>
              <w:left w:val="single" w:sz="2" w:space="0" w:color="000000"/>
              <w:bottom w:val="single" w:sz="2" w:space="0" w:color="000000"/>
            </w:tcBorders>
          </w:tcPr>
          <w:p w14:paraId="00B8FB42" w14:textId="77777777" w:rsidR="009D2CDB" w:rsidRDefault="00000000">
            <w:pPr>
              <w:jc w:val="both"/>
            </w:pPr>
            <w:r>
              <w:t>Среднегодовая численность детей, получающих дошкольное образование в дошкольных образовательных организациях</w:t>
            </w: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538BCA6C" w14:textId="77777777" w:rsidR="009D2CDB" w:rsidRDefault="009D2CDB">
            <w:pPr>
              <w:tabs>
                <w:tab w:val="left" w:pos="4860"/>
              </w:tabs>
            </w:pPr>
          </w:p>
        </w:tc>
        <w:tc>
          <w:tcPr>
            <w:tcW w:w="203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4E17AF6" w14:textId="77777777" w:rsidR="009D2CDB" w:rsidRDefault="00000000">
            <w:pPr>
              <w:tabs>
                <w:tab w:val="left" w:pos="4860"/>
              </w:tabs>
            </w:pPr>
            <w:r>
              <w:t>АИС ДОУ, 85-к</w:t>
            </w:r>
          </w:p>
        </w:tc>
      </w:tr>
      <w:tr w:rsidR="009D2CDB" w14:paraId="74020A87" w14:textId="77777777">
        <w:tc>
          <w:tcPr>
            <w:tcW w:w="640" w:type="dxa"/>
            <w:gridSpan w:val="2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5D1322D3" w14:textId="77777777" w:rsidR="009D2CDB" w:rsidRDefault="00000000">
            <w:pPr>
              <w:tabs>
                <w:tab w:val="left" w:pos="4860"/>
              </w:tabs>
              <w:jc w:val="center"/>
            </w:pPr>
            <w:r>
              <w:t>1.3</w:t>
            </w:r>
          </w:p>
        </w:tc>
        <w:tc>
          <w:tcPr>
            <w:tcW w:w="8574" w:type="dxa"/>
            <w:tcBorders>
              <w:left w:val="single" w:sz="2" w:space="0" w:color="000000"/>
              <w:bottom w:val="single" w:sz="2" w:space="0" w:color="000000"/>
            </w:tcBorders>
          </w:tcPr>
          <w:p w14:paraId="422BDF3B" w14:textId="77777777" w:rsidR="009D2CDB" w:rsidRDefault="00000000">
            <w:pPr>
              <w:jc w:val="both"/>
            </w:pPr>
            <w:r>
              <w:t xml:space="preserve">Охват дошкольным образованием детей в дошкольных образовательных учреждениях и дошкольной группе, организованной на базе общеобразовательной организации, от общей численности </w:t>
            </w:r>
            <w:proofErr w:type="gramStart"/>
            <w:r>
              <w:t>детей</w:t>
            </w:r>
            <w:proofErr w:type="gramEnd"/>
            <w:r>
              <w:t xml:space="preserve"> испытывающих потребность</w:t>
            </w: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281FA776" w14:textId="77777777" w:rsidR="009D2CDB" w:rsidRDefault="009D2CDB">
            <w:pPr>
              <w:tabs>
                <w:tab w:val="left" w:pos="4860"/>
              </w:tabs>
            </w:pPr>
          </w:p>
        </w:tc>
        <w:tc>
          <w:tcPr>
            <w:tcW w:w="203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1682937" w14:textId="77777777" w:rsidR="009D2CDB" w:rsidRDefault="00000000">
            <w:pPr>
              <w:tabs>
                <w:tab w:val="left" w:pos="4860"/>
              </w:tabs>
            </w:pPr>
            <w:r>
              <w:t>АИС ДОУ</w:t>
            </w:r>
          </w:p>
        </w:tc>
      </w:tr>
      <w:tr w:rsidR="009D2CDB" w14:paraId="25FF5F81" w14:textId="77777777">
        <w:tc>
          <w:tcPr>
            <w:tcW w:w="640" w:type="dxa"/>
            <w:gridSpan w:val="2"/>
            <w:tcBorders>
              <w:left w:val="single" w:sz="2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0D5ADE4C" w14:textId="77777777" w:rsidR="009D2CDB" w:rsidRDefault="00000000">
            <w:pPr>
              <w:tabs>
                <w:tab w:val="left" w:pos="4860"/>
              </w:tabs>
              <w:jc w:val="center"/>
            </w:pPr>
            <w:r>
              <w:t>1.4</w:t>
            </w:r>
          </w:p>
        </w:tc>
        <w:tc>
          <w:tcPr>
            <w:tcW w:w="8574" w:type="dxa"/>
            <w:tcBorders>
              <w:left w:val="single" w:sz="4" w:space="0" w:color="000000"/>
              <w:bottom w:val="single" w:sz="2" w:space="0" w:color="000000"/>
            </w:tcBorders>
          </w:tcPr>
          <w:p w14:paraId="720EC9D2" w14:textId="77777777" w:rsidR="009D2CDB" w:rsidRDefault="00000000">
            <w:pPr>
              <w:jc w:val="both"/>
            </w:pPr>
            <w:r>
              <w:t>Доля детей в зданиях дошкольных образовательных организаций, не требующих капитального ремонта, от общей численности детей, посещающих дошкольные образовательные организации и дошкольной группе, организованной на базе общеобразовательной организации</w:t>
            </w: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3C6170AE" w14:textId="77777777" w:rsidR="009D2CDB" w:rsidRDefault="009D2CDB">
            <w:pPr>
              <w:tabs>
                <w:tab w:val="left" w:pos="4860"/>
              </w:tabs>
            </w:pPr>
          </w:p>
        </w:tc>
        <w:tc>
          <w:tcPr>
            <w:tcW w:w="203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12C9290" w14:textId="77777777" w:rsidR="009D2CDB" w:rsidRDefault="00000000">
            <w:pPr>
              <w:tabs>
                <w:tab w:val="left" w:pos="4860"/>
              </w:tabs>
            </w:pPr>
            <w:r>
              <w:t>85-к</w:t>
            </w:r>
          </w:p>
        </w:tc>
      </w:tr>
      <w:tr w:rsidR="009D2CDB" w14:paraId="4AD435C3" w14:textId="77777777">
        <w:tc>
          <w:tcPr>
            <w:tcW w:w="614" w:type="dxa"/>
            <w:tcBorders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14:paraId="50FF8C63" w14:textId="77777777" w:rsidR="009D2CDB" w:rsidRDefault="00000000">
            <w:pPr>
              <w:jc w:val="center"/>
            </w:pPr>
            <w:r>
              <w:t>2</w:t>
            </w:r>
          </w:p>
        </w:tc>
        <w:tc>
          <w:tcPr>
            <w:tcW w:w="13043" w:type="dxa"/>
            <w:gridSpan w:val="4"/>
            <w:tcBorders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14:paraId="76B9A3F7" w14:textId="77777777" w:rsidR="009D2CDB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Подпрограмма «Развитие школьного образования»</w:t>
            </w:r>
          </w:p>
        </w:tc>
      </w:tr>
      <w:tr w:rsidR="009D2CDB" w14:paraId="4641AE76" w14:textId="77777777">
        <w:tc>
          <w:tcPr>
            <w:tcW w:w="640" w:type="dxa"/>
            <w:gridSpan w:val="2"/>
            <w:tcBorders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14:paraId="4A1F5D92" w14:textId="77777777" w:rsidR="009D2CDB" w:rsidRDefault="00000000">
            <w:pPr>
              <w:jc w:val="center"/>
            </w:pPr>
            <w:r>
              <w:t>2.1.</w:t>
            </w:r>
          </w:p>
        </w:tc>
        <w:tc>
          <w:tcPr>
            <w:tcW w:w="8574" w:type="dxa"/>
            <w:tcBorders>
              <w:left w:val="single" w:sz="4" w:space="0" w:color="000000"/>
              <w:bottom w:val="single" w:sz="2" w:space="0" w:color="000000"/>
            </w:tcBorders>
          </w:tcPr>
          <w:p w14:paraId="30557AD0" w14:textId="77777777" w:rsidR="009D2CDB" w:rsidRDefault="00000000">
            <w:pPr>
              <w:jc w:val="both"/>
            </w:pPr>
            <w:r>
              <w:t>Численность обучающихся на начало учебного года, получающих общее образование в общеобразовательных организациях</w:t>
            </w: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5A55500F" w14:textId="77777777" w:rsidR="009D2CDB" w:rsidRDefault="009D2CDB">
            <w:pPr>
              <w:tabs>
                <w:tab w:val="left" w:pos="4860"/>
              </w:tabs>
            </w:pPr>
          </w:p>
        </w:tc>
        <w:tc>
          <w:tcPr>
            <w:tcW w:w="203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5ED28C4" w14:textId="77777777" w:rsidR="009D2CDB" w:rsidRDefault="00000000">
            <w:pPr>
              <w:tabs>
                <w:tab w:val="left" w:pos="4860"/>
              </w:tabs>
            </w:pPr>
            <w:r>
              <w:t>ОО-1</w:t>
            </w:r>
          </w:p>
        </w:tc>
      </w:tr>
      <w:tr w:rsidR="009D2CDB" w14:paraId="0F68EF66" w14:textId="77777777">
        <w:tc>
          <w:tcPr>
            <w:tcW w:w="640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14:paraId="60CEB4BD" w14:textId="77777777" w:rsidR="009D2CDB" w:rsidRDefault="00000000">
            <w:pPr>
              <w:jc w:val="center"/>
            </w:pPr>
            <w:r>
              <w:t>2.2.</w:t>
            </w:r>
          </w:p>
        </w:tc>
        <w:tc>
          <w:tcPr>
            <w:tcW w:w="8574" w:type="dxa"/>
            <w:tcBorders>
              <w:left w:val="single" w:sz="2" w:space="0" w:color="000000"/>
              <w:bottom w:val="single" w:sz="2" w:space="0" w:color="000000"/>
            </w:tcBorders>
          </w:tcPr>
          <w:p w14:paraId="74F8A8A0" w14:textId="77777777" w:rsidR="009D2CDB" w:rsidRDefault="00000000">
            <w:pPr>
              <w:jc w:val="both"/>
            </w:pPr>
            <w:r>
              <w:t>Среднегодовая численность обучающихся, получающих общее образование в общеобразовательных организациях</w:t>
            </w: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0269E688" w14:textId="77777777" w:rsidR="009D2CDB" w:rsidRDefault="009D2CDB">
            <w:pPr>
              <w:tabs>
                <w:tab w:val="left" w:pos="4860"/>
              </w:tabs>
            </w:pPr>
          </w:p>
        </w:tc>
        <w:tc>
          <w:tcPr>
            <w:tcW w:w="203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BDB22B" w14:textId="77777777" w:rsidR="009D2CDB" w:rsidRDefault="00000000">
            <w:r>
              <w:t>ОО-1</w:t>
            </w:r>
          </w:p>
        </w:tc>
      </w:tr>
      <w:tr w:rsidR="009D2CDB" w14:paraId="0C8AB5DA" w14:textId="77777777">
        <w:tc>
          <w:tcPr>
            <w:tcW w:w="640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14:paraId="47B4C304" w14:textId="77777777" w:rsidR="009D2CDB" w:rsidRDefault="00000000">
            <w:pPr>
              <w:jc w:val="center"/>
            </w:pPr>
            <w:r>
              <w:t>2.3.</w:t>
            </w:r>
          </w:p>
        </w:tc>
        <w:tc>
          <w:tcPr>
            <w:tcW w:w="8574" w:type="dxa"/>
            <w:tcBorders>
              <w:left w:val="single" w:sz="2" w:space="0" w:color="000000"/>
              <w:bottom w:val="single" w:sz="2" w:space="0" w:color="000000"/>
            </w:tcBorders>
          </w:tcPr>
          <w:p w14:paraId="7CAA5BAC" w14:textId="77777777" w:rsidR="009D2CDB" w:rsidRDefault="00000000">
            <w:pPr>
              <w:jc w:val="both"/>
            </w:pPr>
            <w:r>
              <w:t>Доля выпускников общеобразовательных учреждений, сдавших ЕГЭ по русскому языку и математике, от общей численности выпускников, участвовавших в ЕГЭ по данным предметам</w:t>
            </w: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2E8BD2EA" w14:textId="77777777" w:rsidR="009D2CDB" w:rsidRDefault="009D2CDB">
            <w:pPr>
              <w:tabs>
                <w:tab w:val="left" w:pos="4860"/>
              </w:tabs>
            </w:pPr>
          </w:p>
        </w:tc>
        <w:tc>
          <w:tcPr>
            <w:tcW w:w="203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27378B" w14:textId="77777777" w:rsidR="009D2CDB" w:rsidRDefault="00000000">
            <w:r>
              <w:t>ОО-1</w:t>
            </w:r>
          </w:p>
        </w:tc>
      </w:tr>
      <w:tr w:rsidR="009D2CDB" w14:paraId="773F9DFF" w14:textId="77777777">
        <w:tc>
          <w:tcPr>
            <w:tcW w:w="640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14:paraId="406F2451" w14:textId="77777777" w:rsidR="009D2CDB" w:rsidRDefault="00000000">
            <w:pPr>
              <w:jc w:val="center"/>
            </w:pPr>
            <w:r>
              <w:t>2.4.</w:t>
            </w:r>
          </w:p>
        </w:tc>
        <w:tc>
          <w:tcPr>
            <w:tcW w:w="8574" w:type="dxa"/>
            <w:tcBorders>
              <w:left w:val="single" w:sz="2" w:space="0" w:color="000000"/>
              <w:bottom w:val="single" w:sz="2" w:space="0" w:color="000000"/>
            </w:tcBorders>
          </w:tcPr>
          <w:p w14:paraId="02D11324" w14:textId="77777777" w:rsidR="009D2CDB" w:rsidRDefault="00000000">
            <w:pPr>
              <w:jc w:val="both"/>
            </w:pPr>
            <w:r>
              <w:t xml:space="preserve">Доля обучающихся, охваченных горячим питанием, от общей численности обучающихся </w:t>
            </w:r>
            <w:r>
              <w:lastRenderedPageBreak/>
              <w:t>общеобразовательных организаций</w:t>
            </w: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29D80C25" w14:textId="77777777" w:rsidR="009D2CDB" w:rsidRDefault="009D2CDB">
            <w:pPr>
              <w:tabs>
                <w:tab w:val="left" w:pos="4860"/>
              </w:tabs>
            </w:pPr>
          </w:p>
        </w:tc>
        <w:tc>
          <w:tcPr>
            <w:tcW w:w="203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56A688" w14:textId="77777777" w:rsidR="009D2CDB" w:rsidRDefault="00000000">
            <w:r>
              <w:t>ОО-1</w:t>
            </w:r>
          </w:p>
        </w:tc>
      </w:tr>
      <w:tr w:rsidR="009D2CDB" w14:paraId="0DBCFDB2" w14:textId="77777777">
        <w:tc>
          <w:tcPr>
            <w:tcW w:w="640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14:paraId="5E9D43BC" w14:textId="77777777" w:rsidR="009D2CDB" w:rsidRDefault="00000000">
            <w:pPr>
              <w:jc w:val="center"/>
            </w:pPr>
            <w:r>
              <w:t>2.5.</w:t>
            </w:r>
          </w:p>
        </w:tc>
        <w:tc>
          <w:tcPr>
            <w:tcW w:w="8574" w:type="dxa"/>
            <w:tcBorders>
              <w:left w:val="single" w:sz="2" w:space="0" w:color="000000"/>
              <w:bottom w:val="single" w:sz="2" w:space="0" w:color="000000"/>
            </w:tcBorders>
          </w:tcPr>
          <w:p w14:paraId="523C6620" w14:textId="77777777" w:rsidR="009D2CDB" w:rsidRDefault="00000000">
            <w:pPr>
              <w:jc w:val="both"/>
            </w:pPr>
            <w:r>
              <w:t>Средняя наполняемость классов</w:t>
            </w: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7226C9DD" w14:textId="77777777" w:rsidR="009D2CDB" w:rsidRDefault="009D2CDB">
            <w:pPr>
              <w:tabs>
                <w:tab w:val="left" w:pos="4860"/>
              </w:tabs>
            </w:pPr>
          </w:p>
        </w:tc>
        <w:tc>
          <w:tcPr>
            <w:tcW w:w="203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1B273C" w14:textId="77777777" w:rsidR="009D2CDB" w:rsidRDefault="00000000">
            <w:r>
              <w:t>ОО-1</w:t>
            </w:r>
          </w:p>
        </w:tc>
      </w:tr>
      <w:tr w:rsidR="009D2CDB" w14:paraId="66B3DA14" w14:textId="77777777">
        <w:tc>
          <w:tcPr>
            <w:tcW w:w="640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14:paraId="265D416D" w14:textId="77777777" w:rsidR="009D2CDB" w:rsidRDefault="00000000">
            <w:pPr>
              <w:jc w:val="center"/>
            </w:pPr>
            <w:r>
              <w:t>2.6.</w:t>
            </w:r>
          </w:p>
        </w:tc>
        <w:tc>
          <w:tcPr>
            <w:tcW w:w="8574" w:type="dxa"/>
            <w:tcBorders>
              <w:left w:val="single" w:sz="2" w:space="0" w:color="000000"/>
              <w:bottom w:val="single" w:sz="2" w:space="0" w:color="000000"/>
            </w:tcBorders>
          </w:tcPr>
          <w:p w14:paraId="62A3A912" w14:textId="77777777" w:rsidR="009D2CDB" w:rsidRDefault="00000000">
            <w:pPr>
              <w:jc w:val="both"/>
            </w:pPr>
            <w:r>
              <w:t>Количество обучающихся, приходящихся на одного учителя</w:t>
            </w: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3B99F367" w14:textId="77777777" w:rsidR="009D2CDB" w:rsidRDefault="009D2CDB">
            <w:pPr>
              <w:tabs>
                <w:tab w:val="left" w:pos="4860"/>
              </w:tabs>
            </w:pPr>
          </w:p>
        </w:tc>
        <w:tc>
          <w:tcPr>
            <w:tcW w:w="203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1B846C" w14:textId="77777777" w:rsidR="009D2CDB" w:rsidRDefault="00000000">
            <w:r>
              <w:t>ОО-1</w:t>
            </w:r>
          </w:p>
        </w:tc>
      </w:tr>
      <w:tr w:rsidR="009D2CDB" w14:paraId="63352649" w14:textId="77777777">
        <w:tc>
          <w:tcPr>
            <w:tcW w:w="640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14:paraId="1CC22FF9" w14:textId="77777777" w:rsidR="009D2CDB" w:rsidRDefault="00000000">
            <w:pPr>
              <w:jc w:val="center"/>
            </w:pPr>
            <w:r>
              <w:t>2.7.</w:t>
            </w:r>
          </w:p>
        </w:tc>
        <w:tc>
          <w:tcPr>
            <w:tcW w:w="8574" w:type="dxa"/>
            <w:tcBorders>
              <w:left w:val="single" w:sz="2" w:space="0" w:color="000000"/>
              <w:bottom w:val="single" w:sz="2" w:space="0" w:color="000000"/>
            </w:tcBorders>
          </w:tcPr>
          <w:p w14:paraId="60B71CDA" w14:textId="77777777" w:rsidR="009D2CDB" w:rsidRDefault="00000000">
            <w:pPr>
              <w:jc w:val="both"/>
            </w:pPr>
            <w:r>
              <w:t>Доля обучающихся, занимающихся в первую смену в общеобразовательных организациях</w:t>
            </w: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6BDAB647" w14:textId="77777777" w:rsidR="009D2CDB" w:rsidRDefault="009D2CDB">
            <w:pPr>
              <w:tabs>
                <w:tab w:val="left" w:pos="4860"/>
              </w:tabs>
            </w:pPr>
          </w:p>
        </w:tc>
        <w:tc>
          <w:tcPr>
            <w:tcW w:w="203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8FAEE4" w14:textId="77777777" w:rsidR="009D2CDB" w:rsidRDefault="00000000">
            <w:r>
              <w:t>ОО-1</w:t>
            </w:r>
          </w:p>
        </w:tc>
      </w:tr>
      <w:tr w:rsidR="009D2CDB" w14:paraId="2B4BC2C3" w14:textId="77777777">
        <w:tc>
          <w:tcPr>
            <w:tcW w:w="640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14:paraId="090AA6F9" w14:textId="77777777" w:rsidR="009D2CDB" w:rsidRDefault="00000000">
            <w:pPr>
              <w:jc w:val="center"/>
            </w:pPr>
            <w:r>
              <w:t>2.8.</w:t>
            </w:r>
          </w:p>
        </w:tc>
        <w:tc>
          <w:tcPr>
            <w:tcW w:w="8574" w:type="dxa"/>
            <w:tcBorders>
              <w:left w:val="single" w:sz="2" w:space="0" w:color="000000"/>
              <w:bottom w:val="single" w:sz="2" w:space="0" w:color="000000"/>
            </w:tcBorders>
          </w:tcPr>
          <w:p w14:paraId="78B459DF" w14:textId="77777777" w:rsidR="009D2CDB" w:rsidRDefault="00000000">
            <w:pPr>
              <w:jc w:val="both"/>
            </w:pPr>
            <w:r>
              <w:t>Доля обучающихся в зданиях общеобразовательных учреждений, не требующих капитального ремонта, от общей численности обучающихся общеобразовательных организаций</w:t>
            </w: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39E8C1CA" w14:textId="77777777" w:rsidR="009D2CDB" w:rsidRDefault="009D2CDB">
            <w:pPr>
              <w:tabs>
                <w:tab w:val="left" w:pos="4860"/>
              </w:tabs>
            </w:pPr>
          </w:p>
        </w:tc>
        <w:tc>
          <w:tcPr>
            <w:tcW w:w="203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15F2CF0" w14:textId="77777777" w:rsidR="009D2CDB" w:rsidRDefault="00000000">
            <w:pPr>
              <w:tabs>
                <w:tab w:val="left" w:pos="4860"/>
              </w:tabs>
            </w:pPr>
            <w:r>
              <w:t>ОО-2</w:t>
            </w:r>
          </w:p>
        </w:tc>
      </w:tr>
      <w:tr w:rsidR="009D2CDB" w14:paraId="00221A75" w14:textId="77777777">
        <w:tc>
          <w:tcPr>
            <w:tcW w:w="640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14:paraId="147B88EF" w14:textId="77777777" w:rsidR="009D2CDB" w:rsidRDefault="00000000">
            <w:pPr>
              <w:jc w:val="center"/>
            </w:pPr>
            <w:r>
              <w:t>2.9</w:t>
            </w:r>
          </w:p>
        </w:tc>
        <w:tc>
          <w:tcPr>
            <w:tcW w:w="8574" w:type="dxa"/>
            <w:tcBorders>
              <w:left w:val="single" w:sz="2" w:space="0" w:color="000000"/>
              <w:bottom w:val="single" w:sz="2" w:space="0" w:color="000000"/>
            </w:tcBorders>
          </w:tcPr>
          <w:p w14:paraId="62410759" w14:textId="77777777" w:rsidR="009D2CDB" w:rsidRDefault="00000000">
            <w:pPr>
              <w:jc w:val="both"/>
            </w:pPr>
            <w:r>
              <w:t>Доля обучающихся, охваченных организованными формами труда и отдыха</w:t>
            </w: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73C3C8F4" w14:textId="77777777" w:rsidR="009D2CDB" w:rsidRDefault="009D2CDB">
            <w:pPr>
              <w:tabs>
                <w:tab w:val="left" w:pos="4860"/>
              </w:tabs>
            </w:pPr>
          </w:p>
        </w:tc>
        <w:tc>
          <w:tcPr>
            <w:tcW w:w="203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90140DC" w14:textId="77777777" w:rsidR="009D2CDB" w:rsidRDefault="00000000">
            <w:pPr>
              <w:tabs>
                <w:tab w:val="left" w:pos="4860"/>
              </w:tabs>
            </w:pPr>
            <w:r>
              <w:t>База данных АИС Школа 2.0</w:t>
            </w:r>
          </w:p>
        </w:tc>
      </w:tr>
      <w:tr w:rsidR="009D2CDB" w14:paraId="1AA156B0" w14:textId="77777777">
        <w:tc>
          <w:tcPr>
            <w:tcW w:w="640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14:paraId="375DA883" w14:textId="77777777" w:rsidR="009D2CDB" w:rsidRDefault="00000000">
            <w:pPr>
              <w:widowControl w:val="0"/>
              <w:jc w:val="center"/>
            </w:pPr>
            <w:r>
              <w:t>2.10</w:t>
            </w:r>
          </w:p>
        </w:tc>
        <w:tc>
          <w:tcPr>
            <w:tcW w:w="8574" w:type="dxa"/>
            <w:tcBorders>
              <w:left w:val="single" w:sz="2" w:space="0" w:color="000000"/>
              <w:bottom w:val="single" w:sz="2" w:space="0" w:color="000000"/>
            </w:tcBorders>
          </w:tcPr>
          <w:p w14:paraId="1F16714D" w14:textId="77777777" w:rsidR="009D2CDB" w:rsidRDefault="00000000">
            <w:pPr>
              <w:widowControl w:val="0"/>
            </w:pPr>
            <w:r>
              <w:t>Удельный вес численности учителей в возрасте до 35 лет в общей численности учителей общеобразовательных организаций</w:t>
            </w: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3B055251" w14:textId="77777777" w:rsidR="009D2CDB" w:rsidRDefault="009D2CDB">
            <w:pPr>
              <w:tabs>
                <w:tab w:val="left" w:pos="4860"/>
              </w:tabs>
            </w:pPr>
          </w:p>
        </w:tc>
        <w:tc>
          <w:tcPr>
            <w:tcW w:w="203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633C1DE" w14:textId="77777777" w:rsidR="009D2CDB" w:rsidRDefault="00000000">
            <w:pPr>
              <w:tabs>
                <w:tab w:val="left" w:pos="4860"/>
              </w:tabs>
            </w:pPr>
            <w:r>
              <w:t>ОО-1</w:t>
            </w:r>
          </w:p>
        </w:tc>
      </w:tr>
      <w:tr w:rsidR="009D2CDB" w14:paraId="6309C6A5" w14:textId="77777777">
        <w:tc>
          <w:tcPr>
            <w:tcW w:w="640" w:type="dxa"/>
            <w:gridSpan w:val="2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3A876D23" w14:textId="77777777" w:rsidR="009D2CDB" w:rsidRDefault="00000000">
            <w:pPr>
              <w:tabs>
                <w:tab w:val="left" w:pos="4860"/>
              </w:tabs>
              <w:jc w:val="center"/>
            </w:pPr>
            <w:r>
              <w:t>3</w:t>
            </w:r>
          </w:p>
        </w:tc>
        <w:tc>
          <w:tcPr>
            <w:tcW w:w="13017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72B153" w14:textId="77777777" w:rsidR="009D2CDB" w:rsidRDefault="00000000">
            <w:pPr>
              <w:tabs>
                <w:tab w:val="left" w:pos="4860"/>
              </w:tabs>
              <w:jc w:val="center"/>
              <w:rPr>
                <w:b/>
              </w:rPr>
            </w:pPr>
            <w:r>
              <w:rPr>
                <w:b/>
              </w:rPr>
              <w:t>Подпрограмма «Развитие дополнительного образования»</w:t>
            </w:r>
          </w:p>
        </w:tc>
      </w:tr>
      <w:tr w:rsidR="009D2CDB" w14:paraId="1B725605" w14:textId="77777777">
        <w:tc>
          <w:tcPr>
            <w:tcW w:w="640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14:paraId="09168DC6" w14:textId="77777777" w:rsidR="009D2CDB" w:rsidRDefault="00000000">
            <w:pPr>
              <w:jc w:val="center"/>
            </w:pPr>
            <w:r>
              <w:t>3.1.</w:t>
            </w:r>
          </w:p>
        </w:tc>
        <w:tc>
          <w:tcPr>
            <w:tcW w:w="8574" w:type="dxa"/>
            <w:tcBorders>
              <w:left w:val="single" w:sz="2" w:space="0" w:color="000000"/>
              <w:bottom w:val="single" w:sz="2" w:space="0" w:color="000000"/>
            </w:tcBorders>
          </w:tcPr>
          <w:p w14:paraId="414992A3" w14:textId="77777777" w:rsidR="009D2CDB" w:rsidRDefault="00000000">
            <w:pPr>
              <w:jc w:val="both"/>
            </w:pPr>
            <w:r>
              <w:t>Численность обучающихся, получающих дополнительное образование в образовательных организациях</w:t>
            </w: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3E8B4969" w14:textId="77777777" w:rsidR="009D2CDB" w:rsidRDefault="009D2CDB">
            <w:pPr>
              <w:tabs>
                <w:tab w:val="left" w:pos="4860"/>
              </w:tabs>
            </w:pPr>
          </w:p>
        </w:tc>
        <w:tc>
          <w:tcPr>
            <w:tcW w:w="203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08C24F4" w14:textId="77777777" w:rsidR="009D2CDB" w:rsidRDefault="00000000">
            <w:pPr>
              <w:tabs>
                <w:tab w:val="left" w:pos="4860"/>
              </w:tabs>
            </w:pPr>
            <w:r>
              <w:t>1-ДО</w:t>
            </w:r>
          </w:p>
        </w:tc>
      </w:tr>
      <w:tr w:rsidR="009D2CDB" w14:paraId="10645690" w14:textId="77777777">
        <w:tc>
          <w:tcPr>
            <w:tcW w:w="640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14:paraId="0C5ACC32" w14:textId="77777777" w:rsidR="009D2CDB" w:rsidRDefault="00000000">
            <w:pPr>
              <w:jc w:val="center"/>
            </w:pPr>
            <w:r>
              <w:t>3.2.</w:t>
            </w:r>
          </w:p>
        </w:tc>
        <w:tc>
          <w:tcPr>
            <w:tcW w:w="8574" w:type="dxa"/>
            <w:tcBorders>
              <w:left w:val="single" w:sz="2" w:space="0" w:color="000000"/>
              <w:bottom w:val="single" w:sz="2" w:space="0" w:color="000000"/>
            </w:tcBorders>
          </w:tcPr>
          <w:p w14:paraId="125858FF" w14:textId="77777777" w:rsidR="009D2CDB" w:rsidRDefault="00000000">
            <w:pPr>
              <w:jc w:val="both"/>
            </w:pPr>
            <w:r>
              <w:t>Среднегодовая численность обучающихся, получающих дополнительное образование в образовательных организациях</w:t>
            </w: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625ADAA8" w14:textId="77777777" w:rsidR="009D2CDB" w:rsidRDefault="009D2CDB">
            <w:pPr>
              <w:tabs>
                <w:tab w:val="left" w:pos="4860"/>
              </w:tabs>
            </w:pPr>
          </w:p>
        </w:tc>
        <w:tc>
          <w:tcPr>
            <w:tcW w:w="203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834113" w14:textId="77777777" w:rsidR="009D2CDB" w:rsidRDefault="00000000">
            <w:r>
              <w:t>1-ДО</w:t>
            </w:r>
          </w:p>
        </w:tc>
      </w:tr>
      <w:tr w:rsidR="009D2CDB" w14:paraId="62471863" w14:textId="77777777">
        <w:tc>
          <w:tcPr>
            <w:tcW w:w="640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14:paraId="745991EC" w14:textId="77777777" w:rsidR="009D2CDB" w:rsidRDefault="00000000">
            <w:pPr>
              <w:jc w:val="center"/>
            </w:pPr>
            <w:r>
              <w:t>3.3.</w:t>
            </w:r>
          </w:p>
        </w:tc>
        <w:tc>
          <w:tcPr>
            <w:tcW w:w="8574" w:type="dxa"/>
            <w:tcBorders>
              <w:left w:val="single" w:sz="2" w:space="0" w:color="000000"/>
              <w:bottom w:val="single" w:sz="2" w:space="0" w:color="000000"/>
            </w:tcBorders>
          </w:tcPr>
          <w:p w14:paraId="2B40131B" w14:textId="77777777" w:rsidR="009D2CDB" w:rsidRDefault="00000000">
            <w:pPr>
              <w:jc w:val="both"/>
            </w:pPr>
            <w:r>
              <w:t>Количество программ дополнительного образования детей технической направленности, реализуемых в образовательных организациях</w:t>
            </w: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5429BCC3" w14:textId="77777777" w:rsidR="009D2CDB" w:rsidRDefault="009D2CDB">
            <w:pPr>
              <w:tabs>
                <w:tab w:val="left" w:pos="4860"/>
              </w:tabs>
            </w:pPr>
          </w:p>
        </w:tc>
        <w:tc>
          <w:tcPr>
            <w:tcW w:w="203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3B6964" w14:textId="77777777" w:rsidR="009D2CDB" w:rsidRDefault="00000000">
            <w:r>
              <w:t>1-ДО</w:t>
            </w:r>
          </w:p>
        </w:tc>
      </w:tr>
      <w:tr w:rsidR="009D2CDB" w14:paraId="6789FD53" w14:textId="77777777">
        <w:tc>
          <w:tcPr>
            <w:tcW w:w="640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14:paraId="5C7F7FDB" w14:textId="77777777" w:rsidR="009D2CDB" w:rsidRDefault="00000000">
            <w:pPr>
              <w:jc w:val="center"/>
            </w:pPr>
            <w:r>
              <w:t>3.4.</w:t>
            </w:r>
          </w:p>
        </w:tc>
        <w:tc>
          <w:tcPr>
            <w:tcW w:w="8574" w:type="dxa"/>
            <w:tcBorders>
              <w:left w:val="single" w:sz="2" w:space="0" w:color="000000"/>
              <w:bottom w:val="single" w:sz="2" w:space="0" w:color="000000"/>
            </w:tcBorders>
          </w:tcPr>
          <w:p w14:paraId="2258D1FF" w14:textId="77777777" w:rsidR="009D2CDB" w:rsidRDefault="00000000">
            <w:pPr>
              <w:widowControl w:val="0"/>
              <w:jc w:val="both"/>
            </w:pPr>
            <w:r>
              <w:t>Удельный вес численности обучающихся по программам общего образования, участвующих в олимпиадах и конкурсах различного уровня, в общей численности обучающихся по программам общего образования</w:t>
            </w: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447CEA85" w14:textId="77777777" w:rsidR="009D2CDB" w:rsidRDefault="009D2CDB">
            <w:pPr>
              <w:tabs>
                <w:tab w:val="left" w:pos="4860"/>
              </w:tabs>
            </w:pPr>
          </w:p>
        </w:tc>
        <w:tc>
          <w:tcPr>
            <w:tcW w:w="203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3DC3B7" w14:textId="77777777" w:rsidR="009D2CDB" w:rsidRDefault="00000000">
            <w:r>
              <w:t>1-ДО</w:t>
            </w:r>
          </w:p>
        </w:tc>
      </w:tr>
      <w:tr w:rsidR="009D2CDB" w14:paraId="22EBB8DF" w14:textId="77777777">
        <w:tc>
          <w:tcPr>
            <w:tcW w:w="640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14:paraId="33C83BAF" w14:textId="77777777" w:rsidR="009D2CDB" w:rsidRDefault="00000000">
            <w:pPr>
              <w:jc w:val="center"/>
            </w:pPr>
            <w:r>
              <w:t>3.5.</w:t>
            </w:r>
          </w:p>
        </w:tc>
        <w:tc>
          <w:tcPr>
            <w:tcW w:w="8574" w:type="dxa"/>
            <w:tcBorders>
              <w:left w:val="single" w:sz="2" w:space="0" w:color="000000"/>
              <w:bottom w:val="single" w:sz="2" w:space="0" w:color="000000"/>
            </w:tcBorders>
          </w:tcPr>
          <w:p w14:paraId="23A67CF2" w14:textId="77777777" w:rsidR="009D2CDB" w:rsidRDefault="00000000">
            <w:pPr>
              <w:jc w:val="both"/>
            </w:pPr>
            <w:r>
              <w:t>Доля обучающихся в зданиях организаций дополнительного образования детей, не требующих капитального ремонта, от общей численности обучающихся организаций дополнительного образования детей</w:t>
            </w: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4514179F" w14:textId="77777777" w:rsidR="009D2CDB" w:rsidRDefault="009D2CDB">
            <w:pPr>
              <w:tabs>
                <w:tab w:val="left" w:pos="4860"/>
              </w:tabs>
            </w:pPr>
          </w:p>
        </w:tc>
        <w:tc>
          <w:tcPr>
            <w:tcW w:w="203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DB0215" w14:textId="77777777" w:rsidR="009D2CDB" w:rsidRDefault="00000000">
            <w:r>
              <w:t>1-ДО</w:t>
            </w:r>
          </w:p>
        </w:tc>
      </w:tr>
      <w:tr w:rsidR="009D2CDB" w14:paraId="11331953" w14:textId="77777777">
        <w:tc>
          <w:tcPr>
            <w:tcW w:w="640" w:type="dxa"/>
            <w:gridSpan w:val="2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4820034D" w14:textId="77777777" w:rsidR="009D2CDB" w:rsidRDefault="00000000">
            <w:pPr>
              <w:tabs>
                <w:tab w:val="left" w:pos="4860"/>
              </w:tabs>
              <w:jc w:val="center"/>
            </w:pPr>
            <w:r>
              <w:t>4.</w:t>
            </w:r>
          </w:p>
        </w:tc>
        <w:tc>
          <w:tcPr>
            <w:tcW w:w="13017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2B74F8" w14:textId="77777777" w:rsidR="009D2CDB" w:rsidRDefault="00000000">
            <w:pPr>
              <w:tabs>
                <w:tab w:val="left" w:pos="4860"/>
              </w:tabs>
              <w:jc w:val="center"/>
              <w:rPr>
                <w:b/>
              </w:rPr>
            </w:pPr>
            <w:r>
              <w:rPr>
                <w:b/>
              </w:rPr>
              <w:t>Подпрограмма «Воспитание и устройство детей-сирот и детей, оставшихся без попечения родителей»</w:t>
            </w:r>
          </w:p>
        </w:tc>
      </w:tr>
      <w:tr w:rsidR="009D2CDB" w14:paraId="65254E4A" w14:textId="77777777">
        <w:tc>
          <w:tcPr>
            <w:tcW w:w="640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14:paraId="705F46B6" w14:textId="77777777" w:rsidR="009D2CDB" w:rsidRDefault="00000000">
            <w:pPr>
              <w:jc w:val="center"/>
            </w:pPr>
            <w:r>
              <w:t>4.1</w:t>
            </w:r>
          </w:p>
        </w:tc>
        <w:tc>
          <w:tcPr>
            <w:tcW w:w="8574" w:type="dxa"/>
            <w:tcBorders>
              <w:left w:val="single" w:sz="2" w:space="0" w:color="000000"/>
              <w:bottom w:val="single" w:sz="2" w:space="0" w:color="000000"/>
            </w:tcBorders>
          </w:tcPr>
          <w:p w14:paraId="1228B1DA" w14:textId="77777777" w:rsidR="009D2CDB" w:rsidRDefault="00000000">
            <w:pPr>
              <w:jc w:val="both"/>
            </w:pPr>
            <w:r>
              <w:t>Количество детей-сирот и детей, оставшихся без попечения родителей в округе</w:t>
            </w: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3E3BA3E1" w14:textId="77777777" w:rsidR="009D2CDB" w:rsidRDefault="009D2CDB">
            <w:pPr>
              <w:tabs>
                <w:tab w:val="left" w:pos="4860"/>
              </w:tabs>
            </w:pPr>
          </w:p>
        </w:tc>
        <w:tc>
          <w:tcPr>
            <w:tcW w:w="203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10AC49C" w14:textId="77777777" w:rsidR="009D2CDB" w:rsidRDefault="00000000">
            <w:pPr>
              <w:tabs>
                <w:tab w:val="left" w:pos="4860"/>
              </w:tabs>
            </w:pPr>
            <w:r>
              <w:t>Анализ работы системы образования, публичный доклад</w:t>
            </w:r>
          </w:p>
        </w:tc>
      </w:tr>
      <w:tr w:rsidR="009D2CDB" w14:paraId="42711683" w14:textId="77777777">
        <w:tc>
          <w:tcPr>
            <w:tcW w:w="640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14:paraId="633960DF" w14:textId="77777777" w:rsidR="009D2CDB" w:rsidRDefault="00000000">
            <w:pPr>
              <w:jc w:val="center"/>
            </w:pPr>
            <w:r>
              <w:t>4.2.</w:t>
            </w:r>
          </w:p>
        </w:tc>
        <w:tc>
          <w:tcPr>
            <w:tcW w:w="8574" w:type="dxa"/>
            <w:tcBorders>
              <w:left w:val="single" w:sz="2" w:space="0" w:color="000000"/>
              <w:bottom w:val="single" w:sz="2" w:space="0" w:color="000000"/>
            </w:tcBorders>
          </w:tcPr>
          <w:p w14:paraId="2B462BBF" w14:textId="77777777" w:rsidR="009D2CDB" w:rsidRDefault="00000000">
            <w:pPr>
              <w:jc w:val="both"/>
            </w:pPr>
            <w:r>
              <w:t>Доля детей-сирот и детей, оставшихся без попечения родителей, от общего числа детей в возрасте 0-18 лет</w:t>
            </w: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3E0904F8" w14:textId="77777777" w:rsidR="009D2CDB" w:rsidRDefault="009D2CDB">
            <w:pPr>
              <w:tabs>
                <w:tab w:val="left" w:pos="4860"/>
              </w:tabs>
            </w:pPr>
          </w:p>
        </w:tc>
        <w:tc>
          <w:tcPr>
            <w:tcW w:w="203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B107BFA" w14:textId="77777777" w:rsidR="009D2CDB" w:rsidRDefault="00000000">
            <w:pPr>
              <w:tabs>
                <w:tab w:val="left" w:pos="4860"/>
              </w:tabs>
            </w:pPr>
            <w:r>
              <w:t>Анализ работы системы образования, публичный доклад</w:t>
            </w:r>
          </w:p>
        </w:tc>
      </w:tr>
      <w:tr w:rsidR="009D2CDB" w14:paraId="4B6C76ED" w14:textId="77777777">
        <w:tc>
          <w:tcPr>
            <w:tcW w:w="640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14:paraId="077980A0" w14:textId="77777777" w:rsidR="009D2CDB" w:rsidRDefault="00000000">
            <w:pPr>
              <w:jc w:val="center"/>
            </w:pPr>
            <w:r>
              <w:t>4.3.</w:t>
            </w:r>
          </w:p>
        </w:tc>
        <w:tc>
          <w:tcPr>
            <w:tcW w:w="8574" w:type="dxa"/>
            <w:tcBorders>
              <w:left w:val="single" w:sz="2" w:space="0" w:color="000000"/>
              <w:bottom w:val="single" w:sz="2" w:space="0" w:color="000000"/>
            </w:tcBorders>
          </w:tcPr>
          <w:p w14:paraId="5B483637" w14:textId="77777777" w:rsidR="009D2CDB" w:rsidRDefault="00000000">
            <w:pPr>
              <w:jc w:val="both"/>
            </w:pPr>
            <w:r>
              <w:t>Доля детей-сирот и детей, оставшихся без попечения родителей, переданных на воспитание в приёмные семьи, под опеку и т.п. родственникам</w:t>
            </w: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7C54CFBE" w14:textId="77777777" w:rsidR="009D2CDB" w:rsidRDefault="009D2CDB">
            <w:pPr>
              <w:tabs>
                <w:tab w:val="left" w:pos="4860"/>
              </w:tabs>
            </w:pPr>
          </w:p>
        </w:tc>
        <w:tc>
          <w:tcPr>
            <w:tcW w:w="203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CB29E36" w14:textId="77777777" w:rsidR="009D2CDB" w:rsidRDefault="00000000">
            <w:pPr>
              <w:tabs>
                <w:tab w:val="left" w:pos="4860"/>
              </w:tabs>
            </w:pPr>
            <w:r>
              <w:t>Анализ работы системы образования, публичный доклад</w:t>
            </w:r>
          </w:p>
        </w:tc>
      </w:tr>
      <w:tr w:rsidR="009D2CDB" w14:paraId="6E40EE0B" w14:textId="77777777">
        <w:tc>
          <w:tcPr>
            <w:tcW w:w="640" w:type="dxa"/>
            <w:gridSpan w:val="2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1B1B3EDD" w14:textId="77777777" w:rsidR="009D2CDB" w:rsidRDefault="00000000">
            <w:pPr>
              <w:tabs>
                <w:tab w:val="left" w:pos="4860"/>
              </w:tabs>
              <w:jc w:val="center"/>
            </w:pPr>
            <w:r>
              <w:lastRenderedPageBreak/>
              <w:t>5.</w:t>
            </w:r>
          </w:p>
        </w:tc>
        <w:tc>
          <w:tcPr>
            <w:tcW w:w="13017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4752D0" w14:textId="77777777" w:rsidR="009D2CDB" w:rsidRDefault="00000000">
            <w:pPr>
              <w:tabs>
                <w:tab w:val="left" w:pos="4860"/>
              </w:tabs>
              <w:jc w:val="center"/>
              <w:rPr>
                <w:b/>
              </w:rPr>
            </w:pPr>
            <w:r>
              <w:rPr>
                <w:b/>
              </w:rPr>
              <w:t>Подпрограмма «Профилактика правонарушений несовершеннолетних»</w:t>
            </w:r>
          </w:p>
        </w:tc>
      </w:tr>
      <w:tr w:rsidR="009D2CDB" w14:paraId="17F5CFD9" w14:textId="77777777">
        <w:tc>
          <w:tcPr>
            <w:tcW w:w="640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14:paraId="4BF91F32" w14:textId="77777777" w:rsidR="009D2CDB" w:rsidRDefault="00000000">
            <w:pPr>
              <w:jc w:val="center"/>
            </w:pPr>
            <w:r>
              <w:t>5.1</w:t>
            </w:r>
          </w:p>
        </w:tc>
        <w:tc>
          <w:tcPr>
            <w:tcW w:w="8574" w:type="dxa"/>
            <w:tcBorders>
              <w:left w:val="single" w:sz="2" w:space="0" w:color="000000"/>
              <w:bottom w:val="single" w:sz="2" w:space="0" w:color="000000"/>
            </w:tcBorders>
          </w:tcPr>
          <w:p w14:paraId="2F2E9D1A" w14:textId="77777777" w:rsidR="009D2CDB" w:rsidRDefault="00000000">
            <w:pPr>
              <w:jc w:val="both"/>
            </w:pPr>
            <w:r>
              <w:t>Количество учащихся, состоящих на учёте в ОПДН округа</w:t>
            </w:r>
          </w:p>
          <w:p w14:paraId="2A4DC36A" w14:textId="77777777" w:rsidR="009D2CDB" w:rsidRDefault="009D2CDB">
            <w:pPr>
              <w:jc w:val="both"/>
            </w:pP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044E929A" w14:textId="77777777" w:rsidR="009D2CDB" w:rsidRDefault="009D2CDB">
            <w:pPr>
              <w:tabs>
                <w:tab w:val="left" w:pos="4860"/>
              </w:tabs>
            </w:pPr>
          </w:p>
        </w:tc>
        <w:tc>
          <w:tcPr>
            <w:tcW w:w="203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55AD04C" w14:textId="77777777" w:rsidR="009D2CDB" w:rsidRDefault="00000000">
            <w:pPr>
              <w:tabs>
                <w:tab w:val="left" w:pos="4860"/>
              </w:tabs>
            </w:pPr>
            <w:r>
              <w:t>База данных АИС Школа 2.0</w:t>
            </w:r>
          </w:p>
        </w:tc>
      </w:tr>
      <w:tr w:rsidR="009D2CDB" w14:paraId="7D1B6D49" w14:textId="77777777">
        <w:tc>
          <w:tcPr>
            <w:tcW w:w="640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14:paraId="4C33824F" w14:textId="77777777" w:rsidR="009D2CDB" w:rsidRDefault="00000000">
            <w:pPr>
              <w:jc w:val="center"/>
            </w:pPr>
            <w:r>
              <w:t>5.2.</w:t>
            </w:r>
          </w:p>
        </w:tc>
        <w:tc>
          <w:tcPr>
            <w:tcW w:w="8574" w:type="dxa"/>
            <w:tcBorders>
              <w:left w:val="single" w:sz="2" w:space="0" w:color="000000"/>
              <w:bottom w:val="single" w:sz="2" w:space="0" w:color="000000"/>
            </w:tcBorders>
          </w:tcPr>
          <w:p w14:paraId="6F1AFFAA" w14:textId="77777777" w:rsidR="009D2CDB" w:rsidRDefault="00000000">
            <w:pPr>
              <w:jc w:val="both"/>
            </w:pPr>
            <w:r>
              <w:t>Количество учащихся, состоящих на внутришкольном учёте:</w:t>
            </w:r>
          </w:p>
          <w:p w14:paraId="79CF1D55" w14:textId="77777777" w:rsidR="009D2CDB" w:rsidRDefault="009D2CDB"/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19A53A65" w14:textId="77777777" w:rsidR="009D2CDB" w:rsidRDefault="009D2CDB">
            <w:pPr>
              <w:tabs>
                <w:tab w:val="left" w:pos="4860"/>
              </w:tabs>
            </w:pPr>
          </w:p>
        </w:tc>
        <w:tc>
          <w:tcPr>
            <w:tcW w:w="203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BDF98C" w14:textId="77777777" w:rsidR="009D2CDB" w:rsidRDefault="00000000">
            <w:r>
              <w:t>База данных АИС Школа 2.0</w:t>
            </w:r>
          </w:p>
        </w:tc>
      </w:tr>
      <w:tr w:rsidR="009D2CDB" w14:paraId="744B9146" w14:textId="77777777">
        <w:tc>
          <w:tcPr>
            <w:tcW w:w="640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14:paraId="203C8C6C" w14:textId="77777777" w:rsidR="009D2CDB" w:rsidRDefault="00000000">
            <w:pPr>
              <w:jc w:val="center"/>
            </w:pPr>
            <w:r>
              <w:t>5.3.</w:t>
            </w:r>
          </w:p>
        </w:tc>
        <w:tc>
          <w:tcPr>
            <w:tcW w:w="8574" w:type="dxa"/>
            <w:tcBorders>
              <w:left w:val="single" w:sz="2" w:space="0" w:color="000000"/>
              <w:bottom w:val="single" w:sz="2" w:space="0" w:color="000000"/>
            </w:tcBorders>
          </w:tcPr>
          <w:p w14:paraId="4DE3CB4C" w14:textId="77777777" w:rsidR="009D2CDB" w:rsidRDefault="00000000">
            <w:r>
              <w:t>Доля учащихся, состоящих на учёте, за которыми закреплён наставник:</w:t>
            </w:r>
          </w:p>
          <w:p w14:paraId="36FB0810" w14:textId="77777777" w:rsidR="009D2CDB" w:rsidRDefault="009D2CDB">
            <w:pPr>
              <w:jc w:val="both"/>
            </w:pP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57712567" w14:textId="77777777" w:rsidR="009D2CDB" w:rsidRDefault="009D2CDB">
            <w:pPr>
              <w:tabs>
                <w:tab w:val="left" w:pos="4860"/>
              </w:tabs>
            </w:pPr>
          </w:p>
        </w:tc>
        <w:tc>
          <w:tcPr>
            <w:tcW w:w="203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B4C739" w14:textId="77777777" w:rsidR="009D2CDB" w:rsidRDefault="00000000">
            <w:r>
              <w:t>База данных АИС Школа 2.0</w:t>
            </w:r>
          </w:p>
        </w:tc>
      </w:tr>
      <w:tr w:rsidR="009D2CDB" w14:paraId="48C83728" w14:textId="77777777">
        <w:tc>
          <w:tcPr>
            <w:tcW w:w="640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14:paraId="121113C8" w14:textId="77777777" w:rsidR="009D2CDB" w:rsidRDefault="00000000">
            <w:pPr>
              <w:jc w:val="center"/>
            </w:pPr>
            <w:r>
              <w:t>6.</w:t>
            </w:r>
          </w:p>
        </w:tc>
        <w:tc>
          <w:tcPr>
            <w:tcW w:w="13017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30A21E" w14:textId="77777777" w:rsidR="009D2CDB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Подпрограмма «Управление качеством образования»</w:t>
            </w:r>
          </w:p>
        </w:tc>
      </w:tr>
      <w:tr w:rsidR="009D2CDB" w14:paraId="6CFD2574" w14:textId="77777777">
        <w:tc>
          <w:tcPr>
            <w:tcW w:w="640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14:paraId="43F8E6B4" w14:textId="77777777" w:rsidR="009D2CDB" w:rsidRDefault="00000000">
            <w:pPr>
              <w:jc w:val="center"/>
            </w:pPr>
            <w:r>
              <w:t>6.1.</w:t>
            </w:r>
          </w:p>
        </w:tc>
        <w:tc>
          <w:tcPr>
            <w:tcW w:w="8574" w:type="dxa"/>
            <w:tcBorders>
              <w:left w:val="single" w:sz="2" w:space="0" w:color="000000"/>
              <w:bottom w:val="single" w:sz="2" w:space="0" w:color="000000"/>
            </w:tcBorders>
          </w:tcPr>
          <w:p w14:paraId="3EB753D1" w14:textId="77777777" w:rsidR="009D2CDB" w:rsidRDefault="00000000">
            <w:r>
              <w:t>Доля общеобразовательных организаций, охваченных мероприятиями по повышению качества образования</w:t>
            </w: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1A175D42" w14:textId="77777777" w:rsidR="009D2CDB" w:rsidRDefault="009D2CDB">
            <w:pPr>
              <w:tabs>
                <w:tab w:val="left" w:pos="4860"/>
              </w:tabs>
            </w:pPr>
          </w:p>
        </w:tc>
        <w:tc>
          <w:tcPr>
            <w:tcW w:w="203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D6168C6" w14:textId="77777777" w:rsidR="009D2CDB" w:rsidRDefault="00000000">
            <w:pPr>
              <w:tabs>
                <w:tab w:val="left" w:pos="4860"/>
              </w:tabs>
            </w:pPr>
            <w:r>
              <w:t>Анализ работы системы образования, публичный доклад</w:t>
            </w:r>
          </w:p>
        </w:tc>
      </w:tr>
      <w:tr w:rsidR="009D2CDB" w14:paraId="02F704B9" w14:textId="77777777">
        <w:tc>
          <w:tcPr>
            <w:tcW w:w="640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14:paraId="4692D5D1" w14:textId="77777777" w:rsidR="009D2CDB" w:rsidRDefault="00000000">
            <w:pPr>
              <w:jc w:val="center"/>
            </w:pPr>
            <w:r>
              <w:t>6.2.</w:t>
            </w:r>
          </w:p>
        </w:tc>
        <w:tc>
          <w:tcPr>
            <w:tcW w:w="8574" w:type="dxa"/>
            <w:tcBorders>
              <w:left w:val="single" w:sz="2" w:space="0" w:color="000000"/>
              <w:bottom w:val="single" w:sz="2" w:space="0" w:color="000000"/>
            </w:tcBorders>
          </w:tcPr>
          <w:p w14:paraId="0A218460" w14:textId="77777777" w:rsidR="009D2CDB" w:rsidRDefault="00000000">
            <w:r>
              <w:t>Доля школ, принявших участие в мероприятиях по повышению показателей мотивирующего мониторинга</w:t>
            </w: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42E01B5C" w14:textId="77777777" w:rsidR="009D2CDB" w:rsidRDefault="009D2CDB">
            <w:pPr>
              <w:tabs>
                <w:tab w:val="left" w:pos="4860"/>
              </w:tabs>
            </w:pPr>
          </w:p>
        </w:tc>
        <w:tc>
          <w:tcPr>
            <w:tcW w:w="203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A867303" w14:textId="77777777" w:rsidR="009D2CDB" w:rsidRDefault="00000000">
            <w:pPr>
              <w:tabs>
                <w:tab w:val="left" w:pos="4860"/>
              </w:tabs>
            </w:pPr>
            <w:r>
              <w:t>Анализ работы системы образования, публичный доклад</w:t>
            </w:r>
          </w:p>
        </w:tc>
      </w:tr>
      <w:tr w:rsidR="009D2CDB" w14:paraId="59D52890" w14:textId="77777777">
        <w:tc>
          <w:tcPr>
            <w:tcW w:w="640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14:paraId="597CDD62" w14:textId="77777777" w:rsidR="009D2CDB" w:rsidRDefault="00000000">
            <w:pPr>
              <w:jc w:val="center"/>
            </w:pPr>
            <w:r>
              <w:t>6.3</w:t>
            </w:r>
          </w:p>
        </w:tc>
        <w:tc>
          <w:tcPr>
            <w:tcW w:w="8574" w:type="dxa"/>
            <w:tcBorders>
              <w:left w:val="single" w:sz="2" w:space="0" w:color="000000"/>
              <w:bottom w:val="single" w:sz="2" w:space="0" w:color="000000"/>
            </w:tcBorders>
          </w:tcPr>
          <w:p w14:paraId="2645F0F1" w14:textId="77777777" w:rsidR="009D2CDB" w:rsidRDefault="00000000">
            <w:pPr>
              <w:pStyle w:val="1a"/>
              <w:widowControl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Доля ПК в ДОУ, переведённых на отечественное ПО</w:t>
            </w:r>
          </w:p>
          <w:p w14:paraId="64390D17" w14:textId="77777777" w:rsidR="009D2CDB" w:rsidRDefault="009D2CDB">
            <w:pPr>
              <w:rPr>
                <w:rFonts w:ascii="Liberation Serif" w:hAnsi="Liberation Serif"/>
              </w:rPr>
            </w:pP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7BB80664" w14:textId="77777777" w:rsidR="009D2CDB" w:rsidRDefault="009D2CDB">
            <w:pPr>
              <w:tabs>
                <w:tab w:val="left" w:pos="4860"/>
              </w:tabs>
              <w:rPr>
                <w:rFonts w:ascii="Liberation Serif" w:hAnsi="Liberation Serif"/>
              </w:rPr>
            </w:pPr>
          </w:p>
        </w:tc>
        <w:tc>
          <w:tcPr>
            <w:tcW w:w="203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DDA1EC4" w14:textId="77777777" w:rsidR="009D2CDB" w:rsidRDefault="00000000">
            <w:pPr>
              <w:pStyle w:val="1a"/>
              <w:widowControl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Отчёт в Минцифры</w:t>
            </w:r>
          </w:p>
          <w:p w14:paraId="13DB2989" w14:textId="77777777" w:rsidR="009D2CDB" w:rsidRDefault="009D2CDB">
            <w:pPr>
              <w:tabs>
                <w:tab w:val="left" w:pos="4860"/>
              </w:tabs>
              <w:rPr>
                <w:rFonts w:ascii="Liberation Serif" w:hAnsi="Liberation Serif"/>
              </w:rPr>
            </w:pPr>
          </w:p>
        </w:tc>
      </w:tr>
      <w:tr w:rsidR="009D2CDB" w14:paraId="598215F1" w14:textId="77777777">
        <w:tc>
          <w:tcPr>
            <w:tcW w:w="640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14:paraId="6181F434" w14:textId="77777777" w:rsidR="009D2CDB" w:rsidRDefault="00000000">
            <w:pPr>
              <w:jc w:val="center"/>
            </w:pPr>
            <w:r>
              <w:t>6.4</w:t>
            </w:r>
          </w:p>
        </w:tc>
        <w:tc>
          <w:tcPr>
            <w:tcW w:w="857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51824B34" w14:textId="77777777" w:rsidR="009D2CDB" w:rsidRDefault="00000000">
            <w:pPr>
              <w:pStyle w:val="1a"/>
              <w:widowControl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Доля ПК в ОУ, переведённых на отечественное ПО</w:t>
            </w: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0E8BDB57" w14:textId="77777777" w:rsidR="009D2CDB" w:rsidRDefault="009D2CDB">
            <w:pPr>
              <w:pStyle w:val="1a"/>
              <w:widowControl/>
              <w:rPr>
                <w:rFonts w:ascii="Liberation Serif" w:hAnsi="Liberation Serif"/>
              </w:rPr>
            </w:pPr>
          </w:p>
        </w:tc>
        <w:tc>
          <w:tcPr>
            <w:tcW w:w="203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66A5D18" w14:textId="77777777" w:rsidR="009D2CDB" w:rsidRDefault="00000000">
            <w:pPr>
              <w:pStyle w:val="1a"/>
              <w:widowControl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Отчёт в Минцифры</w:t>
            </w:r>
          </w:p>
        </w:tc>
      </w:tr>
      <w:tr w:rsidR="009D2CDB" w14:paraId="47D58BE0" w14:textId="77777777">
        <w:tc>
          <w:tcPr>
            <w:tcW w:w="640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14:paraId="6E90AF8A" w14:textId="77777777" w:rsidR="009D2CDB" w:rsidRDefault="00000000">
            <w:pPr>
              <w:jc w:val="center"/>
            </w:pPr>
            <w:r>
              <w:t>6.5</w:t>
            </w:r>
          </w:p>
        </w:tc>
        <w:tc>
          <w:tcPr>
            <w:tcW w:w="857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3FAB3E0A" w14:textId="77777777" w:rsidR="009D2CDB" w:rsidRDefault="00000000">
            <w:pPr>
              <w:pStyle w:val="1a"/>
              <w:widowControl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Доля педагогов, использующих отечественные мессенджеры в своей деятельности, в том числе при организации ДО</w:t>
            </w:r>
          </w:p>
          <w:p w14:paraId="2777D7AE" w14:textId="77777777" w:rsidR="009D2CDB" w:rsidRDefault="009D2CDB">
            <w:pPr>
              <w:pStyle w:val="1a"/>
              <w:widowControl/>
              <w:rPr>
                <w:rFonts w:ascii="Liberation Serif" w:hAnsi="Liberation Serif"/>
              </w:rPr>
            </w:pP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3B9A0414" w14:textId="77777777" w:rsidR="009D2CDB" w:rsidRDefault="009D2CDB">
            <w:pPr>
              <w:pStyle w:val="1a"/>
              <w:widowControl/>
              <w:rPr>
                <w:rFonts w:ascii="Liberation Serif" w:hAnsi="Liberation Serif"/>
              </w:rPr>
            </w:pPr>
          </w:p>
        </w:tc>
        <w:tc>
          <w:tcPr>
            <w:tcW w:w="203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E9B5340" w14:textId="77777777" w:rsidR="009D2CDB" w:rsidRDefault="00000000">
            <w:pPr>
              <w:pStyle w:val="1a"/>
              <w:widowControl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Отчёт Министерства образования Кузбасса</w:t>
            </w:r>
          </w:p>
        </w:tc>
      </w:tr>
      <w:tr w:rsidR="009D2CDB" w14:paraId="34FE3951" w14:textId="77777777">
        <w:tc>
          <w:tcPr>
            <w:tcW w:w="640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14:paraId="6663F11B" w14:textId="77777777" w:rsidR="009D2CDB" w:rsidRDefault="00000000">
            <w:pPr>
              <w:jc w:val="center"/>
            </w:pPr>
            <w:r>
              <w:t>6.6</w:t>
            </w:r>
          </w:p>
        </w:tc>
        <w:tc>
          <w:tcPr>
            <w:tcW w:w="8574" w:type="dxa"/>
            <w:tcBorders>
              <w:left w:val="single" w:sz="2" w:space="0" w:color="000000"/>
              <w:bottom w:val="single" w:sz="2" w:space="0" w:color="000000"/>
            </w:tcBorders>
          </w:tcPr>
          <w:p w14:paraId="232585C2" w14:textId="77777777" w:rsidR="009D2CDB" w:rsidRDefault="00000000">
            <w:pPr>
              <w:pStyle w:val="1a"/>
              <w:widowControl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Доля активных пользователей «</w:t>
            </w:r>
            <w:proofErr w:type="spellStart"/>
            <w:r>
              <w:rPr>
                <w:rFonts w:ascii="Liberation Serif" w:hAnsi="Liberation Serif"/>
              </w:rPr>
              <w:t>Сферум</w:t>
            </w:r>
            <w:proofErr w:type="spellEnd"/>
            <w:r>
              <w:rPr>
                <w:rFonts w:ascii="Liberation Serif" w:hAnsi="Liberation Serif"/>
              </w:rPr>
              <w:t>», «Макс» и т.п. В общей численности педагогов, использующих отечественные мессенджеры в своей деятельности</w:t>
            </w:r>
          </w:p>
          <w:p w14:paraId="71891AFF" w14:textId="77777777" w:rsidR="009D2CDB" w:rsidRDefault="009D2CDB">
            <w:pPr>
              <w:rPr>
                <w:rFonts w:ascii="Liberation Serif" w:hAnsi="Liberation Serif"/>
              </w:rPr>
            </w:pP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33DD9954" w14:textId="77777777" w:rsidR="009D2CDB" w:rsidRDefault="009D2CDB">
            <w:pPr>
              <w:tabs>
                <w:tab w:val="left" w:pos="4860"/>
              </w:tabs>
              <w:rPr>
                <w:rFonts w:ascii="Liberation Serif" w:hAnsi="Liberation Serif"/>
              </w:rPr>
            </w:pPr>
          </w:p>
        </w:tc>
        <w:tc>
          <w:tcPr>
            <w:tcW w:w="203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7500C8C" w14:textId="77777777" w:rsidR="009D2CDB" w:rsidRDefault="00000000">
            <w:pPr>
              <w:tabs>
                <w:tab w:val="left" w:pos="4860"/>
              </w:tabs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Отчёт Министерства образования Кузбасса</w:t>
            </w:r>
          </w:p>
        </w:tc>
      </w:tr>
      <w:tr w:rsidR="009D2CDB" w14:paraId="2B0F6CE8" w14:textId="77777777">
        <w:tc>
          <w:tcPr>
            <w:tcW w:w="640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14:paraId="17E9A5D4" w14:textId="77777777" w:rsidR="009D2CDB" w:rsidRDefault="00000000">
            <w:pPr>
              <w:jc w:val="center"/>
            </w:pPr>
            <w:r>
              <w:t>6.7</w:t>
            </w:r>
          </w:p>
        </w:tc>
        <w:tc>
          <w:tcPr>
            <w:tcW w:w="857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798B81D7" w14:textId="77777777" w:rsidR="009D2CDB" w:rsidRDefault="00000000">
            <w:pPr>
              <w:pStyle w:val="1a"/>
              <w:widowControl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 xml:space="preserve">Доля экзаменов (ОГЭ, ЕГЭ), охваченных общественным </w:t>
            </w:r>
            <w:proofErr w:type="gramStart"/>
            <w:r>
              <w:rPr>
                <w:rFonts w:ascii="Liberation Serif" w:hAnsi="Liberation Serif"/>
              </w:rPr>
              <w:t>наблюдением ,</w:t>
            </w:r>
            <w:proofErr w:type="gramEnd"/>
            <w:r>
              <w:rPr>
                <w:rFonts w:ascii="Liberation Serif" w:hAnsi="Liberation Serif"/>
              </w:rPr>
              <w:t xml:space="preserve"> в общей численности экзаменов</w:t>
            </w: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78010E69" w14:textId="77777777" w:rsidR="009D2CDB" w:rsidRDefault="009D2CDB">
            <w:pPr>
              <w:pStyle w:val="1a"/>
              <w:widowControl/>
              <w:rPr>
                <w:rFonts w:ascii="Liberation Serif" w:hAnsi="Liberation Serif"/>
              </w:rPr>
            </w:pPr>
          </w:p>
        </w:tc>
        <w:tc>
          <w:tcPr>
            <w:tcW w:w="203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B92D558" w14:textId="77777777" w:rsidR="009D2CDB" w:rsidRDefault="00000000">
            <w:pPr>
              <w:pStyle w:val="1a"/>
              <w:widowControl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Публичный доклад, анализ работы</w:t>
            </w:r>
          </w:p>
        </w:tc>
      </w:tr>
    </w:tbl>
    <w:p w14:paraId="09D1D541" w14:textId="77777777" w:rsidR="009D2CDB" w:rsidRDefault="009D2CDB">
      <w:pPr>
        <w:tabs>
          <w:tab w:val="left" w:pos="4860"/>
        </w:tabs>
      </w:pPr>
    </w:p>
    <w:sectPr w:rsidR="009D2CDB">
      <w:headerReference w:type="default" r:id="rId13"/>
      <w:headerReference w:type="first" r:id="rId14"/>
      <w:pgSz w:w="16838" w:h="11906" w:orient="landscape"/>
      <w:pgMar w:top="1701" w:right="777" w:bottom="1418" w:left="1134" w:header="720" w:footer="0" w:gutter="0"/>
      <w:cols w:space="720"/>
      <w:formProt w:val="0"/>
      <w:docGrid w:linePitch="10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9F97FF" w14:textId="77777777" w:rsidR="009A3A29" w:rsidRDefault="009A3A29">
      <w:r>
        <w:separator/>
      </w:r>
    </w:p>
  </w:endnote>
  <w:endnote w:type="continuationSeparator" w:id="0">
    <w:p w14:paraId="4BE07B01" w14:textId="77777777" w:rsidR="009A3A29" w:rsidRDefault="009A3A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XO Thames">
    <w:charset w:val="01"/>
    <w:family w:val="roman"/>
    <w:pitch w:val="default"/>
  </w:font>
  <w:font w:name="PT Astra Serif">
    <w:altName w:val="Arial"/>
    <w:charset w:val="01"/>
    <w:family w:val="roman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oto Sans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Liberation Serif;Times New Roma">
    <w:altName w:val="Times New Roman"/>
    <w:panose1 w:val="00000000000000000000"/>
    <w:charset w:val="00"/>
    <w:family w:val="roman"/>
    <w:notTrueType/>
    <w:pitch w:val="default"/>
  </w:font>
  <w:font w:name="Liberation Serif">
    <w:altName w:val="Times New Roman"/>
    <w:charset w:val="01"/>
    <w:family w:val="roman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56922D" w14:textId="77777777" w:rsidR="009A3A29" w:rsidRDefault="009A3A29">
      <w:r>
        <w:separator/>
      </w:r>
    </w:p>
  </w:footnote>
  <w:footnote w:type="continuationSeparator" w:id="0">
    <w:p w14:paraId="0D5F27C6" w14:textId="77777777" w:rsidR="009A3A29" w:rsidRDefault="009A3A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CBC881" w14:textId="77777777" w:rsidR="009D2CDB" w:rsidRDefault="009D2CDB">
    <w:pPr>
      <w:pStyle w:val="af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D665C6" w14:textId="29FAB8E7" w:rsidR="009D2CDB" w:rsidRDefault="00000000">
    <w:pPr>
      <w:pStyle w:val="af1"/>
    </w:pPr>
    <w:r>
      <w:rPr>
        <w:noProof/>
      </w:rPr>
      <w:pict w14:anchorId="219F0951">
        <v:rect id="Врезка2" o:spid="_x0000_s1034" style="position:absolute;margin-left:0;margin-top:.05pt;width:10.05pt;height:11.55pt;z-index:-251662336;visibility:visible;mso-wrap-style:square;mso-wrap-distance-left:0;mso-wrap-distance-top:0;mso-wrap-distance-right:0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" o:allowincell="f" filled="f" stroked="f" strokeweight="0">
          <v:textbox inset="0,0,0,0">
            <w:txbxContent>
              <w:p w14:paraId="7C8B56A8" w14:textId="77777777" w:rsidR="009D2CDB" w:rsidRDefault="009D2CDB">
                <w:pPr>
                  <w:pStyle w:val="45"/>
                </w:pPr>
              </w:p>
            </w:txbxContent>
          </v:textbox>
          <w10:wrap type="square" anchorx="margin"/>
        </v:rect>
      </w:pict>
    </w:r>
    <w:r>
      <w:pict w14:anchorId="533ED6D7">
        <v:shape id="shape_0" o:spid="_x0000_s1028" style="position:absolute;margin-left:0;margin-top:.05pt;width:9.3pt;height:10.95pt;z-index:251658240;mso-wrap-style:none;mso-position-horizontal:center;mso-position-horizontal-relative:margin;v-text-anchor:middle" coordsize="330,388" o:allowincell="f" path="m,l,387r329,l329,,,e" stroked="f" strokecolor="#3465a4">
          <v:fill color2="black" o:detectmouseclick="t"/>
          <v:textbox>
            <w:txbxContent>
              <w:p w14:paraId="73C33756" w14:textId="77777777" w:rsidR="009D2CDB" w:rsidRDefault="009D2CDB">
                <w:pPr>
                  <w:pStyle w:val="af1"/>
                </w:pPr>
              </w:p>
            </w:txbxContent>
          </v:textbox>
          <w10:wrap type="square" anchorx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4F8019" w14:textId="1EF53574" w:rsidR="009D2CDB" w:rsidRDefault="00000000">
    <w:pPr>
      <w:pStyle w:val="af1"/>
    </w:pPr>
    <w:r>
      <w:rPr>
        <w:noProof/>
      </w:rPr>
      <w:pict w14:anchorId="453537FA">
        <v:rect id="_x0000_s1033" style="position:absolute;margin-left:0;margin-top:.05pt;width:10.05pt;height:11.55pt;z-index:-251661312;visibility:visible;mso-wrap-style:square;mso-wrap-distance-left:0;mso-wrap-distance-top:0;mso-wrap-distance-right:0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" o:allowincell="f" filled="f" stroked="f" strokeweight="0">
          <v:textbox inset="0,0,0,0">
            <w:txbxContent>
              <w:p w14:paraId="55135006" w14:textId="77777777" w:rsidR="009D2CDB" w:rsidRDefault="009D2CDB">
                <w:pPr>
                  <w:pStyle w:val="45"/>
                </w:pPr>
              </w:p>
            </w:txbxContent>
          </v:textbox>
          <w10:wrap type="square" anchorx="margin"/>
        </v:rect>
      </w:pict>
    </w:r>
    <w:r>
      <w:pict w14:anchorId="6431CD4B">
        <v:shape id="_x0000_s1027" style="position:absolute;margin-left:0;margin-top:.05pt;width:9.3pt;height:10.95pt;z-index:251659264;mso-wrap-style:none;mso-position-horizontal:center;mso-position-horizontal-relative:margin;v-text-anchor:middle" coordsize="330,388" o:allowincell="f" path="m,l,387r329,l329,,,e" stroked="f" strokecolor="#3465a4">
          <v:fill color2="black" o:detectmouseclick="t"/>
          <v:textbox>
            <w:txbxContent>
              <w:p w14:paraId="39333111" w14:textId="77777777" w:rsidR="009D2CDB" w:rsidRDefault="009D2CDB">
                <w:pPr>
                  <w:pStyle w:val="af1"/>
                </w:pPr>
              </w:p>
            </w:txbxContent>
          </v:textbox>
          <w10:wrap type="square" anchorx="margin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89A43C" w14:textId="77F12FF7" w:rsidR="009D2CDB" w:rsidRDefault="00000000">
    <w:pPr>
      <w:pStyle w:val="af1"/>
    </w:pPr>
    <w:r>
      <w:rPr>
        <w:noProof/>
      </w:rPr>
      <w:pict w14:anchorId="087D7EED">
        <v:rect id="Врезка6" o:spid="_x0000_s1032" style="position:absolute;margin-left:0;margin-top:.05pt;width:10.05pt;height:11.55pt;z-index:-251660288;visibility:visible;mso-wrap-style:square;mso-wrap-distance-left:0;mso-wrap-distance-top:0;mso-wrap-distance-right:0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" o:allowincell="f" filled="f" stroked="f" strokeweight="0">
          <v:textbox inset="0,0,0,0">
            <w:txbxContent>
              <w:p w14:paraId="7864FD72" w14:textId="77777777" w:rsidR="009D2CDB" w:rsidRDefault="00000000">
                <w:pPr>
                  <w:pStyle w:val="45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41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  <w:r>
      <w:pict w14:anchorId="34AA9E24">
        <v:shape id="Фигура2" o:spid="_x0000_s1026" style="position:absolute;margin-left:0;margin-top:.05pt;width:9.35pt;height:11pt;z-index:251660288;mso-wrap-style:none;mso-position-horizontal:center;mso-position-horizontal-relative:margin;v-text-anchor:middle" coordsize="333,390" o:allowincell="f" path="m,l,389r332,l332,,,e" stroked="f" strokecolor="#3465a4">
          <v:fill color2="black" o:detectmouseclick="t"/>
          <w10:wrap type="square" anchorx="margin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2D6B8A" w14:textId="77777777" w:rsidR="009D2CDB" w:rsidRDefault="009D2CDB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8DF613" w14:textId="2C9E9AD0" w:rsidR="009D2CDB" w:rsidRDefault="00000000">
    <w:pPr>
      <w:pStyle w:val="af1"/>
    </w:pPr>
    <w:r>
      <w:pict w14:anchorId="10819124">
        <v:shape id="Фигура3" o:spid="_x0000_s1025" style="position:absolute;margin-left:0;margin-top:.05pt;width:9.45pt;height:11pt;z-index:251661312;mso-wrap-style:none;mso-position-horizontal:center;mso-position-horizontal-relative:margin;v-text-anchor:middle" coordsize="335,390" o:allowincell="f" path="m,l,389r334,l334,,,e" stroked="f" strokecolor="#3465a4">
          <v:fill color2="black" o:detectmouseclick="t"/>
          <w10:wrap type="square" anchorx="margin"/>
        </v:shape>
      </w:pict>
    </w:r>
    <w:r>
      <w:rPr>
        <w:noProof/>
      </w:rPr>
      <w:pict w14:anchorId="0EE41F05">
        <v:rect id="Врезка8" o:spid="_x0000_s1031" style="position:absolute;margin-left:0;margin-top:.05pt;width:10.05pt;height:11.55pt;z-index:-251659264;visibility:visible;mso-wrap-style:square;mso-wrap-distance-left:0;mso-wrap-distance-top:0;mso-wrap-distance-right:0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" o:allowincell="f" filled="f" stroked="f" strokeweight="0">
          <v:textbox inset="0,0,0,0">
            <w:txbxContent>
              <w:p w14:paraId="452146B2" w14:textId="77777777" w:rsidR="009D2CDB" w:rsidRDefault="00000000">
                <w:pPr>
                  <w:pStyle w:val="45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47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B55D23" w14:textId="77777777" w:rsidR="009D2CDB" w:rsidRDefault="009D2CD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600A14"/>
    <w:multiLevelType w:val="multilevel"/>
    <w:tmpl w:val="BECE583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5D403D1A"/>
    <w:multiLevelType w:val="multilevel"/>
    <w:tmpl w:val="DD7C745E"/>
    <w:lvl w:ilvl="0">
      <w:start w:val="1"/>
      <w:numFmt w:val="decimal"/>
      <w:pStyle w:val="1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pStyle w:val="2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pStyle w:val="3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pStyle w:val="4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pStyle w:val="5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pStyle w:val="6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pStyle w:val="7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pStyle w:val="8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6CA2476E"/>
    <w:multiLevelType w:val="multilevel"/>
    <w:tmpl w:val="388E13D8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-"/>
      <w:lvlJc w:val="left"/>
      <w:pPr>
        <w:tabs>
          <w:tab w:val="num" w:pos="0"/>
        </w:tabs>
        <w:ind w:left="2880" w:hanging="360"/>
      </w:pPr>
      <w:rPr>
        <w:rFonts w:ascii="Calibri" w:hAnsi="Calibri" w:cs="Calibri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-"/>
      <w:lvlJc w:val="left"/>
      <w:pPr>
        <w:tabs>
          <w:tab w:val="num" w:pos="0"/>
        </w:tabs>
        <w:ind w:left="5040" w:hanging="360"/>
      </w:pPr>
      <w:rPr>
        <w:rFonts w:ascii="Calibri" w:hAnsi="Calibri" w:cs="Calibri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601988131">
    <w:abstractNumId w:val="1"/>
  </w:num>
  <w:num w:numId="2" w16cid:durableId="1193422878">
    <w:abstractNumId w:val="2"/>
  </w:num>
  <w:num w:numId="3" w16cid:durableId="3552352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D2CDB"/>
    <w:rsid w:val="000F70DE"/>
    <w:rsid w:val="007244CD"/>
    <w:rsid w:val="008A0151"/>
    <w:rsid w:val="009A3918"/>
    <w:rsid w:val="009A3A29"/>
    <w:rsid w:val="009B4D5C"/>
    <w:rsid w:val="009D2CDB"/>
    <w:rsid w:val="00D91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BC69C5"/>
  <w15:docId w15:val="{F0CBCBA3-06A3-4863-9242-E560E063F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ahoma" w:hAnsi="Times New Roman" w:cs="Noto Sans Devanagari"/>
        <w:color w:val="000000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numPr>
        <w:numId w:val="1"/>
      </w:numPr>
      <w:jc w:val="center"/>
      <w:outlineLvl w:val="0"/>
    </w:pPr>
    <w:rPr>
      <w:b/>
      <w:sz w:val="36"/>
    </w:rPr>
  </w:style>
  <w:style w:type="paragraph" w:styleId="2">
    <w:name w:val="heading 2"/>
    <w:basedOn w:val="a"/>
    <w:next w:val="a"/>
    <w:uiPriority w:val="9"/>
    <w:qFormat/>
    <w:pPr>
      <w:keepNext/>
      <w:numPr>
        <w:ilvl w:val="1"/>
        <w:numId w:val="1"/>
      </w:numPr>
      <w:jc w:val="center"/>
      <w:outlineLvl w:val="1"/>
    </w:pPr>
    <w:rPr>
      <w:sz w:val="28"/>
    </w:rPr>
  </w:style>
  <w:style w:type="paragraph" w:styleId="3">
    <w:name w:val="heading 3"/>
    <w:basedOn w:val="a"/>
    <w:next w:val="a"/>
    <w:uiPriority w:val="9"/>
    <w:qFormat/>
    <w:pPr>
      <w:keepNext/>
      <w:numPr>
        <w:ilvl w:val="2"/>
        <w:numId w:val="1"/>
      </w:numPr>
      <w:jc w:val="right"/>
      <w:outlineLvl w:val="2"/>
    </w:pPr>
    <w:rPr>
      <w:sz w:val="28"/>
    </w:rPr>
  </w:style>
  <w:style w:type="paragraph" w:styleId="4">
    <w:name w:val="heading 4"/>
    <w:basedOn w:val="a"/>
    <w:next w:val="a"/>
    <w:uiPriority w:val="9"/>
    <w:qFormat/>
    <w:pPr>
      <w:keepNext/>
      <w:numPr>
        <w:ilvl w:val="3"/>
        <w:numId w:val="1"/>
      </w:numPr>
      <w:outlineLvl w:val="3"/>
    </w:pPr>
    <w:rPr>
      <w:sz w:val="28"/>
    </w:rPr>
  </w:style>
  <w:style w:type="paragraph" w:styleId="5">
    <w:name w:val="heading 5"/>
    <w:basedOn w:val="a"/>
    <w:next w:val="a"/>
    <w:uiPriority w:val="9"/>
    <w:qFormat/>
    <w:pPr>
      <w:keepNext/>
      <w:numPr>
        <w:ilvl w:val="4"/>
        <w:numId w:val="1"/>
      </w:numPr>
      <w:jc w:val="right"/>
      <w:outlineLvl w:val="4"/>
    </w:pPr>
    <w:rPr>
      <w:sz w:val="26"/>
    </w:rPr>
  </w:style>
  <w:style w:type="paragraph" w:styleId="6">
    <w:name w:val="heading 6"/>
    <w:basedOn w:val="a"/>
    <w:next w:val="a"/>
    <w:uiPriority w:val="9"/>
    <w:qFormat/>
    <w:pPr>
      <w:keepNext/>
      <w:numPr>
        <w:ilvl w:val="5"/>
        <w:numId w:val="1"/>
      </w:numPr>
      <w:jc w:val="center"/>
      <w:outlineLvl w:val="5"/>
    </w:pPr>
    <w:rPr>
      <w:sz w:val="26"/>
    </w:rPr>
  </w:style>
  <w:style w:type="paragraph" w:styleId="7">
    <w:name w:val="heading 7"/>
    <w:basedOn w:val="a"/>
    <w:next w:val="a"/>
    <w:uiPriority w:val="9"/>
    <w:qFormat/>
    <w:pPr>
      <w:keepNext/>
      <w:numPr>
        <w:ilvl w:val="6"/>
        <w:numId w:val="1"/>
      </w:numPr>
      <w:jc w:val="both"/>
      <w:outlineLvl w:val="6"/>
    </w:pPr>
    <w:rPr>
      <w:sz w:val="28"/>
    </w:rPr>
  </w:style>
  <w:style w:type="paragraph" w:styleId="8">
    <w:name w:val="heading 8"/>
    <w:basedOn w:val="a"/>
    <w:next w:val="a"/>
    <w:uiPriority w:val="9"/>
    <w:qFormat/>
    <w:pPr>
      <w:keepNext/>
      <w:numPr>
        <w:ilvl w:val="7"/>
        <w:numId w:val="1"/>
      </w:numPr>
      <w:outlineLvl w:val="7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4z0">
    <w:name w:val="WW8Num14z0"/>
    <w:link w:val="WW8Num14z01"/>
    <w:qFormat/>
    <w:rPr>
      <w:rFonts w:ascii="Symbol" w:hAnsi="Symbol"/>
    </w:rPr>
  </w:style>
  <w:style w:type="character" w:customStyle="1" w:styleId="WW8Num8z2">
    <w:name w:val="WW8Num8z2"/>
    <w:link w:val="WW8Num8z21"/>
    <w:qFormat/>
    <w:rPr>
      <w:rFonts w:ascii="Wingdings" w:hAnsi="Wingdings"/>
    </w:rPr>
  </w:style>
  <w:style w:type="character" w:customStyle="1" w:styleId="Textbody">
    <w:name w:val="Text body"/>
    <w:qFormat/>
    <w:rPr>
      <w:sz w:val="28"/>
    </w:rPr>
  </w:style>
  <w:style w:type="character" w:customStyle="1" w:styleId="WW8Num25z1">
    <w:name w:val="WW8Num25z1"/>
    <w:link w:val="WW8Num25z11"/>
    <w:qFormat/>
    <w:rPr>
      <w:rFonts w:ascii="Courier New" w:hAnsi="Courier New"/>
    </w:rPr>
  </w:style>
  <w:style w:type="character" w:customStyle="1" w:styleId="WW8Num33z2">
    <w:name w:val="WW8Num33z2"/>
    <w:link w:val="WW8Num33z21"/>
    <w:qFormat/>
    <w:rPr>
      <w:rFonts w:ascii="Wingdings" w:hAnsi="Wingdings"/>
    </w:rPr>
  </w:style>
  <w:style w:type="character" w:customStyle="1" w:styleId="Contents2">
    <w:name w:val="Contents 2"/>
    <w:qFormat/>
    <w:rPr>
      <w:rFonts w:ascii="XO Thames" w:hAnsi="XO Thames"/>
      <w:sz w:val="28"/>
    </w:rPr>
  </w:style>
  <w:style w:type="character" w:customStyle="1" w:styleId="WW8Num7z2">
    <w:name w:val="WW8Num7z2"/>
    <w:link w:val="WW8Num7z21"/>
    <w:qFormat/>
    <w:rPr>
      <w:rFonts w:ascii="Wingdings" w:hAnsi="Wingdings"/>
    </w:rPr>
  </w:style>
  <w:style w:type="character" w:customStyle="1" w:styleId="Contents4">
    <w:name w:val="Contents 4"/>
    <w:qFormat/>
    <w:rPr>
      <w:rFonts w:ascii="XO Thames" w:hAnsi="XO Thames"/>
      <w:sz w:val="28"/>
    </w:rPr>
  </w:style>
  <w:style w:type="character" w:customStyle="1" w:styleId="20">
    <w:name w:val="Основной шрифт абзаца2"/>
    <w:link w:val="21"/>
    <w:qFormat/>
  </w:style>
  <w:style w:type="character" w:customStyle="1" w:styleId="Heading71">
    <w:name w:val="Heading 71"/>
    <w:qFormat/>
    <w:rPr>
      <w:sz w:val="28"/>
    </w:rPr>
  </w:style>
  <w:style w:type="character" w:customStyle="1" w:styleId="WW8Num28z1">
    <w:name w:val="WW8Num28z1"/>
    <w:link w:val="WW8Num28z11"/>
    <w:qFormat/>
    <w:rPr>
      <w:rFonts w:ascii="Courier New" w:hAnsi="Courier New"/>
    </w:rPr>
  </w:style>
  <w:style w:type="character" w:customStyle="1" w:styleId="WW8Num26z1">
    <w:name w:val="WW8Num26z1"/>
    <w:link w:val="WW8Num26z11"/>
    <w:qFormat/>
    <w:rPr>
      <w:rFonts w:ascii="Courier New" w:hAnsi="Courier New"/>
    </w:rPr>
  </w:style>
  <w:style w:type="character" w:customStyle="1" w:styleId="FontStyle16">
    <w:name w:val="Font Style16"/>
    <w:link w:val="FontStyle161"/>
    <w:qFormat/>
    <w:rPr>
      <w:rFonts w:ascii="Times New Roman" w:hAnsi="Times New Roman"/>
      <w:spacing w:val="10"/>
      <w:sz w:val="24"/>
    </w:rPr>
  </w:style>
  <w:style w:type="character" w:customStyle="1" w:styleId="WW8Num13z1">
    <w:name w:val="WW8Num13z1"/>
    <w:link w:val="WW8Num13z11"/>
    <w:qFormat/>
    <w:rPr>
      <w:rFonts w:ascii="Courier New" w:hAnsi="Courier New"/>
    </w:rPr>
  </w:style>
  <w:style w:type="character" w:customStyle="1" w:styleId="Contents6">
    <w:name w:val="Contents 6"/>
    <w:qFormat/>
    <w:rPr>
      <w:rFonts w:ascii="XO Thames" w:hAnsi="XO Thames"/>
      <w:sz w:val="28"/>
    </w:rPr>
  </w:style>
  <w:style w:type="character" w:customStyle="1" w:styleId="Contents7">
    <w:name w:val="Contents 7"/>
    <w:qFormat/>
    <w:rPr>
      <w:rFonts w:ascii="XO Thames" w:hAnsi="XO Thames"/>
      <w:sz w:val="28"/>
    </w:rPr>
  </w:style>
  <w:style w:type="character" w:customStyle="1" w:styleId="WW8Num21z2">
    <w:name w:val="WW8Num21z2"/>
    <w:link w:val="WW8Num21z21"/>
    <w:qFormat/>
    <w:rPr>
      <w:rFonts w:ascii="Wingdings" w:hAnsi="Wingdings"/>
    </w:rPr>
  </w:style>
  <w:style w:type="character" w:customStyle="1" w:styleId="WW8Num32z0">
    <w:name w:val="WW8Num32z0"/>
    <w:link w:val="WW8Num32z01"/>
    <w:qFormat/>
    <w:rPr>
      <w:rFonts w:ascii="Symbol" w:hAnsi="Symbol"/>
    </w:rPr>
  </w:style>
  <w:style w:type="character" w:customStyle="1" w:styleId="Standard">
    <w:name w:val="Standard"/>
    <w:link w:val="Standard1"/>
    <w:qFormat/>
    <w:rPr>
      <w:rFonts w:ascii="PT Astra Serif" w:hAnsi="PT Astra Serif"/>
      <w:color w:val="000000"/>
      <w:sz w:val="28"/>
    </w:rPr>
  </w:style>
  <w:style w:type="character" w:customStyle="1" w:styleId="caption1">
    <w:name w:val="caption1"/>
    <w:link w:val="caption11"/>
    <w:qFormat/>
    <w:rPr>
      <w:rFonts w:ascii="PT Astra Serif" w:hAnsi="PT Astra Serif"/>
      <w:i/>
      <w:sz w:val="24"/>
    </w:rPr>
  </w:style>
  <w:style w:type="character" w:customStyle="1" w:styleId="WW8Num25z2">
    <w:name w:val="WW8Num25z2"/>
    <w:link w:val="WW8Num25z21"/>
    <w:qFormat/>
    <w:rPr>
      <w:rFonts w:ascii="Wingdings" w:hAnsi="Wingdings"/>
    </w:rPr>
  </w:style>
  <w:style w:type="character" w:customStyle="1" w:styleId="WW8Num3z1">
    <w:name w:val="WW8Num3z1"/>
    <w:link w:val="WW8Num3z11"/>
    <w:qFormat/>
    <w:rPr>
      <w:rFonts w:ascii="Courier New" w:hAnsi="Courier New"/>
    </w:rPr>
  </w:style>
  <w:style w:type="character" w:customStyle="1" w:styleId="p5">
    <w:name w:val="p5"/>
    <w:link w:val="p51"/>
    <w:qFormat/>
    <w:rPr>
      <w:sz w:val="24"/>
    </w:rPr>
  </w:style>
  <w:style w:type="character" w:customStyle="1" w:styleId="Heading31">
    <w:name w:val="Heading 31"/>
    <w:qFormat/>
    <w:rPr>
      <w:sz w:val="28"/>
    </w:rPr>
  </w:style>
  <w:style w:type="character" w:customStyle="1" w:styleId="WW8Num11z3">
    <w:name w:val="WW8Num11z3"/>
    <w:link w:val="WW8Num11z31"/>
    <w:qFormat/>
    <w:rPr>
      <w:rFonts w:ascii="Symbol" w:hAnsi="Symbol"/>
    </w:rPr>
  </w:style>
  <w:style w:type="character" w:customStyle="1" w:styleId="22">
    <w:name w:val="Название объекта2"/>
    <w:link w:val="210"/>
    <w:qFormat/>
    <w:rPr>
      <w:rFonts w:ascii="PT Astra Serif" w:hAnsi="PT Astra Serif"/>
      <w:i/>
      <w:sz w:val="24"/>
    </w:rPr>
  </w:style>
  <w:style w:type="character" w:customStyle="1" w:styleId="WW8Num24z1">
    <w:name w:val="WW8Num24z1"/>
    <w:link w:val="WW8Num24z11"/>
    <w:qFormat/>
    <w:rPr>
      <w:rFonts w:ascii="Courier New" w:hAnsi="Courier New"/>
    </w:rPr>
  </w:style>
  <w:style w:type="character" w:customStyle="1" w:styleId="10">
    <w:name w:val="1 Знак"/>
    <w:link w:val="11"/>
    <w:qFormat/>
    <w:rPr>
      <w:rFonts w:ascii="Verdana" w:hAnsi="Verdana"/>
    </w:rPr>
  </w:style>
  <w:style w:type="character" w:customStyle="1" w:styleId="12">
    <w:name w:val="Название объекта1"/>
    <w:link w:val="110"/>
    <w:qFormat/>
    <w:rPr>
      <w:sz w:val="28"/>
    </w:rPr>
  </w:style>
  <w:style w:type="character" w:customStyle="1" w:styleId="WW8Num6z0">
    <w:name w:val="WW8Num6z0"/>
    <w:link w:val="WW8Num6z01"/>
    <w:qFormat/>
    <w:rPr>
      <w:rFonts w:ascii="Symbol" w:hAnsi="Symbol"/>
    </w:rPr>
  </w:style>
  <w:style w:type="character" w:customStyle="1" w:styleId="a3">
    <w:name w:val="Содержимое врезки"/>
    <w:link w:val="13"/>
    <w:qFormat/>
  </w:style>
  <w:style w:type="character" w:customStyle="1" w:styleId="WW8Num30z1">
    <w:name w:val="WW8Num30z1"/>
    <w:link w:val="WW8Num30z11"/>
    <w:qFormat/>
    <w:rPr>
      <w:rFonts w:ascii="Courier New" w:hAnsi="Courier New"/>
    </w:rPr>
  </w:style>
  <w:style w:type="character" w:customStyle="1" w:styleId="WW8Num19z1">
    <w:name w:val="WW8Num19z1"/>
    <w:link w:val="WW8Num19z11"/>
    <w:qFormat/>
    <w:rPr>
      <w:rFonts w:ascii="Courier New" w:hAnsi="Courier New"/>
    </w:rPr>
  </w:style>
  <w:style w:type="character" w:customStyle="1" w:styleId="WW8Num9z2">
    <w:name w:val="WW8Num9z2"/>
    <w:link w:val="WW8Num9z21"/>
    <w:qFormat/>
    <w:rPr>
      <w:rFonts w:ascii="Wingdings" w:hAnsi="Wingdings"/>
    </w:rPr>
  </w:style>
  <w:style w:type="character" w:customStyle="1" w:styleId="WW8Num25z0">
    <w:name w:val="WW8Num25z0"/>
    <w:link w:val="WW8Num25z01"/>
    <w:qFormat/>
    <w:rPr>
      <w:rFonts w:ascii="Symbol" w:hAnsi="Symbol"/>
    </w:rPr>
  </w:style>
  <w:style w:type="character" w:customStyle="1" w:styleId="WW8Num12z0">
    <w:name w:val="WW8Num12z0"/>
    <w:link w:val="WW8Num12z01"/>
    <w:qFormat/>
    <w:rPr>
      <w:rFonts w:ascii="Symbol" w:hAnsi="Symbol"/>
    </w:rPr>
  </w:style>
  <w:style w:type="character" w:customStyle="1" w:styleId="WW8Num23z2">
    <w:name w:val="WW8Num23z2"/>
    <w:link w:val="WW8Num23z21"/>
    <w:qFormat/>
    <w:rPr>
      <w:rFonts w:ascii="Wingdings" w:hAnsi="Wingdings"/>
    </w:rPr>
  </w:style>
  <w:style w:type="character" w:customStyle="1" w:styleId="WW8Num15z0">
    <w:name w:val="WW8Num15z0"/>
    <w:link w:val="WW8Num15z01"/>
    <w:qFormat/>
  </w:style>
  <w:style w:type="character" w:customStyle="1" w:styleId="WW8Num22z2">
    <w:name w:val="WW8Num22z2"/>
    <w:link w:val="WW8Num22z21"/>
    <w:qFormat/>
    <w:rPr>
      <w:rFonts w:ascii="Wingdings" w:hAnsi="Wingdings"/>
    </w:rPr>
  </w:style>
  <w:style w:type="character" w:customStyle="1" w:styleId="WW8Num11z1">
    <w:name w:val="WW8Num11z1"/>
    <w:link w:val="WW8Num11z11"/>
    <w:qFormat/>
    <w:rPr>
      <w:rFonts w:ascii="Courier New" w:hAnsi="Courier New"/>
    </w:rPr>
  </w:style>
  <w:style w:type="character" w:customStyle="1" w:styleId="a4">
    <w:name w:val="Заголовок таблицы"/>
    <w:basedOn w:val="a5"/>
    <w:link w:val="14"/>
    <w:qFormat/>
    <w:rPr>
      <w:b/>
    </w:rPr>
  </w:style>
  <w:style w:type="character" w:customStyle="1" w:styleId="WW8Num9z0">
    <w:name w:val="WW8Num9z0"/>
    <w:link w:val="WW8Num9z01"/>
    <w:qFormat/>
    <w:rPr>
      <w:rFonts w:ascii="Symbol" w:hAnsi="Symbol"/>
    </w:rPr>
  </w:style>
  <w:style w:type="character" w:customStyle="1" w:styleId="WW8Num33z1">
    <w:name w:val="WW8Num33z1"/>
    <w:link w:val="WW8Num33z11"/>
    <w:qFormat/>
    <w:rPr>
      <w:rFonts w:ascii="Courier New" w:hAnsi="Courier New"/>
    </w:rPr>
  </w:style>
  <w:style w:type="character" w:customStyle="1" w:styleId="WW8Num21z0">
    <w:name w:val="WW8Num21z0"/>
    <w:link w:val="WW8Num21z01"/>
    <w:qFormat/>
    <w:rPr>
      <w:rFonts w:ascii="Symbol" w:hAnsi="Symbol"/>
    </w:rPr>
  </w:style>
  <w:style w:type="character" w:customStyle="1" w:styleId="15">
    <w:name w:val="Основной шрифт абзаца1"/>
    <w:link w:val="111"/>
    <w:qFormat/>
  </w:style>
  <w:style w:type="character" w:customStyle="1" w:styleId="WW8Num28z0">
    <w:name w:val="WW8Num28z0"/>
    <w:link w:val="WW8Num28z01"/>
    <w:qFormat/>
    <w:rPr>
      <w:rFonts w:ascii="Symbol" w:hAnsi="Symbol"/>
    </w:rPr>
  </w:style>
  <w:style w:type="character" w:customStyle="1" w:styleId="WW8Num2z1">
    <w:name w:val="WW8Num2z1"/>
    <w:link w:val="WW8Num2z11"/>
    <w:qFormat/>
    <w:rPr>
      <w:rFonts w:ascii="Courier New" w:hAnsi="Courier New"/>
    </w:rPr>
  </w:style>
  <w:style w:type="character" w:customStyle="1" w:styleId="30">
    <w:name w:val="Название объекта3"/>
    <w:link w:val="31"/>
    <w:qFormat/>
    <w:rPr>
      <w:rFonts w:ascii="PT Astra Serif" w:hAnsi="PT Astra Serif"/>
      <w:i/>
      <w:sz w:val="24"/>
    </w:rPr>
  </w:style>
  <w:style w:type="character" w:customStyle="1" w:styleId="FontStyle14">
    <w:name w:val="Font Style14"/>
    <w:link w:val="FontStyle141"/>
    <w:qFormat/>
    <w:rPr>
      <w:rFonts w:ascii="Times New Roman" w:hAnsi="Times New Roman"/>
      <w:sz w:val="26"/>
    </w:rPr>
  </w:style>
  <w:style w:type="character" w:customStyle="1" w:styleId="WW8Num31z2">
    <w:name w:val="WW8Num31z2"/>
    <w:link w:val="WW8Num31z21"/>
    <w:qFormat/>
    <w:rPr>
      <w:rFonts w:ascii="Wingdings" w:hAnsi="Wingdings"/>
    </w:rPr>
  </w:style>
  <w:style w:type="character" w:customStyle="1" w:styleId="WW8Num10z0">
    <w:name w:val="WW8Num10z0"/>
    <w:link w:val="WW8Num10z01"/>
    <w:qFormat/>
    <w:rPr>
      <w:rFonts w:ascii="Symbol" w:hAnsi="Symbol"/>
    </w:rPr>
  </w:style>
  <w:style w:type="character" w:customStyle="1" w:styleId="WW8Num16z0">
    <w:name w:val="WW8Num16z0"/>
    <w:link w:val="WW8Num16z01"/>
    <w:qFormat/>
    <w:rPr>
      <w:rFonts w:ascii="Symbol" w:hAnsi="Symbol"/>
    </w:rPr>
  </w:style>
  <w:style w:type="character" w:customStyle="1" w:styleId="a6">
    <w:name w:val="Колонтитул"/>
    <w:link w:val="16"/>
    <w:qFormat/>
  </w:style>
  <w:style w:type="character" w:customStyle="1" w:styleId="WW8Num18z1">
    <w:name w:val="WW8Num18z1"/>
    <w:link w:val="WW8Num18z11"/>
    <w:qFormat/>
    <w:rPr>
      <w:rFonts w:ascii="Times New Roman" w:hAnsi="Times New Roman"/>
    </w:rPr>
  </w:style>
  <w:style w:type="character" w:customStyle="1" w:styleId="17">
    <w:name w:val="Заголовок1"/>
    <w:link w:val="112"/>
    <w:qFormat/>
    <w:rPr>
      <w:rFonts w:ascii="PT Astra Serif" w:hAnsi="PT Astra Serif"/>
      <w:sz w:val="28"/>
    </w:rPr>
  </w:style>
  <w:style w:type="character" w:customStyle="1" w:styleId="WW8Num20z1">
    <w:name w:val="WW8Num20z1"/>
    <w:link w:val="WW8Num20z11"/>
    <w:qFormat/>
    <w:rPr>
      <w:rFonts w:ascii="Courier New" w:hAnsi="Courier New"/>
    </w:rPr>
  </w:style>
  <w:style w:type="character" w:customStyle="1" w:styleId="WW8Num6z2">
    <w:name w:val="WW8Num6z2"/>
    <w:link w:val="WW8Num6z21"/>
    <w:qFormat/>
    <w:rPr>
      <w:rFonts w:ascii="Wingdings" w:hAnsi="Wingdings"/>
    </w:rPr>
  </w:style>
  <w:style w:type="character" w:customStyle="1" w:styleId="23">
    <w:name w:val="Указатель2"/>
    <w:link w:val="211"/>
    <w:qFormat/>
    <w:rPr>
      <w:rFonts w:ascii="PT Astra Serif" w:hAnsi="PT Astra Serif"/>
    </w:rPr>
  </w:style>
  <w:style w:type="character" w:customStyle="1" w:styleId="WW8Num30z0">
    <w:name w:val="WW8Num30z0"/>
    <w:link w:val="WW8Num30z01"/>
    <w:qFormat/>
    <w:rPr>
      <w:rFonts w:ascii="Symbol" w:hAnsi="Symbol"/>
    </w:rPr>
  </w:style>
  <w:style w:type="character" w:customStyle="1" w:styleId="WW8Num6z1">
    <w:name w:val="WW8Num6z1"/>
    <w:link w:val="WW8Num6z11"/>
    <w:qFormat/>
    <w:rPr>
      <w:rFonts w:ascii="Courier New" w:hAnsi="Courier New"/>
    </w:rPr>
  </w:style>
  <w:style w:type="character" w:customStyle="1" w:styleId="WW8Num18z0">
    <w:name w:val="WW8Num18z0"/>
    <w:link w:val="WW8Num18z01"/>
    <w:qFormat/>
    <w:rPr>
      <w:sz w:val="28"/>
    </w:rPr>
  </w:style>
  <w:style w:type="character" w:customStyle="1" w:styleId="WW8Num27z0">
    <w:name w:val="WW8Num27z0"/>
    <w:link w:val="WW8Num27z01"/>
    <w:qFormat/>
    <w:rPr>
      <w:rFonts w:ascii="Symbol" w:hAnsi="Symbol"/>
    </w:rPr>
  </w:style>
  <w:style w:type="character" w:customStyle="1" w:styleId="WW8Num17z2">
    <w:name w:val="WW8Num17z2"/>
    <w:link w:val="WW8Num17z21"/>
    <w:qFormat/>
    <w:rPr>
      <w:rFonts w:ascii="Wingdings" w:hAnsi="Wingdings"/>
    </w:rPr>
  </w:style>
  <w:style w:type="character" w:customStyle="1" w:styleId="WW8Num13z2">
    <w:name w:val="WW8Num13z2"/>
    <w:link w:val="WW8Num13z21"/>
    <w:qFormat/>
    <w:rPr>
      <w:rFonts w:ascii="Wingdings" w:hAnsi="Wingdings"/>
    </w:rPr>
  </w:style>
  <w:style w:type="character" w:customStyle="1" w:styleId="310">
    <w:name w:val="Основной текст с отступом 31"/>
    <w:link w:val="311"/>
    <w:qFormat/>
    <w:rPr>
      <w:sz w:val="28"/>
    </w:rPr>
  </w:style>
  <w:style w:type="character" w:customStyle="1" w:styleId="Contents3">
    <w:name w:val="Contents 3"/>
    <w:qFormat/>
    <w:rPr>
      <w:rFonts w:ascii="XO Thames" w:hAnsi="XO Thames"/>
      <w:sz w:val="28"/>
    </w:rPr>
  </w:style>
  <w:style w:type="character" w:customStyle="1" w:styleId="WW8Num10z1">
    <w:name w:val="WW8Num10z1"/>
    <w:link w:val="WW8Num10z11"/>
    <w:qFormat/>
    <w:rPr>
      <w:rFonts w:ascii="Courier New" w:hAnsi="Courier New"/>
    </w:rPr>
  </w:style>
  <w:style w:type="character" w:customStyle="1" w:styleId="212">
    <w:name w:val="Основной текст 21"/>
    <w:link w:val="2110"/>
    <w:qFormat/>
    <w:rPr>
      <w:sz w:val="28"/>
    </w:rPr>
  </w:style>
  <w:style w:type="character" w:customStyle="1" w:styleId="WW8Num26z0">
    <w:name w:val="WW8Num26z0"/>
    <w:link w:val="WW8Num26z01"/>
    <w:qFormat/>
    <w:rPr>
      <w:rFonts w:ascii="Symbol" w:hAnsi="Symbol"/>
    </w:rPr>
  </w:style>
  <w:style w:type="character" w:customStyle="1" w:styleId="WW8Num4z1">
    <w:name w:val="WW8Num4z1"/>
    <w:link w:val="WW8Num4z11"/>
    <w:qFormat/>
    <w:rPr>
      <w:rFonts w:ascii="Courier New" w:hAnsi="Courier New"/>
    </w:rPr>
  </w:style>
  <w:style w:type="character" w:customStyle="1" w:styleId="WW8Num3z2">
    <w:name w:val="WW8Num3z2"/>
    <w:link w:val="WW8Num3z21"/>
    <w:qFormat/>
    <w:rPr>
      <w:rFonts w:ascii="Wingdings" w:hAnsi="Wingdings"/>
    </w:rPr>
  </w:style>
  <w:style w:type="character" w:customStyle="1" w:styleId="WW8Num30z2">
    <w:name w:val="WW8Num30z2"/>
    <w:link w:val="WW8Num30z21"/>
    <w:qFormat/>
    <w:rPr>
      <w:rFonts w:ascii="Wingdings" w:hAnsi="Wingdings"/>
    </w:rPr>
  </w:style>
  <w:style w:type="character" w:customStyle="1" w:styleId="WW8Num3z0">
    <w:name w:val="WW8Num3z0"/>
    <w:link w:val="WW8Num3z01"/>
    <w:qFormat/>
    <w:rPr>
      <w:rFonts w:ascii="Symbol" w:hAnsi="Symbol"/>
    </w:rPr>
  </w:style>
  <w:style w:type="character" w:customStyle="1" w:styleId="WW8Num20z0">
    <w:name w:val="WW8Num20z0"/>
    <w:link w:val="WW8Num20z01"/>
    <w:qFormat/>
    <w:rPr>
      <w:rFonts w:ascii="Symbol" w:hAnsi="Symbol"/>
    </w:rPr>
  </w:style>
  <w:style w:type="character" w:customStyle="1" w:styleId="WW8Num13z0">
    <w:name w:val="WW8Num13z0"/>
    <w:link w:val="WW8Num13z01"/>
    <w:qFormat/>
    <w:rPr>
      <w:rFonts w:ascii="Symbol" w:hAnsi="Symbol"/>
    </w:rPr>
  </w:style>
  <w:style w:type="character" w:customStyle="1" w:styleId="WW8Num5z2">
    <w:name w:val="WW8Num5z2"/>
    <w:link w:val="WW8Num5z21"/>
    <w:qFormat/>
    <w:rPr>
      <w:rFonts w:ascii="Wingdings" w:hAnsi="Wingdings"/>
    </w:rPr>
  </w:style>
  <w:style w:type="character" w:customStyle="1" w:styleId="32">
    <w:name w:val="Основной шрифт абзаца3"/>
    <w:link w:val="312"/>
    <w:qFormat/>
  </w:style>
  <w:style w:type="character" w:customStyle="1" w:styleId="WW8Num8z1">
    <w:name w:val="WW8Num8z1"/>
    <w:link w:val="WW8Num8z11"/>
    <w:qFormat/>
    <w:rPr>
      <w:rFonts w:ascii="Courier New" w:hAnsi="Courier New"/>
    </w:rPr>
  </w:style>
  <w:style w:type="character" w:customStyle="1" w:styleId="WW8Num9z1">
    <w:name w:val="WW8Num9z1"/>
    <w:link w:val="WW8Num9z11"/>
    <w:qFormat/>
    <w:rPr>
      <w:rFonts w:ascii="Courier New" w:hAnsi="Courier New"/>
    </w:rPr>
  </w:style>
  <w:style w:type="character" w:customStyle="1" w:styleId="WW8Num4z0">
    <w:name w:val="WW8Num4z0"/>
    <w:link w:val="WW8Num4z01"/>
    <w:qFormat/>
    <w:rPr>
      <w:rFonts w:ascii="Symbol" w:hAnsi="Symbol"/>
    </w:rPr>
  </w:style>
  <w:style w:type="character" w:customStyle="1" w:styleId="WW8Num29z2">
    <w:name w:val="WW8Num29z2"/>
    <w:link w:val="WW8Num29z21"/>
    <w:qFormat/>
    <w:rPr>
      <w:rFonts w:ascii="Wingdings" w:hAnsi="Wingdings"/>
    </w:rPr>
  </w:style>
  <w:style w:type="character" w:customStyle="1" w:styleId="WW8Num1z0">
    <w:name w:val="WW8Num1z0"/>
    <w:link w:val="WW8Num1z01"/>
    <w:qFormat/>
  </w:style>
  <w:style w:type="character" w:customStyle="1" w:styleId="Heading51">
    <w:name w:val="Heading 51"/>
    <w:qFormat/>
    <w:rPr>
      <w:sz w:val="26"/>
    </w:rPr>
  </w:style>
  <w:style w:type="character" w:customStyle="1" w:styleId="WW8Num23z1">
    <w:name w:val="WW8Num23z1"/>
    <w:link w:val="WW8Num23z11"/>
    <w:qFormat/>
    <w:rPr>
      <w:rFonts w:ascii="Courier New" w:hAnsi="Courier New"/>
    </w:rPr>
  </w:style>
  <w:style w:type="character" w:customStyle="1" w:styleId="WW8Num11z2">
    <w:name w:val="WW8Num11z2"/>
    <w:link w:val="WW8Num11z21"/>
    <w:qFormat/>
    <w:rPr>
      <w:rFonts w:ascii="Wingdings" w:hAnsi="Wingdings"/>
    </w:rPr>
  </w:style>
  <w:style w:type="character" w:customStyle="1" w:styleId="WW8Num16z2">
    <w:name w:val="WW8Num16z2"/>
    <w:link w:val="WW8Num16z21"/>
    <w:qFormat/>
    <w:rPr>
      <w:rFonts w:ascii="Wingdings" w:hAnsi="Wingdings"/>
    </w:rPr>
  </w:style>
  <w:style w:type="character" w:customStyle="1" w:styleId="Heading11">
    <w:name w:val="Heading 11"/>
    <w:qFormat/>
    <w:rPr>
      <w:b/>
      <w:sz w:val="36"/>
    </w:rPr>
  </w:style>
  <w:style w:type="character" w:customStyle="1" w:styleId="ConsPlusNonformat">
    <w:name w:val="ConsPlusNonformat"/>
    <w:link w:val="ConsPlusNonformat1"/>
    <w:qFormat/>
    <w:rPr>
      <w:rFonts w:ascii="Courier New" w:hAnsi="Courier New"/>
      <w:color w:val="000000"/>
      <w:sz w:val="20"/>
    </w:rPr>
  </w:style>
  <w:style w:type="character" w:customStyle="1" w:styleId="WW8Num8z0">
    <w:name w:val="WW8Num8z0"/>
    <w:link w:val="WW8Num8z01"/>
    <w:qFormat/>
    <w:rPr>
      <w:rFonts w:ascii="Symbol" w:hAnsi="Symbol"/>
    </w:rPr>
  </w:style>
  <w:style w:type="character" w:customStyle="1" w:styleId="WW8Num26z2">
    <w:name w:val="WW8Num26z2"/>
    <w:link w:val="WW8Num26z21"/>
    <w:qFormat/>
    <w:rPr>
      <w:rFonts w:ascii="Wingdings" w:hAnsi="Wingdings"/>
    </w:rPr>
  </w:style>
  <w:style w:type="character" w:customStyle="1" w:styleId="WW8Num19z2">
    <w:name w:val="WW8Num19z2"/>
    <w:link w:val="WW8Num19z21"/>
    <w:qFormat/>
    <w:rPr>
      <w:rFonts w:ascii="Wingdings" w:hAnsi="Wingdings"/>
    </w:rPr>
  </w:style>
  <w:style w:type="character" w:customStyle="1" w:styleId="List1">
    <w:name w:val="List1"/>
    <w:basedOn w:val="Textbody"/>
    <w:qFormat/>
    <w:rPr>
      <w:rFonts w:ascii="PT Astra Serif" w:hAnsi="PT Astra Serif"/>
      <w:sz w:val="28"/>
    </w:rPr>
  </w:style>
  <w:style w:type="character" w:customStyle="1" w:styleId="WW8Num5z1">
    <w:name w:val="WW8Num5z1"/>
    <w:link w:val="WW8Num5z11"/>
    <w:qFormat/>
    <w:rPr>
      <w:rFonts w:ascii="Courier New" w:hAnsi="Courier New"/>
    </w:rPr>
  </w:style>
  <w:style w:type="character" w:styleId="a7">
    <w:name w:val="Hyperlink"/>
    <w:rPr>
      <w:color w:val="0000FF"/>
      <w:u w:val="single"/>
    </w:rPr>
  </w:style>
  <w:style w:type="character" w:customStyle="1" w:styleId="Footnote">
    <w:name w:val="Footnote"/>
    <w:link w:val="Footnote1"/>
    <w:qFormat/>
    <w:rPr>
      <w:rFonts w:ascii="XO Thames" w:hAnsi="XO Thames"/>
      <w:sz w:val="22"/>
    </w:rPr>
  </w:style>
  <w:style w:type="character" w:customStyle="1" w:styleId="WW8Num31z1">
    <w:name w:val="WW8Num31z1"/>
    <w:link w:val="WW8Num31z11"/>
    <w:qFormat/>
    <w:rPr>
      <w:rFonts w:ascii="Courier New" w:hAnsi="Courier New"/>
    </w:rPr>
  </w:style>
  <w:style w:type="character" w:customStyle="1" w:styleId="Heading81">
    <w:name w:val="Heading 81"/>
    <w:qFormat/>
    <w:rPr>
      <w:sz w:val="24"/>
    </w:rPr>
  </w:style>
  <w:style w:type="character" w:customStyle="1" w:styleId="WW8Num17z0">
    <w:name w:val="WW8Num17z0"/>
    <w:link w:val="WW8Num17z01"/>
    <w:qFormat/>
    <w:rPr>
      <w:rFonts w:ascii="Symbol" w:hAnsi="Symbol"/>
    </w:rPr>
  </w:style>
  <w:style w:type="character" w:customStyle="1" w:styleId="Contents1">
    <w:name w:val="Contents 1"/>
    <w:qFormat/>
    <w:rPr>
      <w:rFonts w:ascii="XO Thames" w:hAnsi="XO Thames"/>
      <w:b/>
      <w:sz w:val="28"/>
    </w:rPr>
  </w:style>
  <w:style w:type="character" w:customStyle="1" w:styleId="WW8Num12z3">
    <w:name w:val="WW8Num12z3"/>
    <w:link w:val="WW8Num12z31"/>
    <w:qFormat/>
    <w:rPr>
      <w:rFonts w:ascii="Symbol" w:hAnsi="Symbol"/>
    </w:rPr>
  </w:style>
  <w:style w:type="character" w:customStyle="1" w:styleId="WW8Num27z1">
    <w:name w:val="WW8Num27z1"/>
    <w:link w:val="WW8Num27z11"/>
    <w:qFormat/>
    <w:rPr>
      <w:rFonts w:ascii="Courier New" w:hAnsi="Courier New"/>
    </w:rPr>
  </w:style>
  <w:style w:type="character" w:customStyle="1" w:styleId="HeaderandFooter">
    <w:name w:val="Header and Footer"/>
    <w:link w:val="HeaderandFooter1"/>
    <w:qFormat/>
  </w:style>
  <w:style w:type="character" w:customStyle="1" w:styleId="fontstyle01">
    <w:name w:val="fontstyle01"/>
    <w:link w:val="fontstyle011"/>
    <w:qFormat/>
    <w:rPr>
      <w:rFonts w:ascii="Times New Roman" w:hAnsi="Times New Roman"/>
      <w:b w:val="0"/>
      <w:i w:val="0"/>
      <w:color w:val="000000"/>
      <w:sz w:val="28"/>
    </w:rPr>
  </w:style>
  <w:style w:type="character" w:customStyle="1" w:styleId="33">
    <w:name w:val="Заголовок3"/>
    <w:link w:val="313"/>
    <w:qFormat/>
    <w:rPr>
      <w:rFonts w:ascii="PT Astra Serif" w:hAnsi="PT Astra Serif"/>
      <w:sz w:val="28"/>
    </w:rPr>
  </w:style>
  <w:style w:type="character" w:customStyle="1" w:styleId="18">
    <w:name w:val="Указатель1"/>
    <w:link w:val="113"/>
    <w:qFormat/>
    <w:rPr>
      <w:rFonts w:ascii="PT Astra Serif" w:hAnsi="PT Astra Serif"/>
    </w:rPr>
  </w:style>
  <w:style w:type="character" w:customStyle="1" w:styleId="WW8Num29z0">
    <w:name w:val="WW8Num29z0"/>
    <w:link w:val="WW8Num29z01"/>
    <w:qFormat/>
  </w:style>
  <w:style w:type="character" w:customStyle="1" w:styleId="Contents9">
    <w:name w:val="Contents 9"/>
    <w:qFormat/>
    <w:rPr>
      <w:rFonts w:ascii="XO Thames" w:hAnsi="XO Thames"/>
      <w:sz w:val="28"/>
    </w:rPr>
  </w:style>
  <w:style w:type="character" w:customStyle="1" w:styleId="WW8Num28z2">
    <w:name w:val="WW8Num28z2"/>
    <w:link w:val="WW8Num28z21"/>
    <w:qFormat/>
    <w:rPr>
      <w:rFonts w:ascii="Wingdings" w:hAnsi="Wingdings"/>
    </w:rPr>
  </w:style>
  <w:style w:type="character" w:customStyle="1" w:styleId="19">
    <w:name w:val="Схема документа1"/>
    <w:link w:val="114"/>
    <w:qFormat/>
    <w:rPr>
      <w:rFonts w:ascii="Tahoma" w:hAnsi="Tahoma"/>
    </w:rPr>
  </w:style>
  <w:style w:type="character" w:customStyle="1" w:styleId="WW8Num21z1">
    <w:name w:val="WW8Num21z1"/>
    <w:link w:val="WW8Num21z11"/>
    <w:qFormat/>
    <w:rPr>
      <w:rFonts w:ascii="Courier New" w:hAnsi="Courier New"/>
    </w:rPr>
  </w:style>
  <w:style w:type="character" w:customStyle="1" w:styleId="WW8Num7z1">
    <w:name w:val="WW8Num7z1"/>
    <w:link w:val="WW8Num7z11"/>
    <w:qFormat/>
    <w:rPr>
      <w:rFonts w:ascii="Courier New" w:hAnsi="Courier New"/>
    </w:rPr>
  </w:style>
  <w:style w:type="character" w:customStyle="1" w:styleId="WW8Num22z1">
    <w:name w:val="WW8Num22z1"/>
    <w:link w:val="WW8Num22z11"/>
    <w:qFormat/>
    <w:rPr>
      <w:rFonts w:ascii="Courier New" w:hAnsi="Courier New"/>
    </w:rPr>
  </w:style>
  <w:style w:type="character" w:customStyle="1" w:styleId="WW8Num24z0">
    <w:name w:val="WW8Num24z0"/>
    <w:link w:val="WW8Num24z01"/>
    <w:qFormat/>
    <w:rPr>
      <w:rFonts w:ascii="Symbol" w:hAnsi="Symbol"/>
    </w:rPr>
  </w:style>
  <w:style w:type="character" w:customStyle="1" w:styleId="FontStyle13">
    <w:name w:val="Font Style13"/>
    <w:link w:val="FontStyle131"/>
    <w:qFormat/>
    <w:rPr>
      <w:rFonts w:ascii="Times New Roman" w:hAnsi="Times New Roman"/>
      <w:sz w:val="26"/>
    </w:rPr>
  </w:style>
  <w:style w:type="character" w:customStyle="1" w:styleId="WW8Num7z0">
    <w:name w:val="WW8Num7z0"/>
    <w:link w:val="WW8Num7z01"/>
    <w:qFormat/>
    <w:rPr>
      <w:rFonts w:ascii="Symbol" w:hAnsi="Symbol"/>
    </w:rPr>
  </w:style>
  <w:style w:type="character" w:customStyle="1" w:styleId="WW8Num4z2">
    <w:name w:val="WW8Num4z2"/>
    <w:link w:val="WW8Num4z21"/>
    <w:qFormat/>
    <w:rPr>
      <w:rFonts w:ascii="Wingdings" w:hAnsi="Wingdings"/>
    </w:rPr>
  </w:style>
  <w:style w:type="character" w:customStyle="1" w:styleId="WW8Num34z0">
    <w:name w:val="WW8Num34z0"/>
    <w:link w:val="WW8Num34z01"/>
    <w:qFormat/>
    <w:rPr>
      <w:rFonts w:ascii="Symbol" w:hAnsi="Symbol"/>
    </w:rPr>
  </w:style>
  <w:style w:type="character" w:customStyle="1" w:styleId="ConsPlusTitle">
    <w:name w:val="ConsPlusTitle"/>
    <w:link w:val="ConsPlusTitle1"/>
    <w:qFormat/>
    <w:rPr>
      <w:rFonts w:ascii="Arial" w:hAnsi="Arial"/>
      <w:b/>
      <w:color w:val="000000"/>
      <w:sz w:val="20"/>
    </w:rPr>
  </w:style>
  <w:style w:type="character" w:customStyle="1" w:styleId="WW8Num29z1">
    <w:name w:val="WW8Num29z1"/>
    <w:link w:val="WW8Num29z11"/>
    <w:qFormat/>
    <w:rPr>
      <w:rFonts w:ascii="Courier New" w:hAnsi="Courier New"/>
    </w:rPr>
  </w:style>
  <w:style w:type="character" w:customStyle="1" w:styleId="WW8Num16z1">
    <w:name w:val="WW8Num16z1"/>
    <w:link w:val="WW8Num16z11"/>
    <w:qFormat/>
    <w:rPr>
      <w:rFonts w:ascii="Courier New" w:hAnsi="Courier New"/>
    </w:rPr>
  </w:style>
  <w:style w:type="character" w:customStyle="1" w:styleId="24">
    <w:name w:val="Заголовок2"/>
    <w:link w:val="213"/>
    <w:qFormat/>
    <w:rPr>
      <w:rFonts w:ascii="PT Astra Serif" w:hAnsi="PT Astra Serif"/>
      <w:sz w:val="28"/>
    </w:rPr>
  </w:style>
  <w:style w:type="character" w:customStyle="1" w:styleId="Contents8">
    <w:name w:val="Contents 8"/>
    <w:qFormat/>
    <w:rPr>
      <w:rFonts w:ascii="XO Thames" w:hAnsi="XO Thames"/>
      <w:sz w:val="28"/>
    </w:rPr>
  </w:style>
  <w:style w:type="character" w:customStyle="1" w:styleId="WW8Num12z2">
    <w:name w:val="WW8Num12z2"/>
    <w:link w:val="WW8Num12z21"/>
    <w:qFormat/>
    <w:rPr>
      <w:rFonts w:ascii="Wingdings" w:hAnsi="Wingdings"/>
    </w:rPr>
  </w:style>
  <w:style w:type="character" w:customStyle="1" w:styleId="WW8Num24z2">
    <w:name w:val="WW8Num24z2"/>
    <w:link w:val="WW8Num24z21"/>
    <w:qFormat/>
    <w:rPr>
      <w:rFonts w:ascii="Wingdings" w:hAnsi="Wingdings"/>
    </w:rPr>
  </w:style>
  <w:style w:type="character" w:customStyle="1" w:styleId="WW8Num23z0">
    <w:name w:val="WW8Num23z0"/>
    <w:link w:val="WW8Num23z01"/>
    <w:qFormat/>
  </w:style>
  <w:style w:type="character" w:customStyle="1" w:styleId="WW8Num14z1">
    <w:name w:val="WW8Num14z1"/>
    <w:link w:val="WW8Num14z11"/>
    <w:qFormat/>
    <w:rPr>
      <w:rFonts w:ascii="Courier New" w:hAnsi="Courier New"/>
    </w:rPr>
  </w:style>
  <w:style w:type="character" w:customStyle="1" w:styleId="Caption2">
    <w:name w:val="Caption2"/>
    <w:qFormat/>
    <w:rPr>
      <w:rFonts w:ascii="PT Astra Serif" w:hAnsi="PT Astra Serif"/>
      <w:i/>
      <w:sz w:val="24"/>
    </w:rPr>
  </w:style>
  <w:style w:type="character" w:customStyle="1" w:styleId="WW8Num34z2">
    <w:name w:val="WW8Num34z2"/>
    <w:link w:val="WW8Num34z21"/>
    <w:qFormat/>
    <w:rPr>
      <w:rFonts w:ascii="Wingdings" w:hAnsi="Wingdings"/>
    </w:rPr>
  </w:style>
  <w:style w:type="character" w:customStyle="1" w:styleId="WW8Num11z0">
    <w:name w:val="WW8Num11z0"/>
    <w:link w:val="WW8Num11z01"/>
    <w:qFormat/>
    <w:rPr>
      <w:rFonts w:ascii="Symbol" w:hAnsi="Symbol"/>
    </w:rPr>
  </w:style>
  <w:style w:type="character" w:customStyle="1" w:styleId="a5">
    <w:name w:val="Содержимое таблицы"/>
    <w:link w:val="1a"/>
    <w:qFormat/>
  </w:style>
  <w:style w:type="character" w:customStyle="1" w:styleId="WW8Num22z0">
    <w:name w:val="WW8Num22z0"/>
    <w:link w:val="WW8Num22z01"/>
    <w:qFormat/>
    <w:rPr>
      <w:rFonts w:ascii="Symbol" w:hAnsi="Symbol"/>
    </w:rPr>
  </w:style>
  <w:style w:type="character" w:customStyle="1" w:styleId="Textbodyindent">
    <w:name w:val="Text body indent"/>
    <w:qFormat/>
    <w:rPr>
      <w:sz w:val="28"/>
    </w:rPr>
  </w:style>
  <w:style w:type="character" w:customStyle="1" w:styleId="ConsPlusNormal">
    <w:name w:val="ConsPlusNormal"/>
    <w:link w:val="ConsPlusNormal1"/>
    <w:qFormat/>
    <w:rPr>
      <w:rFonts w:ascii="Arial" w:hAnsi="Arial"/>
      <w:color w:val="000000"/>
      <w:sz w:val="20"/>
    </w:rPr>
  </w:style>
  <w:style w:type="character" w:customStyle="1" w:styleId="WW8Num2z0">
    <w:name w:val="WW8Num2z0"/>
    <w:link w:val="WW8Num2z01"/>
    <w:qFormat/>
    <w:rPr>
      <w:rFonts w:ascii="Symbol" w:hAnsi="Symbol"/>
    </w:rPr>
  </w:style>
  <w:style w:type="character" w:customStyle="1" w:styleId="Contents5">
    <w:name w:val="Contents 5"/>
    <w:qFormat/>
    <w:rPr>
      <w:rFonts w:ascii="XO Thames" w:hAnsi="XO Thames"/>
      <w:sz w:val="28"/>
    </w:rPr>
  </w:style>
  <w:style w:type="character" w:customStyle="1" w:styleId="WW8Num20z2">
    <w:name w:val="WW8Num20z2"/>
    <w:link w:val="WW8Num20z21"/>
    <w:qFormat/>
    <w:rPr>
      <w:rFonts w:ascii="Wingdings" w:hAnsi="Wingdings"/>
    </w:rPr>
  </w:style>
  <w:style w:type="character" w:customStyle="1" w:styleId="WW8Num32z2">
    <w:name w:val="WW8Num32z2"/>
    <w:link w:val="WW8Num32z21"/>
    <w:qFormat/>
    <w:rPr>
      <w:rFonts w:ascii="Wingdings" w:hAnsi="Wingdings"/>
    </w:rPr>
  </w:style>
  <w:style w:type="character" w:customStyle="1" w:styleId="WW8Num34z1">
    <w:name w:val="WW8Num34z1"/>
    <w:link w:val="WW8Num34z11"/>
    <w:qFormat/>
    <w:rPr>
      <w:rFonts w:ascii="Courier New" w:hAnsi="Courier New"/>
    </w:rPr>
  </w:style>
  <w:style w:type="character" w:customStyle="1" w:styleId="WW8Num17z1">
    <w:name w:val="WW8Num17z1"/>
    <w:link w:val="WW8Num17z11"/>
    <w:qFormat/>
    <w:rPr>
      <w:rFonts w:ascii="Courier New" w:hAnsi="Courier New"/>
    </w:rPr>
  </w:style>
  <w:style w:type="character" w:customStyle="1" w:styleId="WW8Num33z0">
    <w:name w:val="WW8Num33z0"/>
    <w:link w:val="WW8Num33z01"/>
    <w:qFormat/>
    <w:rPr>
      <w:rFonts w:ascii="Symbol" w:hAnsi="Symbol"/>
    </w:rPr>
  </w:style>
  <w:style w:type="character" w:customStyle="1" w:styleId="Header1">
    <w:name w:val="Header1"/>
    <w:qFormat/>
  </w:style>
  <w:style w:type="character" w:customStyle="1" w:styleId="34">
    <w:name w:val="Указатель3"/>
    <w:link w:val="314"/>
    <w:qFormat/>
    <w:rPr>
      <w:rFonts w:ascii="PT Astra Serif" w:hAnsi="PT Astra Serif"/>
    </w:rPr>
  </w:style>
  <w:style w:type="character" w:styleId="a8">
    <w:name w:val="page number"/>
    <w:basedOn w:val="15"/>
  </w:style>
  <w:style w:type="character" w:customStyle="1" w:styleId="214">
    <w:name w:val="Основной текст с отступом 21"/>
    <w:link w:val="2111"/>
    <w:qFormat/>
    <w:rPr>
      <w:sz w:val="28"/>
    </w:rPr>
  </w:style>
  <w:style w:type="character" w:customStyle="1" w:styleId="WW8Num32z1">
    <w:name w:val="WW8Num32z1"/>
    <w:link w:val="WW8Num32z11"/>
    <w:qFormat/>
    <w:rPr>
      <w:rFonts w:ascii="Courier New" w:hAnsi="Courier New"/>
    </w:rPr>
  </w:style>
  <w:style w:type="character" w:customStyle="1" w:styleId="WW8Num37z1">
    <w:name w:val="WW8Num37z1"/>
    <w:link w:val="WW8Num37z11"/>
    <w:qFormat/>
    <w:rPr>
      <w:rFonts w:ascii="Courier New" w:hAnsi="Courier New"/>
    </w:rPr>
  </w:style>
  <w:style w:type="character" w:customStyle="1" w:styleId="Style8">
    <w:name w:val="Style8"/>
    <w:link w:val="Style81"/>
    <w:qFormat/>
    <w:rPr>
      <w:sz w:val="24"/>
    </w:rPr>
  </w:style>
  <w:style w:type="character" w:customStyle="1" w:styleId="Subtitle1">
    <w:name w:val="Subtitle1"/>
    <w:qFormat/>
    <w:rPr>
      <w:rFonts w:ascii="XO Thames" w:hAnsi="XO Thames"/>
      <w:i/>
      <w:sz w:val="24"/>
    </w:rPr>
  </w:style>
  <w:style w:type="character" w:customStyle="1" w:styleId="WW8Num10z2">
    <w:name w:val="WW8Num10z2"/>
    <w:link w:val="WW8Num10z21"/>
    <w:qFormat/>
    <w:rPr>
      <w:rFonts w:ascii="Wingdings" w:hAnsi="Wingdings"/>
    </w:rPr>
  </w:style>
  <w:style w:type="character" w:customStyle="1" w:styleId="WW8Num19z0">
    <w:name w:val="WW8Num19z0"/>
    <w:link w:val="WW8Num19z01"/>
    <w:qFormat/>
    <w:rPr>
      <w:rFonts w:ascii="Symbol" w:hAnsi="Symbol"/>
    </w:rPr>
  </w:style>
  <w:style w:type="character" w:customStyle="1" w:styleId="WW8Num31z0">
    <w:name w:val="WW8Num31z0"/>
    <w:link w:val="WW8Num31z01"/>
    <w:qFormat/>
    <w:rPr>
      <w:rFonts w:ascii="Symbol" w:hAnsi="Symbol"/>
    </w:rPr>
  </w:style>
  <w:style w:type="character" w:customStyle="1" w:styleId="WW8Num12z1">
    <w:name w:val="WW8Num12z1"/>
    <w:link w:val="WW8Num12z11"/>
    <w:qFormat/>
    <w:rPr>
      <w:rFonts w:ascii="Courier New" w:hAnsi="Courier New"/>
    </w:rPr>
  </w:style>
  <w:style w:type="character" w:customStyle="1" w:styleId="1b">
    <w:name w:val="Текст выноски1"/>
    <w:link w:val="115"/>
    <w:qFormat/>
    <w:rPr>
      <w:rFonts w:ascii="Tahoma" w:hAnsi="Tahoma"/>
      <w:sz w:val="16"/>
    </w:rPr>
  </w:style>
  <w:style w:type="character" w:customStyle="1" w:styleId="WW8Num27z2">
    <w:name w:val="WW8Num27z2"/>
    <w:link w:val="WW8Num27z21"/>
    <w:qFormat/>
    <w:rPr>
      <w:rFonts w:ascii="Wingdings" w:hAnsi="Wingdings"/>
    </w:rPr>
  </w:style>
  <w:style w:type="character" w:customStyle="1" w:styleId="Title1">
    <w:name w:val="Title1"/>
    <w:qFormat/>
    <w:rPr>
      <w:rFonts w:ascii="XO Thames" w:hAnsi="XO Thames"/>
      <w:b/>
      <w:caps/>
      <w:sz w:val="40"/>
    </w:rPr>
  </w:style>
  <w:style w:type="character" w:customStyle="1" w:styleId="Heading41">
    <w:name w:val="Heading 41"/>
    <w:qFormat/>
    <w:rPr>
      <w:sz w:val="28"/>
    </w:rPr>
  </w:style>
  <w:style w:type="character" w:customStyle="1" w:styleId="WW8Num2z2">
    <w:name w:val="WW8Num2z2"/>
    <w:link w:val="WW8Num2z21"/>
    <w:qFormat/>
    <w:rPr>
      <w:rFonts w:ascii="Wingdings" w:hAnsi="Wingdings"/>
    </w:rPr>
  </w:style>
  <w:style w:type="character" w:customStyle="1" w:styleId="Heading21">
    <w:name w:val="Heading 21"/>
    <w:qFormat/>
    <w:rPr>
      <w:sz w:val="28"/>
    </w:rPr>
  </w:style>
  <w:style w:type="character" w:customStyle="1" w:styleId="WW8Num5z0">
    <w:name w:val="WW8Num5z0"/>
    <w:link w:val="WW8Num5z01"/>
    <w:qFormat/>
  </w:style>
  <w:style w:type="character" w:customStyle="1" w:styleId="a9">
    <w:name w:val="Нижний колонтитул Знак"/>
    <w:basedOn w:val="15"/>
    <w:link w:val="1c"/>
    <w:qFormat/>
  </w:style>
  <w:style w:type="character" w:customStyle="1" w:styleId="Footer1">
    <w:name w:val="Footer1"/>
    <w:qFormat/>
  </w:style>
  <w:style w:type="character" w:customStyle="1" w:styleId="Heading61">
    <w:name w:val="Heading 61"/>
    <w:qFormat/>
    <w:rPr>
      <w:sz w:val="26"/>
    </w:rPr>
  </w:style>
  <w:style w:type="character" w:customStyle="1" w:styleId="WW8Num14z2">
    <w:name w:val="WW8Num14z2"/>
    <w:link w:val="WW8Num14z21"/>
    <w:qFormat/>
    <w:rPr>
      <w:rFonts w:ascii="Wingdings" w:hAnsi="Wingdings"/>
    </w:rPr>
  </w:style>
  <w:style w:type="character" w:customStyle="1" w:styleId="aa">
    <w:name w:val="Символ нумерации"/>
    <w:qFormat/>
  </w:style>
  <w:style w:type="character" w:customStyle="1" w:styleId="apple-converted-space">
    <w:name w:val="apple-converted-space"/>
    <w:basedOn w:val="a0"/>
    <w:qFormat/>
    <w:rsid w:val="00C049F8"/>
  </w:style>
  <w:style w:type="paragraph" w:styleId="ab">
    <w:name w:val="Title"/>
    <w:next w:val="ac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paragraph" w:styleId="ac">
    <w:name w:val="Body Text"/>
    <w:basedOn w:val="a"/>
    <w:pPr>
      <w:jc w:val="both"/>
    </w:pPr>
    <w:rPr>
      <w:sz w:val="28"/>
    </w:rPr>
  </w:style>
  <w:style w:type="paragraph" w:styleId="ad">
    <w:name w:val="List"/>
    <w:basedOn w:val="ac"/>
    <w:rPr>
      <w:rFonts w:ascii="PT Astra Serif" w:hAnsi="PT Astra Serif"/>
    </w:rPr>
  </w:style>
  <w:style w:type="paragraph" w:styleId="ae">
    <w:name w:val="caption"/>
    <w:basedOn w:val="a"/>
    <w:qFormat/>
    <w:pPr>
      <w:spacing w:before="120" w:after="120"/>
    </w:pPr>
    <w:rPr>
      <w:rFonts w:ascii="PT Astra Serif" w:hAnsi="PT Astra Serif"/>
      <w:i/>
      <w:sz w:val="24"/>
    </w:rPr>
  </w:style>
  <w:style w:type="paragraph" w:styleId="af">
    <w:name w:val="index heading"/>
    <w:basedOn w:val="a"/>
    <w:qFormat/>
    <w:pPr>
      <w:suppressLineNumbers/>
    </w:pPr>
    <w:rPr>
      <w:rFonts w:ascii="PT Astra Serif" w:hAnsi="PT Astra Serif"/>
    </w:rPr>
  </w:style>
  <w:style w:type="paragraph" w:customStyle="1" w:styleId="user">
    <w:name w:val="Заголовок (user)"/>
    <w:basedOn w:val="a"/>
    <w:next w:val="ac"/>
    <w:qFormat/>
    <w:pPr>
      <w:keepNext/>
      <w:spacing w:before="240" w:after="120"/>
    </w:pPr>
    <w:rPr>
      <w:rFonts w:ascii="PT Astra Serif" w:eastAsia="Noto Sans CJK SC" w:hAnsi="PT Astra Serif" w:cs="FreeSans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ascii="PT Astra Serif" w:hAnsi="PT Astra Serif" w:cs="FreeSans"/>
    </w:rPr>
  </w:style>
  <w:style w:type="paragraph" w:customStyle="1" w:styleId="40">
    <w:name w:val="Заголовок4"/>
    <w:basedOn w:val="a"/>
    <w:next w:val="ac"/>
    <w:qFormat/>
    <w:pPr>
      <w:keepNext/>
      <w:spacing w:before="240" w:after="120"/>
    </w:pPr>
    <w:rPr>
      <w:rFonts w:ascii="PT Astra Serif" w:hAnsi="PT Astra Serif"/>
      <w:sz w:val="28"/>
      <w:szCs w:val="28"/>
    </w:rPr>
  </w:style>
  <w:style w:type="paragraph" w:customStyle="1" w:styleId="41">
    <w:name w:val="Указатель4"/>
    <w:basedOn w:val="a"/>
    <w:qFormat/>
    <w:pPr>
      <w:suppressLineNumbers/>
    </w:pPr>
    <w:rPr>
      <w:rFonts w:ascii="PT Astra Serif" w:hAnsi="PT Astra Serif"/>
    </w:rPr>
  </w:style>
  <w:style w:type="paragraph" w:customStyle="1" w:styleId="410">
    <w:name w:val="Заголовок41"/>
    <w:basedOn w:val="a"/>
    <w:next w:val="ac"/>
    <w:qFormat/>
    <w:pPr>
      <w:keepNext/>
      <w:spacing w:before="240" w:after="120"/>
    </w:pPr>
    <w:rPr>
      <w:rFonts w:ascii="PT Astra Serif" w:hAnsi="PT Astra Serif"/>
      <w:sz w:val="28"/>
      <w:szCs w:val="28"/>
    </w:rPr>
  </w:style>
  <w:style w:type="paragraph" w:customStyle="1" w:styleId="411">
    <w:name w:val="Указатель41"/>
    <w:basedOn w:val="a"/>
    <w:qFormat/>
    <w:pPr>
      <w:suppressLineNumbers/>
    </w:pPr>
    <w:rPr>
      <w:rFonts w:ascii="PT Astra Serif" w:hAnsi="PT Astra Serif"/>
    </w:rPr>
  </w:style>
  <w:style w:type="paragraph" w:customStyle="1" w:styleId="4110">
    <w:name w:val="Заголовок411"/>
    <w:basedOn w:val="a"/>
    <w:next w:val="ac"/>
    <w:qFormat/>
    <w:pPr>
      <w:keepNext/>
      <w:spacing w:before="240" w:after="120"/>
    </w:pPr>
    <w:rPr>
      <w:rFonts w:ascii="PT Astra Serif" w:hAnsi="PT Astra Serif"/>
      <w:sz w:val="28"/>
    </w:rPr>
  </w:style>
  <w:style w:type="paragraph" w:customStyle="1" w:styleId="4111">
    <w:name w:val="Указатель411"/>
    <w:basedOn w:val="a"/>
    <w:qFormat/>
    <w:rPr>
      <w:rFonts w:ascii="PT Astra Serif" w:hAnsi="PT Astra Serif"/>
    </w:rPr>
  </w:style>
  <w:style w:type="paragraph" w:customStyle="1" w:styleId="WW8Num14z01">
    <w:name w:val="WW8Num14z01"/>
    <w:link w:val="WW8Num14z0"/>
    <w:qFormat/>
    <w:rPr>
      <w:rFonts w:ascii="Symbol" w:hAnsi="Symbol"/>
    </w:rPr>
  </w:style>
  <w:style w:type="paragraph" w:customStyle="1" w:styleId="WW8Num8z21">
    <w:name w:val="WW8Num8z21"/>
    <w:link w:val="WW8Num8z2"/>
    <w:qFormat/>
    <w:rPr>
      <w:rFonts w:ascii="Wingdings" w:hAnsi="Wingdings"/>
    </w:rPr>
  </w:style>
  <w:style w:type="paragraph" w:customStyle="1" w:styleId="WW8Num25z11">
    <w:name w:val="WW8Num25z11"/>
    <w:link w:val="WW8Num25z1"/>
    <w:qFormat/>
    <w:rPr>
      <w:rFonts w:ascii="Courier New" w:hAnsi="Courier New"/>
    </w:rPr>
  </w:style>
  <w:style w:type="paragraph" w:customStyle="1" w:styleId="WW8Num33z21">
    <w:name w:val="WW8Num33z21"/>
    <w:link w:val="WW8Num33z2"/>
    <w:qFormat/>
    <w:rPr>
      <w:rFonts w:ascii="Wingdings" w:hAnsi="Wingdings"/>
    </w:rPr>
  </w:style>
  <w:style w:type="paragraph" w:styleId="25">
    <w:name w:val="toc 2"/>
    <w:next w:val="a"/>
    <w:uiPriority w:val="39"/>
    <w:pPr>
      <w:ind w:left="200"/>
    </w:pPr>
    <w:rPr>
      <w:rFonts w:ascii="XO Thames" w:hAnsi="XO Thames"/>
      <w:sz w:val="28"/>
    </w:rPr>
  </w:style>
  <w:style w:type="paragraph" w:customStyle="1" w:styleId="WW8Num7z21">
    <w:name w:val="WW8Num7z21"/>
    <w:link w:val="WW8Num7z2"/>
    <w:qFormat/>
    <w:rPr>
      <w:rFonts w:ascii="Wingdings" w:hAnsi="Wingdings"/>
    </w:rPr>
  </w:style>
  <w:style w:type="paragraph" w:styleId="42">
    <w:name w:val="toc 4"/>
    <w:next w:val="a"/>
    <w:uiPriority w:val="39"/>
    <w:pPr>
      <w:ind w:left="600"/>
    </w:pPr>
    <w:rPr>
      <w:rFonts w:ascii="XO Thames" w:hAnsi="XO Thames"/>
      <w:sz w:val="28"/>
    </w:rPr>
  </w:style>
  <w:style w:type="paragraph" w:customStyle="1" w:styleId="21">
    <w:name w:val="Основной шрифт абзаца21"/>
    <w:link w:val="20"/>
    <w:qFormat/>
  </w:style>
  <w:style w:type="paragraph" w:customStyle="1" w:styleId="WW8Num28z11">
    <w:name w:val="WW8Num28z11"/>
    <w:link w:val="WW8Num28z1"/>
    <w:qFormat/>
    <w:rPr>
      <w:rFonts w:ascii="Courier New" w:hAnsi="Courier New"/>
    </w:rPr>
  </w:style>
  <w:style w:type="paragraph" w:customStyle="1" w:styleId="WW8Num26z11">
    <w:name w:val="WW8Num26z11"/>
    <w:link w:val="WW8Num26z1"/>
    <w:qFormat/>
    <w:rPr>
      <w:rFonts w:ascii="Courier New" w:hAnsi="Courier New"/>
    </w:rPr>
  </w:style>
  <w:style w:type="paragraph" w:customStyle="1" w:styleId="FontStyle161">
    <w:name w:val="Font Style161"/>
    <w:link w:val="FontStyle16"/>
    <w:qFormat/>
    <w:rPr>
      <w:spacing w:val="10"/>
      <w:sz w:val="24"/>
    </w:rPr>
  </w:style>
  <w:style w:type="paragraph" w:customStyle="1" w:styleId="WW8Num13z11">
    <w:name w:val="WW8Num13z11"/>
    <w:link w:val="WW8Num13z1"/>
    <w:qFormat/>
    <w:rPr>
      <w:rFonts w:ascii="Courier New" w:hAnsi="Courier New"/>
    </w:rPr>
  </w:style>
  <w:style w:type="paragraph" w:styleId="60">
    <w:name w:val="toc 6"/>
    <w:next w:val="a"/>
    <w:uiPriority w:val="39"/>
    <w:pPr>
      <w:ind w:left="1000"/>
    </w:pPr>
    <w:rPr>
      <w:rFonts w:ascii="XO Thames" w:hAnsi="XO Thames"/>
      <w:sz w:val="28"/>
    </w:rPr>
  </w:style>
  <w:style w:type="paragraph" w:styleId="70">
    <w:name w:val="toc 7"/>
    <w:next w:val="a"/>
    <w:uiPriority w:val="39"/>
    <w:pPr>
      <w:ind w:left="1200"/>
    </w:pPr>
    <w:rPr>
      <w:rFonts w:ascii="XO Thames" w:hAnsi="XO Thames"/>
      <w:sz w:val="28"/>
    </w:rPr>
  </w:style>
  <w:style w:type="paragraph" w:customStyle="1" w:styleId="WW8Num21z21">
    <w:name w:val="WW8Num21z21"/>
    <w:link w:val="WW8Num21z2"/>
    <w:qFormat/>
    <w:rPr>
      <w:rFonts w:ascii="Wingdings" w:hAnsi="Wingdings"/>
    </w:rPr>
  </w:style>
  <w:style w:type="paragraph" w:customStyle="1" w:styleId="WW8Num32z01">
    <w:name w:val="WW8Num32z01"/>
    <w:link w:val="WW8Num32z0"/>
    <w:qFormat/>
    <w:rPr>
      <w:rFonts w:ascii="Symbol" w:hAnsi="Symbol"/>
    </w:rPr>
  </w:style>
  <w:style w:type="paragraph" w:customStyle="1" w:styleId="Standard1">
    <w:name w:val="Standard1"/>
    <w:link w:val="Standard"/>
    <w:qFormat/>
    <w:pPr>
      <w:widowControl w:val="0"/>
      <w:jc w:val="center"/>
    </w:pPr>
    <w:rPr>
      <w:rFonts w:ascii="PT Astra Serif" w:hAnsi="PT Astra Serif"/>
      <w:sz w:val="28"/>
    </w:rPr>
  </w:style>
  <w:style w:type="paragraph" w:customStyle="1" w:styleId="caption11">
    <w:name w:val="caption11"/>
    <w:basedOn w:val="a"/>
    <w:link w:val="caption1"/>
    <w:qFormat/>
    <w:pPr>
      <w:spacing w:before="120" w:after="120"/>
    </w:pPr>
    <w:rPr>
      <w:rFonts w:ascii="PT Astra Serif" w:hAnsi="PT Astra Serif"/>
      <w:i/>
      <w:sz w:val="24"/>
    </w:rPr>
  </w:style>
  <w:style w:type="paragraph" w:customStyle="1" w:styleId="WW8Num25z21">
    <w:name w:val="WW8Num25z21"/>
    <w:link w:val="WW8Num25z2"/>
    <w:qFormat/>
    <w:rPr>
      <w:rFonts w:ascii="Wingdings" w:hAnsi="Wingdings"/>
    </w:rPr>
  </w:style>
  <w:style w:type="paragraph" w:customStyle="1" w:styleId="WW8Num3z11">
    <w:name w:val="WW8Num3z11"/>
    <w:link w:val="WW8Num3z1"/>
    <w:qFormat/>
    <w:rPr>
      <w:rFonts w:ascii="Courier New" w:hAnsi="Courier New"/>
    </w:rPr>
  </w:style>
  <w:style w:type="paragraph" w:customStyle="1" w:styleId="p51">
    <w:name w:val="p51"/>
    <w:basedOn w:val="a"/>
    <w:link w:val="p5"/>
    <w:qFormat/>
    <w:pPr>
      <w:spacing w:before="100" w:after="100"/>
    </w:pPr>
    <w:rPr>
      <w:sz w:val="24"/>
    </w:rPr>
  </w:style>
  <w:style w:type="paragraph" w:customStyle="1" w:styleId="WW8Num11z31">
    <w:name w:val="WW8Num11z31"/>
    <w:link w:val="WW8Num11z3"/>
    <w:qFormat/>
    <w:rPr>
      <w:rFonts w:ascii="Symbol" w:hAnsi="Symbol"/>
    </w:rPr>
  </w:style>
  <w:style w:type="paragraph" w:customStyle="1" w:styleId="210">
    <w:name w:val="Название объекта21"/>
    <w:basedOn w:val="a"/>
    <w:link w:val="22"/>
    <w:qFormat/>
    <w:pPr>
      <w:spacing w:before="120" w:after="120"/>
    </w:pPr>
    <w:rPr>
      <w:rFonts w:ascii="PT Astra Serif" w:hAnsi="PT Astra Serif"/>
      <w:i/>
      <w:sz w:val="24"/>
    </w:rPr>
  </w:style>
  <w:style w:type="paragraph" w:customStyle="1" w:styleId="WW8Num24z11">
    <w:name w:val="WW8Num24z11"/>
    <w:link w:val="WW8Num24z1"/>
    <w:qFormat/>
    <w:rPr>
      <w:rFonts w:ascii="Courier New" w:hAnsi="Courier New"/>
    </w:rPr>
  </w:style>
  <w:style w:type="paragraph" w:customStyle="1" w:styleId="11">
    <w:name w:val="1 Знак1"/>
    <w:basedOn w:val="a"/>
    <w:link w:val="10"/>
    <w:qFormat/>
    <w:pPr>
      <w:tabs>
        <w:tab w:val="left" w:pos="720"/>
      </w:tabs>
      <w:spacing w:after="160" w:line="240" w:lineRule="exact"/>
      <w:ind w:left="720" w:hanging="720"/>
      <w:jc w:val="both"/>
    </w:pPr>
    <w:rPr>
      <w:rFonts w:ascii="Verdana" w:hAnsi="Verdana"/>
    </w:rPr>
  </w:style>
  <w:style w:type="paragraph" w:customStyle="1" w:styleId="43">
    <w:name w:val="Название объекта4"/>
    <w:basedOn w:val="a"/>
    <w:qFormat/>
    <w:pPr>
      <w:spacing w:before="120" w:after="120"/>
    </w:pPr>
    <w:rPr>
      <w:rFonts w:ascii="PT Astra Serif" w:hAnsi="PT Astra Serif"/>
      <w:i/>
      <w:sz w:val="24"/>
    </w:rPr>
  </w:style>
  <w:style w:type="paragraph" w:customStyle="1" w:styleId="WW8Num6z01">
    <w:name w:val="WW8Num6z01"/>
    <w:link w:val="WW8Num6z0"/>
    <w:qFormat/>
    <w:rPr>
      <w:rFonts w:ascii="Symbol" w:hAnsi="Symbol"/>
    </w:rPr>
  </w:style>
  <w:style w:type="paragraph" w:customStyle="1" w:styleId="13">
    <w:name w:val="Содержимое врезки1"/>
    <w:basedOn w:val="a"/>
    <w:link w:val="a3"/>
    <w:qFormat/>
  </w:style>
  <w:style w:type="paragraph" w:customStyle="1" w:styleId="WW8Num30z11">
    <w:name w:val="WW8Num30z11"/>
    <w:link w:val="WW8Num30z1"/>
    <w:qFormat/>
    <w:rPr>
      <w:rFonts w:ascii="Courier New" w:hAnsi="Courier New"/>
    </w:rPr>
  </w:style>
  <w:style w:type="paragraph" w:customStyle="1" w:styleId="WW8Num19z11">
    <w:name w:val="WW8Num19z11"/>
    <w:link w:val="WW8Num19z1"/>
    <w:qFormat/>
    <w:rPr>
      <w:rFonts w:ascii="Courier New" w:hAnsi="Courier New"/>
    </w:rPr>
  </w:style>
  <w:style w:type="paragraph" w:customStyle="1" w:styleId="WW8Num9z21">
    <w:name w:val="WW8Num9z21"/>
    <w:link w:val="WW8Num9z2"/>
    <w:qFormat/>
    <w:rPr>
      <w:rFonts w:ascii="Wingdings" w:hAnsi="Wingdings"/>
    </w:rPr>
  </w:style>
  <w:style w:type="paragraph" w:customStyle="1" w:styleId="WW8Num25z01">
    <w:name w:val="WW8Num25z01"/>
    <w:link w:val="WW8Num25z0"/>
    <w:qFormat/>
    <w:rPr>
      <w:rFonts w:ascii="Symbol" w:hAnsi="Symbol"/>
    </w:rPr>
  </w:style>
  <w:style w:type="paragraph" w:customStyle="1" w:styleId="WW8Num12z01">
    <w:name w:val="WW8Num12z01"/>
    <w:link w:val="WW8Num12z0"/>
    <w:qFormat/>
    <w:rPr>
      <w:rFonts w:ascii="Symbol" w:hAnsi="Symbol"/>
    </w:rPr>
  </w:style>
  <w:style w:type="paragraph" w:customStyle="1" w:styleId="WW8Num23z21">
    <w:name w:val="WW8Num23z21"/>
    <w:link w:val="WW8Num23z2"/>
    <w:qFormat/>
    <w:rPr>
      <w:rFonts w:ascii="Wingdings" w:hAnsi="Wingdings"/>
    </w:rPr>
  </w:style>
  <w:style w:type="paragraph" w:customStyle="1" w:styleId="WW8Num15z01">
    <w:name w:val="WW8Num15z01"/>
    <w:link w:val="WW8Num15z0"/>
    <w:qFormat/>
  </w:style>
  <w:style w:type="paragraph" w:customStyle="1" w:styleId="WW8Num22z21">
    <w:name w:val="WW8Num22z21"/>
    <w:link w:val="WW8Num22z2"/>
    <w:qFormat/>
    <w:rPr>
      <w:rFonts w:ascii="Wingdings" w:hAnsi="Wingdings"/>
    </w:rPr>
  </w:style>
  <w:style w:type="paragraph" w:customStyle="1" w:styleId="WW8Num11z11">
    <w:name w:val="WW8Num11z11"/>
    <w:link w:val="WW8Num11z1"/>
    <w:qFormat/>
    <w:rPr>
      <w:rFonts w:ascii="Courier New" w:hAnsi="Courier New"/>
    </w:rPr>
  </w:style>
  <w:style w:type="paragraph" w:customStyle="1" w:styleId="1a">
    <w:name w:val="Содержимое таблицы1"/>
    <w:basedOn w:val="a"/>
    <w:link w:val="a5"/>
    <w:qFormat/>
    <w:pPr>
      <w:widowControl w:val="0"/>
    </w:pPr>
  </w:style>
  <w:style w:type="paragraph" w:customStyle="1" w:styleId="14">
    <w:name w:val="Заголовок таблицы1"/>
    <w:basedOn w:val="1a"/>
    <w:link w:val="a4"/>
    <w:qFormat/>
    <w:pPr>
      <w:jc w:val="center"/>
    </w:pPr>
    <w:rPr>
      <w:b/>
    </w:rPr>
  </w:style>
  <w:style w:type="paragraph" w:customStyle="1" w:styleId="WW8Num9z01">
    <w:name w:val="WW8Num9z01"/>
    <w:link w:val="WW8Num9z0"/>
    <w:qFormat/>
    <w:rPr>
      <w:rFonts w:ascii="Symbol" w:hAnsi="Symbol"/>
    </w:rPr>
  </w:style>
  <w:style w:type="paragraph" w:customStyle="1" w:styleId="WW8Num33z11">
    <w:name w:val="WW8Num33z11"/>
    <w:link w:val="WW8Num33z1"/>
    <w:qFormat/>
    <w:rPr>
      <w:rFonts w:ascii="Courier New" w:hAnsi="Courier New"/>
    </w:rPr>
  </w:style>
  <w:style w:type="paragraph" w:customStyle="1" w:styleId="WW8Num21z01">
    <w:name w:val="WW8Num21z01"/>
    <w:link w:val="WW8Num21z0"/>
    <w:qFormat/>
    <w:rPr>
      <w:rFonts w:ascii="Symbol" w:hAnsi="Symbol"/>
    </w:rPr>
  </w:style>
  <w:style w:type="paragraph" w:customStyle="1" w:styleId="111">
    <w:name w:val="Основной шрифт абзаца11"/>
    <w:link w:val="15"/>
    <w:qFormat/>
  </w:style>
  <w:style w:type="paragraph" w:customStyle="1" w:styleId="WW8Num28z01">
    <w:name w:val="WW8Num28z01"/>
    <w:link w:val="WW8Num28z0"/>
    <w:qFormat/>
    <w:rPr>
      <w:rFonts w:ascii="Symbol" w:hAnsi="Symbol"/>
    </w:rPr>
  </w:style>
  <w:style w:type="paragraph" w:customStyle="1" w:styleId="WW8Num2z11">
    <w:name w:val="WW8Num2z11"/>
    <w:link w:val="WW8Num2z1"/>
    <w:qFormat/>
    <w:rPr>
      <w:rFonts w:ascii="Courier New" w:hAnsi="Courier New"/>
    </w:rPr>
  </w:style>
  <w:style w:type="paragraph" w:customStyle="1" w:styleId="31">
    <w:name w:val="Название объекта31"/>
    <w:basedOn w:val="a"/>
    <w:link w:val="30"/>
    <w:qFormat/>
    <w:pPr>
      <w:spacing w:before="120" w:after="120"/>
    </w:pPr>
    <w:rPr>
      <w:rFonts w:ascii="PT Astra Serif" w:hAnsi="PT Astra Serif"/>
      <w:i/>
      <w:sz w:val="24"/>
    </w:rPr>
  </w:style>
  <w:style w:type="paragraph" w:customStyle="1" w:styleId="FontStyle141">
    <w:name w:val="Font Style141"/>
    <w:link w:val="FontStyle14"/>
    <w:qFormat/>
    <w:rPr>
      <w:sz w:val="26"/>
    </w:rPr>
  </w:style>
  <w:style w:type="paragraph" w:customStyle="1" w:styleId="WW8Num31z21">
    <w:name w:val="WW8Num31z21"/>
    <w:link w:val="WW8Num31z2"/>
    <w:qFormat/>
    <w:rPr>
      <w:rFonts w:ascii="Wingdings" w:hAnsi="Wingdings"/>
    </w:rPr>
  </w:style>
  <w:style w:type="paragraph" w:customStyle="1" w:styleId="WW8Num10z01">
    <w:name w:val="WW8Num10z01"/>
    <w:link w:val="WW8Num10z0"/>
    <w:qFormat/>
    <w:rPr>
      <w:rFonts w:ascii="Symbol" w:hAnsi="Symbol"/>
    </w:rPr>
  </w:style>
  <w:style w:type="paragraph" w:customStyle="1" w:styleId="WW8Num16z01">
    <w:name w:val="WW8Num16z01"/>
    <w:link w:val="WW8Num16z0"/>
    <w:qFormat/>
    <w:rPr>
      <w:rFonts w:ascii="Symbol" w:hAnsi="Symbol"/>
    </w:rPr>
  </w:style>
  <w:style w:type="paragraph" w:customStyle="1" w:styleId="16">
    <w:name w:val="Колонтитул1"/>
    <w:basedOn w:val="a"/>
    <w:link w:val="a6"/>
    <w:qFormat/>
    <w:pPr>
      <w:tabs>
        <w:tab w:val="center" w:pos="4819"/>
        <w:tab w:val="right" w:pos="9638"/>
      </w:tabs>
    </w:pPr>
  </w:style>
  <w:style w:type="paragraph" w:customStyle="1" w:styleId="WW8Num18z11">
    <w:name w:val="WW8Num18z11"/>
    <w:link w:val="WW8Num18z1"/>
    <w:qFormat/>
  </w:style>
  <w:style w:type="paragraph" w:customStyle="1" w:styleId="112">
    <w:name w:val="Заголовок11"/>
    <w:basedOn w:val="a"/>
    <w:next w:val="ac"/>
    <w:link w:val="17"/>
    <w:qFormat/>
    <w:pPr>
      <w:keepNext/>
      <w:spacing w:before="240" w:after="120"/>
    </w:pPr>
    <w:rPr>
      <w:rFonts w:ascii="PT Astra Serif" w:hAnsi="PT Astra Serif"/>
      <w:sz w:val="28"/>
    </w:rPr>
  </w:style>
  <w:style w:type="paragraph" w:customStyle="1" w:styleId="WW8Num20z11">
    <w:name w:val="WW8Num20z11"/>
    <w:link w:val="WW8Num20z1"/>
    <w:qFormat/>
    <w:rPr>
      <w:rFonts w:ascii="Courier New" w:hAnsi="Courier New"/>
    </w:rPr>
  </w:style>
  <w:style w:type="paragraph" w:customStyle="1" w:styleId="WW8Num6z21">
    <w:name w:val="WW8Num6z21"/>
    <w:link w:val="WW8Num6z2"/>
    <w:qFormat/>
    <w:rPr>
      <w:rFonts w:ascii="Wingdings" w:hAnsi="Wingdings"/>
    </w:rPr>
  </w:style>
  <w:style w:type="paragraph" w:customStyle="1" w:styleId="211">
    <w:name w:val="Указатель21"/>
    <w:basedOn w:val="a"/>
    <w:link w:val="23"/>
    <w:qFormat/>
    <w:rPr>
      <w:rFonts w:ascii="PT Astra Serif" w:hAnsi="PT Astra Serif"/>
    </w:rPr>
  </w:style>
  <w:style w:type="paragraph" w:customStyle="1" w:styleId="WW8Num30z01">
    <w:name w:val="WW8Num30z01"/>
    <w:link w:val="WW8Num30z0"/>
    <w:qFormat/>
    <w:rPr>
      <w:rFonts w:ascii="Symbol" w:hAnsi="Symbol"/>
    </w:rPr>
  </w:style>
  <w:style w:type="paragraph" w:customStyle="1" w:styleId="WW8Num6z11">
    <w:name w:val="WW8Num6z11"/>
    <w:link w:val="WW8Num6z1"/>
    <w:qFormat/>
    <w:rPr>
      <w:rFonts w:ascii="Courier New" w:hAnsi="Courier New"/>
    </w:rPr>
  </w:style>
  <w:style w:type="paragraph" w:customStyle="1" w:styleId="WW8Num18z01">
    <w:name w:val="WW8Num18z01"/>
    <w:link w:val="WW8Num18z0"/>
    <w:qFormat/>
    <w:rPr>
      <w:sz w:val="28"/>
    </w:rPr>
  </w:style>
  <w:style w:type="paragraph" w:customStyle="1" w:styleId="WW8Num27z01">
    <w:name w:val="WW8Num27z01"/>
    <w:link w:val="WW8Num27z0"/>
    <w:qFormat/>
    <w:rPr>
      <w:rFonts w:ascii="Symbol" w:hAnsi="Symbol"/>
    </w:rPr>
  </w:style>
  <w:style w:type="paragraph" w:customStyle="1" w:styleId="WW8Num17z21">
    <w:name w:val="WW8Num17z21"/>
    <w:link w:val="WW8Num17z2"/>
    <w:qFormat/>
    <w:rPr>
      <w:rFonts w:ascii="Wingdings" w:hAnsi="Wingdings"/>
    </w:rPr>
  </w:style>
  <w:style w:type="paragraph" w:customStyle="1" w:styleId="WW8Num13z21">
    <w:name w:val="WW8Num13z21"/>
    <w:link w:val="WW8Num13z2"/>
    <w:qFormat/>
    <w:rPr>
      <w:rFonts w:ascii="Wingdings" w:hAnsi="Wingdings"/>
    </w:rPr>
  </w:style>
  <w:style w:type="paragraph" w:customStyle="1" w:styleId="311">
    <w:name w:val="Основной текст с отступом 311"/>
    <w:basedOn w:val="a"/>
    <w:link w:val="310"/>
    <w:qFormat/>
    <w:pPr>
      <w:ind w:firstLine="709"/>
      <w:jc w:val="both"/>
    </w:pPr>
    <w:rPr>
      <w:sz w:val="28"/>
    </w:rPr>
  </w:style>
  <w:style w:type="paragraph" w:styleId="35">
    <w:name w:val="toc 3"/>
    <w:next w:val="a"/>
    <w:uiPriority w:val="39"/>
    <w:pPr>
      <w:ind w:left="400"/>
    </w:pPr>
    <w:rPr>
      <w:rFonts w:ascii="XO Thames" w:hAnsi="XO Thames"/>
      <w:sz w:val="28"/>
    </w:rPr>
  </w:style>
  <w:style w:type="paragraph" w:customStyle="1" w:styleId="WW8Num10z11">
    <w:name w:val="WW8Num10z11"/>
    <w:link w:val="WW8Num10z1"/>
    <w:qFormat/>
    <w:rPr>
      <w:rFonts w:ascii="Courier New" w:hAnsi="Courier New"/>
    </w:rPr>
  </w:style>
  <w:style w:type="paragraph" w:customStyle="1" w:styleId="2110">
    <w:name w:val="Основной текст 211"/>
    <w:basedOn w:val="a"/>
    <w:link w:val="212"/>
    <w:qFormat/>
    <w:rPr>
      <w:sz w:val="28"/>
    </w:rPr>
  </w:style>
  <w:style w:type="paragraph" w:customStyle="1" w:styleId="WW8Num26z01">
    <w:name w:val="WW8Num26z01"/>
    <w:link w:val="WW8Num26z0"/>
    <w:qFormat/>
    <w:rPr>
      <w:rFonts w:ascii="Symbol" w:hAnsi="Symbol"/>
    </w:rPr>
  </w:style>
  <w:style w:type="paragraph" w:customStyle="1" w:styleId="WW8Num4z11">
    <w:name w:val="WW8Num4z11"/>
    <w:link w:val="WW8Num4z1"/>
    <w:qFormat/>
    <w:rPr>
      <w:rFonts w:ascii="Courier New" w:hAnsi="Courier New"/>
    </w:rPr>
  </w:style>
  <w:style w:type="paragraph" w:customStyle="1" w:styleId="WW8Num3z21">
    <w:name w:val="WW8Num3z21"/>
    <w:link w:val="WW8Num3z2"/>
    <w:qFormat/>
    <w:rPr>
      <w:rFonts w:ascii="Wingdings" w:hAnsi="Wingdings"/>
    </w:rPr>
  </w:style>
  <w:style w:type="paragraph" w:customStyle="1" w:styleId="WW8Num30z21">
    <w:name w:val="WW8Num30z21"/>
    <w:link w:val="WW8Num30z2"/>
    <w:qFormat/>
    <w:rPr>
      <w:rFonts w:ascii="Wingdings" w:hAnsi="Wingdings"/>
    </w:rPr>
  </w:style>
  <w:style w:type="paragraph" w:customStyle="1" w:styleId="WW8Num3z01">
    <w:name w:val="WW8Num3z01"/>
    <w:link w:val="WW8Num3z0"/>
    <w:qFormat/>
    <w:rPr>
      <w:rFonts w:ascii="Symbol" w:hAnsi="Symbol"/>
    </w:rPr>
  </w:style>
  <w:style w:type="paragraph" w:customStyle="1" w:styleId="WW8Num20z01">
    <w:name w:val="WW8Num20z01"/>
    <w:link w:val="WW8Num20z0"/>
    <w:qFormat/>
    <w:rPr>
      <w:rFonts w:ascii="Symbol" w:hAnsi="Symbol"/>
    </w:rPr>
  </w:style>
  <w:style w:type="paragraph" w:customStyle="1" w:styleId="WW8Num13z01">
    <w:name w:val="WW8Num13z01"/>
    <w:link w:val="WW8Num13z0"/>
    <w:qFormat/>
    <w:rPr>
      <w:rFonts w:ascii="Symbol" w:hAnsi="Symbol"/>
    </w:rPr>
  </w:style>
  <w:style w:type="paragraph" w:customStyle="1" w:styleId="WW8Num5z21">
    <w:name w:val="WW8Num5z21"/>
    <w:link w:val="WW8Num5z2"/>
    <w:qFormat/>
    <w:rPr>
      <w:rFonts w:ascii="Wingdings" w:hAnsi="Wingdings"/>
    </w:rPr>
  </w:style>
  <w:style w:type="paragraph" w:customStyle="1" w:styleId="312">
    <w:name w:val="Основной шрифт абзаца31"/>
    <w:link w:val="32"/>
    <w:qFormat/>
  </w:style>
  <w:style w:type="paragraph" w:customStyle="1" w:styleId="WW8Num8z11">
    <w:name w:val="WW8Num8z11"/>
    <w:link w:val="WW8Num8z1"/>
    <w:qFormat/>
    <w:rPr>
      <w:rFonts w:ascii="Courier New" w:hAnsi="Courier New"/>
    </w:rPr>
  </w:style>
  <w:style w:type="paragraph" w:customStyle="1" w:styleId="WW8Num9z11">
    <w:name w:val="WW8Num9z11"/>
    <w:link w:val="WW8Num9z1"/>
    <w:qFormat/>
    <w:rPr>
      <w:rFonts w:ascii="Courier New" w:hAnsi="Courier New"/>
    </w:rPr>
  </w:style>
  <w:style w:type="paragraph" w:customStyle="1" w:styleId="WW8Num4z01">
    <w:name w:val="WW8Num4z01"/>
    <w:link w:val="WW8Num4z0"/>
    <w:qFormat/>
    <w:rPr>
      <w:rFonts w:ascii="Symbol" w:hAnsi="Symbol"/>
    </w:rPr>
  </w:style>
  <w:style w:type="paragraph" w:customStyle="1" w:styleId="WW8Num29z21">
    <w:name w:val="WW8Num29z21"/>
    <w:link w:val="WW8Num29z2"/>
    <w:qFormat/>
    <w:rPr>
      <w:rFonts w:ascii="Wingdings" w:hAnsi="Wingdings"/>
    </w:rPr>
  </w:style>
  <w:style w:type="paragraph" w:customStyle="1" w:styleId="WW8Num1z01">
    <w:name w:val="WW8Num1z01"/>
    <w:link w:val="WW8Num1z0"/>
    <w:qFormat/>
  </w:style>
  <w:style w:type="paragraph" w:customStyle="1" w:styleId="WW8Num23z11">
    <w:name w:val="WW8Num23z11"/>
    <w:link w:val="WW8Num23z1"/>
    <w:qFormat/>
    <w:rPr>
      <w:rFonts w:ascii="Courier New" w:hAnsi="Courier New"/>
    </w:rPr>
  </w:style>
  <w:style w:type="paragraph" w:customStyle="1" w:styleId="WW8Num11z21">
    <w:name w:val="WW8Num11z21"/>
    <w:link w:val="WW8Num11z2"/>
    <w:qFormat/>
    <w:rPr>
      <w:rFonts w:ascii="Wingdings" w:hAnsi="Wingdings"/>
    </w:rPr>
  </w:style>
  <w:style w:type="paragraph" w:customStyle="1" w:styleId="44">
    <w:name w:val="Основной шрифт абзаца4"/>
    <w:qFormat/>
  </w:style>
  <w:style w:type="paragraph" w:customStyle="1" w:styleId="WW8Num16z21">
    <w:name w:val="WW8Num16z21"/>
    <w:link w:val="WW8Num16z2"/>
    <w:qFormat/>
    <w:rPr>
      <w:rFonts w:ascii="Wingdings" w:hAnsi="Wingdings"/>
    </w:rPr>
  </w:style>
  <w:style w:type="paragraph" w:customStyle="1" w:styleId="ConsPlusNonformat1">
    <w:name w:val="ConsPlusNonformat1"/>
    <w:link w:val="ConsPlusNonformat"/>
    <w:qFormat/>
    <w:pPr>
      <w:widowControl w:val="0"/>
    </w:pPr>
    <w:rPr>
      <w:rFonts w:ascii="Courier New" w:hAnsi="Courier New"/>
    </w:rPr>
  </w:style>
  <w:style w:type="paragraph" w:customStyle="1" w:styleId="WW8Num8z01">
    <w:name w:val="WW8Num8z01"/>
    <w:link w:val="WW8Num8z0"/>
    <w:qFormat/>
    <w:rPr>
      <w:rFonts w:ascii="Symbol" w:hAnsi="Symbol"/>
    </w:rPr>
  </w:style>
  <w:style w:type="paragraph" w:customStyle="1" w:styleId="WW8Num26z21">
    <w:name w:val="WW8Num26z21"/>
    <w:link w:val="WW8Num26z2"/>
    <w:qFormat/>
    <w:rPr>
      <w:rFonts w:ascii="Wingdings" w:hAnsi="Wingdings"/>
    </w:rPr>
  </w:style>
  <w:style w:type="paragraph" w:customStyle="1" w:styleId="WW8Num19z21">
    <w:name w:val="WW8Num19z21"/>
    <w:link w:val="WW8Num19z2"/>
    <w:qFormat/>
    <w:rPr>
      <w:rFonts w:ascii="Wingdings" w:hAnsi="Wingdings"/>
    </w:rPr>
  </w:style>
  <w:style w:type="paragraph" w:customStyle="1" w:styleId="WW8Num5z11">
    <w:name w:val="WW8Num5z11"/>
    <w:link w:val="WW8Num5z1"/>
    <w:qFormat/>
    <w:rPr>
      <w:rFonts w:ascii="Courier New" w:hAnsi="Courier New"/>
    </w:rPr>
  </w:style>
  <w:style w:type="paragraph" w:customStyle="1" w:styleId="Internetlink">
    <w:name w:val="Internet link"/>
    <w:qFormat/>
    <w:rPr>
      <w:color w:val="0000FF"/>
      <w:u w:val="single"/>
    </w:rPr>
  </w:style>
  <w:style w:type="paragraph" w:customStyle="1" w:styleId="Footnote1">
    <w:name w:val="Footnote1"/>
    <w:link w:val="Footnote"/>
    <w:qFormat/>
    <w:pPr>
      <w:ind w:firstLine="851"/>
      <w:jc w:val="both"/>
    </w:pPr>
    <w:rPr>
      <w:rFonts w:ascii="XO Thames" w:hAnsi="XO Thames"/>
      <w:sz w:val="22"/>
    </w:rPr>
  </w:style>
  <w:style w:type="paragraph" w:customStyle="1" w:styleId="WW8Num31z11">
    <w:name w:val="WW8Num31z11"/>
    <w:link w:val="WW8Num31z1"/>
    <w:qFormat/>
    <w:rPr>
      <w:rFonts w:ascii="Courier New" w:hAnsi="Courier New"/>
    </w:rPr>
  </w:style>
  <w:style w:type="paragraph" w:customStyle="1" w:styleId="WW8Num17z01">
    <w:name w:val="WW8Num17z01"/>
    <w:link w:val="WW8Num17z0"/>
    <w:qFormat/>
    <w:rPr>
      <w:rFonts w:ascii="Symbol" w:hAnsi="Symbol"/>
    </w:rPr>
  </w:style>
  <w:style w:type="paragraph" w:styleId="1d">
    <w:name w:val="toc 1"/>
    <w:next w:val="a"/>
    <w:uiPriority w:val="39"/>
    <w:rPr>
      <w:rFonts w:ascii="XO Thames" w:hAnsi="XO Thames"/>
      <w:b/>
      <w:sz w:val="28"/>
    </w:rPr>
  </w:style>
  <w:style w:type="paragraph" w:customStyle="1" w:styleId="WW8Num12z31">
    <w:name w:val="WW8Num12z31"/>
    <w:link w:val="WW8Num12z3"/>
    <w:qFormat/>
    <w:rPr>
      <w:rFonts w:ascii="Symbol" w:hAnsi="Symbol"/>
    </w:rPr>
  </w:style>
  <w:style w:type="paragraph" w:customStyle="1" w:styleId="WW8Num27z11">
    <w:name w:val="WW8Num27z11"/>
    <w:link w:val="WW8Num27z1"/>
    <w:qFormat/>
    <w:rPr>
      <w:rFonts w:ascii="Courier New" w:hAnsi="Courier New"/>
    </w:rPr>
  </w:style>
  <w:style w:type="paragraph" w:customStyle="1" w:styleId="HeaderandFooter1">
    <w:name w:val="Header and Footer1"/>
    <w:basedOn w:val="a"/>
    <w:link w:val="HeaderandFooter"/>
    <w:qFormat/>
    <w:pPr>
      <w:tabs>
        <w:tab w:val="center" w:pos="4819"/>
        <w:tab w:val="right" w:pos="9638"/>
      </w:tabs>
    </w:pPr>
  </w:style>
  <w:style w:type="paragraph" w:customStyle="1" w:styleId="fontstyle011">
    <w:name w:val="fontstyle011"/>
    <w:link w:val="fontstyle01"/>
    <w:qFormat/>
    <w:rPr>
      <w:sz w:val="28"/>
    </w:rPr>
  </w:style>
  <w:style w:type="paragraph" w:customStyle="1" w:styleId="313">
    <w:name w:val="Заголовок31"/>
    <w:basedOn w:val="a"/>
    <w:next w:val="ac"/>
    <w:link w:val="33"/>
    <w:qFormat/>
    <w:pPr>
      <w:keepNext/>
      <w:spacing w:before="240" w:after="120"/>
    </w:pPr>
    <w:rPr>
      <w:rFonts w:ascii="PT Astra Serif" w:hAnsi="PT Astra Serif"/>
      <w:sz w:val="28"/>
    </w:rPr>
  </w:style>
  <w:style w:type="paragraph" w:customStyle="1" w:styleId="113">
    <w:name w:val="Указатель11"/>
    <w:basedOn w:val="a"/>
    <w:link w:val="18"/>
    <w:qFormat/>
    <w:rPr>
      <w:rFonts w:ascii="PT Astra Serif" w:hAnsi="PT Astra Serif"/>
    </w:rPr>
  </w:style>
  <w:style w:type="paragraph" w:customStyle="1" w:styleId="WW8Num29z01">
    <w:name w:val="WW8Num29z01"/>
    <w:link w:val="WW8Num29z0"/>
    <w:qFormat/>
  </w:style>
  <w:style w:type="paragraph" w:styleId="9">
    <w:name w:val="toc 9"/>
    <w:next w:val="a"/>
    <w:uiPriority w:val="39"/>
    <w:pPr>
      <w:ind w:left="1600"/>
    </w:pPr>
    <w:rPr>
      <w:rFonts w:ascii="XO Thames" w:hAnsi="XO Thames"/>
      <w:sz w:val="28"/>
    </w:rPr>
  </w:style>
  <w:style w:type="paragraph" w:customStyle="1" w:styleId="WW8Num28z21">
    <w:name w:val="WW8Num28z21"/>
    <w:link w:val="WW8Num28z2"/>
    <w:qFormat/>
    <w:rPr>
      <w:rFonts w:ascii="Wingdings" w:hAnsi="Wingdings"/>
    </w:rPr>
  </w:style>
  <w:style w:type="paragraph" w:customStyle="1" w:styleId="114">
    <w:name w:val="Схема документа11"/>
    <w:basedOn w:val="a"/>
    <w:link w:val="19"/>
    <w:qFormat/>
    <w:rPr>
      <w:rFonts w:ascii="Tahoma" w:hAnsi="Tahoma"/>
    </w:rPr>
  </w:style>
  <w:style w:type="paragraph" w:customStyle="1" w:styleId="WW8Num21z11">
    <w:name w:val="WW8Num21z11"/>
    <w:link w:val="WW8Num21z1"/>
    <w:qFormat/>
    <w:rPr>
      <w:rFonts w:ascii="Courier New" w:hAnsi="Courier New"/>
    </w:rPr>
  </w:style>
  <w:style w:type="paragraph" w:customStyle="1" w:styleId="WW8Num7z11">
    <w:name w:val="WW8Num7z11"/>
    <w:link w:val="WW8Num7z1"/>
    <w:qFormat/>
    <w:rPr>
      <w:rFonts w:ascii="Courier New" w:hAnsi="Courier New"/>
    </w:rPr>
  </w:style>
  <w:style w:type="paragraph" w:customStyle="1" w:styleId="WW8Num22z11">
    <w:name w:val="WW8Num22z11"/>
    <w:link w:val="WW8Num22z1"/>
    <w:qFormat/>
    <w:rPr>
      <w:rFonts w:ascii="Courier New" w:hAnsi="Courier New"/>
    </w:rPr>
  </w:style>
  <w:style w:type="paragraph" w:customStyle="1" w:styleId="WW8Num24z01">
    <w:name w:val="WW8Num24z01"/>
    <w:link w:val="WW8Num24z0"/>
    <w:qFormat/>
    <w:rPr>
      <w:rFonts w:ascii="Symbol" w:hAnsi="Symbol"/>
    </w:rPr>
  </w:style>
  <w:style w:type="paragraph" w:customStyle="1" w:styleId="FontStyle131">
    <w:name w:val="Font Style131"/>
    <w:link w:val="FontStyle13"/>
    <w:qFormat/>
    <w:rPr>
      <w:sz w:val="26"/>
    </w:rPr>
  </w:style>
  <w:style w:type="paragraph" w:customStyle="1" w:styleId="WW8Num7z01">
    <w:name w:val="WW8Num7z01"/>
    <w:link w:val="WW8Num7z0"/>
    <w:qFormat/>
    <w:rPr>
      <w:rFonts w:ascii="Symbol" w:hAnsi="Symbol"/>
    </w:rPr>
  </w:style>
  <w:style w:type="paragraph" w:customStyle="1" w:styleId="WW8Num4z21">
    <w:name w:val="WW8Num4z21"/>
    <w:link w:val="WW8Num4z2"/>
    <w:qFormat/>
    <w:rPr>
      <w:rFonts w:ascii="Wingdings" w:hAnsi="Wingdings"/>
    </w:rPr>
  </w:style>
  <w:style w:type="paragraph" w:customStyle="1" w:styleId="WW8Num34z01">
    <w:name w:val="WW8Num34z01"/>
    <w:link w:val="WW8Num34z0"/>
    <w:qFormat/>
    <w:rPr>
      <w:rFonts w:ascii="Symbol" w:hAnsi="Symbol"/>
    </w:rPr>
  </w:style>
  <w:style w:type="paragraph" w:customStyle="1" w:styleId="ConsPlusTitle1">
    <w:name w:val="ConsPlusTitle1"/>
    <w:link w:val="ConsPlusTitle"/>
    <w:qFormat/>
    <w:pPr>
      <w:widowControl w:val="0"/>
    </w:pPr>
    <w:rPr>
      <w:rFonts w:ascii="Arial" w:hAnsi="Arial"/>
      <w:b/>
    </w:rPr>
  </w:style>
  <w:style w:type="paragraph" w:customStyle="1" w:styleId="WW8Num29z11">
    <w:name w:val="WW8Num29z11"/>
    <w:link w:val="WW8Num29z1"/>
    <w:qFormat/>
    <w:rPr>
      <w:rFonts w:ascii="Courier New" w:hAnsi="Courier New"/>
    </w:rPr>
  </w:style>
  <w:style w:type="paragraph" w:customStyle="1" w:styleId="WW8Num16z11">
    <w:name w:val="WW8Num16z11"/>
    <w:link w:val="WW8Num16z1"/>
    <w:qFormat/>
    <w:rPr>
      <w:rFonts w:ascii="Courier New" w:hAnsi="Courier New"/>
    </w:rPr>
  </w:style>
  <w:style w:type="paragraph" w:styleId="80">
    <w:name w:val="toc 8"/>
    <w:next w:val="a"/>
    <w:uiPriority w:val="39"/>
    <w:pPr>
      <w:ind w:left="1400"/>
    </w:pPr>
    <w:rPr>
      <w:rFonts w:ascii="XO Thames" w:hAnsi="XO Thames"/>
      <w:sz w:val="28"/>
    </w:rPr>
  </w:style>
  <w:style w:type="paragraph" w:customStyle="1" w:styleId="WW8Num12z21">
    <w:name w:val="WW8Num12z21"/>
    <w:link w:val="WW8Num12z2"/>
    <w:qFormat/>
    <w:rPr>
      <w:rFonts w:ascii="Wingdings" w:hAnsi="Wingdings"/>
    </w:rPr>
  </w:style>
  <w:style w:type="paragraph" w:customStyle="1" w:styleId="WW8Num24z21">
    <w:name w:val="WW8Num24z21"/>
    <w:link w:val="WW8Num24z2"/>
    <w:qFormat/>
    <w:rPr>
      <w:rFonts w:ascii="Wingdings" w:hAnsi="Wingdings"/>
    </w:rPr>
  </w:style>
  <w:style w:type="paragraph" w:customStyle="1" w:styleId="WW8Num23z01">
    <w:name w:val="WW8Num23z01"/>
    <w:link w:val="WW8Num23z0"/>
    <w:qFormat/>
  </w:style>
  <w:style w:type="paragraph" w:customStyle="1" w:styleId="WW8Num14z11">
    <w:name w:val="WW8Num14z11"/>
    <w:link w:val="WW8Num14z1"/>
    <w:qFormat/>
    <w:rPr>
      <w:rFonts w:ascii="Courier New" w:hAnsi="Courier New"/>
    </w:rPr>
  </w:style>
  <w:style w:type="paragraph" w:customStyle="1" w:styleId="WW8Num34z21">
    <w:name w:val="WW8Num34z21"/>
    <w:link w:val="WW8Num34z2"/>
    <w:qFormat/>
    <w:rPr>
      <w:rFonts w:ascii="Wingdings" w:hAnsi="Wingdings"/>
    </w:rPr>
  </w:style>
  <w:style w:type="paragraph" w:customStyle="1" w:styleId="WW8Num11z01">
    <w:name w:val="WW8Num11z01"/>
    <w:link w:val="WW8Num11z0"/>
    <w:qFormat/>
    <w:rPr>
      <w:rFonts w:ascii="Symbol" w:hAnsi="Symbol"/>
    </w:rPr>
  </w:style>
  <w:style w:type="paragraph" w:customStyle="1" w:styleId="WW8Num22z01">
    <w:name w:val="WW8Num22z01"/>
    <w:link w:val="WW8Num22z0"/>
    <w:qFormat/>
    <w:rPr>
      <w:rFonts w:ascii="Symbol" w:hAnsi="Symbol"/>
    </w:rPr>
  </w:style>
  <w:style w:type="paragraph" w:styleId="af0">
    <w:name w:val="Body Text Indent"/>
    <w:basedOn w:val="a"/>
    <w:pPr>
      <w:ind w:firstLine="993"/>
      <w:jc w:val="both"/>
    </w:pPr>
    <w:rPr>
      <w:sz w:val="28"/>
    </w:rPr>
  </w:style>
  <w:style w:type="paragraph" w:customStyle="1" w:styleId="ConsPlusNormal1">
    <w:name w:val="ConsPlusNormal1"/>
    <w:link w:val="ConsPlusNormal"/>
    <w:qFormat/>
    <w:pPr>
      <w:widowControl w:val="0"/>
      <w:ind w:firstLine="720"/>
    </w:pPr>
    <w:rPr>
      <w:rFonts w:ascii="Arial" w:hAnsi="Arial"/>
    </w:rPr>
  </w:style>
  <w:style w:type="paragraph" w:customStyle="1" w:styleId="DefaultParagraphFont1">
    <w:name w:val="Default Paragraph Font1"/>
    <w:qFormat/>
  </w:style>
  <w:style w:type="paragraph" w:customStyle="1" w:styleId="WW8Num2z01">
    <w:name w:val="WW8Num2z01"/>
    <w:link w:val="WW8Num2z0"/>
    <w:qFormat/>
    <w:rPr>
      <w:rFonts w:ascii="Symbol" w:hAnsi="Symbol"/>
    </w:rPr>
  </w:style>
  <w:style w:type="paragraph" w:styleId="50">
    <w:name w:val="toc 5"/>
    <w:next w:val="a"/>
    <w:uiPriority w:val="39"/>
    <w:pPr>
      <w:ind w:left="800"/>
    </w:pPr>
    <w:rPr>
      <w:rFonts w:ascii="XO Thames" w:hAnsi="XO Thames"/>
      <w:sz w:val="28"/>
    </w:rPr>
  </w:style>
  <w:style w:type="paragraph" w:customStyle="1" w:styleId="WW8Num20z21">
    <w:name w:val="WW8Num20z21"/>
    <w:link w:val="WW8Num20z2"/>
    <w:qFormat/>
    <w:rPr>
      <w:rFonts w:ascii="Wingdings" w:hAnsi="Wingdings"/>
    </w:rPr>
  </w:style>
  <w:style w:type="paragraph" w:customStyle="1" w:styleId="213">
    <w:name w:val="Заголовок21"/>
    <w:basedOn w:val="a"/>
    <w:next w:val="ac"/>
    <w:link w:val="24"/>
    <w:qFormat/>
    <w:pPr>
      <w:keepNext/>
      <w:spacing w:before="240" w:after="120"/>
    </w:pPr>
    <w:rPr>
      <w:rFonts w:ascii="PT Astra Serif" w:hAnsi="PT Astra Serif"/>
      <w:sz w:val="28"/>
    </w:rPr>
  </w:style>
  <w:style w:type="paragraph" w:customStyle="1" w:styleId="WW8Num32z21">
    <w:name w:val="WW8Num32z21"/>
    <w:link w:val="WW8Num32z2"/>
    <w:qFormat/>
    <w:rPr>
      <w:rFonts w:ascii="Wingdings" w:hAnsi="Wingdings"/>
    </w:rPr>
  </w:style>
  <w:style w:type="paragraph" w:customStyle="1" w:styleId="WW8Num34z11">
    <w:name w:val="WW8Num34z11"/>
    <w:link w:val="WW8Num34z1"/>
    <w:qFormat/>
    <w:rPr>
      <w:rFonts w:ascii="Courier New" w:hAnsi="Courier New"/>
    </w:rPr>
  </w:style>
  <w:style w:type="paragraph" w:customStyle="1" w:styleId="WW8Num17z11">
    <w:name w:val="WW8Num17z11"/>
    <w:link w:val="WW8Num17z1"/>
    <w:qFormat/>
    <w:rPr>
      <w:rFonts w:ascii="Courier New" w:hAnsi="Courier New"/>
    </w:rPr>
  </w:style>
  <w:style w:type="paragraph" w:customStyle="1" w:styleId="WW8Num33z01">
    <w:name w:val="WW8Num33z01"/>
    <w:link w:val="WW8Num33z0"/>
    <w:qFormat/>
    <w:rPr>
      <w:rFonts w:ascii="Symbol" w:hAnsi="Symbol"/>
    </w:rPr>
  </w:style>
  <w:style w:type="paragraph" w:customStyle="1" w:styleId="HeaderandFooter2">
    <w:name w:val="Header and Footer2"/>
    <w:basedOn w:val="a"/>
    <w:qFormat/>
  </w:style>
  <w:style w:type="paragraph" w:customStyle="1" w:styleId="HeaderandFooter3">
    <w:name w:val="Header and Footer3"/>
    <w:basedOn w:val="a"/>
    <w:qFormat/>
  </w:style>
  <w:style w:type="paragraph" w:customStyle="1" w:styleId="HeaderandFooter4">
    <w:name w:val="Header and Footer4"/>
    <w:basedOn w:val="a"/>
    <w:qFormat/>
  </w:style>
  <w:style w:type="paragraph" w:customStyle="1" w:styleId="HeaderandFooter5">
    <w:name w:val="Header and Footer5"/>
    <w:basedOn w:val="a"/>
    <w:qFormat/>
  </w:style>
  <w:style w:type="paragraph" w:customStyle="1" w:styleId="HeaderandFooter6">
    <w:name w:val="Header and Footer6"/>
    <w:basedOn w:val="a"/>
    <w:qFormat/>
  </w:style>
  <w:style w:type="paragraph" w:customStyle="1" w:styleId="HeaderandFooter7">
    <w:name w:val="Header and Footer7"/>
    <w:basedOn w:val="a"/>
    <w:qFormat/>
  </w:style>
  <w:style w:type="paragraph" w:styleId="af1">
    <w:name w:val="header"/>
    <w:basedOn w:val="a"/>
    <w:pPr>
      <w:tabs>
        <w:tab w:val="center" w:pos="4677"/>
        <w:tab w:val="right" w:pos="9355"/>
      </w:tabs>
    </w:pPr>
  </w:style>
  <w:style w:type="paragraph" w:customStyle="1" w:styleId="PageNumber1">
    <w:name w:val="Page Number1"/>
    <w:basedOn w:val="111"/>
    <w:qFormat/>
  </w:style>
  <w:style w:type="paragraph" w:customStyle="1" w:styleId="2111">
    <w:name w:val="Основной текст с отступом 211"/>
    <w:basedOn w:val="a"/>
    <w:link w:val="214"/>
    <w:qFormat/>
    <w:pPr>
      <w:ind w:left="426" w:hanging="426"/>
    </w:pPr>
    <w:rPr>
      <w:sz w:val="28"/>
    </w:rPr>
  </w:style>
  <w:style w:type="paragraph" w:customStyle="1" w:styleId="WW8Num32z11">
    <w:name w:val="WW8Num32z11"/>
    <w:link w:val="WW8Num32z1"/>
    <w:qFormat/>
    <w:rPr>
      <w:rFonts w:ascii="Courier New" w:hAnsi="Courier New"/>
    </w:rPr>
  </w:style>
  <w:style w:type="paragraph" w:customStyle="1" w:styleId="WW8Num37z11">
    <w:name w:val="WW8Num37z11"/>
    <w:link w:val="WW8Num37z1"/>
    <w:qFormat/>
    <w:rPr>
      <w:rFonts w:ascii="Courier New" w:hAnsi="Courier New"/>
    </w:rPr>
  </w:style>
  <w:style w:type="paragraph" w:customStyle="1" w:styleId="Style81">
    <w:name w:val="Style81"/>
    <w:basedOn w:val="a"/>
    <w:link w:val="Style8"/>
    <w:qFormat/>
    <w:pPr>
      <w:widowControl w:val="0"/>
      <w:spacing w:line="322" w:lineRule="exact"/>
      <w:ind w:firstLine="720"/>
      <w:jc w:val="both"/>
    </w:pPr>
    <w:rPr>
      <w:sz w:val="24"/>
    </w:rPr>
  </w:style>
  <w:style w:type="paragraph" w:styleId="af2">
    <w:name w:val="Subtitle"/>
    <w:next w:val="a"/>
    <w:uiPriority w:val="11"/>
    <w:qFormat/>
    <w:pPr>
      <w:jc w:val="both"/>
    </w:pPr>
    <w:rPr>
      <w:rFonts w:ascii="XO Thames" w:hAnsi="XO Thames"/>
      <w:i/>
      <w:sz w:val="24"/>
    </w:rPr>
  </w:style>
  <w:style w:type="paragraph" w:customStyle="1" w:styleId="WW8Num10z21">
    <w:name w:val="WW8Num10z21"/>
    <w:link w:val="WW8Num10z2"/>
    <w:qFormat/>
    <w:rPr>
      <w:rFonts w:ascii="Wingdings" w:hAnsi="Wingdings"/>
    </w:rPr>
  </w:style>
  <w:style w:type="paragraph" w:customStyle="1" w:styleId="WW8Num19z01">
    <w:name w:val="WW8Num19z01"/>
    <w:link w:val="WW8Num19z0"/>
    <w:qFormat/>
    <w:rPr>
      <w:rFonts w:ascii="Symbol" w:hAnsi="Symbol"/>
    </w:rPr>
  </w:style>
  <w:style w:type="paragraph" w:customStyle="1" w:styleId="WW8Num31z01">
    <w:name w:val="WW8Num31z01"/>
    <w:link w:val="WW8Num31z0"/>
    <w:qFormat/>
    <w:rPr>
      <w:rFonts w:ascii="Symbol" w:hAnsi="Symbol"/>
    </w:rPr>
  </w:style>
  <w:style w:type="paragraph" w:customStyle="1" w:styleId="WW8Num12z11">
    <w:name w:val="WW8Num12z11"/>
    <w:link w:val="WW8Num12z1"/>
    <w:qFormat/>
    <w:rPr>
      <w:rFonts w:ascii="Courier New" w:hAnsi="Courier New"/>
    </w:rPr>
  </w:style>
  <w:style w:type="paragraph" w:customStyle="1" w:styleId="115">
    <w:name w:val="Текст выноски11"/>
    <w:basedOn w:val="a"/>
    <w:link w:val="1b"/>
    <w:qFormat/>
    <w:rPr>
      <w:rFonts w:ascii="Tahoma" w:hAnsi="Tahoma"/>
      <w:sz w:val="16"/>
    </w:rPr>
  </w:style>
  <w:style w:type="paragraph" w:customStyle="1" w:styleId="WW8Num27z21">
    <w:name w:val="WW8Num27z21"/>
    <w:link w:val="WW8Num27z2"/>
    <w:qFormat/>
    <w:rPr>
      <w:rFonts w:ascii="Wingdings" w:hAnsi="Wingdings"/>
    </w:rPr>
  </w:style>
  <w:style w:type="paragraph" w:customStyle="1" w:styleId="WW8Num2z21">
    <w:name w:val="WW8Num2z21"/>
    <w:link w:val="WW8Num2z2"/>
    <w:qFormat/>
    <w:rPr>
      <w:rFonts w:ascii="Wingdings" w:hAnsi="Wingdings"/>
    </w:rPr>
  </w:style>
  <w:style w:type="paragraph" w:customStyle="1" w:styleId="314">
    <w:name w:val="Указатель31"/>
    <w:basedOn w:val="a"/>
    <w:link w:val="34"/>
    <w:qFormat/>
    <w:rPr>
      <w:rFonts w:ascii="PT Astra Serif" w:hAnsi="PT Astra Serif"/>
    </w:rPr>
  </w:style>
  <w:style w:type="paragraph" w:customStyle="1" w:styleId="WW8Num5z01">
    <w:name w:val="WW8Num5z01"/>
    <w:link w:val="WW8Num5z0"/>
    <w:qFormat/>
  </w:style>
  <w:style w:type="paragraph" w:customStyle="1" w:styleId="110">
    <w:name w:val="Название объекта11"/>
    <w:basedOn w:val="a"/>
    <w:next w:val="a"/>
    <w:link w:val="12"/>
    <w:qFormat/>
    <w:pPr>
      <w:jc w:val="center"/>
    </w:pPr>
    <w:rPr>
      <w:sz w:val="28"/>
    </w:rPr>
  </w:style>
  <w:style w:type="paragraph" w:customStyle="1" w:styleId="1c">
    <w:name w:val="Нижний колонтитул Знак1"/>
    <w:basedOn w:val="111"/>
    <w:link w:val="a9"/>
    <w:qFormat/>
  </w:style>
  <w:style w:type="paragraph" w:styleId="af3">
    <w:name w:val="footer"/>
    <w:basedOn w:val="a"/>
    <w:pPr>
      <w:tabs>
        <w:tab w:val="center" w:pos="4677"/>
        <w:tab w:val="right" w:pos="9355"/>
      </w:tabs>
    </w:pPr>
  </w:style>
  <w:style w:type="paragraph" w:customStyle="1" w:styleId="WW8Num14z21">
    <w:name w:val="WW8Num14z21"/>
    <w:link w:val="WW8Num14z2"/>
    <w:qFormat/>
    <w:rPr>
      <w:rFonts w:ascii="Wingdings" w:hAnsi="Wingdings"/>
    </w:rPr>
  </w:style>
  <w:style w:type="paragraph" w:customStyle="1" w:styleId="26">
    <w:name w:val="Содержимое врезки2"/>
    <w:basedOn w:val="a"/>
    <w:qFormat/>
  </w:style>
  <w:style w:type="paragraph" w:customStyle="1" w:styleId="36">
    <w:name w:val="Содержимое врезки3"/>
    <w:basedOn w:val="a"/>
    <w:qFormat/>
  </w:style>
  <w:style w:type="paragraph" w:styleId="af4">
    <w:name w:val="No Spacing"/>
    <w:qFormat/>
    <w:rsid w:val="00C049F8"/>
    <w:pPr>
      <w:widowControl w:val="0"/>
      <w:suppressAutoHyphens w:val="0"/>
    </w:pPr>
    <w:rPr>
      <w:rFonts w:eastAsia="Times New Roman" w:cs="Times New Roman"/>
      <w:color w:val="auto"/>
      <w:sz w:val="24"/>
      <w:szCs w:val="24"/>
      <w:lang w:eastAsia="ru-RU" w:bidi="ar-SA"/>
    </w:rPr>
  </w:style>
  <w:style w:type="paragraph" w:customStyle="1" w:styleId="45">
    <w:name w:val="Содержимое врезки4"/>
    <w:basedOn w:val="a"/>
    <w:qFormat/>
  </w:style>
  <w:style w:type="paragraph" w:customStyle="1" w:styleId="51">
    <w:name w:val="Содержимое врезки5"/>
    <w:basedOn w:val="a"/>
    <w:qFormat/>
  </w:style>
  <w:style w:type="paragraph" w:customStyle="1" w:styleId="61">
    <w:name w:val="Содержимое врезки6"/>
    <w:basedOn w:val="a"/>
    <w:qFormat/>
  </w:style>
  <w:style w:type="paragraph" w:customStyle="1" w:styleId="71">
    <w:name w:val="Содержимое врезки7"/>
    <w:basedOn w:val="a"/>
    <w:qFormat/>
  </w:style>
  <w:style w:type="numbering" w:customStyle="1" w:styleId="af5">
    <w:name w:val="Без списка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6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5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4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tileRect/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13100</Words>
  <Characters>74672</Characters>
  <Application>Microsoft Office Word</Application>
  <DocSecurity>0</DocSecurity>
  <Lines>622</Lines>
  <Paragraphs>175</Paragraphs>
  <ScaleCrop>false</ScaleCrop>
  <Company>SPecialiST RePack</Company>
  <LinksUpToDate>false</LinksUpToDate>
  <CharactersWithSpaces>87597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Тимофеева Н. С.</cp:lastModifiedBy>
  <cp:revision>24</cp:revision>
  <cp:lastPrinted>2025-12-10T07:20:00Z</cp:lastPrinted>
  <dcterms:created xsi:type="dcterms:W3CDTF">2025-08-15T01:52:00Z</dcterms:created>
  <dcterms:modified xsi:type="dcterms:W3CDTF">2025-12-12T09:57:00Z</dcterms:modified>
  <dc:language>ru-RU</dc:language>
</cp:coreProperties>
</file>