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349E2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CF9171A" wp14:editId="3AF81304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62B54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64F9399D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48241EDE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2CC0F487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0171BCA2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035E4150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51FC3EDA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55041DA6" w14:textId="77777777" w:rsidR="00E8358B" w:rsidRPr="00616FD0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616FD0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3-08-28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616FD0" w:rsidRPr="00616FD0">
            <w:rPr>
              <w:b/>
              <w:sz w:val="28"/>
              <w:szCs w:val="28"/>
            </w:rPr>
            <w:t>28 августа 2023 года</w:t>
          </w:r>
        </w:sdtContent>
      </w:sdt>
      <w:r w:rsidRPr="00616FD0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lang w:val="en-US"/>
              </w:rPr>
            </w:sdtEndPr>
            <w:sdtContent>
              <w:r w:rsidR="00616FD0" w:rsidRPr="00616FD0">
                <w:rPr>
                  <w:b/>
                  <w:sz w:val="28"/>
                  <w:szCs w:val="28"/>
                </w:rPr>
                <w:t>1444-п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19F24BD7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3D6D37">
            <w:rPr>
              <w:b/>
              <w:sz w:val="28"/>
              <w:szCs w:val="28"/>
              <w:lang w:val="en-US"/>
            </w:rPr>
            <w:t xml:space="preserve">г. </w:t>
          </w:r>
          <w:proofErr w:type="spellStart"/>
          <w:r w:rsidRPr="003D6D37">
            <w:rPr>
              <w:b/>
              <w:sz w:val="28"/>
              <w:szCs w:val="28"/>
              <w:lang w:val="en-US"/>
            </w:rPr>
            <w:t>Топки</w:t>
          </w:r>
          <w:proofErr w:type="spellEnd"/>
        </w:p>
      </w:sdtContent>
    </w:sdt>
    <w:p w14:paraId="7F54251C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4"/>
      </w:tblGrid>
      <w:tr w:rsidR="009C2C3E" w:rsidRPr="00B51060" w14:paraId="2E70CAEC" w14:textId="77777777" w:rsidTr="00797D67">
        <w:trPr>
          <w:jc w:val="center"/>
        </w:trPr>
        <w:tc>
          <w:tcPr>
            <w:tcW w:w="9004" w:type="dxa"/>
            <w:tcBorders>
              <w:top w:val="nil"/>
              <w:left w:val="nil"/>
              <w:bottom w:val="nil"/>
              <w:right w:val="nil"/>
            </w:tcBorders>
          </w:tcPr>
          <w:p w14:paraId="5A20913E" w14:textId="3053C68D" w:rsidR="009C2C3E" w:rsidRPr="00797D67" w:rsidRDefault="00797D67" w:rsidP="00797D67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О внесении изменений в постановление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4"/>
              </w:rPr>
              <w:t>администрации  Топкинского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муниципального округа</w:t>
            </w:r>
            <w:r w:rsidRPr="00116681">
              <w:t xml:space="preserve"> </w:t>
            </w:r>
            <w:r w:rsidR="00AB57F0">
              <w:rPr>
                <w:rFonts w:ascii="Times New Roman" w:hAnsi="Times New Roman" w:cs="Times New Roman"/>
                <w:sz w:val="28"/>
                <w:szCs w:val="24"/>
              </w:rPr>
              <w:t>от 12.10.2021</w:t>
            </w:r>
            <w:r w:rsidRPr="00116681">
              <w:rPr>
                <w:rFonts w:ascii="Times New Roman" w:hAnsi="Times New Roman" w:cs="Times New Roman"/>
                <w:sz w:val="28"/>
                <w:szCs w:val="24"/>
              </w:rPr>
              <w:t xml:space="preserve"> № 1344-п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«Об утверждении </w:t>
            </w:r>
            <w:r w:rsidRPr="008E69FB">
              <w:rPr>
                <w:rFonts w:ascii="Times New Roman" w:hAnsi="Times New Roman" w:cs="Times New Roman"/>
                <w:sz w:val="28"/>
                <w:szCs w:val="24"/>
              </w:rPr>
              <w:t>административн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ого</w:t>
            </w:r>
            <w:r w:rsidRPr="008E69FB">
              <w:rPr>
                <w:rFonts w:ascii="Times New Roman" w:hAnsi="Times New Roman" w:cs="Times New Roman"/>
                <w:sz w:val="28"/>
                <w:szCs w:val="24"/>
              </w:rPr>
              <w:t xml:space="preserve"> регламент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а</w:t>
            </w:r>
            <w:r w:rsidRPr="008E69FB">
              <w:rPr>
                <w:rFonts w:ascii="Times New Roman" w:hAnsi="Times New Roman" w:cs="Times New Roman"/>
                <w:sz w:val="28"/>
                <w:szCs w:val="24"/>
              </w:rPr>
              <w:t xml:space="preserve"> предоставления муниципальной услуги  «Присвоение квалификационных категорий спортивных судей «спортивный судья второй категории», «спортивный судья третьей категории»</w:t>
            </w:r>
          </w:p>
        </w:tc>
      </w:tr>
    </w:tbl>
    <w:p w14:paraId="38257994" w14:textId="77777777" w:rsidR="00563E91" w:rsidRPr="00B51060" w:rsidRDefault="00563E91" w:rsidP="003D6D37">
      <w:pPr>
        <w:spacing w:line="360" w:lineRule="auto"/>
        <w:rPr>
          <w:bCs/>
        </w:rPr>
      </w:pPr>
    </w:p>
    <w:p w14:paraId="10B6054D" w14:textId="77777777" w:rsidR="00797D67" w:rsidRPr="00FC28CD" w:rsidRDefault="00797D67" w:rsidP="00616FD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4"/>
        </w:rPr>
      </w:pPr>
      <w:r w:rsidRPr="00FC28CD">
        <w:rPr>
          <w:rFonts w:ascii="Times New Roman" w:hAnsi="Times New Roman" w:cs="Times New Roman"/>
          <w:b w:val="0"/>
          <w:sz w:val="28"/>
          <w:szCs w:val="24"/>
        </w:rPr>
        <w:t xml:space="preserve">В соответствии с </w:t>
      </w:r>
      <w:r w:rsidR="00AB57F0">
        <w:rPr>
          <w:rFonts w:ascii="Times New Roman" w:hAnsi="Times New Roman" w:cs="Times New Roman"/>
          <w:b w:val="0"/>
          <w:sz w:val="28"/>
          <w:szCs w:val="24"/>
        </w:rPr>
        <w:t>Федеральным</w:t>
      </w:r>
      <w:r w:rsidRPr="00FC28CD">
        <w:rPr>
          <w:rFonts w:ascii="Times New Roman" w:hAnsi="Times New Roman" w:cs="Times New Roman"/>
          <w:b w:val="0"/>
          <w:sz w:val="28"/>
          <w:szCs w:val="24"/>
        </w:rPr>
        <w:t xml:space="preserve"> закон</w:t>
      </w:r>
      <w:r>
        <w:rPr>
          <w:rFonts w:ascii="Times New Roman" w:hAnsi="Times New Roman" w:cs="Times New Roman"/>
          <w:b w:val="0"/>
          <w:sz w:val="28"/>
          <w:szCs w:val="24"/>
        </w:rPr>
        <w:t>ом</w:t>
      </w:r>
      <w:r w:rsidRPr="00FC28CD">
        <w:rPr>
          <w:rFonts w:ascii="Times New Roman" w:hAnsi="Times New Roman" w:cs="Times New Roman"/>
          <w:b w:val="0"/>
          <w:sz w:val="28"/>
          <w:szCs w:val="24"/>
        </w:rPr>
        <w:t xml:space="preserve"> от 27.07.2010 № 210-ФЗ «Об организации предоставления государственных и муниципальных услуг»</w:t>
      </w:r>
      <w:r w:rsidR="00AB57F0">
        <w:rPr>
          <w:rFonts w:ascii="Times New Roman" w:hAnsi="Times New Roman" w:cs="Times New Roman"/>
          <w:b w:val="0"/>
          <w:sz w:val="28"/>
          <w:szCs w:val="24"/>
        </w:rPr>
        <w:t>, Федеральным законом от 06.10.2003 №</w:t>
      </w:r>
      <w:r w:rsidR="00616FD0">
        <w:rPr>
          <w:rFonts w:ascii="Times New Roman" w:hAnsi="Times New Roman" w:cs="Times New Roman"/>
          <w:b w:val="0"/>
          <w:sz w:val="28"/>
          <w:szCs w:val="24"/>
        </w:rPr>
        <w:t xml:space="preserve"> </w:t>
      </w:r>
      <w:r w:rsidR="00AB57F0">
        <w:rPr>
          <w:rFonts w:ascii="Times New Roman" w:hAnsi="Times New Roman" w:cs="Times New Roman"/>
          <w:b w:val="0"/>
          <w:sz w:val="28"/>
          <w:szCs w:val="24"/>
        </w:rPr>
        <w:t>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 в целях сокращения регламентного времени предоставления социально значимых муниципальных услуг:</w:t>
      </w:r>
    </w:p>
    <w:p w14:paraId="31F608FB" w14:textId="77777777" w:rsidR="00AB57F0" w:rsidRDefault="00AB57F0" w:rsidP="00616FD0">
      <w:pPr>
        <w:ind w:firstLine="709"/>
        <w:jc w:val="both"/>
        <w:rPr>
          <w:color w:val="131313"/>
          <w:sz w:val="28"/>
          <w:bdr w:val="none" w:sz="0" w:space="0" w:color="auto" w:frame="1"/>
        </w:rPr>
      </w:pPr>
      <w:r>
        <w:rPr>
          <w:color w:val="131313"/>
          <w:sz w:val="28"/>
          <w:bdr w:val="none" w:sz="0" w:space="0" w:color="auto" w:frame="1"/>
        </w:rPr>
        <w:t>1.</w:t>
      </w:r>
      <w:r w:rsidR="00616FD0">
        <w:rPr>
          <w:color w:val="131313"/>
          <w:sz w:val="28"/>
          <w:bdr w:val="none" w:sz="0" w:space="0" w:color="auto" w:frame="1"/>
        </w:rPr>
        <w:t xml:space="preserve"> </w:t>
      </w:r>
      <w:r>
        <w:rPr>
          <w:color w:val="131313"/>
          <w:sz w:val="28"/>
          <w:bdr w:val="none" w:sz="0" w:space="0" w:color="auto" w:frame="1"/>
        </w:rPr>
        <w:t>Внести в постановление администрации Топкинского муниципального округа от 12.10.2021 №</w:t>
      </w:r>
      <w:r w:rsidR="00616FD0">
        <w:rPr>
          <w:color w:val="131313"/>
          <w:sz w:val="28"/>
          <w:bdr w:val="none" w:sz="0" w:space="0" w:color="auto" w:frame="1"/>
        </w:rPr>
        <w:t xml:space="preserve"> </w:t>
      </w:r>
      <w:r>
        <w:rPr>
          <w:color w:val="131313"/>
          <w:sz w:val="28"/>
          <w:bdr w:val="none" w:sz="0" w:space="0" w:color="auto" w:frame="1"/>
        </w:rPr>
        <w:t>1344-п «Об утверждении административного регламента предоставления муниципальной услуги «Присвоение квалификационных</w:t>
      </w:r>
      <w:r w:rsidRPr="008E69FB">
        <w:rPr>
          <w:sz w:val="28"/>
        </w:rPr>
        <w:t xml:space="preserve"> категорий спортивных судей «спортивный судья второй категории», «спортивный судья третьей категории</w:t>
      </w:r>
      <w:r>
        <w:rPr>
          <w:sz w:val="28"/>
        </w:rPr>
        <w:t>» следующие изменения:</w:t>
      </w:r>
    </w:p>
    <w:p w14:paraId="46C34CE4" w14:textId="77777777" w:rsidR="00AB57F0" w:rsidRDefault="00AB57F0" w:rsidP="00616FD0">
      <w:pPr>
        <w:ind w:firstLine="709"/>
        <w:jc w:val="both"/>
        <w:rPr>
          <w:color w:val="131313"/>
          <w:sz w:val="28"/>
          <w:bdr w:val="none" w:sz="0" w:space="0" w:color="auto" w:frame="1"/>
        </w:rPr>
      </w:pPr>
      <w:r>
        <w:rPr>
          <w:color w:val="131313"/>
          <w:sz w:val="28"/>
          <w:bdr w:val="none" w:sz="0" w:space="0" w:color="auto" w:frame="1"/>
        </w:rPr>
        <w:t>1.1</w:t>
      </w:r>
      <w:r w:rsidRPr="00B211F1">
        <w:rPr>
          <w:sz w:val="28"/>
          <w:bdr w:val="none" w:sz="0" w:space="0" w:color="auto" w:frame="1"/>
        </w:rPr>
        <w:t>.</w:t>
      </w:r>
      <w:r w:rsidR="00616FD0">
        <w:rPr>
          <w:sz w:val="28"/>
          <w:bdr w:val="none" w:sz="0" w:space="0" w:color="auto" w:frame="1"/>
        </w:rPr>
        <w:t xml:space="preserve"> </w:t>
      </w:r>
      <w:r w:rsidR="00B211F1" w:rsidRPr="00B211F1">
        <w:rPr>
          <w:sz w:val="28"/>
          <w:bdr w:val="none" w:sz="0" w:space="0" w:color="auto" w:frame="1"/>
        </w:rPr>
        <w:t>Абзац 8</w:t>
      </w:r>
      <w:r w:rsidR="00797D67" w:rsidRPr="00B211F1">
        <w:rPr>
          <w:sz w:val="28"/>
          <w:bdr w:val="none" w:sz="0" w:space="0" w:color="auto" w:frame="1"/>
        </w:rPr>
        <w:t xml:space="preserve"> подраздела 3.3. раздела</w:t>
      </w:r>
      <w:r w:rsidR="00797D67" w:rsidRPr="00AB57F0">
        <w:rPr>
          <w:color w:val="131313"/>
          <w:sz w:val="28"/>
          <w:bdr w:val="none" w:sz="0" w:space="0" w:color="auto" w:frame="1"/>
        </w:rPr>
        <w:t xml:space="preserve"> 3 административного регламента предоставления муниципальной услуги «Присвоение квалификационных категорий спортивных судей «спортивный судья второй категории», «спортивный судья третьей категории»</w:t>
      </w:r>
      <w:r>
        <w:rPr>
          <w:color w:val="131313"/>
          <w:sz w:val="28"/>
          <w:bdr w:val="none" w:sz="0" w:space="0" w:color="auto" w:frame="1"/>
        </w:rPr>
        <w:t xml:space="preserve"> изложить в следующей редакции</w:t>
      </w:r>
      <w:r w:rsidR="00797D67" w:rsidRPr="00AB57F0">
        <w:rPr>
          <w:color w:val="131313"/>
          <w:sz w:val="28"/>
          <w:bdr w:val="none" w:sz="0" w:space="0" w:color="auto" w:frame="1"/>
        </w:rPr>
        <w:t>:</w:t>
      </w:r>
    </w:p>
    <w:p w14:paraId="4D699A26" w14:textId="77777777" w:rsidR="00797D67" w:rsidRPr="00AB57F0" w:rsidRDefault="00797D67" w:rsidP="00616FD0">
      <w:pPr>
        <w:ind w:firstLine="709"/>
        <w:jc w:val="both"/>
        <w:rPr>
          <w:color w:val="131313"/>
          <w:sz w:val="28"/>
          <w:bdr w:val="none" w:sz="0" w:space="0" w:color="auto" w:frame="1"/>
        </w:rPr>
      </w:pPr>
      <w:r w:rsidRPr="00AB57F0">
        <w:rPr>
          <w:color w:val="131313"/>
          <w:sz w:val="28"/>
          <w:bdr w:val="none" w:sz="0" w:space="0" w:color="auto" w:frame="1"/>
        </w:rPr>
        <w:t>«Срок выполнения административной процедуры - в течение 15 (пятнадцати) дней со дня регистрации заявления.»</w:t>
      </w:r>
      <w:r w:rsidR="00616FD0">
        <w:rPr>
          <w:color w:val="131313"/>
          <w:sz w:val="28"/>
          <w:bdr w:val="none" w:sz="0" w:space="0" w:color="auto" w:frame="1"/>
        </w:rPr>
        <w:t>.</w:t>
      </w:r>
    </w:p>
    <w:p w14:paraId="674B7D0B" w14:textId="77777777" w:rsidR="00797D67" w:rsidRPr="00AB57F0" w:rsidRDefault="00AB57F0" w:rsidP="00616FD0">
      <w:pPr>
        <w:ind w:firstLine="709"/>
        <w:jc w:val="both"/>
        <w:rPr>
          <w:color w:val="131313"/>
          <w:sz w:val="28"/>
          <w:bdr w:val="none" w:sz="0" w:space="0" w:color="auto" w:frame="1"/>
        </w:rPr>
      </w:pPr>
      <w:r>
        <w:rPr>
          <w:color w:val="131313"/>
          <w:sz w:val="28"/>
          <w:bdr w:val="none" w:sz="0" w:space="0" w:color="auto" w:frame="1"/>
        </w:rPr>
        <w:lastRenderedPageBreak/>
        <w:t>2.</w:t>
      </w:r>
      <w:r w:rsidR="00616FD0">
        <w:rPr>
          <w:color w:val="131313"/>
          <w:sz w:val="28"/>
          <w:bdr w:val="none" w:sz="0" w:space="0" w:color="auto" w:frame="1"/>
        </w:rPr>
        <w:t xml:space="preserve"> </w:t>
      </w:r>
      <w:r w:rsidR="00797D67" w:rsidRPr="00AB57F0">
        <w:rPr>
          <w:color w:val="131313"/>
          <w:sz w:val="28"/>
          <w:bdr w:val="none" w:sz="0" w:space="0" w:color="auto" w:frame="1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608F5A6" w14:textId="77777777" w:rsidR="00797D67" w:rsidRPr="00AB57F0" w:rsidRDefault="00AB57F0" w:rsidP="00616FD0">
      <w:pPr>
        <w:ind w:firstLine="709"/>
        <w:jc w:val="both"/>
        <w:rPr>
          <w:color w:val="131313"/>
          <w:sz w:val="28"/>
          <w:bdr w:val="none" w:sz="0" w:space="0" w:color="auto" w:frame="1"/>
        </w:rPr>
      </w:pPr>
      <w:r>
        <w:rPr>
          <w:color w:val="131313"/>
          <w:sz w:val="28"/>
          <w:bdr w:val="none" w:sz="0" w:space="0" w:color="auto" w:frame="1"/>
        </w:rPr>
        <w:t>3.</w:t>
      </w:r>
      <w:r w:rsidR="00616FD0">
        <w:rPr>
          <w:color w:val="131313"/>
          <w:sz w:val="28"/>
          <w:bdr w:val="none" w:sz="0" w:space="0" w:color="auto" w:frame="1"/>
        </w:rPr>
        <w:t xml:space="preserve"> </w:t>
      </w:r>
      <w:r w:rsidR="00797D67" w:rsidRPr="00AB57F0">
        <w:rPr>
          <w:color w:val="131313"/>
          <w:sz w:val="28"/>
          <w:bdr w:val="none" w:sz="0" w:space="0" w:color="auto" w:frame="1"/>
        </w:rPr>
        <w:t>Контроль за исполне</w:t>
      </w:r>
      <w:r>
        <w:rPr>
          <w:color w:val="131313"/>
          <w:sz w:val="28"/>
          <w:bdr w:val="none" w:sz="0" w:space="0" w:color="auto" w:frame="1"/>
        </w:rPr>
        <w:t>нием постановления возложить на</w:t>
      </w:r>
      <w:r w:rsidR="00797D67" w:rsidRPr="00AB57F0">
        <w:rPr>
          <w:color w:val="131313"/>
          <w:sz w:val="28"/>
          <w:bdr w:val="none" w:sz="0" w:space="0" w:color="auto" w:frame="1"/>
        </w:rPr>
        <w:t xml:space="preserve"> заместителя главы Топкинского муниципального округа по социальным вопросам </w:t>
      </w:r>
      <w:proofErr w:type="spellStart"/>
      <w:r w:rsidR="00797D67" w:rsidRPr="00AB57F0">
        <w:rPr>
          <w:color w:val="131313"/>
          <w:sz w:val="28"/>
          <w:bdr w:val="none" w:sz="0" w:space="0" w:color="auto" w:frame="1"/>
        </w:rPr>
        <w:t>Т.Н.Смыкову</w:t>
      </w:r>
      <w:proofErr w:type="spellEnd"/>
      <w:r w:rsidR="00797D67" w:rsidRPr="00AB57F0">
        <w:rPr>
          <w:color w:val="131313"/>
          <w:sz w:val="28"/>
          <w:bdr w:val="none" w:sz="0" w:space="0" w:color="auto" w:frame="1"/>
        </w:rPr>
        <w:t>.</w:t>
      </w:r>
    </w:p>
    <w:p w14:paraId="30C4B54D" w14:textId="77777777" w:rsidR="00797D67" w:rsidRPr="00AB57F0" w:rsidRDefault="00AB57F0" w:rsidP="00616FD0">
      <w:pPr>
        <w:ind w:firstLine="709"/>
        <w:jc w:val="both"/>
        <w:rPr>
          <w:color w:val="131313"/>
          <w:sz w:val="28"/>
          <w:bdr w:val="none" w:sz="0" w:space="0" w:color="auto" w:frame="1"/>
        </w:rPr>
      </w:pPr>
      <w:r>
        <w:rPr>
          <w:color w:val="131313"/>
          <w:sz w:val="28"/>
          <w:bdr w:val="none" w:sz="0" w:space="0" w:color="auto" w:frame="1"/>
        </w:rPr>
        <w:t>4.</w:t>
      </w:r>
      <w:r w:rsidR="00616FD0">
        <w:rPr>
          <w:color w:val="131313"/>
          <w:sz w:val="28"/>
          <w:bdr w:val="none" w:sz="0" w:space="0" w:color="auto" w:frame="1"/>
        </w:rPr>
        <w:t xml:space="preserve"> </w:t>
      </w:r>
      <w:r w:rsidR="00797D67" w:rsidRPr="00AB57F0">
        <w:rPr>
          <w:color w:val="131313"/>
          <w:sz w:val="28"/>
          <w:bdr w:val="none" w:sz="0" w:space="0" w:color="auto" w:frame="1"/>
        </w:rPr>
        <w:t>Постановление вступает в силу после официального обнародования.</w:t>
      </w:r>
    </w:p>
    <w:p w14:paraId="056C1634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1E9C8A75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7D00B2AE" w14:textId="77777777" w:rsidTr="00916936">
        <w:tc>
          <w:tcPr>
            <w:tcW w:w="3397" w:type="dxa"/>
          </w:tcPr>
          <w:p w14:paraId="76785B81" w14:textId="77777777" w:rsidR="00A81470" w:rsidRPr="001129CB" w:rsidRDefault="00000000" w:rsidP="00174A09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proofErr w:type="spellStart"/>
                <w:r w:rsidR="00174A09">
                  <w:rPr>
                    <w:color w:val="000000" w:themeColor="text1"/>
                    <w:sz w:val="28"/>
                    <w:szCs w:val="28"/>
                  </w:rPr>
                  <w:t>И.</w:t>
                </w:r>
                <w:proofErr w:type="gramStart"/>
                <w:r w:rsidR="00174A09">
                  <w:rPr>
                    <w:color w:val="000000" w:themeColor="text1"/>
                    <w:sz w:val="28"/>
                    <w:szCs w:val="28"/>
                  </w:rPr>
                  <w:t>о.г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лав</w:t>
                </w:r>
                <w:r w:rsidR="00174A09">
                  <w:rPr>
                    <w:color w:val="000000" w:themeColor="text1"/>
                    <w:sz w:val="28"/>
                    <w:szCs w:val="28"/>
                  </w:rPr>
                  <w:t>ы</w:t>
                </w:r>
                <w:proofErr w:type="spellEnd"/>
                <w:proofErr w:type="gramEnd"/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025B5C21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05E9FFA3" w14:textId="77777777" w:rsidR="00A81470" w:rsidRPr="001129CB" w:rsidRDefault="00000000" w:rsidP="00174A09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174A09">
                  <w:rPr>
                    <w:color w:val="000000" w:themeColor="text1"/>
                    <w:sz w:val="28"/>
                    <w:szCs w:val="28"/>
                  </w:rPr>
                  <w:t>О.А.Шкробко</w:t>
                </w:r>
              </w:sdtContent>
            </w:sdt>
          </w:p>
        </w:tc>
      </w:tr>
    </w:tbl>
    <w:p w14:paraId="1ED3C353" w14:textId="77777777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59FE60BC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2BA334C8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1ACC8" w14:textId="77777777" w:rsidR="001B3B5D" w:rsidRDefault="001B3B5D" w:rsidP="008C749E">
      <w:pPr>
        <w:pStyle w:val="a4"/>
      </w:pPr>
      <w:r>
        <w:separator/>
      </w:r>
    </w:p>
  </w:endnote>
  <w:endnote w:type="continuationSeparator" w:id="0">
    <w:p w14:paraId="3AD81B2C" w14:textId="77777777" w:rsidR="001B3B5D" w:rsidRDefault="001B3B5D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00296" w14:textId="77777777" w:rsidR="008C749E" w:rsidRDefault="00C41736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1302CC1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CA4C7" w14:textId="77777777" w:rsidR="00F23E87" w:rsidRDefault="00F23E87" w:rsidP="00942983">
    <w:pPr>
      <w:pStyle w:val="a9"/>
      <w:jc w:val="right"/>
      <w:rPr>
        <w:noProof/>
      </w:rPr>
    </w:pPr>
  </w:p>
  <w:p w14:paraId="149A2B9B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05C04" w14:textId="77777777" w:rsidR="001B3B5D" w:rsidRDefault="001B3B5D" w:rsidP="008C749E">
      <w:pPr>
        <w:pStyle w:val="a4"/>
      </w:pPr>
      <w:r>
        <w:separator/>
      </w:r>
    </w:p>
  </w:footnote>
  <w:footnote w:type="continuationSeparator" w:id="0">
    <w:p w14:paraId="7BD09149" w14:textId="77777777" w:rsidR="001B3B5D" w:rsidRDefault="001B3B5D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7D3CA42E" w14:textId="77777777" w:rsidR="003936A8" w:rsidRDefault="00C41736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174A09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1A736B21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B7E39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CB54CE"/>
    <w:multiLevelType w:val="hybridMultilevel"/>
    <w:tmpl w:val="71CC4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2109885740">
    <w:abstractNumId w:val="6"/>
  </w:num>
  <w:num w:numId="2" w16cid:durableId="1867907511">
    <w:abstractNumId w:val="4"/>
  </w:num>
  <w:num w:numId="3" w16cid:durableId="175119447">
    <w:abstractNumId w:val="8"/>
  </w:num>
  <w:num w:numId="4" w16cid:durableId="994839093">
    <w:abstractNumId w:val="17"/>
  </w:num>
  <w:num w:numId="5" w16cid:durableId="1179196152">
    <w:abstractNumId w:val="16"/>
  </w:num>
  <w:num w:numId="6" w16cid:durableId="1318072969">
    <w:abstractNumId w:val="2"/>
  </w:num>
  <w:num w:numId="7" w16cid:durableId="501625748">
    <w:abstractNumId w:val="13"/>
  </w:num>
  <w:num w:numId="8" w16cid:durableId="16396127">
    <w:abstractNumId w:val="11"/>
  </w:num>
  <w:num w:numId="9" w16cid:durableId="1075662450">
    <w:abstractNumId w:val="1"/>
  </w:num>
  <w:num w:numId="10" w16cid:durableId="689062296">
    <w:abstractNumId w:val="14"/>
  </w:num>
  <w:num w:numId="11" w16cid:durableId="602300400">
    <w:abstractNumId w:val="10"/>
  </w:num>
  <w:num w:numId="12" w16cid:durableId="1473401362">
    <w:abstractNumId w:val="18"/>
  </w:num>
  <w:num w:numId="13" w16cid:durableId="1921211959">
    <w:abstractNumId w:val="9"/>
  </w:num>
  <w:num w:numId="14" w16cid:durableId="331952120">
    <w:abstractNumId w:val="7"/>
  </w:num>
  <w:num w:numId="15" w16cid:durableId="849222475">
    <w:abstractNumId w:val="3"/>
  </w:num>
  <w:num w:numId="16" w16cid:durableId="2138133566">
    <w:abstractNumId w:val="12"/>
  </w:num>
  <w:num w:numId="17" w16cid:durableId="413211270">
    <w:abstractNumId w:val="15"/>
  </w:num>
  <w:num w:numId="18" w16cid:durableId="108360143">
    <w:abstractNumId w:val="0"/>
  </w:num>
  <w:num w:numId="19" w16cid:durableId="1005087241">
    <w:abstractNumId w:val="0"/>
  </w:num>
  <w:num w:numId="20" w16cid:durableId="6307870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A24E6"/>
    <w:rsid w:val="000B0FC0"/>
    <w:rsid w:val="000B206B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74A09"/>
    <w:rsid w:val="00192688"/>
    <w:rsid w:val="00193F07"/>
    <w:rsid w:val="001B3B5D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2B12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16FD0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97D6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A7AB6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B57F0"/>
    <w:rsid w:val="00AD7997"/>
    <w:rsid w:val="00AE1492"/>
    <w:rsid w:val="00AF1A7C"/>
    <w:rsid w:val="00B211F1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41736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33922"/>
    <w:rsid w:val="00F8113F"/>
    <w:rsid w:val="00F82A21"/>
    <w:rsid w:val="00FA1574"/>
    <w:rsid w:val="00FA5D84"/>
    <w:rsid w:val="00FA7925"/>
    <w:rsid w:val="00FC4ED3"/>
    <w:rsid w:val="00FF1C89"/>
    <w:rsid w:val="00FF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73BB0A2"/>
  <w15:docId w15:val="{5591B337-860D-4C0B-9858-25AF1CA2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Title">
    <w:name w:val="ConsPlusTitle"/>
    <w:uiPriority w:val="99"/>
    <w:rsid w:val="00797D6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5">
    <w:name w:val="List Paragraph"/>
    <w:basedOn w:val="a0"/>
    <w:uiPriority w:val="1"/>
    <w:qFormat/>
    <w:rsid w:val="00797D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83E8D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B56D2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9F0B1B"/>
    <w:rsid w:val="00A35515"/>
    <w:rsid w:val="00A435BC"/>
    <w:rsid w:val="00A65498"/>
    <w:rsid w:val="00A85F00"/>
    <w:rsid w:val="00AD177F"/>
    <w:rsid w:val="00AD5C81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624CA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A3197-C24F-46DE-94E0-16D1E98BE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38</cp:revision>
  <cp:lastPrinted>2010-05-12T05:27:00Z</cp:lastPrinted>
  <dcterms:created xsi:type="dcterms:W3CDTF">2019-01-28T08:05:00Z</dcterms:created>
  <dcterms:modified xsi:type="dcterms:W3CDTF">2023-09-05T09:09:00Z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