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A5FB6" w14:textId="77777777" w:rsidR="00EC5F5D" w:rsidRDefault="00000000">
      <w:pPr>
        <w:widowControl w:val="0"/>
        <w:jc w:val="center"/>
        <w:rPr>
          <w:rFonts w:ascii="Tinos" w:hAnsi="Tinos"/>
        </w:rPr>
      </w:pPr>
      <w:r>
        <w:rPr>
          <w:noProof/>
        </w:rPr>
        <w:drawing>
          <wp:inline distT="0" distB="0" distL="0" distR="0" wp14:anchorId="37F9837C" wp14:editId="7A360223">
            <wp:extent cx="691515" cy="8509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5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F6982B" w14:textId="77777777" w:rsidR="00EC5F5D" w:rsidRDefault="00000000">
      <w:pPr>
        <w:widowControl w:val="0"/>
        <w:jc w:val="center"/>
        <w:rPr>
          <w:sz w:val="36"/>
          <w:szCs w:val="36"/>
        </w:rPr>
      </w:pPr>
      <w:r>
        <w:rPr>
          <w:b/>
          <w:bCs/>
          <w:sz w:val="36"/>
          <w:szCs w:val="36"/>
          <w:lang w:eastAsia="zh-CN" w:bidi="hi-IN"/>
        </w:rPr>
        <w:t>Российская Федерация</w:t>
      </w:r>
    </w:p>
    <w:p w14:paraId="4F38754C" w14:textId="77777777" w:rsidR="00EC5F5D" w:rsidRDefault="00000000">
      <w:pPr>
        <w:widowControl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eastAsia="zh-CN" w:bidi="hi-IN"/>
        </w:rPr>
        <w:t>КЕМЕРОВСКАЯ ОБЛАСТЬ - КУЗБАСС</w:t>
      </w:r>
    </w:p>
    <w:p w14:paraId="43F8CFFB" w14:textId="77777777" w:rsidR="00EC5F5D" w:rsidRDefault="00000000">
      <w:pPr>
        <w:widowControl w:val="0"/>
        <w:jc w:val="center"/>
        <w:rPr>
          <w:sz w:val="36"/>
          <w:szCs w:val="36"/>
        </w:rPr>
      </w:pPr>
      <w:r>
        <w:rPr>
          <w:b/>
          <w:bCs/>
          <w:sz w:val="36"/>
          <w:szCs w:val="36"/>
          <w:lang w:eastAsia="zh-CN" w:bidi="hi-IN"/>
        </w:rPr>
        <w:t>Топкинский муниципальный округ</w:t>
      </w:r>
    </w:p>
    <w:p w14:paraId="3B4FB530" w14:textId="77777777" w:rsidR="00EC5F5D" w:rsidRDefault="00000000">
      <w:pPr>
        <w:widowControl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eastAsia="zh-CN" w:bidi="hi-IN"/>
        </w:rPr>
        <w:t xml:space="preserve">АДМИНИСТРАЦИЯ </w:t>
      </w:r>
    </w:p>
    <w:p w14:paraId="7BE6C694" w14:textId="77777777" w:rsidR="00EC5F5D" w:rsidRDefault="00000000">
      <w:pPr>
        <w:widowControl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eastAsia="zh-CN" w:bidi="hi-IN"/>
        </w:rPr>
        <w:t>ТОПКИНСКОГО МУНИЦИПАЛЬНОГО ОКРУГА</w:t>
      </w:r>
    </w:p>
    <w:p w14:paraId="5F5D1B4B" w14:textId="77777777" w:rsidR="00EC5F5D" w:rsidRDefault="00000000">
      <w:pPr>
        <w:widowControl w:val="0"/>
        <w:jc w:val="center"/>
        <w:rPr>
          <w:sz w:val="36"/>
          <w:szCs w:val="36"/>
        </w:rPr>
      </w:pPr>
      <w:r>
        <w:rPr>
          <w:b/>
          <w:bCs/>
          <w:sz w:val="36"/>
          <w:szCs w:val="36"/>
          <w:lang w:eastAsia="zh-CN" w:bidi="hi-IN"/>
        </w:rPr>
        <w:t>ПОСТАНОВЛЕНИЕ</w:t>
      </w:r>
    </w:p>
    <w:p w14:paraId="11ECEC15" w14:textId="77777777" w:rsidR="00EC5F5D" w:rsidRDefault="00EC5F5D">
      <w:pPr>
        <w:widowControl w:val="0"/>
        <w:jc w:val="center"/>
        <w:rPr>
          <w:b/>
          <w:bCs/>
          <w:sz w:val="28"/>
          <w:szCs w:val="28"/>
          <w:lang w:eastAsia="zh-CN" w:bidi="hi-IN"/>
        </w:rPr>
      </w:pPr>
    </w:p>
    <w:p w14:paraId="4929A151" w14:textId="4E8CA23C" w:rsidR="00EC5F5D" w:rsidRDefault="00000000">
      <w:pPr>
        <w:widowControl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eastAsia="zh-CN" w:bidi="hi-IN"/>
        </w:rPr>
        <w:t xml:space="preserve">от </w:t>
      </w:r>
      <w:r w:rsidR="005F4256">
        <w:rPr>
          <w:b/>
          <w:bCs/>
          <w:sz w:val="28"/>
          <w:szCs w:val="28"/>
          <w:lang w:eastAsia="zh-CN" w:bidi="hi-IN"/>
        </w:rPr>
        <w:t>____________</w:t>
      </w:r>
      <w:r>
        <w:rPr>
          <w:b/>
          <w:bCs/>
          <w:sz w:val="28"/>
          <w:szCs w:val="28"/>
          <w:lang w:eastAsia="zh-CN" w:bidi="hi-IN"/>
        </w:rPr>
        <w:t xml:space="preserve"> 2025 г. № </w:t>
      </w:r>
      <w:r w:rsidR="005F4256">
        <w:rPr>
          <w:b/>
          <w:bCs/>
          <w:sz w:val="28"/>
          <w:szCs w:val="28"/>
          <w:lang w:eastAsia="zh-CN" w:bidi="hi-IN"/>
        </w:rPr>
        <w:t>____</w:t>
      </w:r>
      <w:r>
        <w:rPr>
          <w:b/>
          <w:bCs/>
          <w:sz w:val="28"/>
          <w:szCs w:val="28"/>
          <w:lang w:eastAsia="zh-CN" w:bidi="hi-IN"/>
        </w:rPr>
        <w:t>-п</w:t>
      </w:r>
    </w:p>
    <w:p w14:paraId="5D1E8966" w14:textId="77777777" w:rsidR="00EC5F5D" w:rsidRDefault="00000000">
      <w:pPr>
        <w:widowControl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eastAsia="zh-CN" w:bidi="hi-IN"/>
        </w:rPr>
        <w:t>г. Топки</w:t>
      </w:r>
    </w:p>
    <w:p w14:paraId="7789FA40" w14:textId="77777777" w:rsidR="00EC5F5D" w:rsidRDefault="00EC5F5D">
      <w:pPr>
        <w:widowControl w:val="0"/>
        <w:jc w:val="center"/>
        <w:rPr>
          <w:b/>
          <w:bCs/>
          <w:sz w:val="28"/>
          <w:szCs w:val="28"/>
          <w:lang w:eastAsia="zh-CN" w:bidi="hi-IN"/>
        </w:rPr>
      </w:pPr>
    </w:p>
    <w:p w14:paraId="03524E2F" w14:textId="77777777" w:rsidR="00EC5F5D" w:rsidRDefault="00000000">
      <w:pPr>
        <w:widowControl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eastAsia="zh-CN" w:bidi="hi-IN"/>
        </w:rPr>
        <w:t xml:space="preserve">Об утверждении административного регламента </w:t>
      </w:r>
    </w:p>
    <w:p w14:paraId="078E07F7" w14:textId="77777777" w:rsidR="00EC5F5D" w:rsidRDefault="00000000">
      <w:pPr>
        <w:widowControl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eastAsia="zh-CN" w:bidi="hi-IN"/>
        </w:rPr>
        <w:t>предоставления муниципальной услуги</w:t>
      </w:r>
    </w:p>
    <w:p w14:paraId="6ED44C9F" w14:textId="115A98ED" w:rsidR="00EC5F5D" w:rsidRDefault="00000000">
      <w:pPr>
        <w:ind w:firstLine="567"/>
        <w:jc w:val="center"/>
        <w:rPr>
          <w:sz w:val="28"/>
          <w:szCs w:val="28"/>
        </w:rPr>
      </w:pPr>
      <w:r>
        <w:rPr>
          <w:b/>
          <w:sz w:val="28"/>
          <w:szCs w:val="28"/>
        </w:rPr>
        <w:t>«</w:t>
      </w:r>
      <w:bookmarkStart w:id="0" w:name="_Hlk204808310"/>
      <w:r>
        <w:rPr>
          <w:b/>
          <w:bCs/>
          <w:color w:val="000000"/>
          <w:sz w:val="28"/>
          <w:szCs w:val="28"/>
        </w:rPr>
        <w:t>Установление сервитута в отношении земельного участка, находящегося в</w:t>
      </w:r>
      <w:r w:rsidR="00023354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муниципальной собственности</w:t>
      </w:r>
      <w:bookmarkEnd w:id="0"/>
      <w:r>
        <w:rPr>
          <w:b/>
          <w:bCs/>
          <w:color w:val="000000"/>
          <w:sz w:val="28"/>
          <w:szCs w:val="28"/>
        </w:rPr>
        <w:t>»</w:t>
      </w:r>
    </w:p>
    <w:p w14:paraId="618C61F1" w14:textId="62898E44" w:rsidR="00EC5F5D" w:rsidRDefault="00023354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19644B9" w14:textId="140E8E42" w:rsidR="00EC5F5D" w:rsidRDefault="00000000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274 </w:t>
      </w:r>
      <w:hyperlink r:id="rId5" w:tgtFrame="_blank">
        <w:r w:rsidR="00EC5F5D">
          <w:rPr>
            <w:sz w:val="28"/>
            <w:szCs w:val="28"/>
          </w:rPr>
          <w:t>Гражданского кодекса</w:t>
        </w:r>
      </w:hyperlink>
      <w:r>
        <w:rPr>
          <w:sz w:val="28"/>
          <w:szCs w:val="28"/>
        </w:rPr>
        <w:t xml:space="preserve"> Российской Федерации, статьей 23, главой V.3 </w:t>
      </w:r>
      <w:hyperlink r:id="rId6" w:tgtFrame="_blank">
        <w:r w:rsidR="00EC5F5D">
          <w:rPr>
            <w:sz w:val="28"/>
            <w:szCs w:val="28"/>
          </w:rPr>
          <w:t>Земельного кодекса</w:t>
        </w:r>
      </w:hyperlink>
      <w:r>
        <w:rPr>
          <w:sz w:val="28"/>
          <w:szCs w:val="28"/>
        </w:rPr>
        <w:t xml:space="preserve"> Российской Федерации, Федеральным законом</w:t>
      </w:r>
      <w:r w:rsidR="00023354">
        <w:rPr>
          <w:sz w:val="28"/>
          <w:szCs w:val="28"/>
        </w:rPr>
        <w:t xml:space="preserve"> </w:t>
      </w:r>
      <w:hyperlink r:id="rId7" w:tgtFrame="_blank">
        <w:r w:rsidR="00EC5F5D">
          <w:rPr>
            <w:sz w:val="28"/>
            <w:szCs w:val="28"/>
          </w:rPr>
          <w:t>от 27.07.2010 № 210-ФЗ</w:t>
        </w:r>
      </w:hyperlink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«Об организации предоставления государственных и муниципальных услуг»,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приказом Минэкономразвития России </w:t>
      </w:r>
      <w:hyperlink r:id="rId8" w:tgtFrame="_blank">
        <w:r w:rsidR="00EC5F5D">
          <w:rPr>
            <w:sz w:val="28"/>
            <w:szCs w:val="28"/>
          </w:rPr>
          <w:t>от 14.01.2015 № 7</w:t>
        </w:r>
      </w:hyperlink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«Об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                     и заявления о перераспределении земель и (или) земельных участков, находящихся в государственной или муниципальной собственности,                        и земельных участков, находящихся в частной собственности, в форме электронных документов с использованием информационно-телекоммуникационной сети «Интернет», а также требований к их формату», </w:t>
      </w:r>
      <w:r>
        <w:rPr>
          <w:sz w:val="28"/>
          <w:szCs w:val="28"/>
          <w:lang w:eastAsia="en-US"/>
        </w:rPr>
        <w:t>постановлением администрации Топкинского муниципального округа                  от 23.09.2025 № 1839-п «</w:t>
      </w:r>
      <w:r>
        <w:rPr>
          <w:sz w:val="28"/>
          <w:szCs w:val="28"/>
        </w:rPr>
        <w:t>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округа»:</w:t>
      </w:r>
    </w:p>
    <w:p w14:paraId="5CD755CE" w14:textId="3D766783" w:rsidR="00EC5F5D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 Утвердить административный регламент предоставления муниципальной услуги «</w:t>
      </w:r>
      <w:r>
        <w:rPr>
          <w:bCs/>
          <w:color w:val="000000"/>
          <w:sz w:val="28"/>
          <w:szCs w:val="28"/>
        </w:rPr>
        <w:t>Установление сервитута в отношении земельного участка, находящегося в</w:t>
      </w:r>
      <w:r w:rsidR="0002335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муниципальной собственности</w:t>
      </w:r>
      <w:r>
        <w:rPr>
          <w:sz w:val="28"/>
          <w:szCs w:val="28"/>
        </w:rPr>
        <w:t>».</w:t>
      </w:r>
    </w:p>
    <w:p w14:paraId="4C03AF8E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Признать утратившими силу:</w:t>
      </w:r>
    </w:p>
    <w:p w14:paraId="4472ADC2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Топкинского муниципального округа 29.12.2021 № 1762-п «Об утверждении административного регламента предоставления муниципальной услуги «Установление сервитута                             в отношении земельного участка, находящегося в муниципальной собственности»;</w:t>
      </w:r>
    </w:p>
    <w:p w14:paraId="7E80B6C7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Топкинского муниципального округа 18.12.2024 № 2406-п «О внесении изменений в постановление администрации Топкинского муниципального округа от 29.12.2021 № 1762-п «Об утверждении административного регламента предоставления муниципальной услуги «Установление сервитута в отношении земельного участка»;</w:t>
      </w:r>
    </w:p>
    <w:p w14:paraId="2AF0DF30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Топкинского муниципального округа 14.03.2025 № 446-п «О внесении изменений в постановление администрации Топкинского муниципального округа от 29.12.2021 № 1762-п «Об утверждении административного регламента предоставления муниципальной услуги «Установление сервитута в отношении земельного участка».</w:t>
      </w:r>
    </w:p>
    <w:p w14:paraId="75AF07AE" w14:textId="4AC9972E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Разместить постановление </w:t>
      </w:r>
      <w:r>
        <w:rPr>
          <w:bCs/>
          <w:sz w:val="28"/>
          <w:szCs w:val="28"/>
          <w:lang w:eastAsia="zh-CN" w:bidi="hi-IN"/>
        </w:rPr>
        <w:t>на официальном сайте администрации Топкинского муниципального округа в информационно-коммуникационной сети «Интернет»</w:t>
      </w:r>
      <w:r>
        <w:rPr>
          <w:sz w:val="28"/>
          <w:szCs w:val="28"/>
        </w:rPr>
        <w:t>.</w:t>
      </w:r>
    </w:p>
    <w:p w14:paraId="56C696D8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bCs/>
          <w:sz w:val="28"/>
          <w:szCs w:val="28"/>
          <w:lang w:eastAsia="zh-CN" w:bidi="hi-IN"/>
        </w:rPr>
        <w:t>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Н.В. Мурашкину</w:t>
      </w:r>
      <w:r>
        <w:rPr>
          <w:sz w:val="28"/>
          <w:szCs w:val="28"/>
        </w:rPr>
        <w:t>.</w:t>
      </w:r>
    </w:p>
    <w:p w14:paraId="1B95C765" w14:textId="60726233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вступает в силу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после официального обнародования.</w:t>
      </w:r>
    </w:p>
    <w:p w14:paraId="5C0F28E2" w14:textId="77777777" w:rsidR="00EC5F5D" w:rsidRDefault="00EC5F5D">
      <w:pPr>
        <w:widowControl w:val="0"/>
        <w:ind w:firstLine="708"/>
        <w:jc w:val="both"/>
        <w:rPr>
          <w:sz w:val="28"/>
          <w:szCs w:val="28"/>
        </w:rPr>
      </w:pPr>
    </w:p>
    <w:p w14:paraId="4CA052F9" w14:textId="77777777" w:rsidR="00EC5F5D" w:rsidRDefault="00EC5F5D">
      <w:pPr>
        <w:widowControl w:val="0"/>
        <w:ind w:firstLine="708"/>
        <w:jc w:val="both"/>
        <w:rPr>
          <w:sz w:val="28"/>
          <w:szCs w:val="28"/>
        </w:rPr>
      </w:pPr>
    </w:p>
    <w:p w14:paraId="3D9BF160" w14:textId="77777777" w:rsidR="00EC5F5D" w:rsidRDefault="00000000">
      <w:pPr>
        <w:widowControl w:val="0"/>
        <w:jc w:val="both"/>
        <w:rPr>
          <w:sz w:val="28"/>
          <w:szCs w:val="28"/>
        </w:rPr>
      </w:pPr>
      <w:r>
        <w:rPr>
          <w:bCs/>
          <w:sz w:val="28"/>
          <w:szCs w:val="28"/>
          <w:lang w:eastAsia="zh-CN" w:bidi="hi-IN"/>
        </w:rPr>
        <w:t xml:space="preserve">Глава Топкинского                                                                </w:t>
      </w:r>
    </w:p>
    <w:p w14:paraId="2287BE54" w14:textId="77777777" w:rsidR="00EC5F5D" w:rsidRDefault="00000000">
      <w:pPr>
        <w:widowControl w:val="0"/>
        <w:jc w:val="both"/>
        <w:rPr>
          <w:sz w:val="28"/>
          <w:szCs w:val="28"/>
        </w:rPr>
      </w:pPr>
      <w:r>
        <w:rPr>
          <w:bCs/>
          <w:sz w:val="28"/>
          <w:szCs w:val="28"/>
          <w:lang w:eastAsia="zh-CN" w:bidi="hi-IN"/>
        </w:rPr>
        <w:t>муниципального округа                                                                     С.В. Фролов</w:t>
      </w:r>
    </w:p>
    <w:p w14:paraId="4C9D56CF" w14:textId="77777777" w:rsidR="00EC5F5D" w:rsidRDefault="00EC5F5D">
      <w:pPr>
        <w:rPr>
          <w:sz w:val="28"/>
          <w:szCs w:val="28"/>
        </w:rPr>
      </w:pPr>
    </w:p>
    <w:p w14:paraId="4B18292D" w14:textId="77777777" w:rsidR="00EC5F5D" w:rsidRDefault="00EC5F5D">
      <w:pPr>
        <w:rPr>
          <w:sz w:val="28"/>
          <w:szCs w:val="28"/>
        </w:rPr>
      </w:pPr>
    </w:p>
    <w:p w14:paraId="78F0855A" w14:textId="77777777" w:rsidR="00EC5F5D" w:rsidRDefault="00EC5F5D">
      <w:pPr>
        <w:rPr>
          <w:sz w:val="28"/>
          <w:szCs w:val="28"/>
        </w:rPr>
      </w:pPr>
    </w:p>
    <w:p w14:paraId="3E38BE03" w14:textId="77777777" w:rsidR="00EC5F5D" w:rsidRDefault="00EC5F5D">
      <w:pPr>
        <w:rPr>
          <w:sz w:val="28"/>
          <w:szCs w:val="28"/>
        </w:rPr>
      </w:pPr>
    </w:p>
    <w:p w14:paraId="21DE5DB9" w14:textId="77777777" w:rsidR="00EC5F5D" w:rsidRDefault="00EC5F5D">
      <w:pPr>
        <w:rPr>
          <w:sz w:val="28"/>
          <w:szCs w:val="28"/>
        </w:rPr>
      </w:pPr>
    </w:p>
    <w:p w14:paraId="6ABE3382" w14:textId="77777777" w:rsidR="00EC5F5D" w:rsidRDefault="00EC5F5D">
      <w:pPr>
        <w:rPr>
          <w:sz w:val="28"/>
          <w:szCs w:val="28"/>
        </w:rPr>
      </w:pPr>
    </w:p>
    <w:p w14:paraId="1DCAF000" w14:textId="77777777" w:rsidR="00EC5F5D" w:rsidRDefault="00EC5F5D">
      <w:pPr>
        <w:rPr>
          <w:sz w:val="28"/>
          <w:szCs w:val="28"/>
        </w:rPr>
      </w:pPr>
    </w:p>
    <w:p w14:paraId="0D65E773" w14:textId="77777777" w:rsidR="00EC5F5D" w:rsidRDefault="00EC5F5D">
      <w:pPr>
        <w:rPr>
          <w:sz w:val="28"/>
          <w:szCs w:val="28"/>
        </w:rPr>
      </w:pPr>
    </w:p>
    <w:p w14:paraId="196CEA24" w14:textId="77777777" w:rsidR="00EC5F5D" w:rsidRDefault="00EC5F5D">
      <w:pPr>
        <w:rPr>
          <w:sz w:val="28"/>
          <w:szCs w:val="28"/>
        </w:rPr>
      </w:pPr>
    </w:p>
    <w:p w14:paraId="025F25DF" w14:textId="77777777" w:rsidR="00EC5F5D" w:rsidRDefault="00EC5F5D">
      <w:pPr>
        <w:rPr>
          <w:sz w:val="28"/>
          <w:szCs w:val="28"/>
        </w:rPr>
      </w:pPr>
    </w:p>
    <w:p w14:paraId="173C97BB" w14:textId="77777777" w:rsidR="00EC5F5D" w:rsidRDefault="00EC5F5D">
      <w:pPr>
        <w:rPr>
          <w:sz w:val="28"/>
          <w:szCs w:val="28"/>
        </w:rPr>
      </w:pPr>
    </w:p>
    <w:p w14:paraId="0A95B1DD" w14:textId="77777777" w:rsidR="00EC5F5D" w:rsidRDefault="00EC5F5D">
      <w:pPr>
        <w:rPr>
          <w:sz w:val="28"/>
          <w:szCs w:val="28"/>
        </w:rPr>
      </w:pPr>
    </w:p>
    <w:p w14:paraId="2BD515FF" w14:textId="77777777" w:rsidR="00EC5F5D" w:rsidRDefault="00EC5F5D">
      <w:pPr>
        <w:rPr>
          <w:sz w:val="28"/>
          <w:szCs w:val="28"/>
        </w:rPr>
      </w:pPr>
    </w:p>
    <w:p w14:paraId="28B99FA5" w14:textId="77777777" w:rsidR="00EC5F5D" w:rsidRDefault="00EC5F5D">
      <w:pPr>
        <w:rPr>
          <w:sz w:val="28"/>
          <w:szCs w:val="28"/>
        </w:rPr>
      </w:pPr>
    </w:p>
    <w:p w14:paraId="742E45C5" w14:textId="77777777" w:rsidR="00EC5F5D" w:rsidRDefault="00000000">
      <w:pPr>
        <w:ind w:firstLine="473"/>
        <w:jc w:val="right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УТВЕРЖДЕН</w:t>
      </w:r>
    </w:p>
    <w:p w14:paraId="2E3785B0" w14:textId="77777777" w:rsidR="00EC5F5D" w:rsidRDefault="00000000">
      <w:pPr>
        <w:ind w:firstLine="473"/>
        <w:jc w:val="right"/>
        <w:rPr>
          <w:sz w:val="28"/>
          <w:szCs w:val="28"/>
        </w:rPr>
      </w:pPr>
      <w:r>
        <w:rPr>
          <w:bCs/>
          <w:sz w:val="28"/>
          <w:szCs w:val="28"/>
        </w:rPr>
        <w:t>постановлением администрации</w:t>
      </w:r>
    </w:p>
    <w:p w14:paraId="231072CD" w14:textId="4AE76C17" w:rsidR="00EC5F5D" w:rsidRDefault="00000000">
      <w:pPr>
        <w:ind w:firstLine="473"/>
        <w:jc w:val="right"/>
        <w:rPr>
          <w:sz w:val="28"/>
          <w:szCs w:val="28"/>
        </w:rPr>
      </w:pPr>
      <w:r>
        <w:rPr>
          <w:bCs/>
          <w:sz w:val="28"/>
          <w:szCs w:val="28"/>
        </w:rPr>
        <w:t>Топкинского муниципального</w:t>
      </w:r>
      <w:r w:rsidR="0002335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округа</w:t>
      </w:r>
    </w:p>
    <w:p w14:paraId="4910EF59" w14:textId="48F074A6" w:rsidR="00EC5F5D" w:rsidRDefault="00000000">
      <w:pPr>
        <w:ind w:firstLine="473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от </w:t>
      </w:r>
      <w:r w:rsidR="005F4256">
        <w:rPr>
          <w:bCs/>
          <w:sz w:val="28"/>
          <w:szCs w:val="28"/>
        </w:rPr>
        <w:t>_________</w:t>
      </w:r>
      <w:r>
        <w:rPr>
          <w:bCs/>
          <w:sz w:val="28"/>
          <w:szCs w:val="28"/>
        </w:rPr>
        <w:t xml:space="preserve"> 2025 № </w:t>
      </w:r>
      <w:r w:rsidR="005F4256">
        <w:rPr>
          <w:bCs/>
          <w:sz w:val="28"/>
          <w:szCs w:val="28"/>
        </w:rPr>
        <w:t>____</w:t>
      </w:r>
      <w:r>
        <w:rPr>
          <w:bCs/>
          <w:sz w:val="28"/>
          <w:szCs w:val="28"/>
        </w:rPr>
        <w:t xml:space="preserve">-п   </w:t>
      </w:r>
    </w:p>
    <w:p w14:paraId="29BB111C" w14:textId="19D4768C" w:rsidR="00EC5F5D" w:rsidRDefault="00023354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88C289B" w14:textId="229A169B" w:rsidR="00EC5F5D" w:rsidRDefault="00000000">
      <w:pPr>
        <w:ind w:firstLine="47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Административный регламент</w:t>
      </w:r>
      <w:r w:rsidR="00023354">
        <w:rPr>
          <w:b/>
          <w:bCs/>
          <w:sz w:val="28"/>
          <w:szCs w:val="28"/>
        </w:rPr>
        <w:t xml:space="preserve"> </w:t>
      </w:r>
    </w:p>
    <w:p w14:paraId="03FE7617" w14:textId="0E1188BE" w:rsidR="00EC5F5D" w:rsidRDefault="00000000">
      <w:pPr>
        <w:ind w:firstLine="47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предоставления муниципальной услуги</w:t>
      </w:r>
      <w:r w:rsidR="0002335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«Установление сервитута               в отношении земельного участка, находящегося в</w:t>
      </w:r>
      <w:r w:rsidR="0002335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муниципальной собственности»</w:t>
      </w:r>
    </w:p>
    <w:p w14:paraId="5404F12C" w14:textId="0AFC81D9" w:rsidR="00EC5F5D" w:rsidRDefault="00023354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CA51440" w14:textId="77777777" w:rsidR="00EC5F5D" w:rsidRDefault="00000000">
      <w:pPr>
        <w:ind w:firstLine="47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</w:t>
      </w:r>
    </w:p>
    <w:p w14:paraId="4406D156" w14:textId="7BA4C5BF" w:rsidR="00EC5F5D" w:rsidRDefault="00023354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499B445" w14:textId="5B8F23E5" w:rsidR="00EC5F5D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Предмет регулирования административного регламента.</w:t>
      </w:r>
    </w:p>
    <w:p w14:paraId="27A5A7B7" w14:textId="65CF5F4E" w:rsidR="00EC5F5D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Административный регламент предоставления муниципальной услуги «Установление сервитута в отношении земельного участка, находящегося в муниципальной собственности» (далее - административный регламент, муниципальная услуга)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нормативный правовой акт, устанавливающий порядок предоставления и стандарт предоставления муниципальной услуги.</w:t>
      </w:r>
    </w:p>
    <w:p w14:paraId="191FD97F" w14:textId="6E8E3945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    при предоставлении муниципальной услуги, определения сроков и последовательности действий (административных процедур),</w:t>
      </w:r>
      <w:r w:rsidR="00023354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комитетом  по</w:t>
      </w:r>
      <w:proofErr w:type="gramEnd"/>
      <w:r>
        <w:rPr>
          <w:sz w:val="28"/>
          <w:szCs w:val="28"/>
        </w:rPr>
        <w:t xml:space="preserve"> управлению муниципальным имуществом администрации Топкинского муниципального округа Кемеровской области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Кузбасса. Начальником уполномоченного органа является председатель комитета по управлению муниципальным имуществом администрации Топкинского муниципального округа Кемеровской области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Кузбасса.</w:t>
      </w:r>
    </w:p>
    <w:p w14:paraId="75E79195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1.2. Круг заявителей.</w:t>
      </w:r>
    </w:p>
    <w:p w14:paraId="4FC90706" w14:textId="3021D44E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Заявителями на получение муниципальной услуги являются физические лица, в том числе зарегистрированные в качестве индивидуальных предпринимателей, юридические лица, являющиеся собственниками недвижимого имущества (земельного участка, другой недвижимости) (далее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заявители).</w:t>
      </w:r>
    </w:p>
    <w:p w14:paraId="6E1F61CB" w14:textId="77777777" w:rsidR="00EC5F5D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Интересы заявителей могут представлять лица, обладающие соответствующими полномочиями (далее - представители).</w:t>
      </w:r>
    </w:p>
    <w:p w14:paraId="44F7A92C" w14:textId="080E8034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1.2.1.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От имени физических лиц заявления могут подавать:</w:t>
      </w:r>
    </w:p>
    <w:p w14:paraId="6C21E3B5" w14:textId="0506439C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законные представители (родители, усыновители, опекуны, попечители) несовершеннолетних в возрасте до 18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лет;</w:t>
      </w:r>
    </w:p>
    <w:p w14:paraId="6B299814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опекуны недееспособных граждан;</w:t>
      </w:r>
    </w:p>
    <w:p w14:paraId="35BC24E3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14:paraId="0DDFE86B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1.2.2. От имени юридического лица заявления могут подавать:</w:t>
      </w:r>
    </w:p>
    <w:p w14:paraId="61E3FD14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лица, действующие в соответствии с законом, иными правовыми актами и учредительными документами без доверенности;</w:t>
      </w:r>
    </w:p>
    <w:p w14:paraId="0270C88D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представители в силу полномочий, основанных на доверенности или договоре;</w:t>
      </w:r>
    </w:p>
    <w:p w14:paraId="3BCA8C5C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участники юридического лица в предусмотренных законом случаях.</w:t>
      </w:r>
    </w:p>
    <w:p w14:paraId="647775AC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1.2.3. От имени индивидуальных предпринимателей заявление могут подавать:</w:t>
      </w:r>
    </w:p>
    <w:p w14:paraId="55EA2691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представители в силу полномочий, основанных на доверенности или договоре.</w:t>
      </w:r>
    </w:p>
    <w:p w14:paraId="12D675C6" w14:textId="0CF48BCD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1.3. Требования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государственном автономном учреждении «Уполномоченный многофункциональный центр предоставления государственных и муниципальных услуг на территории Кузбасса»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УМФЦ), в региональном портале государственных и муниципальных услуг Кузбасса (далее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РПГУ), в федеральной государственной информационной системе «Единый портал государственных и муниципальных услуг (функций)» (далее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ЕПГУ), (далее соответственно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категории (признаки) заявителей) представлены в таблице 1 приложения № 2 к настоящему административному регламенту.</w:t>
      </w:r>
    </w:p>
    <w:p w14:paraId="4870F263" w14:textId="59C3A391" w:rsidR="00EC5F5D" w:rsidRDefault="00023354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00FA86B" w14:textId="77777777" w:rsidR="00EC5F5D" w:rsidRDefault="00000000">
      <w:pPr>
        <w:ind w:firstLine="47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2. Стандарт предоставления муниципальной услуги</w:t>
      </w:r>
    </w:p>
    <w:p w14:paraId="63BCCC4A" w14:textId="200793B6" w:rsidR="00EC5F5D" w:rsidRDefault="0002335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CF60E4B" w14:textId="7DE13CA6" w:rsidR="00EC5F5D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Наименование муниципальной услуги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«Установление сервитута в отношении земельного участка, находящегося муниципальной собственности».</w:t>
      </w:r>
    </w:p>
    <w:p w14:paraId="668F4429" w14:textId="7A804662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Наименование органа, предоставляющего муниципальную услугу.</w:t>
      </w:r>
    </w:p>
    <w:p w14:paraId="2136CED5" w14:textId="2CB8D83D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2.2.1. Предоставление муниципальной услуги осуществляется комитетом по управлению муниципальным имуществом администрации Топкинского муниципального округа (далее</w:t>
      </w:r>
      <w:r w:rsidR="0002335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–уполномоченный орган).</w:t>
      </w:r>
    </w:p>
    <w:p w14:paraId="4EA99779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2.3. Результат предоставления муниципальной услуги.</w:t>
      </w:r>
    </w:p>
    <w:p w14:paraId="5B24CB7B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2.3.1. Результатом предоставления муниципальной услуги является:</w:t>
      </w:r>
    </w:p>
    <w:p w14:paraId="2D9F1550" w14:textId="6D9206A2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а)</w:t>
      </w:r>
      <w:r w:rsidR="0002335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направление заявителю уведомления о возможности заключения соглашения об установлении сервитута в предложенных заявителем границах</w:t>
      </w:r>
      <w:r>
        <w:rPr>
          <w:sz w:val="28"/>
          <w:szCs w:val="28"/>
          <w:shd w:val="clear" w:color="auto" w:fill="FFFFFF"/>
        </w:rPr>
        <w:t>;</w:t>
      </w:r>
    </w:p>
    <w:p w14:paraId="4B01598E" w14:textId="4E2A636D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б)</w:t>
      </w:r>
      <w:r w:rsidR="0002335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направление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</w:t>
      </w:r>
      <w:r>
        <w:rPr>
          <w:sz w:val="28"/>
          <w:szCs w:val="28"/>
          <w:shd w:val="clear" w:color="auto" w:fill="FFFFFF"/>
        </w:rPr>
        <w:t>;</w:t>
      </w:r>
    </w:p>
    <w:p w14:paraId="0DD57EF8" w14:textId="4F081FC4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в)</w:t>
      </w:r>
      <w:r w:rsidR="0002335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направление заявителю подписанных уполномоченным органом экземпляров проекта соглашения об установлении сервитута в 2 экземплярах</w:t>
      </w:r>
      <w:r>
        <w:rPr>
          <w:sz w:val="28"/>
          <w:szCs w:val="28"/>
          <w:shd w:val="clear" w:color="auto" w:fill="FFFFFF"/>
        </w:rPr>
        <w:t>;</w:t>
      </w:r>
    </w:p>
    <w:p w14:paraId="5274B687" w14:textId="659D7CC6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г)</w:t>
      </w:r>
      <w:r w:rsidR="0002335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принятие решения об отказе в установлении сервитута и направление его</w:t>
      </w:r>
      <w:r w:rsidR="0002335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заявителю.</w:t>
      </w:r>
    </w:p>
    <w:p w14:paraId="628B28FD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2.3.2. Документами, содержащими решения о предоставлении муниципальной услуги, являются:</w:t>
      </w:r>
    </w:p>
    <w:p w14:paraId="0FB06AD9" w14:textId="5EA0754B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lastRenderedPageBreak/>
        <w:t>- уведомление о возможности заключения соглашения об установлении сервитута в предложенных заявителем границах по форме согласно приложению № 9</w:t>
      </w:r>
      <w:r w:rsidR="0002335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к настоящему административному регламенту;</w:t>
      </w:r>
    </w:p>
    <w:p w14:paraId="7DFFC0C0" w14:textId="771A20A6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- предложение</w:t>
      </w:r>
      <w:r w:rsidR="0002335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 заключении соглашения об установлении сервитута</w:t>
      </w:r>
      <w:r w:rsidR="0002335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с приложением схемы границ сервитута на кадастровом плане территории</w:t>
      </w:r>
      <w:r w:rsidR="0002335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по форме согласно приложению № 10 к настоящему административному регламенту;</w:t>
      </w:r>
    </w:p>
    <w:p w14:paraId="57926F3F" w14:textId="3528570F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-</w:t>
      </w:r>
      <w:r w:rsidR="0002335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проект соглашения об установлении сервитута</w:t>
      </w:r>
      <w:r w:rsidR="0002335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по форме согласно приложению № 11 к настоящему административному регламенту</w:t>
      </w:r>
      <w:r w:rsidR="0002335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(в случае, если заявление предусматривает установление сервитута в отношении всего земельного участка, или в случае, предусмотренном пунктом 4 статьи 39.25</w:t>
      </w:r>
      <w:r w:rsidR="00023354">
        <w:rPr>
          <w:sz w:val="28"/>
          <w:szCs w:val="28"/>
          <w:shd w:val="clear" w:color="auto" w:fill="FFFFFF"/>
        </w:rPr>
        <w:t xml:space="preserve"> </w:t>
      </w:r>
      <w:hyperlink r:id="rId9" w:tgtFrame="_blank">
        <w:r w:rsidR="00EC5F5D">
          <w:rPr>
            <w:sz w:val="28"/>
            <w:szCs w:val="28"/>
          </w:rPr>
          <w:t>Земельного кодекса</w:t>
        </w:r>
      </w:hyperlink>
      <w:r w:rsidR="0002335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Российской Федерации);</w:t>
      </w:r>
    </w:p>
    <w:p w14:paraId="27C2BA80" w14:textId="05A462CD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- решение</w:t>
      </w:r>
      <w:r w:rsidR="0002335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об отказе в установлении сервитута по форме согласно приложению № 8 к настоящему административному регламенту (далее</w:t>
      </w:r>
      <w:r w:rsidR="0002335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–решение об отказе).</w:t>
      </w:r>
    </w:p>
    <w:p w14:paraId="74798894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2.3.3. Формирование реестровой записи в качестве результата предоставления муниципальной услуги не предусмотрено.</w:t>
      </w:r>
    </w:p>
    <w:p w14:paraId="75798BED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2.3.4. Способы получения результата предоставления муниципальной услуги:</w:t>
      </w:r>
    </w:p>
    <w:p w14:paraId="52F9EE2B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- в уполномоченном органе на бумажном носителе при личном обращении;</w:t>
      </w:r>
    </w:p>
    <w:p w14:paraId="5932D730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- в УМФЦ на бумажном носителе при личном обращении;</w:t>
      </w:r>
    </w:p>
    <w:p w14:paraId="0E76380A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- посредством почтового отправления;</w:t>
      </w:r>
    </w:p>
    <w:p w14:paraId="685084D0" w14:textId="6CF56E15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- в</w:t>
      </w:r>
      <w:r w:rsidR="0002335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электронной форме на ЕПГУ, РПГУ</w:t>
      </w:r>
      <w:r w:rsidR="0002335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(при наличии технической возможности);</w:t>
      </w:r>
    </w:p>
    <w:p w14:paraId="74040DB4" w14:textId="22BA16DC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-</w:t>
      </w:r>
      <w:r w:rsidR="0002335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в электронной форме посредством официальной электронной почты уполномоченного органа: </w:t>
      </w:r>
      <w:r>
        <w:rPr>
          <w:sz w:val="28"/>
          <w:szCs w:val="28"/>
          <w:shd w:val="clear" w:color="auto" w:fill="FFFFFF"/>
        </w:rPr>
        <w:t>kumiadm@admtop.ru</w:t>
      </w:r>
      <w:r>
        <w:rPr>
          <w:sz w:val="28"/>
          <w:szCs w:val="28"/>
        </w:rPr>
        <w:t>.</w:t>
      </w:r>
    </w:p>
    <w:p w14:paraId="5A8EB30B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2.4. Сроки предоставления муниципальной услуги.</w:t>
      </w:r>
    </w:p>
    <w:p w14:paraId="2F778231" w14:textId="29FCA32A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Максимальный срок предоставления муниципальной услуги составляет 30 календарных дней со дня регистрации в уполномоченном органе заявления о заключении соглашения об установлении сервитута по форме согласно приложению № 5 к настоящему административному регламенту (далее также</w:t>
      </w:r>
      <w:r w:rsidR="0002335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-</w:t>
      </w:r>
      <w:r w:rsidR="0002335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заявление, заявление о предоставлении муниципальной услуги) и документов и (или) информации, необходимых для предоставления муниципальной услуги, (присвоения входящего номера) независимо                       от категории (признаков) заявителя и способа подачи заявления о предоставлении муниципальной услуги.</w:t>
      </w:r>
    </w:p>
    <w:p w14:paraId="16CA596F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14:paraId="6BD5C3AC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Государственная пошлина или иная плата за предоставление муниципальной услуги не взимается.</w:t>
      </w:r>
    </w:p>
    <w:p w14:paraId="02C0A136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2.6.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УМФЦ.</w:t>
      </w:r>
    </w:p>
    <w:p w14:paraId="32F554AF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 УМФЦ составляет не более 15 минут.</w:t>
      </w:r>
    </w:p>
    <w:p w14:paraId="08BE7CAB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2.7. Срок регистрации заявления о предоставлении муниципальной услуги.</w:t>
      </w:r>
    </w:p>
    <w:p w14:paraId="0EC1745B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в уполномоченный орган при личном обращении заявителя (представителем заявителя), регистрируется специалистом уполномоченного органа в установленном порядке в день поступления.</w:t>
      </w:r>
    </w:p>
    <w:p w14:paraId="2E997E6F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При этом специалистом уполномоченного органа, принимающим документы, заявителю, либо его представителю, выдается расписка в получении документов на предоставление муниципальной услуги по форме согласно приложению № 6 к настоящему административному регламенту.</w:t>
      </w:r>
    </w:p>
    <w:p w14:paraId="519424B7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в УМФЦ, регистрируется специалистом УМФЦ в установленном порядке в день поступления.</w:t>
      </w:r>
    </w:p>
    <w:p w14:paraId="3B5169C1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в уполномоченный орган через УМФЦ, регистрируется специалистом уполномоченного органа в день поступления из УМФЦ.</w:t>
      </w:r>
    </w:p>
    <w:p w14:paraId="3D52F2D2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посредством почтового отправления, регистрируется специалистом уполномоченного органа в установленном порядке в день поступления.</w:t>
      </w:r>
    </w:p>
    <w:p w14:paraId="323A36BC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в электронной форме посредством электронной почты, регистрируется уполномоченным органом в день его поступления.</w:t>
      </w:r>
    </w:p>
    <w:p w14:paraId="7E5298F8" w14:textId="03410253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в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электронной форме на ЕПГУ, РПГУ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РПГУ.</w:t>
      </w:r>
    </w:p>
    <w:p w14:paraId="41C357A8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в нерабочее время, регистрируется в первый рабочий день.</w:t>
      </w:r>
    </w:p>
    <w:p w14:paraId="7E06A1B8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2.8. Требования к помещениям, в которых предоставляется муниципальная услуга.</w:t>
      </w:r>
    </w:p>
    <w:p w14:paraId="5F76F9F1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Требования, которым должны соответствовать помещения, в которых предоставляется муниципальная услуга размещаются на официальном сайте администрации Топкинского муниципального округа в информационно-телекоммуникационной сети «Интернет» (</w:t>
      </w:r>
      <w:hyperlink r:id="rId10">
        <w:r w:rsidR="00EC5F5D">
          <w:rPr>
            <w:rStyle w:val="a5"/>
            <w:sz w:val="28"/>
            <w:szCs w:val="28"/>
          </w:rPr>
          <w:t>www.admtmo.ru</w:t>
        </w:r>
      </w:hyperlink>
      <w:r>
        <w:rPr>
          <w:sz w:val="28"/>
          <w:szCs w:val="28"/>
        </w:rPr>
        <w:t>)  (далее - официальный сайт) и на ЕПГУ, РПГУ.</w:t>
      </w:r>
    </w:p>
    <w:p w14:paraId="725F742E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2.9. Показатели доступности и качества муниципальной услуги.</w:t>
      </w:r>
    </w:p>
    <w:p w14:paraId="52F8FC8D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Перечень показателей качества и доступности муниципальной услуги размещается на официальном сайте, а также на ЕПГУ, РПГУ.</w:t>
      </w:r>
    </w:p>
    <w:p w14:paraId="34FD802B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2.10. Иные требования к предоставлению муниципальной услуги.</w:t>
      </w:r>
    </w:p>
    <w:p w14:paraId="7C2ACE61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2.10.1. Перечень услуг, которые являются необходимыми и обязательными для предоставления муниципальной услуги.</w:t>
      </w:r>
    </w:p>
    <w:p w14:paraId="113C5A80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Услугами, которые являются необходимыми и обязательными для предоставления муниципальной услуги:</w:t>
      </w:r>
    </w:p>
    <w:p w14:paraId="53688C55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разработка схемы границ сервитута на кадастровом плане территории в случае, если заявление предусматривает установление сервитута в отношении части земельного участка;</w:t>
      </w:r>
    </w:p>
    <w:p w14:paraId="6CDC7CAE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оформление доверенности, в случае если с заявлением обращается представитель.</w:t>
      </w:r>
    </w:p>
    <w:p w14:paraId="61A81D50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2.10.2.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платы.</w:t>
      </w:r>
    </w:p>
    <w:p w14:paraId="09797AE1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Порядок, размер и основания взимания платы за предоставление услуг, указанных в подпункте 2.10.1 пункта 2.10 настоящего административного регламента, определяется организациями, предоставляющими данные услуги.</w:t>
      </w:r>
    </w:p>
    <w:p w14:paraId="146BC409" w14:textId="36D27420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2.10.3. Перечень информационных систем, используемых для предоставления муниципальной услуги: ЕПГУ, РПГУ,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Единая система межведомственного электронного взаимодействия (СМЭВ), предоставление сведений из Единого государственного реестра юридических лиц (ЕГРЮЛ) и Единого государственного реестра индивидуальных предпринимателей (ЕГРИП), Единого государственного реестра недвижимости (ЕГРН).</w:t>
      </w:r>
    </w:p>
    <w:p w14:paraId="054C4CE3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2.10.4. Результат предоставления муниципальной услуги в отношении несовершеннолетнего, оформленный в форме документа на бумажном носителе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не может быть предоставлен законному представителю несовершеннолетнего, не являющемуся заявителем.</w:t>
      </w:r>
    </w:p>
    <w:p w14:paraId="5B2E5C1B" w14:textId="0E9F1C5E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2.10.5. Порядок предоставления результатов муниципальной услуги в отношении несовершеннолетнего, оформленный в форме документа на бумажном носителе,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том числе способы и сроки их предоставления законному представителю несовершеннолетнего, не являющемуся заявителем.</w:t>
      </w:r>
    </w:p>
    <w:p w14:paraId="1C906821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2.10.5.1. В случае, если заявитель в момент подачи </w:t>
      </w:r>
      <w:proofErr w:type="gramStart"/>
      <w:r>
        <w:rPr>
          <w:sz w:val="28"/>
          <w:szCs w:val="28"/>
        </w:rPr>
        <w:t>заявления  о</w:t>
      </w:r>
      <w:proofErr w:type="gramEnd"/>
      <w:r>
        <w:rPr>
          <w:sz w:val="28"/>
          <w:szCs w:val="28"/>
        </w:rPr>
        <w:t xml:space="preserve"> предоставлении муниципальной услуги не выразил письменно желание получить результат муниципальной услуги лично, такой результат вправе получить законный представитель несовершеннолетнего, не являющийся заявителем.</w:t>
      </w:r>
    </w:p>
    <w:p w14:paraId="6AF7782D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Законный представитель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представителя, уполномоченного на получение результатов муниципальной услуги.</w:t>
      </w:r>
    </w:p>
    <w:p w14:paraId="32CA4D69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2.10.5.2. Порядок предоставления результатов муниципальной услуги в отношении несовершеннолетнего, оформленный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муниципальных услуг, с учетом требования, предусмотренного подпунктом 2.10.5.1. пункта 2.10.5. настоящего административного регламента.</w:t>
      </w:r>
    </w:p>
    <w:p w14:paraId="160880C0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2.10.6. Предоставление муниципальной услуги в УМФЦ возможно при наличии заключенного соглашения о взаимодействии между администрацией Топкинского муниципального округа и УМФЦ.</w:t>
      </w:r>
    </w:p>
    <w:p w14:paraId="5F4003CA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УМФЦ участвует в предоставлении муниципальной услуги (в соответствии с соглашением о взаимодействии между УМФЦ и администрацией Топкинского муниципального округа) в части:</w:t>
      </w:r>
    </w:p>
    <w:p w14:paraId="35DE4582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информирования о порядке и ходе предоставления муниципальной услуги;</w:t>
      </w:r>
    </w:p>
    <w:p w14:paraId="2B1D5FFF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приема заявлений и документов, необходимых для предоставления муниципальной услуги, и передачи таких заявлений и документов в уполномоченный орган;</w:t>
      </w:r>
    </w:p>
    <w:p w14:paraId="20F89653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выдачи результата предоставления муниципальной услуги.</w:t>
      </w:r>
    </w:p>
    <w:p w14:paraId="7BABBC13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УМФЦ, в которых организуется предоставление муниципальной услуги, не могут принять решение об отказе в приеме заявления о предоставлении муниципальной услуги и документов и (или) информации, необходимых для ее предоставления.</w:t>
      </w:r>
    </w:p>
    <w:p w14:paraId="065B2183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2.10.7. Заявитель может получить результат предоставления муниципальной услуги в УМФЦ, в том числе получить документы на бумажном носителе, подтверждающие содержание электронных документов, направленных в УМФЦ по результатам предоставления муниципальной услуги уполномоченным органом, а также получить документы, включая составление на бумажном носителе и заверение выписок из информационных систем уполномоченного органа.</w:t>
      </w:r>
    </w:p>
    <w:p w14:paraId="712154C3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2.11. Исчерпывающий перечень документов, необходимых для предоставления муниципальной услуги.</w:t>
      </w:r>
    </w:p>
    <w:p w14:paraId="26BDA332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должен представить самостоятельно, приведен в таблице 1 приложения № 3 к настоящему административному регламенту.</w:t>
      </w:r>
    </w:p>
    <w:p w14:paraId="542A6D6F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предоставить по собственной инициативе, приведен в таблице 2 приложения № 3 к настоящему административному регламенту.</w:t>
      </w:r>
    </w:p>
    <w:p w14:paraId="7AB524F8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2.11.1. Исчерпывающий перечень способов подачи </w:t>
      </w:r>
      <w:proofErr w:type="gramStart"/>
      <w:r>
        <w:rPr>
          <w:sz w:val="28"/>
          <w:szCs w:val="28"/>
        </w:rPr>
        <w:t>заявления  о</w:t>
      </w:r>
      <w:proofErr w:type="gramEnd"/>
      <w:r>
        <w:rPr>
          <w:sz w:val="28"/>
          <w:szCs w:val="28"/>
        </w:rPr>
        <w:t xml:space="preserve"> предоставлении муниципальной услуги и документов представлен в таблице 3 приложения № 3 к настоящему административному регламенту.</w:t>
      </w:r>
    </w:p>
    <w:p w14:paraId="125842A5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5F0173DB" w14:textId="489DA29E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2.12.1.</w:t>
      </w:r>
      <w:r w:rsidR="00023354">
        <w:rPr>
          <w:sz w:val="28"/>
          <w:szCs w:val="28"/>
        </w:rPr>
        <w:t xml:space="preserve"> </w:t>
      </w:r>
      <w:bookmarkStart w:id="1" w:name="_Hlk204901450"/>
      <w:r>
        <w:rPr>
          <w:sz w:val="28"/>
          <w:szCs w:val="28"/>
        </w:rPr>
        <w:t>Исчерпывающий перечень оснований для отказа в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приеме заявления о предоставлении муниципальной услуги и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документов, необходимых для предоставления муниципальной услуги:</w:t>
      </w:r>
      <w:bookmarkEnd w:id="1"/>
    </w:p>
    <w:p w14:paraId="55C67013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1) заявление не соответствует требованиям таблицы 1 приложения № 3 к настоящему административному регламенту;</w:t>
      </w:r>
    </w:p>
    <w:p w14:paraId="38C668BD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2) предоставление неполного комплекта документов, указанных в таблице 1 приложения № 3 к настоящему административному регламенту, подлежащих обязательному предоставлению заявителем;</w:t>
      </w:r>
    </w:p>
    <w:p w14:paraId="2EACDA5A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3) представленные документы или сведения утратили силу на момент обращения за муниципальной услугой (сведения документа, удостоверяющего личность; документа, удостоверяющего полномочия представителя заявителя, в случае обращения за получением муниципальной услуги указанным лицом);</w:t>
      </w:r>
    </w:p>
    <w:p w14:paraId="3841714F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4)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Федерации, которые не позволяют однозначно оценить информацию и сведения, содержащиеся в документах для предоставления муниципальной услуги;</w:t>
      </w:r>
    </w:p>
    <w:p w14:paraId="41A4A988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5) неполное, некорректное заполнение полей в форме заявления, в том числе в интерактивной форме заявления на ЕПГУ, РПГУ;</w:t>
      </w:r>
    </w:p>
    <w:p w14:paraId="6508AB55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6)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18A1CF6C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7) электронные документы не соответствуют требованиям к форматам их предоставления и (или) не читаются;</w:t>
      </w:r>
    </w:p>
    <w:p w14:paraId="129F1929" w14:textId="3A4BF619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несоблюдение установленных статьей 11 Федерального закона </w:t>
      </w:r>
      <w:hyperlink r:id="rId11" w:tgtFrame="_blank">
        <w:r w:rsidR="00EC5F5D">
          <w:rPr>
            <w:sz w:val="28"/>
            <w:szCs w:val="28"/>
          </w:rPr>
          <w:t>от 06.04.2011 № 63-ФЗ</w:t>
        </w:r>
      </w:hyperlink>
      <w:r>
        <w:rPr>
          <w:sz w:val="28"/>
          <w:szCs w:val="28"/>
        </w:rPr>
        <w:t xml:space="preserve"> «Об электронной подписи» условий признания действительности усиленной квалифицированной электронной подписи.</w:t>
      </w:r>
    </w:p>
    <w:p w14:paraId="7C94F2D6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Исчерпывающий перечень оснований для отказа в приеме заявления о предоставлении муниципальной услуги приведен в таблице 1 приложения № 4 к настоящему административному регламенту.</w:t>
      </w:r>
    </w:p>
    <w:p w14:paraId="7934FDBD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2.12.2. Исчерпывающий перечень оснований для приостановления предоставления муниципальной услуги: приостановление предоставления муниципальной услуги законодательством Российской Федерации не предусмотрено.</w:t>
      </w:r>
    </w:p>
    <w:p w14:paraId="00F74190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2.12.3. Исчерпывающий перечень оснований для отказа в предоставлении муниципальной услуги:</w:t>
      </w:r>
    </w:p>
    <w:p w14:paraId="289AD534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заявление об установлении сервитута направлено в уполномоченный орган, который не вправе заключать соглашение об установлении сервитута;</w:t>
      </w:r>
    </w:p>
    <w:p w14:paraId="56F205F4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DDB53B9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0227958F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Исчерпывающий перечень оснований для отказа в предоставлении муниципальной услуги приведен в таблице 3 приложения № 4 к настоящему административному регламенту.</w:t>
      </w:r>
    </w:p>
    <w:p w14:paraId="43A14F03" w14:textId="4A0F78A8" w:rsidR="00EC5F5D" w:rsidRDefault="00023354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E610B8C" w14:textId="77777777" w:rsidR="00EC5F5D" w:rsidRDefault="00000000">
      <w:pPr>
        <w:ind w:firstLine="47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3. Состав, последовательность и сроки выполнения административных процедур</w:t>
      </w:r>
    </w:p>
    <w:p w14:paraId="0C04C218" w14:textId="388B2C92" w:rsidR="00EC5F5D" w:rsidRDefault="00023354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D96CA18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14:paraId="0CD3B71D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а) профилирование заявителя, заключающееся в анкетировании заявителя в целях определения категории (признаков) заявителя, проводится специалистом уполномоченного органа или специалистом УМФЦ;</w:t>
      </w:r>
    </w:p>
    <w:p w14:paraId="31249673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б) прием заявления о предоставлении муниципальной услуги и документов и (или) информации, необходимых для предоставления муниципальной услуги;</w:t>
      </w:r>
    </w:p>
    <w:p w14:paraId="63AC751E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в) межведомственное информационное взаимодействие (при необходимости);</w:t>
      </w:r>
    </w:p>
    <w:p w14:paraId="6A15FAB4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г) принятие решения о предоставлении (об отказе в предоставлении) муниципальной услуги;</w:t>
      </w:r>
    </w:p>
    <w:p w14:paraId="683FC06D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д) предоставление результата муниципальной услуги.</w:t>
      </w:r>
    </w:p>
    <w:p w14:paraId="70C60B28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Законодательством Российской Федерации не предусмотрены следующие административные процедуры:</w:t>
      </w:r>
    </w:p>
    <w:p w14:paraId="78A6FD81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получение дополнительных сведений от заявителя;</w:t>
      </w:r>
    </w:p>
    <w:p w14:paraId="3958475C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приостановление предоставления муниципальной услуги;</w:t>
      </w:r>
    </w:p>
    <w:p w14:paraId="0AB653E4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услуги);</w:t>
      </w:r>
    </w:p>
    <w:p w14:paraId="0FBCFF8A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распределение в отношении заявителя ограниченного ресурса (в том числе земельных участков, радиочастот, квот), осуществляемое после принятия решения о предоставлении муниципальной услуги.</w:t>
      </w:r>
    </w:p>
    <w:p w14:paraId="60A3FCF7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3.1.1. Профилирование заявителя, заключающееся в анкетировании заявителя в целях определения категории (признаков) заявителя, проводится специалистом уполномоченного органа или специалистом УМФЦ.</w:t>
      </w:r>
    </w:p>
    <w:p w14:paraId="0E2C738A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Профилирование заявителя осуществляется путем анкетирования заявителя, в процессе которого устанавливается результат муниципальной </w:t>
      </w:r>
      <w:r>
        <w:rPr>
          <w:sz w:val="28"/>
          <w:szCs w:val="28"/>
        </w:rPr>
        <w:lastRenderedPageBreak/>
        <w:t>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3 приложения № 2 к настоящему административному регламенту.</w:t>
      </w:r>
    </w:p>
    <w:p w14:paraId="5A592682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Профилирование осуществляется:</w:t>
      </w:r>
    </w:p>
    <w:p w14:paraId="29273DF7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1) в уполномоченном органе при личном обращении;</w:t>
      </w:r>
    </w:p>
    <w:p w14:paraId="6181066B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2) с использованием ЕПГУ, РПГУ (при наличии технической возможности);</w:t>
      </w:r>
    </w:p>
    <w:p w14:paraId="2DE020F9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3) в УМФЦ при личном обращении.</w:t>
      </w:r>
    </w:p>
    <w:p w14:paraId="0A5DABBB" w14:textId="14F920A2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Профилирование при подаче заявления о предоставлении муниципальной услуги посредством почтовой связи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электронной </w:t>
      </w:r>
      <w:proofErr w:type="gramStart"/>
      <w:r>
        <w:rPr>
          <w:sz w:val="28"/>
          <w:szCs w:val="28"/>
        </w:rPr>
        <w:t>почты  не</w:t>
      </w:r>
      <w:proofErr w:type="gramEnd"/>
      <w:r>
        <w:rPr>
          <w:sz w:val="28"/>
          <w:szCs w:val="28"/>
        </w:rPr>
        <w:t xml:space="preserve"> осуществляется.</w:t>
      </w:r>
    </w:p>
    <w:p w14:paraId="4691CC0C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3.1.2. Прием заявления о предоставлении муниципальной услуги и документов и (или) информации, необходимых для предоставления муниципальной услуги.</w:t>
      </w:r>
    </w:p>
    <w:p w14:paraId="624DBB27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3.1.2.1. Сведения о составе заявления о предоставлении муниципальной услуги и перечне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указанного заявления, документов и (или) информации представлены в </w:t>
      </w:r>
      <w:proofErr w:type="gramStart"/>
      <w:r>
        <w:rPr>
          <w:sz w:val="28"/>
          <w:szCs w:val="28"/>
        </w:rPr>
        <w:t>приложении  №</w:t>
      </w:r>
      <w:proofErr w:type="gramEnd"/>
      <w:r>
        <w:rPr>
          <w:sz w:val="28"/>
          <w:szCs w:val="28"/>
        </w:rPr>
        <w:t xml:space="preserve"> 3 к настоящему административному регламенту.</w:t>
      </w:r>
    </w:p>
    <w:p w14:paraId="5B11BC5B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3.1.2.2. Способы установления личности заявителя (представителя заявителя):</w:t>
      </w:r>
    </w:p>
    <w:p w14:paraId="5273CC32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а) при личном обращении в уполномоченный орган - документ, удостоверяющий личность;</w:t>
      </w:r>
    </w:p>
    <w:p w14:paraId="3F6D6B89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б) при личном обращении в УМФЦ - документ, удостоверяющий личность;</w:t>
      </w:r>
    </w:p>
    <w:p w14:paraId="63C34AA6" w14:textId="7320888C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в) почтовым отправлением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копия документа, удостоверяющего личность;</w:t>
      </w:r>
    </w:p>
    <w:p w14:paraId="5613A103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г) посредством ЕПГУ, РПГУ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электронной форме;</w:t>
      </w:r>
    </w:p>
    <w:p w14:paraId="4A14E0B5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д) посредством электронной почты - скан документа, удостоверяющего личность.</w:t>
      </w:r>
    </w:p>
    <w:p w14:paraId="1DFD59D2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3.1.2.3. Основания для отказа в приеме заявления о предоставлении муниципальной услуги и документов, необходимых для предоставления муниципальной услуги, приведены в таблице 1 приложения № 4 к настоящему административному регламенту.</w:t>
      </w:r>
    </w:p>
    <w:p w14:paraId="1B6B8D81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Решение об отказе в приеме документов оформляется по форме согласно приложению № 7 к настоящему административному регламенту.</w:t>
      </w:r>
    </w:p>
    <w:p w14:paraId="08205AE5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Отказ в приеме заявления о предоставлении муниципальной услуги и документов, необходимых для предоставления муниципальной услуги, не </w:t>
      </w:r>
      <w:r>
        <w:rPr>
          <w:sz w:val="28"/>
          <w:szCs w:val="28"/>
        </w:rPr>
        <w:lastRenderedPageBreak/>
        <w:t>препятствует повторному обращению заявителем за получением муниципальной услуги после устранения указанных нарушений.</w:t>
      </w:r>
    </w:p>
    <w:p w14:paraId="5C4BAC2D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Решение об отказе в приеме документов может быть обжаловано в досудебном порядке путем направления жалобы в уполномоченный орган, а также в судебном порядке.</w:t>
      </w:r>
    </w:p>
    <w:p w14:paraId="5E1921E6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3.1.2.4. Прием заявления о предоставлении муниципальной услуги и документов, необходимых для предоставления муниципальной услуги, осуществляется уполномоченным органом или УМФЦ (при наличии заключенного соглашения о взаимодействии между администрацией Топкинского муниципального округа и УМФЦ), независимо от места жительства или места пребывания (для физических лиц, включая индивидуальных предпринимателей) либо места нахождения (для юридических лиц) заявителя, при условии р</w:t>
      </w:r>
      <w:bookmarkStart w:id="2" w:name="_Hlk204903000"/>
      <w:r>
        <w:rPr>
          <w:sz w:val="28"/>
          <w:szCs w:val="28"/>
        </w:rPr>
        <w:t>асположения земельного участка, в отношении которого устанавливается сервитут, на территории</w:t>
      </w:r>
      <w:bookmarkEnd w:id="2"/>
      <w:r>
        <w:rPr>
          <w:sz w:val="28"/>
          <w:szCs w:val="28"/>
        </w:rPr>
        <w:t xml:space="preserve"> Топкинского муниципального округа.</w:t>
      </w:r>
    </w:p>
    <w:p w14:paraId="05364F72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3.1.2.5. Срок регистрации заявления о предоставлении муниципальной услуги и документов, необходимых для предоставления муниципальной услуги, в уполномоченном органе и в УМФЦ.</w:t>
      </w:r>
    </w:p>
    <w:p w14:paraId="0F92888E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в уполномоченный орган при личном обращении заявителя (представителем заявителя), регистрируется специалистом уполномоченного органа в установленном порядке в день поступления.</w:t>
      </w:r>
    </w:p>
    <w:p w14:paraId="038D75A6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в УМФЦ, регистрируется специалистом УМФЦ в установленном порядке в день поступления.</w:t>
      </w:r>
    </w:p>
    <w:p w14:paraId="64E70E69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в уполномоченный орган через УМФЦ, регистрируется специалистом уполномоченного органа в день поступления из УМФЦ.</w:t>
      </w:r>
    </w:p>
    <w:p w14:paraId="0F20B953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посредством почтового отправления, регистрируется специалистом уполномоченного органа в установленном порядке в день поступления.</w:t>
      </w:r>
    </w:p>
    <w:p w14:paraId="75725D32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в электронной форме посредством электронной почты, регистрируется в установленном порядке уполномоченным органом в день его поступления.</w:t>
      </w:r>
    </w:p>
    <w:p w14:paraId="3F6E4246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в электронной форме на ЕПГУ, РПГУ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РПГУ.</w:t>
      </w:r>
    </w:p>
    <w:p w14:paraId="03F13BB1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предоставлении муниципальной услуги, поступившее в нерабочее время, регистрируется в первый рабочий день.</w:t>
      </w:r>
    </w:p>
    <w:p w14:paraId="588BBAFC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3.1.3. Межведомственное информационное взаимодействие (при необходимости).</w:t>
      </w:r>
    </w:p>
    <w:p w14:paraId="03912C8B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осуществлении межведомственного информационного взаимодействия используются сервисы информационных ресурсов: СМЭВ, ЕГРЮЛ, ЕГРИП, ЕГРН.</w:t>
      </w:r>
    </w:p>
    <w:p w14:paraId="73667F8C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3.1.3.1. В предоставлении муниципальной услуги в рамках межведомственного информационного взаимодействия участвуют:</w:t>
      </w:r>
    </w:p>
    <w:p w14:paraId="3E3820C2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Управление Росреестра по Кемеровской области - Кузбассу;</w:t>
      </w:r>
    </w:p>
    <w:p w14:paraId="0A4D98E8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Филиал ППК «</w:t>
      </w:r>
      <w:proofErr w:type="spellStart"/>
      <w:r>
        <w:rPr>
          <w:sz w:val="28"/>
          <w:szCs w:val="28"/>
        </w:rPr>
        <w:t>Роскадастр</w:t>
      </w:r>
      <w:proofErr w:type="spellEnd"/>
      <w:r>
        <w:rPr>
          <w:sz w:val="28"/>
          <w:szCs w:val="28"/>
        </w:rPr>
        <w:t>» по Кемеровской области - Кузбассу;</w:t>
      </w:r>
    </w:p>
    <w:p w14:paraId="5DEFBB5F" w14:textId="4E6D4B9D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Управление Федеральной налоговой службы по Кемеровской области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Кузбассу.</w:t>
      </w:r>
    </w:p>
    <w:p w14:paraId="50F4031A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3.1.3.2. В случае, если специалистом уполномоченного органа, ответственным за предоставление муниципальной услуги, будет выявлено, что в перечне представленных документов отсутствуют документы, предусмотренные таблицей 2 приложения № 3 к настоящему административному регламенту, принимается решение о направлении соответствующих межведомственных запросов.</w:t>
      </w:r>
    </w:p>
    <w:p w14:paraId="3C27E33F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Межведомственные запросы направляются в электронной форме посредством СМЭВ в день регистрации заявления и приложенных к нему документов от заявителя.</w:t>
      </w:r>
    </w:p>
    <w:p w14:paraId="6145C9D1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14:paraId="4D5C4046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уполномоченного органа обязан принять необходимые меры для получения ответа на межведомственные запросы в установленные сроки.</w:t>
      </w:r>
    </w:p>
    <w:p w14:paraId="671AA61A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14:paraId="04632A23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По межведомственным запросам уполномоченного органа, документы (их копии или сведения, содержащиеся в них), указанные в таблице 2 приложения № 3 к настоящему административному регламенту, предоставляются государственными органами, и подведомственным государственным органам, органам местного самоуправления организациям, в распоряжении которых находятся указанные документы (сведения), в срок не позднее 2 рабочих дней со дня получения соответствующего межведомственного запроса.</w:t>
      </w:r>
    </w:p>
    <w:p w14:paraId="6B542966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</w:t>
      </w:r>
      <w:proofErr w:type="gramStart"/>
      <w:r>
        <w:rPr>
          <w:sz w:val="28"/>
          <w:szCs w:val="28"/>
        </w:rPr>
        <w:t>не поступления</w:t>
      </w:r>
      <w:proofErr w:type="gramEnd"/>
      <w:r>
        <w:rPr>
          <w:sz w:val="28"/>
          <w:szCs w:val="28"/>
        </w:rPr>
        <w:t xml:space="preserve"> ответа на межведомственный запрос в установленный срок, принимаются меры, предусмотренные законодательством Российской Федерации.</w:t>
      </w:r>
    </w:p>
    <w:p w14:paraId="16C52019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выполнения данной административной процедуры составляет 3 рабочих дня. Максимальный срок выполнения указанной административной процедуры входит в общий срок принятия решения муниципальной услуги.</w:t>
      </w:r>
    </w:p>
    <w:p w14:paraId="236D243E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3.1.4. Принятие решения о предоставлении (об отказе в предоставлении) муниципальной услуги.</w:t>
      </w:r>
    </w:p>
    <w:p w14:paraId="2D142B1A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3.1.4.1. Основания для отказа в предоставлении муниципальной услуги представлены в таблице 3 приложения № 4 к настоящему административному регламенту.</w:t>
      </w:r>
    </w:p>
    <w:p w14:paraId="79C65058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Решение об отказе оформляется по форме согласно приложению № 8 к настоящему административному регламенту.</w:t>
      </w:r>
    </w:p>
    <w:p w14:paraId="4805403F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14:paraId="0C7E8988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Решение об отказе может быть обжаловано в досудебном порядке путем направления жалобы в уполномоченный орган, а также в судебном порядке.</w:t>
      </w:r>
    </w:p>
    <w:p w14:paraId="6D6ED54F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3.1.4.2. Срок принятия решения о предоставлении (об отказе в предоставлении) муниципальной услуги, исчисляемый с даты получения уполномоченным органом, предоставляющим муниципальную услугу, всех сведений, необходимых для принятия решения.</w:t>
      </w:r>
    </w:p>
    <w:p w14:paraId="4FFA2CA9" w14:textId="0F1AB0B6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выполнения административной процедуры составляет не более 21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календарного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дня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с даты получения уполномоченным органом, предоставляющим муниципальную услугу, всех сведений, необходимых для принятия решения.</w:t>
      </w:r>
    </w:p>
    <w:p w14:paraId="4B903E10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77A9D083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3.1.5. Предоставление результата муниципальной услуги.</w:t>
      </w:r>
    </w:p>
    <w:p w14:paraId="48B13696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3.1.5.1. Срок предоставления заявителю результата муниципальной услуги, исчисляемый со дня принятия решения о предоставлении муниципальной услуги с учетом способов предоставления результата муниципальной услуги,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услуги.</w:t>
      </w:r>
    </w:p>
    <w:p w14:paraId="51880237" w14:textId="30D6B5BF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Срок предоставления заявителю результата муниципальной услуги, исчисляемый со дня принятия решения о предоставлении муниципальной услуги, составляет 1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рабочий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день независимо от способа предоставления результата муниципальной услуги.</w:t>
      </w:r>
    </w:p>
    <w:p w14:paraId="69C9DD22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00354370" w14:textId="3F42BEE1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3.1.5.2. Результат предоставления муниципальной услуги предоставляется уполномоченным органом или УМФЦ (при наличии заключенного соглашения о взаимодействии между администрацией Топкинского муниципального округа и УМФЦ) независимо от места жительства или места пребывания (для физических лиц, включая индивидуальных предпринимателей) либо места нахождения (для юридических лиц) заявителя, при условии расположения земельного участка,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в отношении которого устанавливается сервитут,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на территории Топкинского муниципального округа.</w:t>
      </w:r>
    </w:p>
    <w:p w14:paraId="1668CA40" w14:textId="3B137AAC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3.1.5.3.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Заявитель обязан подписать соглашение об установлении сервитута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не позднее чем через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30</w:t>
      </w:r>
      <w:r w:rsidR="00023354">
        <w:rPr>
          <w:sz w:val="28"/>
          <w:szCs w:val="28"/>
        </w:rPr>
        <w:t xml:space="preserve"> </w:t>
      </w:r>
      <w:r>
        <w:rPr>
          <w:sz w:val="28"/>
          <w:szCs w:val="28"/>
        </w:rPr>
        <w:t>календарных дней со дня его получения.</w:t>
      </w:r>
    </w:p>
    <w:p w14:paraId="4D23B352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3.2. Муниципальная услуга не оказывается в упреждающем (проактивном) режиме.</w:t>
      </w:r>
    </w:p>
    <w:p w14:paraId="6DA3303A" w14:textId="7C01FA0C" w:rsidR="00EC5F5D" w:rsidRDefault="00023354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87E1283" w14:textId="77777777" w:rsidR="00EC5F5D" w:rsidRDefault="00000000">
      <w:pPr>
        <w:ind w:firstLine="47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 Способы информирования заявителя об изменении статуса рассмотрения заявления о предоставлении муниципальной услуги</w:t>
      </w:r>
    </w:p>
    <w:p w14:paraId="079905BB" w14:textId="79CA58FD" w:rsidR="00EC5F5D" w:rsidRDefault="00023354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47D9E1E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4.1. Способы информирования заявителя об изменении статуса рассмотрения заявления о предоставлении муниципальной услуги.</w:t>
      </w:r>
    </w:p>
    <w:p w14:paraId="3227ADCE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4.1.1. В личном кабинете заявителя на ЕПГУ, ЕПГУ, размещается статусы о ходе предоставления муниципальной услуги, соответствующие установленным нормативными правовыми актами Российской Федерации административным процедурам предоставления муниципальных услуг.</w:t>
      </w:r>
    </w:p>
    <w:p w14:paraId="3743878F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К видам статусов о ходе предоставления муниципальной услуги, которые могут быть размещены в личном кабинете заявителя ЕПГУ, ЕПГУ, относятся:</w:t>
      </w:r>
    </w:p>
    <w:p w14:paraId="34B45CFB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заявление (запрос) зарегистрировано;</w:t>
      </w:r>
    </w:p>
    <w:p w14:paraId="065FCF78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заявление (запрос) возвращено;</w:t>
      </w:r>
    </w:p>
    <w:p w14:paraId="24A6F09C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услуга предоставлена;</w:t>
      </w:r>
    </w:p>
    <w:p w14:paraId="3369451F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в предоставлении услуги отказано.</w:t>
      </w:r>
    </w:p>
    <w:p w14:paraId="688D95CB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4.1.2. Информацию об изменении статуса рассмотрения заявления о предоставлении муниципальной услуги, за исключением ЕПГУ, РПГУ, заявитель может получить:</w:t>
      </w:r>
    </w:p>
    <w:p w14:paraId="1AB87D4A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при непосредственном обращении заявителя в уполномоченный орган или посредством телефонной связи;</w:t>
      </w:r>
    </w:p>
    <w:p w14:paraId="32AB52FB" w14:textId="77777777" w:rsidR="00EC5F5D" w:rsidRDefault="00000000">
      <w:pPr>
        <w:ind w:firstLine="473"/>
        <w:jc w:val="both"/>
        <w:rPr>
          <w:sz w:val="28"/>
          <w:szCs w:val="28"/>
        </w:rPr>
      </w:pPr>
      <w:r>
        <w:rPr>
          <w:sz w:val="28"/>
          <w:szCs w:val="28"/>
        </w:rPr>
        <w:t>- при непосредственном обращении заявителя в УМФЦ или посредством телефонной связи;</w:t>
      </w:r>
    </w:p>
    <w:p w14:paraId="719B2B84" w14:textId="77777777" w:rsidR="00EC5F5D" w:rsidRDefault="00000000">
      <w:pPr>
        <w:ind w:firstLine="473"/>
        <w:rPr>
          <w:rFonts w:ascii="Tinos" w:hAnsi="Tinos"/>
        </w:rPr>
      </w:pPr>
      <w:r>
        <w:rPr>
          <w:sz w:val="28"/>
          <w:szCs w:val="28"/>
        </w:rPr>
        <w:t>- посредством электронной почты.</w:t>
      </w:r>
    </w:p>
    <w:p w14:paraId="68E159F7" w14:textId="77777777" w:rsidR="00EC5F5D" w:rsidRDefault="00EC5F5D">
      <w:pPr>
        <w:ind w:firstLine="567"/>
        <w:jc w:val="right"/>
        <w:rPr>
          <w:rFonts w:ascii="Tinos" w:hAnsi="Tinos"/>
          <w:b/>
          <w:bCs/>
        </w:rPr>
      </w:pPr>
    </w:p>
    <w:p w14:paraId="2845520B" w14:textId="77777777" w:rsidR="00EC5F5D" w:rsidRDefault="00EC5F5D">
      <w:pPr>
        <w:ind w:firstLine="567"/>
        <w:jc w:val="right"/>
        <w:rPr>
          <w:rFonts w:ascii="Tinos" w:hAnsi="Tinos"/>
          <w:b/>
          <w:bCs/>
        </w:rPr>
      </w:pPr>
    </w:p>
    <w:p w14:paraId="06692666" w14:textId="77777777" w:rsidR="00EC5F5D" w:rsidRDefault="00EC5F5D">
      <w:pPr>
        <w:ind w:firstLine="567"/>
        <w:jc w:val="right"/>
        <w:rPr>
          <w:rFonts w:ascii="Tinos" w:hAnsi="Tinos"/>
          <w:b/>
          <w:bCs/>
        </w:rPr>
      </w:pPr>
    </w:p>
    <w:p w14:paraId="0AF2C597" w14:textId="77777777" w:rsidR="00EC5F5D" w:rsidRDefault="00EC5F5D">
      <w:pPr>
        <w:ind w:firstLine="567"/>
        <w:jc w:val="right"/>
        <w:rPr>
          <w:rFonts w:ascii="Tinos" w:hAnsi="Tinos"/>
          <w:b/>
          <w:bCs/>
        </w:rPr>
      </w:pPr>
    </w:p>
    <w:p w14:paraId="1E92DD9E" w14:textId="77777777" w:rsidR="00EC5F5D" w:rsidRDefault="00EC5F5D">
      <w:pPr>
        <w:ind w:firstLine="567"/>
        <w:jc w:val="right"/>
        <w:rPr>
          <w:rFonts w:ascii="Tinos" w:hAnsi="Tinos"/>
          <w:b/>
          <w:bCs/>
        </w:rPr>
      </w:pPr>
    </w:p>
    <w:p w14:paraId="034CACE0" w14:textId="77777777" w:rsidR="00EC5F5D" w:rsidRDefault="00EC5F5D">
      <w:pPr>
        <w:ind w:firstLine="567"/>
        <w:jc w:val="right"/>
        <w:rPr>
          <w:rFonts w:ascii="Tinos" w:hAnsi="Tinos"/>
          <w:b/>
          <w:bCs/>
        </w:rPr>
      </w:pPr>
    </w:p>
    <w:p w14:paraId="2F90C2E0" w14:textId="77777777" w:rsidR="00EC5F5D" w:rsidRDefault="00EC5F5D">
      <w:pPr>
        <w:ind w:firstLine="567"/>
        <w:jc w:val="right"/>
        <w:rPr>
          <w:rFonts w:ascii="Tinos" w:hAnsi="Tinos"/>
          <w:b/>
          <w:bCs/>
        </w:rPr>
      </w:pPr>
    </w:p>
    <w:p w14:paraId="5F90D960" w14:textId="77777777" w:rsidR="00EC5F5D" w:rsidRDefault="00EC5F5D">
      <w:pPr>
        <w:ind w:firstLine="567"/>
        <w:jc w:val="right"/>
        <w:rPr>
          <w:rFonts w:ascii="Tinos" w:hAnsi="Tinos"/>
          <w:b/>
          <w:bCs/>
        </w:rPr>
      </w:pPr>
    </w:p>
    <w:p w14:paraId="52F02C17" w14:textId="77777777" w:rsidR="00EC5F5D" w:rsidRDefault="00EC5F5D">
      <w:pPr>
        <w:ind w:firstLine="567"/>
        <w:jc w:val="right"/>
        <w:rPr>
          <w:rFonts w:ascii="Tinos" w:hAnsi="Tinos"/>
          <w:b/>
          <w:bCs/>
        </w:rPr>
      </w:pPr>
    </w:p>
    <w:p w14:paraId="62D83DA1" w14:textId="77777777" w:rsidR="00EC5F5D" w:rsidRDefault="00EC5F5D">
      <w:pPr>
        <w:ind w:firstLine="567"/>
        <w:jc w:val="right"/>
        <w:rPr>
          <w:rFonts w:ascii="Tinos" w:hAnsi="Tinos"/>
          <w:b/>
          <w:bCs/>
        </w:rPr>
      </w:pPr>
    </w:p>
    <w:p w14:paraId="1CC12A13" w14:textId="77777777" w:rsidR="00EC5F5D" w:rsidRDefault="00EC5F5D">
      <w:pPr>
        <w:ind w:firstLine="567"/>
        <w:jc w:val="right"/>
        <w:rPr>
          <w:rFonts w:ascii="Tinos" w:hAnsi="Tinos"/>
          <w:b/>
          <w:bCs/>
        </w:rPr>
      </w:pPr>
    </w:p>
    <w:p w14:paraId="3977D38D" w14:textId="77777777" w:rsidR="00EC5F5D" w:rsidRDefault="00EC5F5D">
      <w:pPr>
        <w:ind w:firstLine="567"/>
        <w:jc w:val="right"/>
        <w:rPr>
          <w:rFonts w:ascii="Tinos" w:hAnsi="Tinos"/>
          <w:b/>
          <w:bCs/>
        </w:rPr>
      </w:pPr>
    </w:p>
    <w:p w14:paraId="44FB87FD" w14:textId="77777777" w:rsidR="00EC5F5D" w:rsidRDefault="00EC5F5D">
      <w:pPr>
        <w:ind w:firstLine="567"/>
        <w:jc w:val="right"/>
        <w:rPr>
          <w:rFonts w:ascii="Tinos" w:hAnsi="Tinos"/>
          <w:b/>
          <w:bCs/>
        </w:rPr>
      </w:pPr>
    </w:p>
    <w:p w14:paraId="009CBE7E" w14:textId="77777777" w:rsidR="00EC5F5D" w:rsidRDefault="00EC5F5D">
      <w:pPr>
        <w:ind w:firstLine="567"/>
        <w:jc w:val="right"/>
        <w:rPr>
          <w:rFonts w:ascii="Tinos" w:hAnsi="Tinos"/>
          <w:b/>
          <w:bCs/>
        </w:rPr>
      </w:pPr>
    </w:p>
    <w:p w14:paraId="1844A97D" w14:textId="77777777" w:rsidR="00EC5F5D" w:rsidRDefault="00EC5F5D">
      <w:pPr>
        <w:ind w:firstLine="567"/>
        <w:jc w:val="right"/>
        <w:rPr>
          <w:rFonts w:ascii="Tinos" w:hAnsi="Tinos"/>
          <w:b/>
          <w:bCs/>
        </w:rPr>
      </w:pPr>
    </w:p>
    <w:p w14:paraId="1D26DF5B" w14:textId="77777777" w:rsidR="00EC5F5D" w:rsidRDefault="00EC5F5D">
      <w:pPr>
        <w:ind w:firstLine="567"/>
        <w:jc w:val="right"/>
        <w:rPr>
          <w:rFonts w:ascii="Tinos" w:hAnsi="Tinos"/>
          <w:b/>
          <w:bCs/>
        </w:rPr>
      </w:pPr>
    </w:p>
    <w:p w14:paraId="775354D9" w14:textId="77777777" w:rsidR="00EC5F5D" w:rsidRDefault="00EC5F5D">
      <w:pPr>
        <w:ind w:firstLine="567"/>
        <w:jc w:val="right"/>
        <w:rPr>
          <w:rFonts w:ascii="Tinos" w:hAnsi="Tinos"/>
          <w:b/>
          <w:bCs/>
        </w:rPr>
      </w:pPr>
    </w:p>
    <w:p w14:paraId="52EB0686" w14:textId="77777777" w:rsidR="00EC5F5D" w:rsidRDefault="00EC5F5D">
      <w:pPr>
        <w:ind w:firstLine="567"/>
        <w:jc w:val="right"/>
        <w:rPr>
          <w:rFonts w:ascii="Tinos" w:hAnsi="Tinos"/>
          <w:b/>
          <w:bCs/>
        </w:rPr>
      </w:pPr>
    </w:p>
    <w:p w14:paraId="1D662450" w14:textId="77777777" w:rsidR="00EC5F5D" w:rsidRDefault="00EC5F5D">
      <w:pPr>
        <w:ind w:firstLine="567"/>
        <w:jc w:val="right"/>
        <w:rPr>
          <w:rFonts w:ascii="Tinos" w:hAnsi="Tinos"/>
          <w:b/>
          <w:bCs/>
        </w:rPr>
      </w:pPr>
    </w:p>
    <w:p w14:paraId="728BDE89" w14:textId="77777777" w:rsidR="00EC5F5D" w:rsidRDefault="00EC5F5D">
      <w:pPr>
        <w:ind w:firstLine="567"/>
        <w:jc w:val="right"/>
        <w:rPr>
          <w:rFonts w:ascii="Tinos" w:hAnsi="Tinos"/>
          <w:b/>
          <w:bCs/>
        </w:rPr>
      </w:pPr>
    </w:p>
    <w:p w14:paraId="7AE526ED" w14:textId="77777777" w:rsidR="00EC5F5D" w:rsidRDefault="00EC5F5D">
      <w:pPr>
        <w:ind w:firstLine="567"/>
        <w:jc w:val="right"/>
        <w:rPr>
          <w:rFonts w:ascii="Tinos" w:hAnsi="Tinos"/>
          <w:b/>
          <w:bCs/>
        </w:rPr>
      </w:pPr>
    </w:p>
    <w:p w14:paraId="4413475C" w14:textId="77777777" w:rsidR="00EC5F5D" w:rsidRDefault="00EC5F5D">
      <w:pPr>
        <w:ind w:firstLine="567"/>
        <w:jc w:val="right"/>
        <w:rPr>
          <w:rFonts w:ascii="Tinos" w:hAnsi="Tinos"/>
          <w:b/>
          <w:bCs/>
        </w:rPr>
      </w:pPr>
    </w:p>
    <w:p w14:paraId="32A5789A" w14:textId="77777777" w:rsidR="00EC5F5D" w:rsidRDefault="00EC5F5D">
      <w:pPr>
        <w:ind w:firstLine="567"/>
        <w:jc w:val="right"/>
        <w:rPr>
          <w:rFonts w:ascii="Tinos" w:hAnsi="Tinos"/>
          <w:b/>
          <w:bCs/>
        </w:rPr>
      </w:pPr>
    </w:p>
    <w:p w14:paraId="1110802B" w14:textId="77777777" w:rsidR="00EC5F5D" w:rsidRDefault="00EC5F5D">
      <w:pPr>
        <w:ind w:firstLine="567"/>
        <w:jc w:val="right"/>
        <w:rPr>
          <w:rFonts w:ascii="Tinos" w:hAnsi="Tinos"/>
          <w:b/>
          <w:bCs/>
        </w:rPr>
      </w:pPr>
    </w:p>
    <w:p w14:paraId="4111AB64" w14:textId="77777777" w:rsidR="00EC5F5D" w:rsidRDefault="00000000">
      <w:pPr>
        <w:ind w:firstLine="567"/>
        <w:jc w:val="right"/>
        <w:rPr>
          <w:rFonts w:ascii="Tinos" w:hAnsi="Tinos"/>
        </w:rPr>
      </w:pPr>
      <w:bookmarkStart w:id="3" w:name="_Hlk65592781"/>
      <w:r>
        <w:rPr>
          <w:rFonts w:ascii="Tinos" w:hAnsi="Tinos"/>
          <w:b/>
          <w:bCs/>
        </w:rPr>
        <w:t>Приложение № 1</w:t>
      </w:r>
      <w:bookmarkEnd w:id="3"/>
    </w:p>
    <w:p w14:paraId="5DE8F6E4" w14:textId="77777777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к административному регламенту</w:t>
      </w:r>
    </w:p>
    <w:p w14:paraId="4D546151" w14:textId="77777777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предоставления муниципальной услуги</w:t>
      </w:r>
    </w:p>
    <w:p w14:paraId="39264E1F" w14:textId="77777777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«Установление сервитута в отношении земельного участка,</w:t>
      </w:r>
    </w:p>
    <w:p w14:paraId="0D8FD21B" w14:textId="77777777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находящегося в муниципальной собственности»</w:t>
      </w:r>
    </w:p>
    <w:p w14:paraId="617C1D4A" w14:textId="35A4C9F9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717C84A9" w14:textId="77777777" w:rsidR="00EC5F5D" w:rsidRDefault="00000000">
      <w:pPr>
        <w:ind w:firstLine="473"/>
        <w:jc w:val="center"/>
        <w:rPr>
          <w:rFonts w:ascii="Tinos" w:hAnsi="Tinos"/>
        </w:rPr>
      </w:pPr>
      <w:r>
        <w:rPr>
          <w:rFonts w:ascii="Tinos" w:hAnsi="Tinos"/>
          <w:b/>
          <w:bCs/>
        </w:rPr>
        <w:t>Перечень условных обозначений и сокращений</w:t>
      </w:r>
    </w:p>
    <w:p w14:paraId="50FA2CFF" w14:textId="2BBBEF23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289D182B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Административный регламент - административный регламент предоставления муниципальной услуги «Установление сервитута в отношении земельного участка, находящегося в муниципальной собственности»;</w:t>
      </w:r>
    </w:p>
    <w:p w14:paraId="2DB4E1D2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Муниципальная услуга - муниципальная услуга «Установление сервитута в отношении земельного участка, находящегося в муниципальной собственности»;</w:t>
      </w:r>
    </w:p>
    <w:p w14:paraId="0F47F19C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Уполномоченный орган - комитет по управлению муниципальным имуществом администрации Топкинского муниципального округа;</w:t>
      </w:r>
    </w:p>
    <w:p w14:paraId="560CA99D" w14:textId="0571ED5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Заявители -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физические лица, в том числе зарегистрированные в качестве индивидуальных предпринимателей, юридические лица, являющиеся собственниками недвижимого имущества (земельного участка, другой недвижимости);</w:t>
      </w:r>
    </w:p>
    <w:p w14:paraId="3ED3D1DD" w14:textId="7DC0B452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Представитель -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иные лица в соответствии с законодательством Российской Федерации, предоставляющие интересы заявителей;</w:t>
      </w:r>
    </w:p>
    <w:p w14:paraId="5F26DF5A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УФМЦ - 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Кузбасса»;</w:t>
      </w:r>
    </w:p>
    <w:p w14:paraId="71537841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ЕПГУ - Единый портал государственных и муниципальных услуг;</w:t>
      </w:r>
    </w:p>
    <w:p w14:paraId="2A39396B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РПГУ - Региональный портал государственных и муниципальных услуг;</w:t>
      </w:r>
    </w:p>
    <w:p w14:paraId="705C959C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ЕГРН - Единый государственный реестр недвижимости;</w:t>
      </w:r>
    </w:p>
    <w:p w14:paraId="2AE47669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СМЭВ - Единая система межведомственного электронного взаимодействия;</w:t>
      </w:r>
    </w:p>
    <w:p w14:paraId="199F73FC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ЕГРЮЛ - Единый государственный реестр юридических лиц;</w:t>
      </w:r>
    </w:p>
    <w:p w14:paraId="15315C39" w14:textId="7D70F1AE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ЕГРИП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-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Единый государственный реестр индивидуальных предпринимателей;</w:t>
      </w:r>
    </w:p>
    <w:p w14:paraId="21ABA9BC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Официальный сайт - официальный сайт администрации Топкинского муниципального округа в информационно-телекоммуникационной сети «Интернет» (www.admtmo.ru);</w:t>
      </w:r>
    </w:p>
    <w:p w14:paraId="519B5F85" w14:textId="40F122F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Заявление, заявление о предоставлении муниципальной услуги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-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заявление о заключении соглашения об установлении сервитута;</w:t>
      </w:r>
    </w:p>
    <w:p w14:paraId="50AC636E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Решение об отказе - решение об отказе в установлении сервитута.</w:t>
      </w:r>
    </w:p>
    <w:p w14:paraId="006F654E" w14:textId="4308DE65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4C8E1BDB" w14:textId="6AAFD72A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02CF7515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6BCB615F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746362EF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23D77179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1B28F22C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0CDF32D7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69AE2610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58F72A59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1D207FCF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02D3FC1F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197BF586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4386DB5E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279A6CC8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6A4C0102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00CF8717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347E3D45" w14:textId="77777777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Приложение № 2</w:t>
      </w:r>
    </w:p>
    <w:p w14:paraId="6A015795" w14:textId="3743A9F3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к административному регламенту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предоставления муниципальной услуги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«Установление сервитута в отношении земельного участка,</w:t>
      </w:r>
    </w:p>
    <w:p w14:paraId="5089DA77" w14:textId="77777777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находящегося в муниципальной собственности»</w:t>
      </w:r>
    </w:p>
    <w:p w14:paraId="538ED59B" w14:textId="3BDF6AF7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29A57500" w14:textId="77777777" w:rsidR="00EC5F5D" w:rsidRDefault="00000000">
      <w:pPr>
        <w:ind w:firstLine="473"/>
        <w:jc w:val="center"/>
        <w:rPr>
          <w:rFonts w:ascii="Tinos" w:hAnsi="Tinos"/>
        </w:rPr>
      </w:pPr>
      <w:r>
        <w:rPr>
          <w:rFonts w:ascii="Tinos" w:hAnsi="Tinos"/>
          <w:b/>
          <w:bCs/>
        </w:rPr>
        <w:t>Идентификаторы категорий (признаков) заявителей в табличной форме</w:t>
      </w:r>
    </w:p>
    <w:p w14:paraId="4B8644BC" w14:textId="6DC2A9CF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7907C1ED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Перечень результатов предоставления муниципальной услуги</w:t>
      </w:r>
    </w:p>
    <w:p w14:paraId="39A794F0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Таблица 1</w:t>
      </w:r>
    </w:p>
    <w:tbl>
      <w:tblPr>
        <w:tblW w:w="9228" w:type="dxa"/>
        <w:jc w:val="center"/>
        <w:tblLayout w:type="fixed"/>
        <w:tblLook w:val="04A0" w:firstRow="1" w:lastRow="0" w:firstColumn="1" w:lastColumn="0" w:noHBand="0" w:noVBand="1"/>
      </w:tblPr>
      <w:tblGrid>
        <w:gridCol w:w="895"/>
        <w:gridCol w:w="3380"/>
        <w:gridCol w:w="4953"/>
      </w:tblGrid>
      <w:tr w:rsidR="00EC5F5D" w14:paraId="6D2889D2" w14:textId="77777777">
        <w:trPr>
          <w:jc w:val="center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98E21" w14:textId="7F0EFC2D" w:rsidR="00EC5F5D" w:rsidRDefault="00000000">
            <w:pPr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bCs/>
              </w:rPr>
              <w:t>№</w:t>
            </w:r>
            <w:r w:rsidR="00023354">
              <w:rPr>
                <w:rFonts w:ascii="Tinos" w:hAnsi="Tinos"/>
                <w:b/>
                <w:bCs/>
              </w:rPr>
              <w:t xml:space="preserve"> </w:t>
            </w:r>
            <w:r>
              <w:rPr>
                <w:rFonts w:ascii="Tinos" w:hAnsi="Tinos"/>
                <w:b/>
                <w:bCs/>
              </w:rPr>
              <w:t>п/п</w:t>
            </w:r>
          </w:p>
        </w:tc>
        <w:tc>
          <w:tcPr>
            <w:tcW w:w="3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E8B1D" w14:textId="77777777" w:rsidR="00EC5F5D" w:rsidRDefault="00000000">
            <w:pPr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bCs/>
              </w:rPr>
              <w:t>Признак заявителя</w:t>
            </w:r>
          </w:p>
        </w:tc>
        <w:tc>
          <w:tcPr>
            <w:tcW w:w="4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BAC94" w14:textId="77777777" w:rsidR="00EC5F5D" w:rsidRDefault="00000000">
            <w:pPr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bCs/>
              </w:rPr>
              <w:t>Значения признака заявителя</w:t>
            </w:r>
          </w:p>
        </w:tc>
      </w:tr>
      <w:tr w:rsidR="00EC5F5D" w14:paraId="6C46A592" w14:textId="77777777">
        <w:trPr>
          <w:jc w:val="center"/>
        </w:trPr>
        <w:tc>
          <w:tcPr>
            <w:tcW w:w="922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C383F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Результат муниципальной услуги, за которым обращается заявитель «Установление сервитута в отношении земельного участка, находящегося в муниципальной собственности»</w:t>
            </w:r>
          </w:p>
        </w:tc>
      </w:tr>
      <w:tr w:rsidR="00EC5F5D" w14:paraId="119AD672" w14:textId="77777777">
        <w:trPr>
          <w:jc w:val="center"/>
        </w:trPr>
        <w:tc>
          <w:tcPr>
            <w:tcW w:w="8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AC653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1.</w:t>
            </w:r>
          </w:p>
        </w:tc>
        <w:tc>
          <w:tcPr>
            <w:tcW w:w="3380" w:type="dxa"/>
            <w:tcBorders>
              <w:bottom w:val="single" w:sz="6" w:space="0" w:color="000000"/>
              <w:right w:val="single" w:sz="6" w:space="0" w:color="000000"/>
            </w:tcBorders>
          </w:tcPr>
          <w:p w14:paraId="68A75AC2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Категория заявителя</w:t>
            </w:r>
          </w:p>
        </w:tc>
        <w:tc>
          <w:tcPr>
            <w:tcW w:w="4953" w:type="dxa"/>
            <w:tcBorders>
              <w:bottom w:val="single" w:sz="6" w:space="0" w:color="000000"/>
              <w:right w:val="single" w:sz="6" w:space="0" w:color="000000"/>
            </w:tcBorders>
          </w:tcPr>
          <w:p w14:paraId="7751A103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Заявителями на получение муниципальной услуги являются физические лица, в том числе зарегистрированные в качестве индивидуальных предпринимателей, юридические лица, являющиеся собственниками недвижимого имущества (земельного участка, другой недвижимости).</w:t>
            </w:r>
          </w:p>
        </w:tc>
      </w:tr>
      <w:tr w:rsidR="00EC5F5D" w14:paraId="328FFAAA" w14:textId="77777777">
        <w:trPr>
          <w:jc w:val="center"/>
        </w:trPr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18BAF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2.</w:t>
            </w:r>
          </w:p>
        </w:tc>
        <w:tc>
          <w:tcPr>
            <w:tcW w:w="3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8A239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Лицо, обратившееся за предоставлением муниципальной услуги</w:t>
            </w:r>
          </w:p>
        </w:tc>
        <w:tc>
          <w:tcPr>
            <w:tcW w:w="4953" w:type="dxa"/>
            <w:tcBorders>
              <w:bottom w:val="single" w:sz="6" w:space="0" w:color="000000"/>
              <w:right w:val="single" w:sz="6" w:space="0" w:color="000000"/>
            </w:tcBorders>
          </w:tcPr>
          <w:p w14:paraId="3674430B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Физические лица, юридические лица, индивидуальные предприниматели.</w:t>
            </w:r>
          </w:p>
          <w:p w14:paraId="253CCAC6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От имени физических лиц заявления могут подавать:</w:t>
            </w:r>
          </w:p>
          <w:p w14:paraId="283BD63D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законные представители (родители, усыновители, опекуны, попечители) несовершеннолетних в возрасте до 18 лет;</w:t>
            </w:r>
          </w:p>
          <w:p w14:paraId="1A96A081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опекуны недееспособных граждан;</w:t>
            </w:r>
          </w:p>
          <w:p w14:paraId="1F982D23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представители, действующие в силу полномочий, основанных на доверенности или договоре.</w:t>
            </w:r>
          </w:p>
          <w:p w14:paraId="2C085B01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От имени юридического лица заявления могут подавать:</w:t>
            </w:r>
          </w:p>
          <w:p w14:paraId="5797ED2F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лица, действующие в соответствии с законом, иными правовыми актами и учредительными документами без доверенности;</w:t>
            </w:r>
          </w:p>
          <w:p w14:paraId="7A730A46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представители в силу полномочий, основанных на доверенности или договоре;</w:t>
            </w:r>
          </w:p>
          <w:p w14:paraId="2A5E1658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участники юридического лица в предусмотренных законом случаях.</w:t>
            </w:r>
          </w:p>
          <w:p w14:paraId="768BEBA2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От имени индивидуальных предпринимателей заявление могут подавать:</w:t>
            </w:r>
          </w:p>
          <w:p w14:paraId="70DB927F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представители в силу полномочий, основанных на доверенности или договоре.</w:t>
            </w:r>
          </w:p>
        </w:tc>
      </w:tr>
    </w:tbl>
    <w:p w14:paraId="58900E38" w14:textId="38711C74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lastRenderedPageBreak/>
        <w:t xml:space="preserve"> </w:t>
      </w:r>
    </w:p>
    <w:p w14:paraId="297E589B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Перечень отдельных признаков заявителей</w:t>
      </w:r>
    </w:p>
    <w:p w14:paraId="6F19F91D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Таблица 2</w:t>
      </w:r>
    </w:p>
    <w:p w14:paraId="5276C053" w14:textId="77777777" w:rsidR="00EC5F5D" w:rsidRDefault="00EC5F5D">
      <w:pPr>
        <w:jc w:val="both"/>
        <w:rPr>
          <w:rFonts w:ascii="Tinos" w:hAnsi="Tinos"/>
        </w:rPr>
      </w:pPr>
    </w:p>
    <w:tbl>
      <w:tblPr>
        <w:tblW w:w="9454" w:type="dxa"/>
        <w:jc w:val="center"/>
        <w:tblLayout w:type="fixed"/>
        <w:tblLook w:val="04A0" w:firstRow="1" w:lastRow="0" w:firstColumn="1" w:lastColumn="0" w:noHBand="0" w:noVBand="1"/>
      </w:tblPr>
      <w:tblGrid>
        <w:gridCol w:w="2043"/>
        <w:gridCol w:w="50"/>
        <w:gridCol w:w="7361"/>
      </w:tblGrid>
      <w:tr w:rsidR="00EC5F5D" w14:paraId="63A5D3FF" w14:textId="77777777">
        <w:trPr>
          <w:jc w:val="center"/>
        </w:trPr>
        <w:tc>
          <w:tcPr>
            <w:tcW w:w="2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D147C" w14:textId="77777777" w:rsidR="00EC5F5D" w:rsidRDefault="00000000">
            <w:pPr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bCs/>
              </w:rPr>
              <w:t>№ п/п</w:t>
            </w:r>
          </w:p>
        </w:tc>
        <w:tc>
          <w:tcPr>
            <w:tcW w:w="7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794D7" w14:textId="77777777" w:rsidR="00EC5F5D" w:rsidRDefault="00000000">
            <w:pPr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bCs/>
              </w:rPr>
              <w:t>Признаки заявителей</w:t>
            </w:r>
          </w:p>
        </w:tc>
      </w:tr>
      <w:tr w:rsidR="00EC5F5D" w14:paraId="286470BA" w14:textId="77777777">
        <w:trPr>
          <w:jc w:val="center"/>
        </w:trPr>
        <w:tc>
          <w:tcPr>
            <w:tcW w:w="94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2B9F2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Результат предоставления муниципальной услуги «Установление сервитута в отношении земельного участка, находящегося в муниципальной собственности»</w:t>
            </w:r>
          </w:p>
        </w:tc>
      </w:tr>
      <w:tr w:rsidR="00EC5F5D" w14:paraId="57605C5E" w14:textId="77777777">
        <w:trPr>
          <w:jc w:val="center"/>
        </w:trPr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55422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1.</w:t>
            </w:r>
          </w:p>
        </w:tc>
        <w:tc>
          <w:tcPr>
            <w:tcW w:w="7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9578B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Заявитель обратился лично.</w:t>
            </w:r>
          </w:p>
        </w:tc>
      </w:tr>
      <w:tr w:rsidR="00EC5F5D" w14:paraId="7239D7AC" w14:textId="77777777">
        <w:trPr>
          <w:jc w:val="center"/>
        </w:trPr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45924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2.</w:t>
            </w:r>
          </w:p>
        </w:tc>
        <w:tc>
          <w:tcPr>
            <w:tcW w:w="7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C8F7F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Заявитель обратился через законного представителя.</w:t>
            </w:r>
          </w:p>
        </w:tc>
      </w:tr>
      <w:tr w:rsidR="00EC5F5D" w14:paraId="7880BB85" w14:textId="77777777">
        <w:trPr>
          <w:jc w:val="center"/>
        </w:trPr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3C7D6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3.</w:t>
            </w:r>
          </w:p>
        </w:tc>
        <w:tc>
          <w:tcPr>
            <w:tcW w:w="7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63B61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Заявитель обратился через уполномоченного представителя.</w:t>
            </w:r>
          </w:p>
        </w:tc>
      </w:tr>
    </w:tbl>
    <w:p w14:paraId="7DA6E1DD" w14:textId="269EEE8D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0633D87F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Перечень общих признаков заявителей</w:t>
      </w:r>
    </w:p>
    <w:p w14:paraId="0E052155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Таблица 3</w:t>
      </w:r>
    </w:p>
    <w:tbl>
      <w:tblPr>
        <w:tblW w:w="9678" w:type="dxa"/>
        <w:jc w:val="center"/>
        <w:tblLayout w:type="fixed"/>
        <w:tblLook w:val="04A0" w:firstRow="1" w:lastRow="0" w:firstColumn="1" w:lastColumn="0" w:noHBand="0" w:noVBand="1"/>
      </w:tblPr>
      <w:tblGrid>
        <w:gridCol w:w="773"/>
        <w:gridCol w:w="31"/>
        <w:gridCol w:w="2681"/>
        <w:gridCol w:w="6193"/>
      </w:tblGrid>
      <w:tr w:rsidR="00EC5F5D" w14:paraId="532D36B5" w14:textId="77777777">
        <w:trPr>
          <w:jc w:val="center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C7F42" w14:textId="77777777" w:rsidR="00EC5F5D" w:rsidRDefault="00000000">
            <w:pPr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bCs/>
              </w:rPr>
              <w:t>№ п/п</w:t>
            </w:r>
          </w:p>
        </w:tc>
        <w:tc>
          <w:tcPr>
            <w:tcW w:w="27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B0ED3" w14:textId="77777777" w:rsidR="00EC5F5D" w:rsidRDefault="00000000">
            <w:pPr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bCs/>
              </w:rPr>
              <w:t>Признак заявителя</w:t>
            </w:r>
          </w:p>
        </w:tc>
        <w:tc>
          <w:tcPr>
            <w:tcW w:w="6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47444" w14:textId="77777777" w:rsidR="00EC5F5D" w:rsidRDefault="00000000">
            <w:pPr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bCs/>
              </w:rPr>
              <w:t>Значения признака заявителя</w:t>
            </w:r>
          </w:p>
        </w:tc>
      </w:tr>
      <w:tr w:rsidR="00EC5F5D" w14:paraId="645ACD17" w14:textId="77777777">
        <w:trPr>
          <w:jc w:val="center"/>
        </w:trPr>
        <w:tc>
          <w:tcPr>
            <w:tcW w:w="96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8AE13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Результат предоставления муниципальной услуги «Установление сервитута в отношении земельного участка, находящегося в муниципальной собственности»</w:t>
            </w:r>
          </w:p>
        </w:tc>
      </w:tr>
      <w:tr w:rsidR="00EC5F5D" w14:paraId="5B1A54A7" w14:textId="77777777">
        <w:trPr>
          <w:jc w:val="center"/>
        </w:trPr>
        <w:tc>
          <w:tcPr>
            <w:tcW w:w="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AE26C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1.</w:t>
            </w:r>
          </w:p>
        </w:tc>
        <w:tc>
          <w:tcPr>
            <w:tcW w:w="2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CEE67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Категория заявителя</w:t>
            </w:r>
          </w:p>
        </w:tc>
        <w:tc>
          <w:tcPr>
            <w:tcW w:w="6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29C7D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Физические лица, индивидуальные предприниматели, юридические лица.</w:t>
            </w:r>
          </w:p>
        </w:tc>
      </w:tr>
      <w:tr w:rsidR="00EC5F5D" w14:paraId="52A5CF80" w14:textId="77777777">
        <w:trPr>
          <w:jc w:val="center"/>
        </w:trPr>
        <w:tc>
          <w:tcPr>
            <w:tcW w:w="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E846E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2.</w:t>
            </w:r>
          </w:p>
        </w:tc>
        <w:tc>
          <w:tcPr>
            <w:tcW w:w="2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B29CE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Заявитель обратился лично или через представителя?</w:t>
            </w:r>
          </w:p>
        </w:tc>
        <w:tc>
          <w:tcPr>
            <w:tcW w:w="6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FA65E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1. Обратился лично.</w:t>
            </w:r>
          </w:p>
          <w:p w14:paraId="0DBE3885" w14:textId="77777777" w:rsidR="00EC5F5D" w:rsidRDefault="00000000">
            <w:pPr>
              <w:ind w:right="392"/>
              <w:rPr>
                <w:rFonts w:ascii="Tinos" w:hAnsi="Tinos"/>
              </w:rPr>
            </w:pPr>
            <w:r>
              <w:rPr>
                <w:rFonts w:ascii="Tinos" w:hAnsi="Tinos"/>
              </w:rPr>
              <w:t>2. Обратился через законного представителя.</w:t>
            </w:r>
          </w:p>
          <w:p w14:paraId="558B0E06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3. Обратился через уполномоченного представителя.</w:t>
            </w:r>
          </w:p>
        </w:tc>
      </w:tr>
    </w:tbl>
    <w:p w14:paraId="3E163ABD" w14:textId="77777777" w:rsidR="00EC5F5D" w:rsidRDefault="00EC5F5D">
      <w:pPr>
        <w:jc w:val="right"/>
        <w:rPr>
          <w:rFonts w:ascii="Tinos" w:hAnsi="Tinos"/>
        </w:rPr>
      </w:pPr>
    </w:p>
    <w:p w14:paraId="75D84B4F" w14:textId="77777777" w:rsidR="00EC5F5D" w:rsidRDefault="00EC5F5D">
      <w:pPr>
        <w:jc w:val="right"/>
        <w:rPr>
          <w:rFonts w:ascii="Tinos" w:hAnsi="Tinos"/>
        </w:rPr>
      </w:pPr>
    </w:p>
    <w:p w14:paraId="05CE1010" w14:textId="77777777" w:rsidR="00EC5F5D" w:rsidRDefault="00EC5F5D">
      <w:pPr>
        <w:jc w:val="right"/>
        <w:rPr>
          <w:rFonts w:ascii="Tinos" w:hAnsi="Tinos"/>
        </w:rPr>
      </w:pPr>
    </w:p>
    <w:p w14:paraId="4D4ADAC0" w14:textId="77777777" w:rsidR="00EC5F5D" w:rsidRDefault="00EC5F5D">
      <w:pPr>
        <w:jc w:val="right"/>
        <w:rPr>
          <w:rFonts w:ascii="Tinos" w:hAnsi="Tinos"/>
        </w:rPr>
      </w:pPr>
    </w:p>
    <w:p w14:paraId="4BB6E6A5" w14:textId="77777777" w:rsidR="00EC5F5D" w:rsidRDefault="00EC5F5D">
      <w:pPr>
        <w:jc w:val="right"/>
        <w:rPr>
          <w:rFonts w:ascii="Tinos" w:hAnsi="Tinos"/>
        </w:rPr>
      </w:pPr>
    </w:p>
    <w:p w14:paraId="42BB1B30" w14:textId="77777777" w:rsidR="00EC5F5D" w:rsidRDefault="00EC5F5D">
      <w:pPr>
        <w:jc w:val="right"/>
        <w:rPr>
          <w:rFonts w:ascii="Tinos" w:hAnsi="Tinos"/>
        </w:rPr>
      </w:pPr>
    </w:p>
    <w:p w14:paraId="1F0ED2B6" w14:textId="77777777" w:rsidR="00EC5F5D" w:rsidRDefault="00EC5F5D">
      <w:pPr>
        <w:jc w:val="right"/>
        <w:rPr>
          <w:rFonts w:ascii="Tinos" w:hAnsi="Tinos"/>
        </w:rPr>
      </w:pPr>
    </w:p>
    <w:p w14:paraId="16B65488" w14:textId="77777777" w:rsidR="00EC5F5D" w:rsidRDefault="00EC5F5D">
      <w:pPr>
        <w:jc w:val="right"/>
        <w:rPr>
          <w:rFonts w:ascii="Tinos" w:hAnsi="Tinos"/>
        </w:rPr>
      </w:pPr>
    </w:p>
    <w:p w14:paraId="6BD592A9" w14:textId="77777777" w:rsidR="00EC5F5D" w:rsidRDefault="00EC5F5D">
      <w:pPr>
        <w:jc w:val="right"/>
        <w:rPr>
          <w:rFonts w:ascii="Tinos" w:hAnsi="Tinos"/>
        </w:rPr>
      </w:pPr>
    </w:p>
    <w:p w14:paraId="7B685281" w14:textId="77777777" w:rsidR="00EC5F5D" w:rsidRDefault="00EC5F5D">
      <w:pPr>
        <w:jc w:val="right"/>
        <w:rPr>
          <w:rFonts w:ascii="Tinos" w:hAnsi="Tinos"/>
        </w:rPr>
      </w:pPr>
    </w:p>
    <w:p w14:paraId="6C321B77" w14:textId="77777777" w:rsidR="00EC5F5D" w:rsidRDefault="00EC5F5D">
      <w:pPr>
        <w:jc w:val="right"/>
        <w:rPr>
          <w:rFonts w:ascii="Tinos" w:hAnsi="Tinos"/>
        </w:rPr>
      </w:pPr>
    </w:p>
    <w:p w14:paraId="5954A721" w14:textId="77777777" w:rsidR="00EC5F5D" w:rsidRDefault="00EC5F5D">
      <w:pPr>
        <w:jc w:val="right"/>
        <w:rPr>
          <w:rFonts w:ascii="Tinos" w:hAnsi="Tinos"/>
        </w:rPr>
      </w:pPr>
    </w:p>
    <w:p w14:paraId="1F9C836B" w14:textId="77777777" w:rsidR="00EC5F5D" w:rsidRDefault="00EC5F5D">
      <w:pPr>
        <w:jc w:val="right"/>
        <w:rPr>
          <w:rFonts w:ascii="Tinos" w:hAnsi="Tinos"/>
        </w:rPr>
      </w:pPr>
    </w:p>
    <w:p w14:paraId="526A5EF6" w14:textId="77777777" w:rsidR="00EC5F5D" w:rsidRDefault="00EC5F5D">
      <w:pPr>
        <w:jc w:val="right"/>
        <w:rPr>
          <w:rFonts w:ascii="Tinos" w:hAnsi="Tinos"/>
        </w:rPr>
      </w:pPr>
    </w:p>
    <w:p w14:paraId="55C9DAF5" w14:textId="77777777" w:rsidR="00EC5F5D" w:rsidRDefault="00EC5F5D">
      <w:pPr>
        <w:jc w:val="right"/>
        <w:rPr>
          <w:rFonts w:ascii="Tinos" w:hAnsi="Tinos"/>
        </w:rPr>
      </w:pPr>
    </w:p>
    <w:p w14:paraId="3BE1CFCE" w14:textId="77777777" w:rsidR="00EC5F5D" w:rsidRDefault="00EC5F5D">
      <w:pPr>
        <w:jc w:val="right"/>
        <w:rPr>
          <w:rFonts w:ascii="Tinos" w:hAnsi="Tinos"/>
        </w:rPr>
      </w:pPr>
    </w:p>
    <w:p w14:paraId="60EDF3C4" w14:textId="77777777" w:rsidR="00EC5F5D" w:rsidRDefault="00EC5F5D">
      <w:pPr>
        <w:jc w:val="right"/>
        <w:rPr>
          <w:rFonts w:ascii="Tinos" w:hAnsi="Tinos"/>
        </w:rPr>
      </w:pPr>
    </w:p>
    <w:p w14:paraId="23AD8F8E" w14:textId="77777777" w:rsidR="00EC5F5D" w:rsidRDefault="00EC5F5D">
      <w:pPr>
        <w:jc w:val="right"/>
        <w:rPr>
          <w:rFonts w:ascii="Tinos" w:hAnsi="Tinos"/>
        </w:rPr>
      </w:pPr>
    </w:p>
    <w:p w14:paraId="5468FCE6" w14:textId="77777777" w:rsidR="00EC5F5D" w:rsidRDefault="00EC5F5D">
      <w:pPr>
        <w:jc w:val="right"/>
        <w:rPr>
          <w:rFonts w:ascii="Tinos" w:hAnsi="Tinos"/>
        </w:rPr>
      </w:pPr>
    </w:p>
    <w:p w14:paraId="5ABAD3E0" w14:textId="77777777" w:rsidR="00EC5F5D" w:rsidRDefault="00EC5F5D">
      <w:pPr>
        <w:jc w:val="right"/>
        <w:rPr>
          <w:rFonts w:ascii="Tinos" w:hAnsi="Tinos"/>
        </w:rPr>
      </w:pPr>
    </w:p>
    <w:p w14:paraId="4C5F2DCA" w14:textId="77777777" w:rsidR="00EC5F5D" w:rsidRDefault="00EC5F5D">
      <w:pPr>
        <w:jc w:val="right"/>
        <w:rPr>
          <w:rFonts w:ascii="Tinos" w:hAnsi="Tinos"/>
        </w:rPr>
      </w:pPr>
    </w:p>
    <w:p w14:paraId="7A6C6A0F" w14:textId="77777777" w:rsidR="00EC5F5D" w:rsidRDefault="00EC5F5D">
      <w:pPr>
        <w:jc w:val="right"/>
        <w:rPr>
          <w:rFonts w:ascii="Tinos" w:hAnsi="Tinos"/>
        </w:rPr>
      </w:pPr>
    </w:p>
    <w:p w14:paraId="2C2DACD3" w14:textId="77777777" w:rsidR="00EC5F5D" w:rsidRDefault="00EC5F5D">
      <w:pPr>
        <w:jc w:val="right"/>
        <w:rPr>
          <w:rFonts w:ascii="Tinos" w:hAnsi="Tinos"/>
        </w:rPr>
      </w:pPr>
    </w:p>
    <w:p w14:paraId="6F4BD95D" w14:textId="77777777" w:rsidR="00EC5F5D" w:rsidRDefault="00EC5F5D">
      <w:pPr>
        <w:jc w:val="right"/>
        <w:rPr>
          <w:rFonts w:ascii="Tinos" w:hAnsi="Tinos"/>
        </w:rPr>
      </w:pPr>
    </w:p>
    <w:p w14:paraId="4BDEC643" w14:textId="77777777" w:rsidR="00EC5F5D" w:rsidRDefault="00EC5F5D">
      <w:pPr>
        <w:jc w:val="right"/>
        <w:rPr>
          <w:rFonts w:ascii="Tinos" w:hAnsi="Tinos"/>
        </w:rPr>
      </w:pPr>
    </w:p>
    <w:p w14:paraId="3C68CD62" w14:textId="77777777" w:rsidR="00EC5F5D" w:rsidRDefault="00EC5F5D">
      <w:pPr>
        <w:jc w:val="right"/>
        <w:rPr>
          <w:rFonts w:ascii="Tinos" w:hAnsi="Tinos"/>
        </w:rPr>
      </w:pPr>
    </w:p>
    <w:p w14:paraId="1B9C08AA" w14:textId="77777777" w:rsidR="00EC5F5D" w:rsidRDefault="00EC5F5D">
      <w:pPr>
        <w:jc w:val="right"/>
        <w:rPr>
          <w:rFonts w:ascii="Tinos" w:hAnsi="Tinos"/>
        </w:rPr>
      </w:pPr>
    </w:p>
    <w:p w14:paraId="4C050FFD" w14:textId="77777777" w:rsidR="00EC5F5D" w:rsidRDefault="00EC5F5D">
      <w:pPr>
        <w:jc w:val="right"/>
        <w:rPr>
          <w:rFonts w:ascii="Tinos" w:hAnsi="Tinos"/>
        </w:rPr>
      </w:pPr>
    </w:p>
    <w:p w14:paraId="79433985" w14:textId="77777777" w:rsidR="00EC5F5D" w:rsidRDefault="00EC5F5D">
      <w:pPr>
        <w:jc w:val="right"/>
        <w:rPr>
          <w:rFonts w:ascii="Tinos" w:hAnsi="Tinos"/>
        </w:rPr>
      </w:pPr>
    </w:p>
    <w:p w14:paraId="230290A4" w14:textId="77777777" w:rsidR="00EC5F5D" w:rsidRDefault="00EC5F5D">
      <w:pPr>
        <w:jc w:val="right"/>
        <w:rPr>
          <w:rFonts w:ascii="Tinos" w:hAnsi="Tinos"/>
        </w:rPr>
      </w:pPr>
    </w:p>
    <w:p w14:paraId="347397A8" w14:textId="77777777" w:rsidR="00EC5F5D" w:rsidRDefault="00EC5F5D">
      <w:pPr>
        <w:jc w:val="right"/>
        <w:rPr>
          <w:rFonts w:ascii="Tinos" w:hAnsi="Tinos"/>
        </w:rPr>
      </w:pPr>
    </w:p>
    <w:p w14:paraId="518DC4B9" w14:textId="77777777" w:rsidR="00EC5F5D" w:rsidRDefault="00EC5F5D">
      <w:pPr>
        <w:jc w:val="right"/>
        <w:rPr>
          <w:rFonts w:ascii="Tinos" w:hAnsi="Tinos"/>
        </w:rPr>
      </w:pPr>
    </w:p>
    <w:p w14:paraId="46C0CBFE" w14:textId="77777777" w:rsidR="00EC5F5D" w:rsidRDefault="00EC5F5D">
      <w:pPr>
        <w:jc w:val="right"/>
        <w:rPr>
          <w:rFonts w:ascii="Tinos" w:hAnsi="Tinos"/>
        </w:rPr>
      </w:pPr>
    </w:p>
    <w:p w14:paraId="6D5EA07E" w14:textId="77777777" w:rsidR="00EC5F5D" w:rsidRDefault="00EC5F5D">
      <w:pPr>
        <w:jc w:val="right"/>
        <w:rPr>
          <w:rFonts w:ascii="Tinos" w:hAnsi="Tinos"/>
        </w:rPr>
      </w:pPr>
    </w:p>
    <w:p w14:paraId="623FFE14" w14:textId="77777777" w:rsidR="00EC5F5D" w:rsidRDefault="00EC5F5D">
      <w:pPr>
        <w:jc w:val="right"/>
        <w:rPr>
          <w:rFonts w:ascii="Tinos" w:hAnsi="Tinos"/>
        </w:rPr>
      </w:pPr>
    </w:p>
    <w:p w14:paraId="4C032C4B" w14:textId="77777777" w:rsidR="00EC5F5D" w:rsidRDefault="00EC5F5D">
      <w:pPr>
        <w:jc w:val="right"/>
        <w:rPr>
          <w:rFonts w:ascii="Tinos" w:hAnsi="Tinos"/>
        </w:rPr>
      </w:pPr>
    </w:p>
    <w:p w14:paraId="30C709B8" w14:textId="77777777" w:rsidR="00EC5F5D" w:rsidRDefault="00EC5F5D">
      <w:pPr>
        <w:jc w:val="right"/>
        <w:rPr>
          <w:rFonts w:ascii="Tinos" w:hAnsi="Tinos"/>
        </w:rPr>
      </w:pPr>
    </w:p>
    <w:p w14:paraId="5ECCB4D4" w14:textId="77777777" w:rsidR="00EC5F5D" w:rsidRDefault="00000000">
      <w:pPr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Приложение № 3</w:t>
      </w:r>
    </w:p>
    <w:p w14:paraId="6E4212D0" w14:textId="61E1BB58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к административному регламенту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предоставления муниципальной услуги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«Установление сервитута в отношении земельного участка,</w:t>
      </w:r>
    </w:p>
    <w:p w14:paraId="77D8A1AE" w14:textId="77777777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находящегося в муниципальной собственности»</w:t>
      </w:r>
    </w:p>
    <w:p w14:paraId="4CBF949C" w14:textId="5964164C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6CB4FD03" w14:textId="0D20562C" w:rsidR="00EC5F5D" w:rsidRDefault="00000000">
      <w:pPr>
        <w:ind w:firstLine="473"/>
        <w:jc w:val="center"/>
        <w:rPr>
          <w:rFonts w:ascii="Tinos" w:hAnsi="Tinos"/>
        </w:rPr>
      </w:pPr>
      <w:r>
        <w:rPr>
          <w:rFonts w:ascii="Tinos" w:hAnsi="Tinos"/>
          <w:b/>
          <w:bCs/>
        </w:rPr>
        <w:t>Исчерпывающий перечень документов,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необходимых для предоставления муниципальной услуги</w:t>
      </w:r>
    </w:p>
    <w:p w14:paraId="765B3BD8" w14:textId="2743B89C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2513D311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Таблица 1</w:t>
      </w:r>
    </w:p>
    <w:tbl>
      <w:tblPr>
        <w:tblW w:w="9585" w:type="dxa"/>
        <w:jc w:val="center"/>
        <w:tblLayout w:type="fixed"/>
        <w:tblLook w:val="04A0" w:firstRow="1" w:lastRow="0" w:firstColumn="1" w:lastColumn="0" w:noHBand="0" w:noVBand="1"/>
      </w:tblPr>
      <w:tblGrid>
        <w:gridCol w:w="4336"/>
        <w:gridCol w:w="5249"/>
      </w:tblGrid>
      <w:tr w:rsidR="00EC5F5D" w14:paraId="645DACEB" w14:textId="77777777">
        <w:trPr>
          <w:jc w:val="center"/>
        </w:trPr>
        <w:tc>
          <w:tcPr>
            <w:tcW w:w="95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507EC" w14:textId="6E936F2E" w:rsidR="00EC5F5D" w:rsidRDefault="00000000">
            <w:pPr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bCs/>
              </w:rPr>
              <w:t>При обращении с заявлением о предоставлении муниципальной услуги:</w:t>
            </w:r>
            <w:r w:rsidR="00023354">
              <w:rPr>
                <w:rFonts w:ascii="Tinos" w:hAnsi="Tinos"/>
                <w:b/>
                <w:bCs/>
              </w:rPr>
              <w:t xml:space="preserve"> </w:t>
            </w:r>
            <w:r>
              <w:rPr>
                <w:rFonts w:ascii="Tinos" w:hAnsi="Tinos"/>
                <w:b/>
                <w:bCs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предоставить самостоятельно:</w:t>
            </w:r>
          </w:p>
        </w:tc>
      </w:tr>
      <w:tr w:rsidR="00EC5F5D" w14:paraId="160755E0" w14:textId="77777777">
        <w:trPr>
          <w:jc w:val="center"/>
        </w:trPr>
        <w:tc>
          <w:tcPr>
            <w:tcW w:w="4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F9872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Наименование документа</w:t>
            </w:r>
          </w:p>
        </w:tc>
        <w:tc>
          <w:tcPr>
            <w:tcW w:w="5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84EE3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Форма документа</w:t>
            </w:r>
          </w:p>
        </w:tc>
      </w:tr>
      <w:tr w:rsidR="00EC5F5D" w14:paraId="1C7A49B1" w14:textId="77777777">
        <w:trPr>
          <w:jc w:val="center"/>
        </w:trPr>
        <w:tc>
          <w:tcPr>
            <w:tcW w:w="4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62C12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Заявление о предоставлении муниципальной услуги;</w:t>
            </w:r>
          </w:p>
        </w:tc>
        <w:tc>
          <w:tcPr>
            <w:tcW w:w="5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58321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в форме документа на бумажном носителе в 1 экземпляре по форме согласно приложению № 5 к административному регламенту, подписанное заявителем или его представителем (в случае, если заявление подает физическое лицо, заявитель также предоставляет согласие на обработку персональных данных согласно приложению к приложению № 5 административного регламента) при обращении в уполномоченный орган, УМФЦ или почтовым отправлением;</w:t>
            </w:r>
          </w:p>
          <w:p w14:paraId="6F048BF6" w14:textId="5DD201F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в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</w:t>
            </w:r>
            <w:r w:rsidR="00023354">
              <w:rPr>
                <w:rFonts w:ascii="Tinos" w:hAnsi="Tinos"/>
              </w:rPr>
              <w:t xml:space="preserve"> </w:t>
            </w:r>
            <w:hyperlink r:id="rId12" w:tgtFrame="_blank">
              <w:r w:rsidR="00EC5F5D">
                <w:rPr>
                  <w:rFonts w:ascii="Tinos" w:hAnsi="Tinos"/>
                </w:rPr>
                <w:t>от 06.04.2011 № 63-ФЗ</w:t>
              </w:r>
            </w:hyperlink>
            <w:r>
              <w:rPr>
                <w:rFonts w:ascii="Tinos" w:hAnsi="Tinos"/>
              </w:rPr>
              <w:t xml:space="preserve">, при обращении посредством ЕПГУ, РПГУ или посредством официальной электронной почты: </w:t>
            </w:r>
            <w:r>
              <w:rPr>
                <w:rFonts w:ascii="Tinos" w:hAnsi="Tinos"/>
                <w:shd w:val="clear" w:color="auto" w:fill="FFFFFF"/>
              </w:rPr>
              <w:t>kumiadm@admtop.ru</w:t>
            </w:r>
            <w:r>
              <w:rPr>
                <w:rFonts w:ascii="Tinos" w:hAnsi="Tinos"/>
              </w:rPr>
              <w:t>;</w:t>
            </w:r>
          </w:p>
        </w:tc>
      </w:tr>
      <w:tr w:rsidR="00EC5F5D" w14:paraId="55D1DB1D" w14:textId="77777777">
        <w:trPr>
          <w:jc w:val="center"/>
        </w:trPr>
        <w:tc>
          <w:tcPr>
            <w:tcW w:w="4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9BF61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документ, удостоверяющий личность заявителя или представителя заявителя;</w:t>
            </w:r>
          </w:p>
        </w:tc>
        <w:tc>
          <w:tcPr>
            <w:tcW w:w="5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FA8EE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- копия паспорта гражданина РФ (или его представителя) в 1 экземпляре на бумажном носителе с предоставлением оригинала документа, в случае представления заявления о предоставлении муниципальной услуги при обращении в уполномоченный орган, в том </w:t>
            </w:r>
            <w:r>
              <w:rPr>
                <w:rFonts w:ascii="Tinos" w:hAnsi="Tinos"/>
              </w:rPr>
              <w:lastRenderedPageBreak/>
              <w:t>числе через УМФЦ или почтовым отправлением (предоставление оригинала не требуется).</w:t>
            </w:r>
          </w:p>
          <w:p w14:paraId="5060913F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В случае представления документов в электронной форме посредством ЕПГУ, РПГУ предоставление указанного документа не требуется;</w:t>
            </w:r>
          </w:p>
          <w:p w14:paraId="23B0EF1C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В случае предоставления документов посредством официальной электронной почты: </w:t>
            </w:r>
            <w:r>
              <w:rPr>
                <w:rFonts w:ascii="Tinos" w:hAnsi="Tinos"/>
                <w:shd w:val="clear" w:color="auto" w:fill="FFFFFF"/>
              </w:rPr>
              <w:t>kumiadm@admtop.ru</w:t>
            </w:r>
            <w:r>
              <w:rPr>
                <w:rFonts w:ascii="Tinos" w:hAnsi="Tinos"/>
              </w:rPr>
              <w:t xml:space="preserve"> (скан документа);</w:t>
            </w:r>
          </w:p>
        </w:tc>
      </w:tr>
      <w:tr w:rsidR="00EC5F5D" w14:paraId="562887C9" w14:textId="77777777">
        <w:trPr>
          <w:jc w:val="center"/>
        </w:trPr>
        <w:tc>
          <w:tcPr>
            <w:tcW w:w="4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FCE7C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lastRenderedPageBreak/>
              <w:t>документ, подтверждающий полномочия законного представителя (родители, усыновители, опекуны, попечители несовершеннолетних);</w:t>
            </w:r>
          </w:p>
        </w:tc>
        <w:tc>
          <w:tcPr>
            <w:tcW w:w="5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15AEA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родители, усыновители - свидетельство о рождении ребенка;</w:t>
            </w:r>
          </w:p>
          <w:p w14:paraId="4179A431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опекуны и попечители - документы, выданные им органами местного самоуправления.</w:t>
            </w:r>
          </w:p>
          <w:p w14:paraId="729CB5D4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Копия документа предоставляется в 1 экземпляре на бумажном носителе с предоставлением оригинала данного документа при обращении в уполномоченный орган, УМФЦ или почтовым отправлением (предоставление оригинала не требуется);</w:t>
            </w:r>
          </w:p>
          <w:p w14:paraId="00F8718B" w14:textId="581AD449" w:rsidR="00EC5F5D" w:rsidRDefault="00000000">
            <w:r>
              <w:rPr>
                <w:rFonts w:ascii="Tinos" w:hAnsi="Tinos"/>
              </w:rPr>
              <w:t>- в электронной форме, подписанный в соответствии с требованиями Федерального закона</w:t>
            </w:r>
            <w:r w:rsidR="00023354">
              <w:rPr>
                <w:rFonts w:ascii="Tinos" w:hAnsi="Tinos"/>
              </w:rPr>
              <w:t xml:space="preserve"> </w:t>
            </w:r>
            <w:hyperlink r:id="rId13" w:tgtFrame="_blank">
              <w:r w:rsidR="00EC5F5D">
                <w:rPr>
                  <w:rFonts w:ascii="Tinos" w:hAnsi="Tinos"/>
                </w:rPr>
                <w:t>от 06.04.2011 № 63-ФЗ</w:t>
              </w:r>
            </w:hyperlink>
            <w:r>
              <w:rPr>
                <w:rFonts w:ascii="Tinos" w:hAnsi="Tinos"/>
              </w:rPr>
              <w:t xml:space="preserve">, при обращении посредством ЕПГУ, РПГУ или посредством официальной электронной почты: </w:t>
            </w:r>
            <w:r>
              <w:rPr>
                <w:rFonts w:ascii="Tinos" w:hAnsi="Tinos"/>
                <w:shd w:val="clear" w:color="auto" w:fill="FFFFFF"/>
              </w:rPr>
              <w:t>kumiadm@admtop.ru</w:t>
            </w:r>
            <w:r>
              <w:rPr>
                <w:rFonts w:ascii="Tinos" w:hAnsi="Tinos"/>
              </w:rPr>
              <w:t xml:space="preserve"> (скан документа);</w:t>
            </w:r>
          </w:p>
        </w:tc>
      </w:tr>
      <w:tr w:rsidR="00EC5F5D" w14:paraId="62E2D9B8" w14:textId="77777777">
        <w:trPr>
          <w:jc w:val="center"/>
        </w:trPr>
        <w:tc>
          <w:tcPr>
            <w:tcW w:w="4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DFCE4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документ, подтверждающий полномочия представителя заявителя действовать от имени заявителя (в случае обращения за предоставлением услуги представителя заявителя):</w:t>
            </w:r>
          </w:p>
          <w:p w14:paraId="240B9816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для физических лиц: доверенность, договор;</w:t>
            </w:r>
          </w:p>
          <w:p w14:paraId="6BD65523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для индивидуальных предпринимателей: доверенность, договор;</w:t>
            </w:r>
          </w:p>
          <w:p w14:paraId="188D150E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для юридических лиц: доверенность, договор, учредительные документы;</w:t>
            </w:r>
          </w:p>
        </w:tc>
        <w:tc>
          <w:tcPr>
            <w:tcW w:w="5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D7EF1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копия оформленного в соответствии с законодательством Российской Федерации документа в 1 экземпляре на бумажном носителе с предоставлением оригинала документа при обращении в уполномоченный орган, УМФЦ или почтовым отправлением (предоставление оригинала не требуется).</w:t>
            </w:r>
          </w:p>
          <w:p w14:paraId="3EABE0FB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В случае представления документов в электронной форме посредством ЕПГУ, РПГУ,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лица; документ, подтверждающий полномочия представителя, выданный индивидуальным предпринимателем, должен быть подписан усиленной квалификационной электронной подписью индивидуального предпринимателя; документ, выданный заявителем, являющимся физическим лицом, - усиленной квалифицированной электронной подписью </w:t>
            </w:r>
            <w:r>
              <w:rPr>
                <w:rFonts w:ascii="Tinos" w:hAnsi="Tinos"/>
              </w:rPr>
              <w:lastRenderedPageBreak/>
              <w:t xml:space="preserve">нотариуса с приложением файла открепленной усиленной квалифицированной электронной подписи в формате sig3 или посредством официальной электронной почты: </w:t>
            </w:r>
            <w:r>
              <w:rPr>
                <w:rFonts w:ascii="Tinos" w:hAnsi="Tinos"/>
                <w:shd w:val="clear" w:color="auto" w:fill="FFFFFF"/>
              </w:rPr>
              <w:t>kumiadm@admtop.ru</w:t>
            </w:r>
            <w:r>
              <w:rPr>
                <w:rFonts w:ascii="Tinos" w:hAnsi="Tinos"/>
              </w:rPr>
              <w:t xml:space="preserve"> (скан документа);</w:t>
            </w:r>
          </w:p>
        </w:tc>
      </w:tr>
      <w:tr w:rsidR="00EC5F5D" w14:paraId="02678DE3" w14:textId="77777777">
        <w:trPr>
          <w:jc w:val="center"/>
        </w:trPr>
        <w:tc>
          <w:tcPr>
            <w:tcW w:w="4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74E32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lastRenderedPageBreak/>
              <w:t>схема границ сервитута на кадастровом плане территории в случае, если заявление предусматривает установление сервитута в отношении части земельного участка. Если заявление предусматривает установление сервитута в отношении всего земельного участка, приложение схемы границ сервитута на кадастровом плане территории к указанному заявлению не требуется.</w:t>
            </w:r>
          </w:p>
        </w:tc>
        <w:tc>
          <w:tcPr>
            <w:tcW w:w="5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FB2A7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оригинал документа на бумажном носителе и (или) в электронной форме на цифровом носителе в 1 экземпляре при обращении в уполномоченный орган, УМФЦ или почтовым отправлением;</w:t>
            </w:r>
          </w:p>
          <w:p w14:paraId="75456604" w14:textId="244C3A34" w:rsidR="00EC5F5D" w:rsidRDefault="00000000">
            <w:r>
              <w:rPr>
                <w:rFonts w:ascii="Tinos" w:hAnsi="Tinos"/>
              </w:rPr>
              <w:t>- в электронной форме, подписанный в соответствии с требованиями Федерального закона</w:t>
            </w:r>
            <w:r w:rsidR="00023354">
              <w:rPr>
                <w:rFonts w:ascii="Tinos" w:hAnsi="Tinos"/>
              </w:rPr>
              <w:t xml:space="preserve"> </w:t>
            </w:r>
            <w:hyperlink r:id="rId14" w:tgtFrame="_blank">
              <w:r w:rsidR="00EC5F5D">
                <w:rPr>
                  <w:rFonts w:ascii="Tinos" w:hAnsi="Tinos"/>
                </w:rPr>
                <w:t>от 06.04.2011 № 63-ФЗ</w:t>
              </w:r>
            </w:hyperlink>
            <w:r>
              <w:rPr>
                <w:rFonts w:ascii="Tinos" w:hAnsi="Tinos"/>
              </w:rPr>
              <w:t xml:space="preserve">, при обращении посредством ЕПГУ, РПГУ или посредством официальной электронной почты: </w:t>
            </w:r>
            <w:r>
              <w:rPr>
                <w:rFonts w:ascii="Tinos" w:hAnsi="Tinos"/>
                <w:shd w:val="clear" w:color="auto" w:fill="FFFFFF"/>
              </w:rPr>
              <w:t>kumiadm@admtop.ru</w:t>
            </w:r>
            <w:r>
              <w:rPr>
                <w:rFonts w:ascii="Tinos" w:hAnsi="Tinos"/>
              </w:rPr>
              <w:t xml:space="preserve"> (скан документа).</w:t>
            </w:r>
          </w:p>
        </w:tc>
      </w:tr>
      <w:tr w:rsidR="00EC5F5D" w14:paraId="5020F755" w14:textId="77777777">
        <w:trPr>
          <w:jc w:val="center"/>
        </w:trPr>
        <w:tc>
          <w:tcPr>
            <w:tcW w:w="95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AE3E7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Требование к форматам документов, предоставляемых заявителем в электронной форме:</w:t>
            </w:r>
          </w:p>
          <w:p w14:paraId="71C5F5BA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Заявление о предоставлении муниципальной услуги и прилагаемые к нему документы предоставляются в уполномоченный орган в форме электронных документов путем заполнения формы запроса, размещенной на официальном сайте, посредством отправки через единый портал или местный портал, направляются в виде файлов в формате XML (далее - XML-документ), созданных с использованием XML-схем и обеспечивающих считывание и контроль представленных данных.</w:t>
            </w:r>
          </w:p>
          <w:p w14:paraId="5270C520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Заявление о предоставлении муниципальной услуги представляется в уполномоченный орган в виде файлов в формате </w:t>
            </w:r>
            <w:proofErr w:type="spellStart"/>
            <w:r>
              <w:rPr>
                <w:rFonts w:ascii="Tinos" w:hAnsi="Tinos"/>
              </w:rPr>
              <w:t>doc</w:t>
            </w:r>
            <w:proofErr w:type="spellEnd"/>
            <w:r>
              <w:rPr>
                <w:rFonts w:ascii="Tinos" w:hAnsi="Tinos"/>
              </w:rPr>
              <w:t xml:space="preserve">, </w:t>
            </w:r>
            <w:proofErr w:type="spellStart"/>
            <w:r>
              <w:rPr>
                <w:rFonts w:ascii="Tinos" w:hAnsi="Tinos"/>
              </w:rPr>
              <w:t>docx</w:t>
            </w:r>
            <w:proofErr w:type="spellEnd"/>
            <w:r>
              <w:rPr>
                <w:rFonts w:ascii="Tinos" w:hAnsi="Tinos"/>
              </w:rPr>
              <w:t xml:space="preserve">, </w:t>
            </w:r>
            <w:proofErr w:type="spellStart"/>
            <w:r>
              <w:rPr>
                <w:rFonts w:ascii="Tinos" w:hAnsi="Tinos"/>
              </w:rPr>
              <w:t>txt</w:t>
            </w:r>
            <w:proofErr w:type="spellEnd"/>
            <w:r>
              <w:rPr>
                <w:rFonts w:ascii="Tinos" w:hAnsi="Tinos"/>
              </w:rPr>
              <w:t xml:space="preserve">, </w:t>
            </w:r>
            <w:proofErr w:type="spellStart"/>
            <w:r>
              <w:rPr>
                <w:rFonts w:ascii="Tinos" w:hAnsi="Tinos"/>
              </w:rPr>
              <w:t>xls</w:t>
            </w:r>
            <w:proofErr w:type="spellEnd"/>
            <w:r>
              <w:rPr>
                <w:rFonts w:ascii="Tinos" w:hAnsi="Tinos"/>
              </w:rPr>
              <w:t xml:space="preserve">, </w:t>
            </w:r>
            <w:proofErr w:type="spellStart"/>
            <w:r>
              <w:rPr>
                <w:rFonts w:ascii="Tinos" w:hAnsi="Tinos"/>
              </w:rPr>
              <w:t>xlsx</w:t>
            </w:r>
            <w:proofErr w:type="spellEnd"/>
            <w:r>
              <w:rPr>
                <w:rFonts w:ascii="Tinos" w:hAnsi="Tinos"/>
              </w:rPr>
              <w:t xml:space="preserve">, </w:t>
            </w:r>
            <w:proofErr w:type="spellStart"/>
            <w:r>
              <w:rPr>
                <w:rFonts w:ascii="Tinos" w:hAnsi="Tinos"/>
              </w:rPr>
              <w:t>rtf</w:t>
            </w:r>
            <w:proofErr w:type="spellEnd"/>
            <w:r>
              <w:rPr>
                <w:rFonts w:ascii="Tinos" w:hAnsi="Tinos"/>
              </w:rPr>
              <w:t>, если указанное заявление о предоставлении муниципальной услуги предоставляется в форме электронного документа посредством электронной почты.</w:t>
            </w:r>
          </w:p>
          <w:p w14:paraId="4B472D79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Электронные документы (электронные образы документов), прилагаемые к заявлению о предоставлении муниципальной услуги, в том числе доверенности, направляются в виде файлов в форматах PDF, TIF.</w:t>
            </w:r>
          </w:p>
          <w:p w14:paraId="04A8546D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      </w:r>
          </w:p>
          <w:p w14:paraId="48BB886D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Документы, которые предоставляются уполномоченным органом по результатам рассмотрения заявления о предоставлении муниципальной услуги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без использования сети Интернет.</w:t>
            </w:r>
          </w:p>
          <w:p w14:paraId="5D6DAB97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XML-схемы, использующиеся для формирования XML-документов, считаются введенными в действие по истечении 2 месяцев со дня их размещения на официальном сайте.</w:t>
            </w:r>
          </w:p>
          <w:p w14:paraId="535CB292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При изменении нормативных правовых актов, устанавливающих требования к представлению заявления о предоставлении муниципальной услуги, уполномоченный орган изменяет форматы XML-схемы, обеспечивая при этом возможность публичного доступа к текущей актуальной версии и предыдущим версиям, а также возможность использования предыдущих версий в течение 6 месяцев после их изменения (обновления).</w:t>
            </w:r>
          </w:p>
          <w:p w14:paraId="263B6867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Средства электронной подписи, применяемые при подаче заявления о предоставлении муниципальной услуги и прилагаемых к нему электронных документов, должны быть сертифицированы в соответствии с законодательством Российской Федерации.</w:t>
            </w:r>
          </w:p>
        </w:tc>
      </w:tr>
    </w:tbl>
    <w:p w14:paraId="1BBD4F66" w14:textId="0E86974A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lastRenderedPageBreak/>
        <w:t xml:space="preserve"> </w:t>
      </w:r>
    </w:p>
    <w:p w14:paraId="489BB586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Таблица 2</w:t>
      </w:r>
    </w:p>
    <w:tbl>
      <w:tblPr>
        <w:tblW w:w="9662" w:type="dxa"/>
        <w:jc w:val="center"/>
        <w:tblLayout w:type="fixed"/>
        <w:tblLook w:val="04A0" w:firstRow="1" w:lastRow="0" w:firstColumn="1" w:lastColumn="0" w:noHBand="0" w:noVBand="1"/>
      </w:tblPr>
      <w:tblGrid>
        <w:gridCol w:w="3912"/>
        <w:gridCol w:w="5750"/>
      </w:tblGrid>
      <w:tr w:rsidR="00EC5F5D" w14:paraId="5D21DDE8" w14:textId="77777777">
        <w:trPr>
          <w:jc w:val="center"/>
        </w:trPr>
        <w:tc>
          <w:tcPr>
            <w:tcW w:w="9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FBBBC" w14:textId="6B18D29D" w:rsidR="00EC5F5D" w:rsidRDefault="00000000">
            <w:pPr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bCs/>
              </w:rPr>
              <w:t>При обращении с заявлением о предоставлении муниципальной услуги:</w:t>
            </w:r>
            <w:r w:rsidR="00023354">
              <w:rPr>
                <w:rFonts w:ascii="Tinos" w:hAnsi="Tinos"/>
                <w:b/>
                <w:bCs/>
              </w:rPr>
              <w:t xml:space="preserve"> </w:t>
            </w:r>
            <w:r>
              <w:rPr>
                <w:rFonts w:ascii="Tinos" w:hAnsi="Tinos"/>
                <w:b/>
                <w:bCs/>
              </w:rPr>
              <w:t>Исчерпывающий перечень документов, необходимых в соответствии с законодательными или иными нормативными актами для предоставления муниципальной услуги, которые заявитель вправе предоставить по собственной инициативе:</w:t>
            </w:r>
          </w:p>
        </w:tc>
      </w:tr>
      <w:tr w:rsidR="00EC5F5D" w14:paraId="490CFF4D" w14:textId="77777777">
        <w:trPr>
          <w:jc w:val="center"/>
        </w:trPr>
        <w:tc>
          <w:tcPr>
            <w:tcW w:w="3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AF97A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Сведения и документы о регистрации юридического лица;</w:t>
            </w:r>
          </w:p>
        </w:tc>
        <w:tc>
          <w:tcPr>
            <w:tcW w:w="5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1A240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копия выписки из Единого государственного реестра юридических лиц:</w:t>
            </w:r>
          </w:p>
          <w:p w14:paraId="60CA3E80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в 1 экземпляре на бумажном носителе при обращении в уполномоченный орган, УМФЦ или почтовым отправлением (предоставление оригинала не требуется);</w:t>
            </w:r>
          </w:p>
          <w:p w14:paraId="49CC98C1" w14:textId="79EC0E7D" w:rsidR="00EC5F5D" w:rsidRDefault="00000000">
            <w:r>
              <w:rPr>
                <w:rFonts w:ascii="Tinos" w:hAnsi="Tinos"/>
              </w:rPr>
              <w:t>- в электронной форме, подписанная в соответствии с требованиями Федерального закона</w:t>
            </w:r>
            <w:r w:rsidR="00023354">
              <w:rPr>
                <w:rFonts w:ascii="Tinos" w:hAnsi="Tinos"/>
              </w:rPr>
              <w:t xml:space="preserve"> </w:t>
            </w:r>
            <w:hyperlink r:id="rId15" w:tgtFrame="_blank">
              <w:r w:rsidR="00EC5F5D">
                <w:rPr>
                  <w:rFonts w:ascii="Tinos" w:hAnsi="Tinos"/>
                </w:rPr>
                <w:t>от 06.04.2011 № 63-ФЗ</w:t>
              </w:r>
            </w:hyperlink>
            <w:r>
              <w:rPr>
                <w:rFonts w:ascii="Tinos" w:hAnsi="Tinos"/>
              </w:rPr>
              <w:t xml:space="preserve">, при обращении посредством ЕПГУ, РПГУ или посредством официальной электронной почты: </w:t>
            </w:r>
            <w:r>
              <w:rPr>
                <w:rFonts w:ascii="Tinos" w:hAnsi="Tinos"/>
                <w:shd w:val="clear" w:color="auto" w:fill="FFFFFF"/>
              </w:rPr>
              <w:t>kumiadm@admtop.ru</w:t>
            </w:r>
            <w:r>
              <w:rPr>
                <w:rFonts w:ascii="Tinos" w:hAnsi="Tinos"/>
              </w:rPr>
              <w:t xml:space="preserve"> (скан документа);</w:t>
            </w:r>
          </w:p>
        </w:tc>
      </w:tr>
      <w:tr w:rsidR="00EC5F5D" w14:paraId="2FEAF436" w14:textId="77777777">
        <w:trPr>
          <w:jc w:val="center"/>
        </w:trPr>
        <w:tc>
          <w:tcPr>
            <w:tcW w:w="3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B08FD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сведения и документы о регистрации индивидуальных предпринимателей;</w:t>
            </w:r>
          </w:p>
        </w:tc>
        <w:tc>
          <w:tcPr>
            <w:tcW w:w="5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4877C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копия выписки из Единого государственного реестра индивидуальных предпринимателей:</w:t>
            </w:r>
          </w:p>
          <w:p w14:paraId="654E7503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в 1 экземпляре на бумажном носителе при обращении в уполномоченный орган, УМФЦ или почтовым отправлением (предоставление оригинала не требуется);</w:t>
            </w:r>
          </w:p>
          <w:p w14:paraId="0DEBF38C" w14:textId="1D98EBAE" w:rsidR="00EC5F5D" w:rsidRDefault="00000000">
            <w:r>
              <w:rPr>
                <w:rFonts w:ascii="Tinos" w:hAnsi="Tinos"/>
              </w:rPr>
              <w:t>- в электронной форме, подписанная в соответствии с требованиями Федерального закона</w:t>
            </w:r>
            <w:r w:rsidR="00023354">
              <w:rPr>
                <w:rFonts w:ascii="Tinos" w:hAnsi="Tinos"/>
              </w:rPr>
              <w:t xml:space="preserve"> </w:t>
            </w:r>
            <w:hyperlink r:id="rId16" w:tgtFrame="_blank">
              <w:r w:rsidR="00EC5F5D">
                <w:rPr>
                  <w:rFonts w:ascii="Tinos" w:hAnsi="Tinos"/>
                </w:rPr>
                <w:t>от 06.04.2011 № 63-ФЗ</w:t>
              </w:r>
            </w:hyperlink>
            <w:r>
              <w:rPr>
                <w:rFonts w:ascii="Tinos" w:hAnsi="Tinos"/>
              </w:rPr>
              <w:t xml:space="preserve">, при обращении посредством ЕПГУ, РПГУ или посредством официальной электронной почты: </w:t>
            </w:r>
            <w:r>
              <w:rPr>
                <w:rFonts w:ascii="Tinos" w:hAnsi="Tinos"/>
                <w:shd w:val="clear" w:color="auto" w:fill="FFFFFF"/>
              </w:rPr>
              <w:t>kumiadm@admtop.ru</w:t>
            </w:r>
            <w:r>
              <w:rPr>
                <w:rFonts w:ascii="Tinos" w:hAnsi="Tinos"/>
              </w:rPr>
              <w:t xml:space="preserve"> (скан документа);</w:t>
            </w:r>
          </w:p>
        </w:tc>
      </w:tr>
      <w:tr w:rsidR="00EC5F5D" w14:paraId="1E825207" w14:textId="77777777">
        <w:trPr>
          <w:jc w:val="center"/>
        </w:trPr>
        <w:tc>
          <w:tcPr>
            <w:tcW w:w="3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797DA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правоустанавливающие и (или) </w:t>
            </w:r>
            <w:proofErr w:type="spellStart"/>
            <w:r>
              <w:rPr>
                <w:rFonts w:ascii="Tinos" w:hAnsi="Tinos"/>
              </w:rPr>
              <w:t>правоудостоверяющие</w:t>
            </w:r>
            <w:proofErr w:type="spellEnd"/>
            <w:r>
              <w:rPr>
                <w:rFonts w:ascii="Tinos" w:hAnsi="Tinos"/>
              </w:rPr>
              <w:t xml:space="preserve"> документы, сведения об объекте недвижимости.</w:t>
            </w:r>
          </w:p>
        </w:tc>
        <w:tc>
          <w:tcPr>
            <w:tcW w:w="5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9770A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копия выписки из Единого государственного реестра недвижимости в 1 экземпляре:</w:t>
            </w:r>
          </w:p>
          <w:p w14:paraId="61D8833D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на бумажном носителе при обращении в уполномоченный орган, УМФЦ или почтовым отправлением (предоставление оригинала не требуется);</w:t>
            </w:r>
          </w:p>
          <w:p w14:paraId="4A2F9560" w14:textId="32449632" w:rsidR="00EC5F5D" w:rsidRDefault="00000000">
            <w:r>
              <w:rPr>
                <w:rFonts w:ascii="Tinos" w:hAnsi="Tinos"/>
              </w:rPr>
              <w:t>- в электронной форме, подписанная в соответствии с требованиями Федерального закона</w:t>
            </w:r>
            <w:r w:rsidR="00023354">
              <w:rPr>
                <w:rFonts w:ascii="Tinos" w:hAnsi="Tinos"/>
              </w:rPr>
              <w:t xml:space="preserve"> </w:t>
            </w:r>
            <w:hyperlink r:id="rId17" w:tgtFrame="_blank">
              <w:r w:rsidR="00EC5F5D">
                <w:rPr>
                  <w:rFonts w:ascii="Tinos" w:hAnsi="Tinos"/>
                </w:rPr>
                <w:t>от 06.04.2011 № 63-ФЗ</w:t>
              </w:r>
            </w:hyperlink>
            <w:r>
              <w:rPr>
                <w:rFonts w:ascii="Tinos" w:hAnsi="Tinos"/>
              </w:rPr>
              <w:t xml:space="preserve">, при обращении посредством ЕПГУ, РПГУ или посредством официальной электронной почты: </w:t>
            </w:r>
            <w:r>
              <w:rPr>
                <w:rFonts w:ascii="Tinos" w:hAnsi="Tinos"/>
                <w:shd w:val="clear" w:color="auto" w:fill="FFFFFF"/>
              </w:rPr>
              <w:t>kumiadm@admtop.ru</w:t>
            </w:r>
            <w:r>
              <w:rPr>
                <w:rFonts w:ascii="Tinos" w:hAnsi="Tinos"/>
              </w:rPr>
              <w:t xml:space="preserve"> (скан документа).</w:t>
            </w:r>
          </w:p>
        </w:tc>
      </w:tr>
      <w:tr w:rsidR="00EC5F5D" w14:paraId="316E49F0" w14:textId="77777777">
        <w:trPr>
          <w:jc w:val="center"/>
        </w:trPr>
        <w:tc>
          <w:tcPr>
            <w:tcW w:w="9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19B55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Требование к форматам документов, предоставляемых заявителем в электронной форме:</w:t>
            </w:r>
          </w:p>
          <w:p w14:paraId="5500B59D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Заявление о предоставлении муниципальной услуги и прилагаемые к нему документы предоставляются в уполномоченный орган в форме электронных документов путем заполнения формы запроса, размещенной на официальном сайте, посредством отправки через единый портал или местный портал, направляются в виде файлов в формате XML (далее - XML-документ), созданных с использованием XML-схем и обеспечивающих считывание и контроль представленных данных.</w:t>
            </w:r>
          </w:p>
          <w:p w14:paraId="1744288C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Заявление о предоставлении муниципальной услуги представляется в уполномоченный орган в виде файлов в формате </w:t>
            </w:r>
            <w:proofErr w:type="spellStart"/>
            <w:r>
              <w:rPr>
                <w:rFonts w:ascii="Tinos" w:hAnsi="Tinos"/>
              </w:rPr>
              <w:t>doc</w:t>
            </w:r>
            <w:proofErr w:type="spellEnd"/>
            <w:r>
              <w:rPr>
                <w:rFonts w:ascii="Tinos" w:hAnsi="Tinos"/>
              </w:rPr>
              <w:t xml:space="preserve">, </w:t>
            </w:r>
            <w:proofErr w:type="spellStart"/>
            <w:r>
              <w:rPr>
                <w:rFonts w:ascii="Tinos" w:hAnsi="Tinos"/>
              </w:rPr>
              <w:t>docx</w:t>
            </w:r>
            <w:proofErr w:type="spellEnd"/>
            <w:r>
              <w:rPr>
                <w:rFonts w:ascii="Tinos" w:hAnsi="Tinos"/>
              </w:rPr>
              <w:t xml:space="preserve">, </w:t>
            </w:r>
            <w:proofErr w:type="spellStart"/>
            <w:r>
              <w:rPr>
                <w:rFonts w:ascii="Tinos" w:hAnsi="Tinos"/>
              </w:rPr>
              <w:t>txt</w:t>
            </w:r>
            <w:proofErr w:type="spellEnd"/>
            <w:r>
              <w:rPr>
                <w:rFonts w:ascii="Tinos" w:hAnsi="Tinos"/>
              </w:rPr>
              <w:t xml:space="preserve">, </w:t>
            </w:r>
            <w:proofErr w:type="spellStart"/>
            <w:r>
              <w:rPr>
                <w:rFonts w:ascii="Tinos" w:hAnsi="Tinos"/>
              </w:rPr>
              <w:t>xls</w:t>
            </w:r>
            <w:proofErr w:type="spellEnd"/>
            <w:r>
              <w:rPr>
                <w:rFonts w:ascii="Tinos" w:hAnsi="Tinos"/>
              </w:rPr>
              <w:t xml:space="preserve">, </w:t>
            </w:r>
            <w:proofErr w:type="spellStart"/>
            <w:r>
              <w:rPr>
                <w:rFonts w:ascii="Tinos" w:hAnsi="Tinos"/>
              </w:rPr>
              <w:t>xlsx</w:t>
            </w:r>
            <w:proofErr w:type="spellEnd"/>
            <w:r>
              <w:rPr>
                <w:rFonts w:ascii="Tinos" w:hAnsi="Tinos"/>
              </w:rPr>
              <w:t xml:space="preserve">, </w:t>
            </w:r>
            <w:proofErr w:type="spellStart"/>
            <w:r>
              <w:rPr>
                <w:rFonts w:ascii="Tinos" w:hAnsi="Tinos"/>
              </w:rPr>
              <w:t>rtf</w:t>
            </w:r>
            <w:proofErr w:type="spellEnd"/>
            <w:r>
              <w:rPr>
                <w:rFonts w:ascii="Tinos" w:hAnsi="Tinos"/>
              </w:rPr>
              <w:t xml:space="preserve">, если указанное заявление о </w:t>
            </w:r>
            <w:r>
              <w:rPr>
                <w:rFonts w:ascii="Tinos" w:hAnsi="Tinos"/>
              </w:rPr>
              <w:lastRenderedPageBreak/>
              <w:t>предоставлении муниципальной услуги предоставляется в форме электронного документа посредством электронной почты.</w:t>
            </w:r>
          </w:p>
          <w:p w14:paraId="2CD4348A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Электронные документы (электронные образы документов), прилагаемые к заявлению о предоставлении муниципальной услуги, в том числе доверенности, направляются в виде файлов в форматах PDF, TIF.</w:t>
            </w:r>
          </w:p>
          <w:p w14:paraId="63F05604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      </w:r>
          </w:p>
          <w:p w14:paraId="1620C706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Документы, которые предоставляются уполномоченным органом по результатам рассмотрения заявления о предоставлении муниципальной услуги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без использования сети Интернет.</w:t>
            </w:r>
          </w:p>
          <w:p w14:paraId="027FF66B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XML-схемы, использующиеся для формирования XML-документов, считаются введенными в действие по истечении 2 месяцев со дня их размещения на официальном сайте.</w:t>
            </w:r>
          </w:p>
          <w:p w14:paraId="021D140F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При изменении нормативных правовых актов, устанавливающих требования к представлению заявления о предоставлении муниципальной услуги, уполномоченный орган изменяет форматы XML-схемы, обеспечивая при этом возможность публичного доступа к текущей актуальной версии и предыдущим версиям, а также возможность использования предыдущих версий в течение 6 месяцев после их изменения (обновления).</w:t>
            </w:r>
          </w:p>
          <w:p w14:paraId="309724DF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Средства электронной подписи, применяемые при подаче заявления о предоставлении муниципальной услуги и прилагаемых к нему электронных документов, должны быть сертифицированы в соответствии с законодательством Российской Федерации.</w:t>
            </w:r>
          </w:p>
        </w:tc>
      </w:tr>
      <w:tr w:rsidR="00EC5F5D" w14:paraId="6A160133" w14:textId="77777777">
        <w:trPr>
          <w:jc w:val="center"/>
        </w:trPr>
        <w:tc>
          <w:tcPr>
            <w:tcW w:w="9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74098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lastRenderedPageBreak/>
              <w:t>Вышеуказанные документы могут быть получены в рамках межведомственного электронного взаимодействия.</w:t>
            </w:r>
          </w:p>
        </w:tc>
      </w:tr>
    </w:tbl>
    <w:p w14:paraId="6938F6A3" w14:textId="793B8B80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495AC7BF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Таблица 3</w:t>
      </w:r>
    </w:p>
    <w:tbl>
      <w:tblPr>
        <w:tblW w:w="9833" w:type="dxa"/>
        <w:jc w:val="center"/>
        <w:tblLayout w:type="fixed"/>
        <w:tblLook w:val="04A0" w:firstRow="1" w:lastRow="0" w:firstColumn="1" w:lastColumn="0" w:noHBand="0" w:noVBand="1"/>
      </w:tblPr>
      <w:tblGrid>
        <w:gridCol w:w="3989"/>
        <w:gridCol w:w="5844"/>
      </w:tblGrid>
      <w:tr w:rsidR="00EC5F5D" w14:paraId="36A6FE3E" w14:textId="77777777">
        <w:trPr>
          <w:jc w:val="center"/>
        </w:trPr>
        <w:tc>
          <w:tcPr>
            <w:tcW w:w="98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DBFE1" w14:textId="77777777" w:rsidR="00EC5F5D" w:rsidRDefault="00000000">
            <w:pPr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bCs/>
              </w:rPr>
              <w:t>Способы подачи документов и информации для предоставления муниципальной услуги:</w:t>
            </w:r>
          </w:p>
        </w:tc>
      </w:tr>
      <w:tr w:rsidR="00EC5F5D" w14:paraId="05F40CA7" w14:textId="77777777">
        <w:trPr>
          <w:jc w:val="center"/>
        </w:trPr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472C1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в уполномоченном органе</w:t>
            </w:r>
          </w:p>
        </w:tc>
        <w:tc>
          <w:tcPr>
            <w:tcW w:w="5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334F8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на бумажном носителе при личном обращении;</w:t>
            </w:r>
          </w:p>
        </w:tc>
      </w:tr>
      <w:tr w:rsidR="00EC5F5D" w14:paraId="1D786884" w14:textId="77777777">
        <w:trPr>
          <w:jc w:val="center"/>
        </w:trPr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60E33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в УМФЦ</w:t>
            </w:r>
          </w:p>
        </w:tc>
        <w:tc>
          <w:tcPr>
            <w:tcW w:w="5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BA8D2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на бумажном носителе при личном обращении;</w:t>
            </w:r>
          </w:p>
        </w:tc>
      </w:tr>
      <w:tr w:rsidR="00EC5F5D" w14:paraId="3E5FED2D" w14:textId="77777777">
        <w:trPr>
          <w:jc w:val="center"/>
        </w:trPr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E5CD5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посредством почтовой связи</w:t>
            </w:r>
          </w:p>
        </w:tc>
        <w:tc>
          <w:tcPr>
            <w:tcW w:w="5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C18CA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на бумажном носителе;</w:t>
            </w:r>
          </w:p>
        </w:tc>
      </w:tr>
      <w:tr w:rsidR="00EC5F5D" w14:paraId="4483C320" w14:textId="77777777">
        <w:trPr>
          <w:jc w:val="center"/>
        </w:trPr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AB17E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через ЕПГУ, РПГУ</w:t>
            </w:r>
          </w:p>
        </w:tc>
        <w:tc>
          <w:tcPr>
            <w:tcW w:w="5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7CF97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в электронной форме (при наличии технической возможности).</w:t>
            </w:r>
          </w:p>
        </w:tc>
      </w:tr>
      <w:tr w:rsidR="00EC5F5D" w14:paraId="020C6720" w14:textId="77777777">
        <w:trPr>
          <w:jc w:val="center"/>
        </w:trPr>
        <w:tc>
          <w:tcPr>
            <w:tcW w:w="3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17DF7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- посредством официальной электронной почты: </w:t>
            </w:r>
            <w:r>
              <w:rPr>
                <w:rFonts w:ascii="Tinos" w:hAnsi="Tinos"/>
                <w:shd w:val="clear" w:color="auto" w:fill="FFFFFF"/>
              </w:rPr>
              <w:t>kumiadm@admtop.ru</w:t>
            </w:r>
          </w:p>
        </w:tc>
        <w:tc>
          <w:tcPr>
            <w:tcW w:w="5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A3051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в электронной форме.</w:t>
            </w:r>
          </w:p>
        </w:tc>
      </w:tr>
      <w:tr w:rsidR="00EC5F5D" w14:paraId="256FA03C" w14:textId="77777777">
        <w:trPr>
          <w:jc w:val="center"/>
        </w:trPr>
        <w:tc>
          <w:tcPr>
            <w:tcW w:w="98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CE5FB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Идентификаторы категорий (признаков) заявителей указаны в приложении № 2 к административному регламенту.</w:t>
            </w:r>
          </w:p>
        </w:tc>
      </w:tr>
    </w:tbl>
    <w:p w14:paraId="4662E44E" w14:textId="1603300A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5ADD5B40" w14:textId="77777777" w:rsidR="00EC5F5D" w:rsidRDefault="00EC5F5D">
      <w:pPr>
        <w:ind w:firstLine="473"/>
        <w:jc w:val="both"/>
        <w:rPr>
          <w:rFonts w:ascii="Tinos" w:hAnsi="Tinos"/>
        </w:rPr>
      </w:pPr>
    </w:p>
    <w:p w14:paraId="79029B0F" w14:textId="77777777" w:rsidR="00EC5F5D" w:rsidRDefault="00EC5F5D">
      <w:pPr>
        <w:ind w:firstLine="473"/>
        <w:jc w:val="both"/>
        <w:rPr>
          <w:rFonts w:ascii="Tinos" w:hAnsi="Tinos"/>
        </w:rPr>
      </w:pPr>
    </w:p>
    <w:p w14:paraId="74039578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488A02B9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71973CDC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5206B2F7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660C8F0F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0AD930C8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49312593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7D7B45BA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7D2EDBCA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09B2D1E4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2C2AD4E5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02363075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73EDB51E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014A3E16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183C71B1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61E24068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3FCDC876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54901D99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37CC6268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36E7F1DE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7B36B36D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7C8E5E5F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7CC7536D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05D8729D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5BB1A7CE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497F8192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3B9AA1EB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36429315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331156E2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3B3EF62A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79768FD5" w14:textId="77777777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Приложение № 4</w:t>
      </w:r>
    </w:p>
    <w:p w14:paraId="5478D1C4" w14:textId="02B910E7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к административному регламенту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предоставления муниципальной услуги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«Установление сервитута в отношении земельного участка,</w:t>
      </w:r>
    </w:p>
    <w:p w14:paraId="3A1441EB" w14:textId="77777777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находящегося в муниципальной собственности»</w:t>
      </w:r>
    </w:p>
    <w:p w14:paraId="3631958F" w14:textId="36D74133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274369D7" w14:textId="77777777" w:rsidR="00EC5F5D" w:rsidRDefault="00000000">
      <w:pPr>
        <w:ind w:firstLine="473"/>
        <w:jc w:val="center"/>
        <w:rPr>
          <w:rFonts w:ascii="Tinos" w:hAnsi="Tinos"/>
        </w:rPr>
      </w:pPr>
      <w:r>
        <w:rPr>
          <w:rFonts w:ascii="Tinos" w:hAnsi="Tinos"/>
          <w:b/>
          <w:bCs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60401D3E" w14:textId="762B6C36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16AEBFF3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Таблица 1</w:t>
      </w:r>
    </w:p>
    <w:tbl>
      <w:tblPr>
        <w:tblW w:w="9803" w:type="dxa"/>
        <w:jc w:val="center"/>
        <w:tblLayout w:type="fixed"/>
        <w:tblLook w:val="04A0" w:firstRow="1" w:lastRow="0" w:firstColumn="1" w:lastColumn="0" w:noHBand="0" w:noVBand="1"/>
      </w:tblPr>
      <w:tblGrid>
        <w:gridCol w:w="9803"/>
      </w:tblGrid>
      <w:tr w:rsidR="00EC5F5D" w14:paraId="1891E8C8" w14:textId="77777777">
        <w:trPr>
          <w:jc w:val="center"/>
        </w:trPr>
        <w:tc>
          <w:tcPr>
            <w:tcW w:w="9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67A62" w14:textId="77777777" w:rsidR="00EC5F5D" w:rsidRDefault="00000000">
            <w:pPr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bCs/>
              </w:rPr>
              <w:t>Исчерпывающий перечень оснований.</w:t>
            </w:r>
          </w:p>
        </w:tc>
      </w:tr>
      <w:tr w:rsidR="00EC5F5D" w14:paraId="6AA0E622" w14:textId="77777777">
        <w:trPr>
          <w:jc w:val="center"/>
        </w:trPr>
        <w:tc>
          <w:tcPr>
            <w:tcW w:w="9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BF8B4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1. Отказ в приеме заявления о предоставлении муниципальной услуги и документов, необходимых для предоставления муниципальной услуги:</w:t>
            </w:r>
          </w:p>
        </w:tc>
      </w:tr>
      <w:tr w:rsidR="00EC5F5D" w14:paraId="4651229E" w14:textId="77777777">
        <w:trPr>
          <w:jc w:val="center"/>
        </w:trPr>
        <w:tc>
          <w:tcPr>
            <w:tcW w:w="9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990E6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1) заявление не соответствует требованиям таблицы 1 приложения № 3 к настоящему административному регламенту;</w:t>
            </w:r>
          </w:p>
          <w:p w14:paraId="3928ACA2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2) предоставление неполного комплекта документов, указанных в таблице 1 приложения № 3 к настоящему административному регламенту, подлежащих обязательному предоставлению заявителем;</w:t>
            </w:r>
          </w:p>
          <w:p w14:paraId="68739DF6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3) представленные документы или сведения утратили силу на момент обращения за муниципальной услугой (сведения документа, удостоверяющего личность; документа, удостоверяющего полномочия представителя заявителя, в случае обращения за получением муниципальной услуги указанным лицом);</w:t>
            </w:r>
          </w:p>
          <w:p w14:paraId="367FE1C6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4)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Федерации, которые </w:t>
            </w:r>
            <w:r>
              <w:rPr>
                <w:rFonts w:ascii="Tinos" w:hAnsi="Tinos"/>
              </w:rPr>
              <w:lastRenderedPageBreak/>
              <w:t>не позволяют однозначно оценить информацию и сведения, содержащиеся в документах для предоставления муниципальной услуги;</w:t>
            </w:r>
          </w:p>
          <w:p w14:paraId="630548FC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5) неполное, некорректное заполнение полей в форме заявления, в том числе в интерактивной форме заявления на ЕПГУ, РПГУ;</w:t>
            </w:r>
          </w:p>
          <w:p w14:paraId="5CCDE681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6)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      </w:r>
          </w:p>
          <w:p w14:paraId="6210BF79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7) электронные документы не соответствуют требованиям к форматам их предоставления и (или) не читаются;</w:t>
            </w:r>
          </w:p>
          <w:p w14:paraId="378E7247" w14:textId="61E60B31" w:rsidR="00EC5F5D" w:rsidRDefault="00000000">
            <w:r>
              <w:rPr>
                <w:rFonts w:ascii="Tinos" w:hAnsi="Tinos"/>
              </w:rPr>
              <w:t>8) несоблюдение установленных статьей 11 Федерального закона</w:t>
            </w:r>
            <w:r w:rsidR="00023354">
              <w:rPr>
                <w:rFonts w:ascii="Tinos" w:hAnsi="Tinos"/>
              </w:rPr>
              <w:t xml:space="preserve"> </w:t>
            </w:r>
            <w:hyperlink r:id="rId18" w:tgtFrame="_blank">
              <w:r w:rsidR="00EC5F5D">
                <w:rPr>
                  <w:rFonts w:ascii="Tinos" w:hAnsi="Tinos"/>
                </w:rPr>
                <w:t>от 06.04.2011 № 63-ФЗ</w:t>
              </w:r>
            </w:hyperlink>
            <w:r w:rsidR="00023354">
              <w:rPr>
                <w:rFonts w:ascii="Tinos" w:hAnsi="Tinos"/>
              </w:rPr>
              <w:t xml:space="preserve"> </w:t>
            </w:r>
            <w:r>
              <w:rPr>
                <w:rFonts w:ascii="Tinos" w:hAnsi="Tinos"/>
              </w:rPr>
              <w:t>«Об электронной подписи» условий признания действительности усиленной квалифицированной электронной подписи.</w:t>
            </w:r>
          </w:p>
          <w:p w14:paraId="6EC2E827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 является исчерпывающим.</w:t>
            </w:r>
          </w:p>
        </w:tc>
      </w:tr>
    </w:tbl>
    <w:p w14:paraId="31A9EA61" w14:textId="5B114325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lastRenderedPageBreak/>
        <w:t xml:space="preserve"> </w:t>
      </w:r>
    </w:p>
    <w:p w14:paraId="5E91630D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Таблица 2</w:t>
      </w:r>
    </w:p>
    <w:tbl>
      <w:tblPr>
        <w:tblW w:w="9970" w:type="dxa"/>
        <w:jc w:val="center"/>
        <w:tblLayout w:type="fixed"/>
        <w:tblLook w:val="04A0" w:firstRow="1" w:lastRow="0" w:firstColumn="1" w:lastColumn="0" w:noHBand="0" w:noVBand="1"/>
      </w:tblPr>
      <w:tblGrid>
        <w:gridCol w:w="9970"/>
      </w:tblGrid>
      <w:tr w:rsidR="00EC5F5D" w14:paraId="1A1B8288" w14:textId="77777777">
        <w:trPr>
          <w:jc w:val="center"/>
        </w:trPr>
        <w:tc>
          <w:tcPr>
            <w:tcW w:w="9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1E56F" w14:textId="77777777" w:rsidR="00EC5F5D" w:rsidRDefault="00000000">
            <w:pPr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bCs/>
              </w:rPr>
              <w:t>2. Исчерпывающий перечень оснований для приостановления предоставления муниципальной услуги:</w:t>
            </w:r>
          </w:p>
        </w:tc>
      </w:tr>
      <w:tr w:rsidR="00EC5F5D" w14:paraId="2E3C2911" w14:textId="77777777">
        <w:trPr>
          <w:jc w:val="center"/>
        </w:trPr>
        <w:tc>
          <w:tcPr>
            <w:tcW w:w="9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B5F85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Приостановление предоставления муниципальной услуги не предусмотрено законодательством Российской Федерации.</w:t>
            </w:r>
          </w:p>
        </w:tc>
      </w:tr>
    </w:tbl>
    <w:p w14:paraId="55002A0C" w14:textId="677E2B30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0259E308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Таблица 3</w:t>
      </w:r>
    </w:p>
    <w:tbl>
      <w:tblPr>
        <w:tblW w:w="9910" w:type="dxa"/>
        <w:jc w:val="center"/>
        <w:tblLayout w:type="fixed"/>
        <w:tblLook w:val="04A0" w:firstRow="1" w:lastRow="0" w:firstColumn="1" w:lastColumn="0" w:noHBand="0" w:noVBand="1"/>
      </w:tblPr>
      <w:tblGrid>
        <w:gridCol w:w="9910"/>
      </w:tblGrid>
      <w:tr w:rsidR="00EC5F5D" w14:paraId="12EBF977" w14:textId="77777777">
        <w:trPr>
          <w:jc w:val="center"/>
        </w:trPr>
        <w:tc>
          <w:tcPr>
            <w:tcW w:w="9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7671F" w14:textId="77777777" w:rsidR="00EC5F5D" w:rsidRDefault="00000000">
            <w:pPr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bCs/>
              </w:rPr>
              <w:t>3. Исчерпывающий перечень оснований для отказа в предоставлении муниципальной услуги:</w:t>
            </w:r>
          </w:p>
        </w:tc>
      </w:tr>
      <w:tr w:rsidR="00EC5F5D" w14:paraId="49931979" w14:textId="77777777">
        <w:trPr>
          <w:jc w:val="center"/>
        </w:trPr>
        <w:tc>
          <w:tcPr>
            <w:tcW w:w="9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E159D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заявление об установлении сервитута направлено в уполномоченный орган, который не вправе заключать соглашение об установлении сервитута;</w:t>
            </w:r>
          </w:p>
          <w:p w14:paraId="5A1FD12B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планируемое на условиях сервитута использование земельного участка не допускается в соответствии с федеральными законами;</w:t>
            </w:r>
          </w:p>
          <w:p w14:paraId="11A8541D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-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      </w:r>
          </w:p>
          <w:p w14:paraId="01AF9FD3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Перечень оснований для отказа в предоставлении муниципальной услуги является исчерпывающим.</w:t>
            </w:r>
          </w:p>
        </w:tc>
      </w:tr>
    </w:tbl>
    <w:p w14:paraId="2B451D2A" w14:textId="6C4E03BB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157C9573" w14:textId="6E7717E8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677E114D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6A6A9D79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17281762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7815B7B5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743581ED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43C665F2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2D41D0B4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50F0506C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2E4A2091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6CD032A4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0A33A0DD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79AEE552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45A06CFB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3681AC21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27B54AC0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71017CA4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61179810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61317AA6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423B0E2B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6E9B559E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583091F9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5A5CD5CC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3682D2DE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53E06DBB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63DE8C07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6BAED45D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2D15DC3D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3AAECBBB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5ECA87EB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1ACD2B0C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4BF93BAF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337377A0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6FC100CD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5A48A3D8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2FC27A8C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52E427F9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15DE5081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0CC31E90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3478288B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00B8391D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3673AE21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0EEC025B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0F231E40" w14:textId="77777777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Приложение № 5</w:t>
      </w:r>
    </w:p>
    <w:p w14:paraId="514C31C6" w14:textId="7EA9706E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к административному регламенту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предоставления муниципальной услуги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«Установление сервитута в отношении земельного участка,</w:t>
      </w:r>
    </w:p>
    <w:p w14:paraId="731E5F6E" w14:textId="715CE83E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находящегося в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муниципальной собственности»</w:t>
      </w:r>
    </w:p>
    <w:p w14:paraId="6F3FEB61" w14:textId="733852B9" w:rsidR="00EC5F5D" w:rsidRDefault="00023354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0235E227" w14:textId="77777777" w:rsidR="00EC5F5D" w:rsidRDefault="00000000">
      <w:pPr>
        <w:ind w:left="3402"/>
        <w:jc w:val="both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______________________________________________</w:t>
      </w:r>
    </w:p>
    <w:p w14:paraId="683193A9" w14:textId="77777777" w:rsidR="00EC5F5D" w:rsidRDefault="00000000">
      <w:pPr>
        <w:ind w:left="3402"/>
        <w:jc w:val="right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(полное наименование уполномоченного органа)</w:t>
      </w:r>
    </w:p>
    <w:p w14:paraId="50FA9BA7" w14:textId="77777777" w:rsidR="00EC5F5D" w:rsidRDefault="00000000">
      <w:pPr>
        <w:ind w:left="3402"/>
        <w:jc w:val="right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____________________________________________________________________________________________</w:t>
      </w:r>
    </w:p>
    <w:p w14:paraId="39323DAB" w14:textId="77777777" w:rsidR="00EC5F5D" w:rsidRDefault="00000000">
      <w:pPr>
        <w:ind w:left="3402"/>
        <w:jc w:val="right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(полное наименование юридического лица, организационно-правовая форма юридического лица/Ф.И.О. гражданина, индивидуального предпринимателя, дата рождения)</w:t>
      </w:r>
    </w:p>
    <w:p w14:paraId="5774A774" w14:textId="77777777" w:rsidR="00EC5F5D" w:rsidRDefault="00000000">
      <w:pPr>
        <w:ind w:left="3402"/>
        <w:jc w:val="right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___________________________________________________________________________________________</w:t>
      </w:r>
    </w:p>
    <w:p w14:paraId="31490148" w14:textId="77777777" w:rsidR="00EC5F5D" w:rsidRDefault="00000000">
      <w:pPr>
        <w:ind w:left="3402"/>
        <w:jc w:val="right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(сведения о государственной регистрации юридического лица в ЕГРЮЛ или индивидуального предпринимателя в ЕГРИП/паспортные данные гражданина, индивидуального предпринимателя)</w:t>
      </w:r>
    </w:p>
    <w:p w14:paraId="58C2EF76" w14:textId="77777777" w:rsidR="00EC5F5D" w:rsidRDefault="00000000">
      <w:pPr>
        <w:ind w:left="3402"/>
        <w:jc w:val="right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______________________________________________</w:t>
      </w:r>
    </w:p>
    <w:p w14:paraId="49696692" w14:textId="77777777" w:rsidR="00EC5F5D" w:rsidRDefault="00000000">
      <w:pPr>
        <w:ind w:left="3402"/>
        <w:jc w:val="right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lastRenderedPageBreak/>
        <w:t>(Ф.И.О. представителя заявителя)</w:t>
      </w:r>
    </w:p>
    <w:p w14:paraId="6B90CDAC" w14:textId="77777777" w:rsidR="00EC5F5D" w:rsidRDefault="00000000">
      <w:pPr>
        <w:ind w:left="3402"/>
        <w:jc w:val="right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____________________________________________________________________________________________</w:t>
      </w:r>
    </w:p>
    <w:p w14:paraId="2D2F2922" w14:textId="77777777" w:rsidR="00EC5F5D" w:rsidRDefault="00000000">
      <w:pPr>
        <w:ind w:left="3402"/>
        <w:jc w:val="right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(реквизиты документа, подтверждающего полномочия представителя заявителя)</w:t>
      </w:r>
    </w:p>
    <w:p w14:paraId="0549DBB1" w14:textId="77777777" w:rsidR="00EC5F5D" w:rsidRDefault="00000000">
      <w:pPr>
        <w:ind w:left="3402"/>
        <w:jc w:val="right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Почтовый адрес (для связи с заявителем или представителем заявителя):</w:t>
      </w:r>
    </w:p>
    <w:p w14:paraId="7D7DBCB6" w14:textId="77777777" w:rsidR="00EC5F5D" w:rsidRDefault="00000000">
      <w:pPr>
        <w:ind w:left="3402"/>
        <w:jc w:val="right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индекс __________ город ______________________</w:t>
      </w:r>
    </w:p>
    <w:p w14:paraId="5BBD80C9" w14:textId="77777777" w:rsidR="00EC5F5D" w:rsidRDefault="00000000">
      <w:pPr>
        <w:ind w:left="3402"/>
        <w:jc w:val="right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ул. __________________________________________</w:t>
      </w:r>
    </w:p>
    <w:p w14:paraId="100283CD" w14:textId="77777777" w:rsidR="00EC5F5D" w:rsidRDefault="00000000">
      <w:pPr>
        <w:ind w:left="3402"/>
        <w:jc w:val="right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д. ______ кв. № ___</w:t>
      </w:r>
    </w:p>
    <w:p w14:paraId="4B870EB6" w14:textId="77777777" w:rsidR="00EC5F5D" w:rsidRDefault="00000000">
      <w:pPr>
        <w:ind w:left="3402"/>
        <w:jc w:val="right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телефоны заявителя: __________________________</w:t>
      </w:r>
    </w:p>
    <w:p w14:paraId="174C41A6" w14:textId="77777777" w:rsidR="00EC5F5D" w:rsidRDefault="00000000">
      <w:pPr>
        <w:ind w:left="3402"/>
        <w:jc w:val="right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адрес электронной почты ______________________</w:t>
      </w:r>
    </w:p>
    <w:p w14:paraId="637F3580" w14:textId="3F033AC0" w:rsidR="00EC5F5D" w:rsidRDefault="00023354">
      <w:pPr>
        <w:ind w:firstLine="567"/>
        <w:jc w:val="both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 xml:space="preserve"> </w:t>
      </w:r>
    </w:p>
    <w:p w14:paraId="2234522F" w14:textId="47706873" w:rsidR="00EC5F5D" w:rsidRDefault="00000000">
      <w:pPr>
        <w:ind w:firstLine="567"/>
        <w:jc w:val="center"/>
        <w:outlineLvl w:val="0"/>
        <w:rPr>
          <w:rFonts w:ascii="Tinos" w:hAnsi="Tinos"/>
        </w:rPr>
      </w:pPr>
      <w:r>
        <w:rPr>
          <w:rFonts w:ascii="Tinos" w:hAnsi="Tinos"/>
          <w:b/>
          <w:bCs/>
          <w:kern w:val="2"/>
        </w:rPr>
        <w:t>Заявление</w:t>
      </w:r>
      <w:r w:rsidR="00023354">
        <w:rPr>
          <w:rFonts w:ascii="Tinos" w:hAnsi="Tinos"/>
          <w:b/>
          <w:bCs/>
          <w:kern w:val="2"/>
        </w:rPr>
        <w:t xml:space="preserve"> </w:t>
      </w:r>
      <w:bookmarkStart w:id="4" w:name="_Hlk204808585"/>
      <w:r>
        <w:rPr>
          <w:rFonts w:ascii="Tinos" w:hAnsi="Tinos"/>
          <w:b/>
          <w:bCs/>
          <w:kern w:val="2"/>
        </w:rPr>
        <w:t>о заключении соглашения об установлении сервитута</w:t>
      </w:r>
      <w:bookmarkEnd w:id="4"/>
    </w:p>
    <w:p w14:paraId="4C419104" w14:textId="4D22439A" w:rsidR="00EC5F5D" w:rsidRDefault="00023354">
      <w:pPr>
        <w:ind w:firstLine="567"/>
        <w:jc w:val="both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 xml:space="preserve"> </w:t>
      </w:r>
    </w:p>
    <w:p w14:paraId="0A652C49" w14:textId="7F96CC1D" w:rsidR="00EC5F5D" w:rsidRDefault="00000000">
      <w:pPr>
        <w:ind w:firstLine="567"/>
        <w:jc w:val="both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Прошу заключить</w:t>
      </w:r>
      <w:r w:rsidR="00023354">
        <w:rPr>
          <w:rFonts w:ascii="Tinos" w:hAnsi="Tinos"/>
          <w:kern w:val="2"/>
        </w:rPr>
        <w:t xml:space="preserve"> </w:t>
      </w:r>
      <w:r>
        <w:rPr>
          <w:rFonts w:ascii="Tinos" w:hAnsi="Tinos"/>
          <w:kern w:val="2"/>
        </w:rPr>
        <w:t>соглашение об установлении сервитута в отношении земельного</w:t>
      </w:r>
      <w:r w:rsidR="00023354">
        <w:rPr>
          <w:rFonts w:ascii="Tinos" w:hAnsi="Tinos"/>
          <w:kern w:val="2"/>
        </w:rPr>
        <w:t xml:space="preserve"> </w:t>
      </w:r>
      <w:r>
        <w:rPr>
          <w:rFonts w:ascii="Tinos" w:hAnsi="Tinos"/>
          <w:kern w:val="2"/>
        </w:rPr>
        <w:t>участка _________________________________________________</w:t>
      </w:r>
    </w:p>
    <w:p w14:paraId="66609A39" w14:textId="77777777" w:rsidR="00EC5F5D" w:rsidRDefault="00000000">
      <w:pPr>
        <w:ind w:firstLine="567"/>
        <w:jc w:val="both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Цель установления сервитута___________________________________</w:t>
      </w:r>
    </w:p>
    <w:p w14:paraId="23097545" w14:textId="77777777" w:rsidR="00EC5F5D" w:rsidRDefault="00000000">
      <w:pPr>
        <w:ind w:firstLine="567"/>
        <w:jc w:val="both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Сведения о земельном участке или части земельного участка: площадь: ____ кв.м.</w:t>
      </w:r>
    </w:p>
    <w:p w14:paraId="3CE49582" w14:textId="77777777" w:rsidR="00EC5F5D" w:rsidRDefault="00000000">
      <w:pPr>
        <w:ind w:firstLine="567"/>
        <w:jc w:val="both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Кадастровый номер земельного участка _________________________________</w:t>
      </w:r>
    </w:p>
    <w:p w14:paraId="284873F8" w14:textId="77777777" w:rsidR="00EC5F5D" w:rsidRDefault="00000000">
      <w:pPr>
        <w:ind w:firstLine="567"/>
        <w:jc w:val="both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Учетный номер части земельного участка ______________________________</w:t>
      </w:r>
    </w:p>
    <w:p w14:paraId="7E95BF77" w14:textId="37496246" w:rsidR="00EC5F5D" w:rsidRDefault="00000000">
      <w:pPr>
        <w:ind w:firstLine="567"/>
        <w:jc w:val="both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Местоположение земельного участка: город ___________, ____________</w:t>
      </w:r>
      <w:r w:rsidR="00023354">
        <w:rPr>
          <w:rFonts w:ascii="Tinos" w:hAnsi="Tinos"/>
          <w:kern w:val="2"/>
        </w:rPr>
        <w:t xml:space="preserve"> </w:t>
      </w:r>
      <w:r>
        <w:rPr>
          <w:rFonts w:ascii="Tinos" w:hAnsi="Tinos"/>
          <w:kern w:val="2"/>
        </w:rPr>
        <w:t>округ,</w:t>
      </w:r>
    </w:p>
    <w:p w14:paraId="51DF3848" w14:textId="77777777" w:rsidR="00EC5F5D" w:rsidRDefault="00000000">
      <w:pPr>
        <w:ind w:firstLine="567"/>
        <w:jc w:val="both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ул. (пр., пер.) ______________________________________________________</w:t>
      </w:r>
    </w:p>
    <w:p w14:paraId="7B7F0C54" w14:textId="1B76ECA2" w:rsidR="00EC5F5D" w:rsidRDefault="00000000">
      <w:pPr>
        <w:ind w:firstLine="567"/>
        <w:jc w:val="both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другие</w:t>
      </w:r>
      <w:r w:rsidR="00023354">
        <w:rPr>
          <w:rFonts w:ascii="Tinos" w:hAnsi="Tinos"/>
          <w:kern w:val="2"/>
        </w:rPr>
        <w:t xml:space="preserve"> </w:t>
      </w:r>
      <w:r>
        <w:rPr>
          <w:rFonts w:ascii="Tinos" w:hAnsi="Tinos"/>
          <w:kern w:val="2"/>
        </w:rPr>
        <w:t>характеристики: ______________________________________________________________________________________________________________________________________________________</w:t>
      </w:r>
    </w:p>
    <w:p w14:paraId="5408DB1D" w14:textId="77777777" w:rsidR="00EC5F5D" w:rsidRDefault="00000000">
      <w:pPr>
        <w:ind w:firstLine="567"/>
        <w:jc w:val="both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Предполагаемый срок действия сервитута _______________________________</w:t>
      </w:r>
    </w:p>
    <w:p w14:paraId="72CAD740" w14:textId="77777777" w:rsidR="00EC5F5D" w:rsidRDefault="00000000">
      <w:pPr>
        <w:ind w:firstLine="567"/>
        <w:jc w:val="both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Дополнительная информация _________________________________________________________________________________________________________________________________________________________</w:t>
      </w:r>
    </w:p>
    <w:p w14:paraId="6AB0ABC8" w14:textId="6542660E" w:rsidR="00EC5F5D" w:rsidRDefault="00000000">
      <w:pPr>
        <w:ind w:firstLine="567"/>
        <w:jc w:val="both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Заявитель: ______________________________</w:t>
      </w:r>
      <w:r w:rsidR="00023354">
        <w:rPr>
          <w:rFonts w:ascii="Tinos" w:hAnsi="Tinos"/>
          <w:kern w:val="2"/>
        </w:rPr>
        <w:t xml:space="preserve"> </w:t>
      </w:r>
      <w:r>
        <w:rPr>
          <w:rFonts w:ascii="Tinos" w:hAnsi="Tinos"/>
          <w:kern w:val="2"/>
        </w:rPr>
        <w:t>_________________________</w:t>
      </w:r>
    </w:p>
    <w:p w14:paraId="16BB097A" w14:textId="4D0ABB71" w:rsidR="00EC5F5D" w:rsidRDefault="00000000">
      <w:pPr>
        <w:ind w:firstLine="567"/>
        <w:jc w:val="both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(Ф.И.О., наименование организации)</w:t>
      </w:r>
      <w:r w:rsidR="00023354">
        <w:rPr>
          <w:rFonts w:ascii="Tinos" w:hAnsi="Tinos"/>
          <w:kern w:val="2"/>
        </w:rPr>
        <w:t xml:space="preserve"> </w:t>
      </w:r>
      <w:r>
        <w:rPr>
          <w:rFonts w:ascii="Tinos" w:hAnsi="Tinos"/>
          <w:kern w:val="2"/>
        </w:rPr>
        <w:t>(печать, подпись)</w:t>
      </w:r>
    </w:p>
    <w:p w14:paraId="20673D6D" w14:textId="77777777" w:rsidR="00EC5F5D" w:rsidRDefault="00000000">
      <w:pPr>
        <w:ind w:firstLine="567"/>
        <w:jc w:val="both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«_</w:t>
      </w:r>
      <w:proofErr w:type="gramStart"/>
      <w:r>
        <w:rPr>
          <w:rFonts w:ascii="Tinos" w:hAnsi="Tinos"/>
          <w:kern w:val="2"/>
        </w:rPr>
        <w:t>_»_</w:t>
      </w:r>
      <w:proofErr w:type="gramEnd"/>
      <w:r>
        <w:rPr>
          <w:rFonts w:ascii="Tinos" w:hAnsi="Tinos"/>
          <w:kern w:val="2"/>
        </w:rPr>
        <w:t>_________ 20__ г.</w:t>
      </w:r>
    </w:p>
    <w:p w14:paraId="33AC499A" w14:textId="77777777" w:rsidR="00EC5F5D" w:rsidRDefault="00000000">
      <w:pPr>
        <w:ind w:firstLine="567"/>
        <w:jc w:val="both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К заявлению прилагаются:</w:t>
      </w:r>
    </w:p>
    <w:p w14:paraId="73906BF7" w14:textId="5248B3AD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tbl>
      <w:tblPr>
        <w:tblW w:w="9869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6497"/>
        <w:gridCol w:w="29"/>
        <w:gridCol w:w="1370"/>
        <w:gridCol w:w="1407"/>
      </w:tblGrid>
      <w:tr w:rsidR="00EC5F5D" w14:paraId="42F25CCE" w14:textId="77777777">
        <w:trPr>
          <w:jc w:val="center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AC677" w14:textId="77777777" w:rsidR="00EC5F5D" w:rsidRDefault="00000000">
            <w:pPr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bCs/>
              </w:rPr>
              <w:t>№ п/п</w:t>
            </w:r>
          </w:p>
        </w:tc>
        <w:tc>
          <w:tcPr>
            <w:tcW w:w="65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C6DB8" w14:textId="77777777" w:rsidR="00EC5F5D" w:rsidRDefault="00000000">
            <w:pPr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bCs/>
              </w:rPr>
              <w:t>Наименование документа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9DEF2" w14:textId="77777777" w:rsidR="00EC5F5D" w:rsidRDefault="00000000">
            <w:pPr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bCs/>
              </w:rPr>
              <w:t>Реквизиты документа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ABF1C" w14:textId="77777777" w:rsidR="00EC5F5D" w:rsidRDefault="00000000">
            <w:pPr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bCs/>
              </w:rPr>
              <w:t>Количество листов в экземпляре</w:t>
            </w:r>
          </w:p>
        </w:tc>
      </w:tr>
      <w:tr w:rsidR="00EC5F5D" w14:paraId="5F4B6C84" w14:textId="77777777">
        <w:trPr>
          <w:jc w:val="center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F1730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1</w:t>
            </w:r>
          </w:p>
        </w:tc>
        <w:tc>
          <w:tcPr>
            <w:tcW w:w="65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969CD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2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C9D64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3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EB67B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4</w:t>
            </w:r>
          </w:p>
        </w:tc>
      </w:tr>
      <w:tr w:rsidR="00EC5F5D" w14:paraId="38C39977" w14:textId="77777777">
        <w:trPr>
          <w:jc w:val="center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EEA01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1</w:t>
            </w:r>
          </w:p>
        </w:tc>
        <w:tc>
          <w:tcPr>
            <w:tcW w:w="65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41156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Копия документа, удостоверяющего личность заявителя - физического лица либо личность представителя заявителя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9FC83" w14:textId="77777777" w:rsidR="00EC5F5D" w:rsidRDefault="00EC5F5D">
            <w:pPr>
              <w:rPr>
                <w:rFonts w:ascii="Tinos" w:hAnsi="Tinos"/>
              </w:rPr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9197C" w14:textId="77777777" w:rsidR="00EC5F5D" w:rsidRDefault="00EC5F5D">
            <w:pPr>
              <w:rPr>
                <w:rFonts w:ascii="Tinos" w:hAnsi="Tinos"/>
              </w:rPr>
            </w:pPr>
          </w:p>
        </w:tc>
      </w:tr>
      <w:tr w:rsidR="00EC5F5D" w14:paraId="402DDE95" w14:textId="77777777">
        <w:trPr>
          <w:jc w:val="center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347F7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2</w:t>
            </w:r>
          </w:p>
        </w:tc>
        <w:tc>
          <w:tcPr>
            <w:tcW w:w="65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CB17D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Копия документа, удостоверяющего права (полномочия) представителя заявителя, если с заявлением обращается представитель заявителя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1CB53" w14:textId="77777777" w:rsidR="00EC5F5D" w:rsidRDefault="00EC5F5D">
            <w:pPr>
              <w:rPr>
                <w:rFonts w:ascii="Tinos" w:hAnsi="Tinos"/>
              </w:rPr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1EA7F" w14:textId="77777777" w:rsidR="00EC5F5D" w:rsidRDefault="00EC5F5D">
            <w:pPr>
              <w:rPr>
                <w:rFonts w:ascii="Tinos" w:hAnsi="Tinos"/>
              </w:rPr>
            </w:pPr>
          </w:p>
        </w:tc>
      </w:tr>
      <w:tr w:rsidR="00EC5F5D" w14:paraId="0C6CCA31" w14:textId="77777777">
        <w:trPr>
          <w:jc w:val="center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0C8CE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3</w:t>
            </w:r>
          </w:p>
        </w:tc>
        <w:tc>
          <w:tcPr>
            <w:tcW w:w="65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4560A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Схема границ сервитута на кадастровом плане территории в </w:t>
            </w:r>
            <w:r>
              <w:rPr>
                <w:rFonts w:ascii="Tinos" w:hAnsi="Tinos"/>
              </w:rPr>
              <w:lastRenderedPageBreak/>
              <w:t>случае, если заявление предусматривает установление сервитута в отношении части земельного участка. Если заявление предусматривает установление сервитута в отношении всего земельного участка, приложение схемы границ сервитута на кадастровом плане территории к указанному заявлению не требуется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570E3" w14:textId="77777777" w:rsidR="00EC5F5D" w:rsidRDefault="00EC5F5D">
            <w:pPr>
              <w:rPr>
                <w:rFonts w:ascii="Tinos" w:hAnsi="Tinos"/>
              </w:rPr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8713C" w14:textId="77777777" w:rsidR="00EC5F5D" w:rsidRDefault="00EC5F5D">
            <w:pPr>
              <w:rPr>
                <w:rFonts w:ascii="Tinos" w:hAnsi="Tinos"/>
              </w:rPr>
            </w:pPr>
          </w:p>
        </w:tc>
      </w:tr>
      <w:tr w:rsidR="00EC5F5D" w14:paraId="31A56474" w14:textId="77777777">
        <w:trPr>
          <w:jc w:val="center"/>
        </w:trPr>
        <w:tc>
          <w:tcPr>
            <w:tcW w:w="98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5608A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Иные документы</w:t>
            </w:r>
          </w:p>
        </w:tc>
      </w:tr>
      <w:tr w:rsidR="00EC5F5D" w14:paraId="654FC9EB" w14:textId="77777777">
        <w:trPr>
          <w:jc w:val="center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B7335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4</w:t>
            </w:r>
          </w:p>
        </w:tc>
        <w:tc>
          <w:tcPr>
            <w:tcW w:w="6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F9385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Выписка из Единого государственного реестра недвижимости об объекте недвижимости</w:t>
            </w:r>
          </w:p>
        </w:tc>
        <w:tc>
          <w:tcPr>
            <w:tcW w:w="13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B11EF" w14:textId="77777777" w:rsidR="00EC5F5D" w:rsidRDefault="00EC5F5D">
            <w:pPr>
              <w:rPr>
                <w:rFonts w:ascii="Tinos" w:hAnsi="Tinos"/>
              </w:rPr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BD5A4" w14:textId="77777777" w:rsidR="00EC5F5D" w:rsidRDefault="00EC5F5D">
            <w:pPr>
              <w:rPr>
                <w:rFonts w:ascii="Tinos" w:hAnsi="Tinos"/>
              </w:rPr>
            </w:pPr>
          </w:p>
        </w:tc>
      </w:tr>
      <w:tr w:rsidR="00EC5F5D" w14:paraId="4396F3AD" w14:textId="77777777">
        <w:trPr>
          <w:jc w:val="center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2384E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5</w:t>
            </w:r>
          </w:p>
        </w:tc>
        <w:tc>
          <w:tcPr>
            <w:tcW w:w="6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6CC73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Выписка из Единого государственного реестра юридических лиц/выписка из Единого государственного реестра индивидуальных предпринимателей</w:t>
            </w:r>
          </w:p>
        </w:tc>
        <w:tc>
          <w:tcPr>
            <w:tcW w:w="13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E0F87" w14:textId="77777777" w:rsidR="00EC5F5D" w:rsidRDefault="00EC5F5D">
            <w:pPr>
              <w:rPr>
                <w:rFonts w:ascii="Tinos" w:hAnsi="Tinos"/>
              </w:rPr>
            </w:pP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666E9" w14:textId="77777777" w:rsidR="00EC5F5D" w:rsidRDefault="00EC5F5D">
            <w:pPr>
              <w:rPr>
                <w:rFonts w:ascii="Tinos" w:hAnsi="Tinos"/>
              </w:rPr>
            </w:pPr>
          </w:p>
        </w:tc>
      </w:tr>
    </w:tbl>
    <w:p w14:paraId="110F1795" w14:textId="0F32BB39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0B08598B" w14:textId="77777777" w:rsidR="00EC5F5D" w:rsidRDefault="00000000">
      <w:pPr>
        <w:ind w:firstLine="567"/>
        <w:jc w:val="both"/>
        <w:rPr>
          <w:rFonts w:ascii="Tinos" w:hAnsi="Tinos"/>
        </w:rPr>
      </w:pPr>
      <w:bookmarkStart w:id="5" w:name="OLE_LINK98"/>
      <w:bookmarkStart w:id="6" w:name="OLE_LINK97"/>
      <w:bookmarkEnd w:id="5"/>
      <w:r>
        <w:rPr>
          <w:rFonts w:ascii="Tinos" w:hAnsi="Tinos"/>
        </w:rPr>
        <w:t>Мною подтверждается:</w:t>
      </w:r>
      <w:bookmarkEnd w:id="6"/>
    </w:p>
    <w:p w14:paraId="5A5FD5A1" w14:textId="77777777" w:rsidR="00EC5F5D" w:rsidRDefault="00000000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- представленные документы получены в порядке, установленном действующим законодательством;</w:t>
      </w:r>
    </w:p>
    <w:p w14:paraId="29935ACE" w14:textId="77777777" w:rsidR="00EC5F5D" w:rsidRDefault="00000000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- сведения, содержащиеся в представленных документах, являются достоверными.</w:t>
      </w:r>
    </w:p>
    <w:p w14:paraId="150F5818" w14:textId="5EBDF235" w:rsidR="00EC5F5D" w:rsidRDefault="00000000">
      <w:pPr>
        <w:ind w:firstLine="473"/>
        <w:jc w:val="both"/>
      </w:pPr>
      <w:r>
        <w:rPr>
          <w:rFonts w:ascii="Tinos" w:hAnsi="Tinos"/>
        </w:rPr>
        <w:t>Лицо, предоставившее заведомо ложные сведения или поддельные документы, несет ответственность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в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соответствии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с</w:t>
      </w:r>
      <w:r w:rsidR="00023354">
        <w:rPr>
          <w:rFonts w:ascii="Tinos" w:hAnsi="Tinos"/>
        </w:rPr>
        <w:t xml:space="preserve"> </w:t>
      </w:r>
      <w:hyperlink r:id="rId19" w:tgtFrame="_blank">
        <w:r w:rsidR="00EC5F5D">
          <w:rPr>
            <w:rFonts w:ascii="Tinos" w:hAnsi="Tinos"/>
          </w:rPr>
          <w:t>Уголовным кодексом</w:t>
        </w:r>
      </w:hyperlink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Российской Федерации.</w:t>
      </w:r>
    </w:p>
    <w:p w14:paraId="08B36099" w14:textId="342B6FCA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648D72D2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Способ получения результата предоставления муниципальной услуги (нужное отметить (V):</w:t>
      </w:r>
    </w:p>
    <w:p w14:paraId="217AC6B2" w14:textId="3655DE2D" w:rsidR="00EC5F5D" w:rsidRDefault="00000000">
      <w:pPr>
        <w:ind w:firstLine="473"/>
        <w:jc w:val="both"/>
        <w:rPr>
          <w:rFonts w:ascii="Tinos" w:hAnsi="Tinos"/>
        </w:rPr>
      </w:pPr>
      <w:proofErr w:type="gramStart"/>
      <w:r>
        <w:rPr>
          <w:rFonts w:ascii="Tinos" w:hAnsi="Tinos"/>
        </w:rPr>
        <w:t>(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)</w:t>
      </w:r>
      <w:proofErr w:type="gramEnd"/>
      <w:r>
        <w:rPr>
          <w:rFonts w:ascii="Tinos" w:hAnsi="Tinos"/>
        </w:rPr>
        <w:t xml:space="preserve"> - прошу выдать нарочно в уполномоченном органе;</w:t>
      </w:r>
    </w:p>
    <w:p w14:paraId="7E255D6C" w14:textId="08A964DF" w:rsidR="00EC5F5D" w:rsidRDefault="00000000">
      <w:pPr>
        <w:ind w:firstLine="473"/>
        <w:jc w:val="both"/>
        <w:rPr>
          <w:rFonts w:ascii="Tinos" w:hAnsi="Tinos"/>
        </w:rPr>
      </w:pPr>
      <w:proofErr w:type="gramStart"/>
      <w:r>
        <w:rPr>
          <w:rFonts w:ascii="Tinos" w:hAnsi="Tinos"/>
        </w:rPr>
        <w:t>(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)</w:t>
      </w:r>
      <w:proofErr w:type="gramEnd"/>
      <w:r>
        <w:rPr>
          <w:rFonts w:ascii="Tinos" w:hAnsi="Tinos"/>
        </w:rPr>
        <w:t xml:space="preserve"> - направить почтой по адресу: ______________________________________;</w:t>
      </w:r>
    </w:p>
    <w:p w14:paraId="7A7DF25D" w14:textId="5182D2AA" w:rsidR="00EC5F5D" w:rsidRDefault="00000000">
      <w:pPr>
        <w:ind w:firstLine="473"/>
        <w:jc w:val="both"/>
        <w:rPr>
          <w:rFonts w:ascii="Tinos" w:hAnsi="Tinos"/>
        </w:rPr>
      </w:pPr>
      <w:proofErr w:type="gramStart"/>
      <w:r>
        <w:rPr>
          <w:rFonts w:ascii="Tinos" w:hAnsi="Tinos"/>
        </w:rPr>
        <w:t>(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)</w:t>
      </w:r>
      <w:proofErr w:type="gramEnd"/>
      <w:r>
        <w:rPr>
          <w:rFonts w:ascii="Tinos" w:hAnsi="Tinos"/>
        </w:rPr>
        <w:t xml:space="preserve"> -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прошу выдать нарочно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через УМФЦ;</w:t>
      </w:r>
    </w:p>
    <w:p w14:paraId="4CC7DCFC" w14:textId="1A3FDB31" w:rsidR="00EC5F5D" w:rsidRDefault="00000000">
      <w:pPr>
        <w:ind w:firstLine="473"/>
        <w:jc w:val="both"/>
        <w:rPr>
          <w:rFonts w:ascii="Tinos" w:hAnsi="Tinos"/>
        </w:rPr>
      </w:pPr>
      <w:proofErr w:type="gramStart"/>
      <w:r>
        <w:rPr>
          <w:rFonts w:ascii="Tinos" w:hAnsi="Tinos"/>
        </w:rPr>
        <w:t>(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)</w:t>
      </w:r>
      <w:proofErr w:type="gramEnd"/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-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направить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через ЕПГУ, РПГУ;</w:t>
      </w:r>
    </w:p>
    <w:p w14:paraId="2A758B7C" w14:textId="2B31A6D3" w:rsidR="00EC5F5D" w:rsidRDefault="00000000">
      <w:pPr>
        <w:ind w:firstLine="473"/>
        <w:jc w:val="both"/>
        <w:rPr>
          <w:rFonts w:ascii="Tinos" w:hAnsi="Tinos"/>
        </w:rPr>
      </w:pPr>
      <w:proofErr w:type="gramStart"/>
      <w:r>
        <w:rPr>
          <w:rFonts w:ascii="Tinos" w:hAnsi="Tinos"/>
        </w:rPr>
        <w:t>(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)</w:t>
      </w:r>
      <w:proofErr w:type="gramEnd"/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-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направить на электронную почту ______________________________</w:t>
      </w:r>
    </w:p>
    <w:p w14:paraId="7A74E903" w14:textId="7CB26332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721C178A" w14:textId="748CC723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«_____</w:t>
      </w:r>
      <w:proofErr w:type="gramStart"/>
      <w:r>
        <w:rPr>
          <w:rFonts w:ascii="Tinos" w:hAnsi="Tinos"/>
        </w:rPr>
        <w:t>_»_</w:t>
      </w:r>
      <w:proofErr w:type="gramEnd"/>
      <w:r>
        <w:rPr>
          <w:rFonts w:ascii="Tinos" w:hAnsi="Tinos"/>
        </w:rPr>
        <w:t>________________ 202___г.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____________________________</w:t>
      </w:r>
    </w:p>
    <w:p w14:paraId="3AC00849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                                                                               (подпись)</w:t>
      </w:r>
    </w:p>
    <w:p w14:paraId="740ABBCC" w14:textId="0E1F093A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5AD374CC" w14:textId="549FDE98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7D34A154" w14:textId="77777777" w:rsidR="00EC5F5D" w:rsidRDefault="00EC5F5D">
      <w:pPr>
        <w:ind w:firstLine="473"/>
        <w:jc w:val="both"/>
        <w:rPr>
          <w:rFonts w:ascii="Tinos" w:hAnsi="Tinos"/>
        </w:rPr>
      </w:pPr>
    </w:p>
    <w:p w14:paraId="671E10F2" w14:textId="77777777" w:rsidR="00EC5F5D" w:rsidRDefault="00EC5F5D">
      <w:pPr>
        <w:ind w:firstLine="473"/>
        <w:jc w:val="both"/>
        <w:rPr>
          <w:rFonts w:ascii="Tinos" w:hAnsi="Tinos"/>
        </w:rPr>
      </w:pPr>
    </w:p>
    <w:p w14:paraId="077CF074" w14:textId="5A6346DB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Приложение к приложению №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5</w:t>
      </w:r>
    </w:p>
    <w:p w14:paraId="5F215221" w14:textId="73A610A7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к административному регламенту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предоставления муниципальной услуги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«Установление сервитута в отношении земельного участка,</w:t>
      </w:r>
    </w:p>
    <w:p w14:paraId="1C589A7A" w14:textId="74D5922A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находящегося в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муниципальной собственности»</w:t>
      </w:r>
    </w:p>
    <w:p w14:paraId="0E2AEFAC" w14:textId="259F7779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2039598D" w14:textId="77777777" w:rsidR="00EC5F5D" w:rsidRDefault="00000000">
      <w:pPr>
        <w:ind w:firstLine="473"/>
        <w:jc w:val="center"/>
        <w:rPr>
          <w:rFonts w:ascii="Tinos" w:hAnsi="Tinos"/>
        </w:rPr>
      </w:pPr>
      <w:r>
        <w:rPr>
          <w:rFonts w:ascii="Tinos" w:hAnsi="Tinos"/>
          <w:b/>
          <w:bCs/>
        </w:rPr>
        <w:t>Согласие на обработку персональных данных</w:t>
      </w:r>
    </w:p>
    <w:p w14:paraId="532D3550" w14:textId="1BF7AAB5" w:rsidR="00EC5F5D" w:rsidRDefault="00023354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086315A8" w14:textId="7D61D7AC" w:rsidR="00EC5F5D" w:rsidRDefault="00000000">
      <w:pPr>
        <w:ind w:firstLine="473"/>
        <w:jc w:val="both"/>
      </w:pPr>
      <w:r>
        <w:rPr>
          <w:rFonts w:ascii="Tinos" w:hAnsi="Tinos"/>
        </w:rPr>
        <w:t>В соответствии с Федеральным законом</w:t>
      </w:r>
      <w:r w:rsidR="00023354">
        <w:rPr>
          <w:rFonts w:ascii="Tinos" w:hAnsi="Tinos"/>
        </w:rPr>
        <w:t xml:space="preserve"> </w:t>
      </w:r>
      <w:hyperlink r:id="rId20" w:tgtFrame="_blank">
        <w:r w:rsidR="00EC5F5D">
          <w:rPr>
            <w:rFonts w:ascii="Tinos" w:hAnsi="Tinos"/>
          </w:rPr>
          <w:t>от 27.07.2006 № 152-ФЗ</w:t>
        </w:r>
      </w:hyperlink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«О персональных данных» даю согласие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уполномоченному органу на обработку (любое действие (операцию)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или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совокупность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действий (операций), совершаемых с использованием средств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 xml:space="preserve">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</w:t>
      </w:r>
      <w:r>
        <w:rPr>
          <w:rFonts w:ascii="Tinos" w:hAnsi="Tinos"/>
        </w:rPr>
        <w:lastRenderedPageBreak/>
        <w:t>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данных, указанных в заявлении и прилагаемых документах, с целью предоставления муниципальной услуги «Установление сервитута в отношении земельного участка, находящегося в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муниципальной собственности».</w:t>
      </w:r>
    </w:p>
    <w:p w14:paraId="5C428E78" w14:textId="061C4DD9" w:rsidR="00EC5F5D" w:rsidRDefault="00000000">
      <w:pPr>
        <w:ind w:firstLine="473"/>
        <w:jc w:val="both"/>
      </w:pPr>
      <w:r>
        <w:rPr>
          <w:rFonts w:ascii="Tinos" w:hAnsi="Tinos"/>
        </w:rPr>
        <w:t>Настоящее согласие на обработку персональных данных может быть отозвано в порядке, установленном Федеральным законом Российской Федерации</w:t>
      </w:r>
      <w:r w:rsidR="00023354">
        <w:rPr>
          <w:rFonts w:ascii="Tinos" w:hAnsi="Tinos"/>
        </w:rPr>
        <w:t xml:space="preserve"> </w:t>
      </w:r>
      <w:hyperlink r:id="rId21" w:tgtFrame="_blank">
        <w:r w:rsidR="00EC5F5D">
          <w:rPr>
            <w:rFonts w:ascii="Tinos" w:hAnsi="Tinos"/>
          </w:rPr>
          <w:t>от 27.07.2006 № 152-ФЗ</w:t>
        </w:r>
      </w:hyperlink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«О персональных данных».</w:t>
      </w:r>
    </w:p>
    <w:p w14:paraId="00607387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Заявитель: (представитель заявителя) ___________________/ ___________</w:t>
      </w:r>
    </w:p>
    <w:p w14:paraId="0F3CC508" w14:textId="524F733F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(Ф.И.О.)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(подпись)</w:t>
      </w:r>
    </w:p>
    <w:p w14:paraId="295F8639" w14:textId="55638B4E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50ACF109" w14:textId="77777777" w:rsidR="00EC5F5D" w:rsidRDefault="00EC5F5D">
      <w:pPr>
        <w:ind w:firstLine="473"/>
        <w:jc w:val="both"/>
        <w:rPr>
          <w:rFonts w:ascii="Tinos" w:hAnsi="Tinos"/>
        </w:rPr>
      </w:pPr>
    </w:p>
    <w:p w14:paraId="15A7B865" w14:textId="77777777" w:rsidR="00EC5F5D" w:rsidRDefault="00EC5F5D">
      <w:pPr>
        <w:ind w:firstLine="473"/>
        <w:jc w:val="both"/>
        <w:rPr>
          <w:rFonts w:ascii="Tinos" w:hAnsi="Tinos"/>
        </w:rPr>
      </w:pPr>
    </w:p>
    <w:p w14:paraId="5E59B12A" w14:textId="77777777" w:rsidR="00EC5F5D" w:rsidRDefault="00EC5F5D">
      <w:pPr>
        <w:ind w:firstLine="473"/>
        <w:jc w:val="both"/>
        <w:rPr>
          <w:rFonts w:ascii="Tinos" w:hAnsi="Tinos"/>
        </w:rPr>
      </w:pPr>
    </w:p>
    <w:p w14:paraId="31EE741F" w14:textId="54523FC1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23E99744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535CC28D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28A07391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2E7E3B12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3BAD00A0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76FDC0DB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7FDC7D60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48C2DAC3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764F53A9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5C497F04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0A9AA9C7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6A6FEB4A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62A27855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0DEF37CA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2D3BEADE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6EAE201C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2912CDBB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516B46A4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1B81D4E7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5ED154CB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1FAED666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1163DB0D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3ED74CF3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64AFEE33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4C521842" w14:textId="1A2590A7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Приложение №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6</w:t>
      </w:r>
    </w:p>
    <w:p w14:paraId="04796DE1" w14:textId="223110AF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к административному регламенту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предоставления муниципальной услуги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«Установление сервитута в отношении земельного участка,</w:t>
      </w:r>
    </w:p>
    <w:p w14:paraId="4178F24E" w14:textId="44BB7F19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находящегося в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муниципальной собственности»</w:t>
      </w:r>
    </w:p>
    <w:p w14:paraId="57F4828F" w14:textId="090F3D73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5A419B30" w14:textId="451D168C" w:rsidR="00EC5F5D" w:rsidRDefault="00000000">
      <w:pPr>
        <w:ind w:firstLine="473"/>
        <w:jc w:val="center"/>
        <w:rPr>
          <w:rFonts w:ascii="Tinos" w:hAnsi="Tinos"/>
        </w:rPr>
      </w:pPr>
      <w:r>
        <w:rPr>
          <w:rFonts w:ascii="Tinos" w:hAnsi="Tinos"/>
          <w:b/>
          <w:bCs/>
        </w:rPr>
        <w:t>Расписка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в получении документов на предоставление муниципальной услуги</w:t>
      </w:r>
    </w:p>
    <w:p w14:paraId="21EB6837" w14:textId="210F84F2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5F09CF69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Выдана ___________________________________________________________</w:t>
      </w:r>
    </w:p>
    <w:p w14:paraId="1666C949" w14:textId="77777777" w:rsidR="00EC5F5D" w:rsidRDefault="00000000">
      <w:pPr>
        <w:ind w:firstLine="473"/>
        <w:jc w:val="center"/>
        <w:rPr>
          <w:rFonts w:ascii="Tinos" w:hAnsi="Tinos"/>
        </w:rPr>
      </w:pPr>
      <w:r>
        <w:rPr>
          <w:rFonts w:ascii="Tinos" w:hAnsi="Tinos"/>
        </w:rPr>
        <w:t>(наименование уполномоченного органа)</w:t>
      </w:r>
    </w:p>
    <w:p w14:paraId="0044BCB5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в получении от</w:t>
      </w:r>
    </w:p>
    <w:p w14:paraId="68080E4B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lastRenderedPageBreak/>
        <w:t>___________________________________________________________________</w:t>
      </w:r>
    </w:p>
    <w:p w14:paraId="18194956" w14:textId="77777777" w:rsidR="00EC5F5D" w:rsidRDefault="00000000">
      <w:pPr>
        <w:ind w:firstLine="473"/>
        <w:jc w:val="center"/>
        <w:rPr>
          <w:rFonts w:ascii="Tinos" w:hAnsi="Tinos"/>
        </w:rPr>
      </w:pPr>
      <w:r>
        <w:rPr>
          <w:rFonts w:ascii="Tinos" w:hAnsi="Tinos"/>
        </w:rPr>
        <w:t>(фамилия, имя, отчество, наименование, юр. адрес организации)</w:t>
      </w:r>
    </w:p>
    <w:p w14:paraId="1D1F344C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__________________________________________________________________</w:t>
      </w:r>
    </w:p>
    <w:p w14:paraId="51260919" w14:textId="28DE4E39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3B37D47B" w14:textId="4232440F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для предоставления муниципальной услуги «Установление сервитута в отношении земельного участка, находящегося в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муниципальной собственности»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следующих документов:</w:t>
      </w:r>
    </w:p>
    <w:p w14:paraId="67DF48B3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1) Заявление на ______________ листах;</w:t>
      </w:r>
    </w:p>
    <w:p w14:paraId="7BF4E8F2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2) _________________________________________________ на _____ листах;</w:t>
      </w:r>
    </w:p>
    <w:p w14:paraId="7D9977A8" w14:textId="7C99BCB6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3)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_________________________________________________ на _____ листах;</w:t>
      </w:r>
    </w:p>
    <w:p w14:paraId="03907008" w14:textId="0904438B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4)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_________________________________________________ на _____ листах;</w:t>
      </w:r>
    </w:p>
    <w:p w14:paraId="57268A18" w14:textId="27C0E20D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5)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_________________________________________________ на _____ листах;</w:t>
      </w:r>
    </w:p>
    <w:p w14:paraId="7C8C947B" w14:textId="5CBCD7FE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6)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_________________________________________________ на _____ листах;</w:t>
      </w:r>
    </w:p>
    <w:p w14:paraId="382923C0" w14:textId="31208621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7)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_________________________________________________ на _____ листах;</w:t>
      </w:r>
    </w:p>
    <w:p w14:paraId="1D4D5A56" w14:textId="213D0E38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8)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_________________________________________________ на _____ листах;</w:t>
      </w:r>
    </w:p>
    <w:p w14:paraId="3B8F6A10" w14:textId="355F969A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9)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_________________________________________________ на _____ листах;</w:t>
      </w:r>
    </w:p>
    <w:p w14:paraId="07E4B2F8" w14:textId="3102A640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10)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________________________________________________ на _____ листах.</w:t>
      </w:r>
    </w:p>
    <w:p w14:paraId="6BB28EAF" w14:textId="11773D55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3C18D16D" w14:textId="7B3B6E41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Документы представлены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«___» ___________ 20__ г.</w:t>
      </w:r>
    </w:p>
    <w:p w14:paraId="1F271432" w14:textId="04E95B6F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393E9496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Входящий номер регистрации заявления _______________________________</w:t>
      </w:r>
    </w:p>
    <w:p w14:paraId="30D710D7" w14:textId="43C4E14D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Расписку получил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«___» ____________ 20__ г.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___________________________</w:t>
      </w:r>
    </w:p>
    <w:p w14:paraId="45ADD37C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(подпись заявителя)</w:t>
      </w:r>
    </w:p>
    <w:p w14:paraId="38970B8C" w14:textId="7F54C9C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Расписку выдал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__________________________________________________</w:t>
      </w:r>
    </w:p>
    <w:p w14:paraId="15A2C8FD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(должность, ФИО должностного лица, принявшего документы, подпись)</w:t>
      </w:r>
    </w:p>
    <w:p w14:paraId="21053E32" w14:textId="5A6CDBF0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612FC50D" w14:textId="007D559C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00A7691B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3177DB12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5E1C0619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7422DA23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78176C32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359EA131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219AA55A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44C62B49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01777534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5ED7EBA9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1C788CD6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57BFB5E6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70B20F52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7A02A3AA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524D99BB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060F8735" w14:textId="28C9F369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Приложение №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7</w:t>
      </w:r>
    </w:p>
    <w:p w14:paraId="1CC2C1CA" w14:textId="2C063FDC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к административному регламенту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предоставления муниципальной услуги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«Установление сервитута в отношении земельного участка,</w:t>
      </w:r>
    </w:p>
    <w:p w14:paraId="76912B6F" w14:textId="77777777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находящегося в муниципальной собственности»</w:t>
      </w:r>
    </w:p>
    <w:p w14:paraId="3A3C4559" w14:textId="73DB2A0E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353D4345" w14:textId="479F6038" w:rsidR="00EC5F5D" w:rsidRDefault="00000000">
      <w:pPr>
        <w:ind w:left="3402"/>
        <w:jc w:val="right"/>
        <w:rPr>
          <w:rFonts w:ascii="Tinos" w:hAnsi="Tinos"/>
        </w:rPr>
      </w:pPr>
      <w:r>
        <w:rPr>
          <w:rFonts w:ascii="Tinos" w:hAnsi="Tinos"/>
        </w:rPr>
        <w:t>Кому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_________________________________________</w:t>
      </w:r>
    </w:p>
    <w:p w14:paraId="0A4A830A" w14:textId="77777777" w:rsidR="00EC5F5D" w:rsidRDefault="00000000">
      <w:pPr>
        <w:ind w:left="3402"/>
        <w:jc w:val="right"/>
        <w:rPr>
          <w:rFonts w:ascii="Tinos" w:hAnsi="Tinos"/>
        </w:rPr>
      </w:pPr>
      <w:r>
        <w:rPr>
          <w:rFonts w:ascii="Tinos" w:hAnsi="Tinos"/>
        </w:rPr>
        <w:t>______________________________________________</w:t>
      </w:r>
    </w:p>
    <w:p w14:paraId="6791C95B" w14:textId="3CF84DC8" w:rsidR="00EC5F5D" w:rsidRDefault="00000000">
      <w:pPr>
        <w:ind w:left="3402"/>
        <w:jc w:val="right"/>
        <w:rPr>
          <w:rFonts w:ascii="Tinos" w:hAnsi="Tinos"/>
        </w:rPr>
      </w:pPr>
      <w:r>
        <w:rPr>
          <w:rFonts w:ascii="Tinos" w:hAnsi="Tinos"/>
        </w:rPr>
        <w:lastRenderedPageBreak/>
        <w:t>(Ф.И.О. (при наличии) гражданина полностью, Ф.И.О. (при наличии) индивидуального предпринимателя (ИП))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полностью или наименование ИП полное,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 xml:space="preserve">должность и </w:t>
      </w:r>
      <w:proofErr w:type="gramStart"/>
      <w:r>
        <w:rPr>
          <w:rFonts w:ascii="Tinos" w:hAnsi="Tinos"/>
        </w:rPr>
        <w:t>Ф.И.О.(</w:t>
      </w:r>
      <w:proofErr w:type="gramEnd"/>
      <w:r>
        <w:rPr>
          <w:rFonts w:ascii="Tinos" w:hAnsi="Tinos"/>
        </w:rPr>
        <w:t>при наличии) полностью представителя юридического лица (ЮЛ) и полное наименование)</w:t>
      </w:r>
    </w:p>
    <w:p w14:paraId="5EE6A723" w14:textId="77777777" w:rsidR="00EC5F5D" w:rsidRDefault="00000000">
      <w:pPr>
        <w:ind w:left="3402"/>
        <w:jc w:val="right"/>
        <w:rPr>
          <w:rFonts w:ascii="Tinos" w:hAnsi="Tinos"/>
        </w:rPr>
      </w:pPr>
      <w:r>
        <w:rPr>
          <w:rFonts w:ascii="Tinos" w:hAnsi="Tinos"/>
        </w:rPr>
        <w:t>______________________________________________</w:t>
      </w:r>
    </w:p>
    <w:p w14:paraId="51A6C5F3" w14:textId="77777777" w:rsidR="00EC5F5D" w:rsidRDefault="00000000">
      <w:pPr>
        <w:ind w:left="3402"/>
        <w:jc w:val="right"/>
        <w:rPr>
          <w:rFonts w:ascii="Tinos" w:hAnsi="Tinos"/>
        </w:rPr>
      </w:pPr>
      <w:r>
        <w:rPr>
          <w:rFonts w:ascii="Tinos" w:hAnsi="Tinos"/>
        </w:rPr>
        <w:t>______________________________________________</w:t>
      </w:r>
    </w:p>
    <w:p w14:paraId="0604EC20" w14:textId="77777777" w:rsidR="00EC5F5D" w:rsidRDefault="00000000">
      <w:pPr>
        <w:ind w:left="3402"/>
        <w:jc w:val="right"/>
        <w:rPr>
          <w:rFonts w:ascii="Tinos" w:hAnsi="Tinos"/>
        </w:rPr>
      </w:pPr>
      <w:r>
        <w:rPr>
          <w:rFonts w:ascii="Tinos" w:hAnsi="Tinos"/>
        </w:rPr>
        <w:t>(адрес проживания гражданина, местонахождение ИП, ЮЛ)</w:t>
      </w:r>
    </w:p>
    <w:p w14:paraId="05E329DF" w14:textId="77263EA0" w:rsidR="00EC5F5D" w:rsidRDefault="00023354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76CA03DC" w14:textId="7E6B53F4" w:rsidR="00EC5F5D" w:rsidRDefault="00000000">
      <w:pPr>
        <w:ind w:firstLine="567"/>
        <w:jc w:val="center"/>
        <w:rPr>
          <w:rFonts w:ascii="Tinos" w:hAnsi="Tinos"/>
        </w:rPr>
      </w:pPr>
      <w:r>
        <w:rPr>
          <w:rFonts w:ascii="Tinos" w:hAnsi="Tinos"/>
          <w:b/>
          <w:bCs/>
        </w:rPr>
        <w:t>Решение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об отказе в приеме документов</w:t>
      </w:r>
    </w:p>
    <w:p w14:paraId="3F030370" w14:textId="41BDDAF0" w:rsidR="00EC5F5D" w:rsidRDefault="00023354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71A7A48B" w14:textId="77777777" w:rsidR="00EC5F5D" w:rsidRDefault="00000000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__________________________________________________________________</w:t>
      </w:r>
    </w:p>
    <w:p w14:paraId="476065ED" w14:textId="77777777" w:rsidR="00EC5F5D" w:rsidRDefault="00000000">
      <w:pPr>
        <w:ind w:firstLine="567"/>
        <w:jc w:val="center"/>
        <w:rPr>
          <w:rFonts w:ascii="Tinos" w:hAnsi="Tinos"/>
        </w:rPr>
      </w:pPr>
      <w:r>
        <w:rPr>
          <w:rFonts w:ascii="Tinos" w:hAnsi="Tinos"/>
        </w:rPr>
        <w:t>(наименование уполномоченного органа)</w:t>
      </w:r>
    </w:p>
    <w:p w14:paraId="583311A2" w14:textId="2AD75DF0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3A385A34" w14:textId="3E91273C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В приеме документов для предоставления муниципальной услуги «Установление сервитута в отношении земельного участка, находящегося в муниципальной собственности»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Вам отказано по следующим основаниям:</w:t>
      </w:r>
    </w:p>
    <w:p w14:paraId="1EE95B61" w14:textId="77777777" w:rsidR="00EC5F5D" w:rsidRDefault="00000000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79634D96" w14:textId="09658579" w:rsidR="00EC5F5D" w:rsidRDefault="00000000">
      <w:pPr>
        <w:ind w:firstLine="567"/>
        <w:jc w:val="center"/>
        <w:rPr>
          <w:rFonts w:ascii="Tinos" w:hAnsi="Tinos"/>
        </w:rPr>
      </w:pPr>
      <w:r>
        <w:rPr>
          <w:rFonts w:ascii="Tinos" w:hAnsi="Tinos"/>
        </w:rPr>
        <w:t>(указать причину отказа в соответствии с подпунктом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2.12.1.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пункта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2.12.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административного регламента)</w:t>
      </w:r>
    </w:p>
    <w:p w14:paraId="71A459EB" w14:textId="4453F5D1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Вы вправе повторно обратиться с заявлением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о заключении соглашения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об установлении сервитута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после устранения указанных нарушений.</w:t>
      </w:r>
    </w:p>
    <w:p w14:paraId="491A71E6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Данный отказ может быть обжалован в досудебном порядке путем направления жалобы в ___________________________________________________, а также в судебном порядке.</w:t>
      </w:r>
    </w:p>
    <w:p w14:paraId="16906331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Дополнительно информируем: _________________________________________________________________________________________________________________________________________________________</w:t>
      </w:r>
    </w:p>
    <w:p w14:paraId="3C3A1216" w14:textId="77777777" w:rsidR="00EC5F5D" w:rsidRDefault="00000000">
      <w:pPr>
        <w:ind w:firstLine="473"/>
        <w:jc w:val="center"/>
        <w:rPr>
          <w:rFonts w:ascii="Tinos" w:hAnsi="Tinos"/>
        </w:rPr>
      </w:pPr>
      <w:r>
        <w:rPr>
          <w:rFonts w:ascii="Tinos" w:hAnsi="Tinos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1AD4B42E" w14:textId="3C9A7AA8" w:rsidR="00EC5F5D" w:rsidRDefault="00000000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_______________________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___________________________</w:t>
      </w:r>
    </w:p>
    <w:p w14:paraId="6D11088C" w14:textId="7F4BBF4F" w:rsidR="00EC5F5D" w:rsidRDefault="00000000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(должность)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(подпись)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(фамилия, имя, отчество (при наличии)</w:t>
      </w:r>
    </w:p>
    <w:p w14:paraId="4181D9C5" w14:textId="77777777" w:rsidR="00EC5F5D" w:rsidRDefault="00000000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Дата</w:t>
      </w:r>
    </w:p>
    <w:p w14:paraId="2D8C3E99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Решение об отказе получил,</w:t>
      </w:r>
    </w:p>
    <w:p w14:paraId="784A39DD" w14:textId="67560BB0" w:rsidR="00EC5F5D" w:rsidRDefault="00000000">
      <w:pPr>
        <w:ind w:firstLine="567"/>
        <w:jc w:val="both"/>
        <w:outlineLvl w:val="0"/>
        <w:rPr>
          <w:rFonts w:ascii="Tinos" w:hAnsi="Tinos"/>
        </w:rPr>
      </w:pPr>
      <w:r>
        <w:rPr>
          <w:rFonts w:ascii="Tinos" w:hAnsi="Tinos"/>
          <w:kern w:val="2"/>
        </w:rPr>
        <w:t>приложенные к заявлению</w:t>
      </w:r>
      <w:r w:rsidR="00023354">
        <w:rPr>
          <w:rFonts w:ascii="Tinos" w:hAnsi="Tinos"/>
          <w:kern w:val="2"/>
        </w:rPr>
        <w:t xml:space="preserve"> </w:t>
      </w:r>
      <w:r>
        <w:rPr>
          <w:rFonts w:ascii="Tinos" w:hAnsi="Tinos"/>
          <w:kern w:val="2"/>
        </w:rPr>
        <w:t>о</w:t>
      </w:r>
      <w:r w:rsidR="00023354">
        <w:rPr>
          <w:rFonts w:ascii="Tinos" w:hAnsi="Tinos"/>
          <w:kern w:val="2"/>
        </w:rPr>
        <w:t xml:space="preserve"> </w:t>
      </w:r>
      <w:r>
        <w:rPr>
          <w:rFonts w:ascii="Tinos" w:hAnsi="Tinos"/>
          <w:kern w:val="2"/>
        </w:rPr>
        <w:t>предоставлении муниципальной услуги</w:t>
      </w:r>
      <w:r w:rsidR="00023354">
        <w:rPr>
          <w:rFonts w:ascii="Tinos" w:hAnsi="Tinos"/>
          <w:kern w:val="2"/>
        </w:rPr>
        <w:t xml:space="preserve"> </w:t>
      </w:r>
      <w:r>
        <w:rPr>
          <w:rFonts w:ascii="Tinos" w:hAnsi="Tinos"/>
          <w:kern w:val="2"/>
        </w:rPr>
        <w:t>оригиналы документов возвращены:</w:t>
      </w:r>
    </w:p>
    <w:p w14:paraId="529ABBA9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«_________» ________________ 20____г.</w:t>
      </w:r>
    </w:p>
    <w:p w14:paraId="151E1D49" w14:textId="2D1FE755" w:rsidR="00EC5F5D" w:rsidRDefault="00000000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_____________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</w:t>
      </w:r>
    </w:p>
    <w:p w14:paraId="3F5639A9" w14:textId="101C31E3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           (подпись)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(расшифровка подписи)</w:t>
      </w:r>
    </w:p>
    <w:p w14:paraId="69EECE73" w14:textId="77777777" w:rsidR="00EC5F5D" w:rsidRDefault="00EC5F5D">
      <w:pPr>
        <w:ind w:firstLine="473"/>
        <w:jc w:val="both"/>
        <w:rPr>
          <w:rFonts w:ascii="Tinos" w:hAnsi="Tinos"/>
        </w:rPr>
      </w:pPr>
    </w:p>
    <w:p w14:paraId="09730B9D" w14:textId="77777777" w:rsidR="00EC5F5D" w:rsidRDefault="00EC5F5D">
      <w:pPr>
        <w:ind w:firstLine="473"/>
        <w:jc w:val="both"/>
        <w:rPr>
          <w:rFonts w:ascii="Tinos" w:hAnsi="Tinos"/>
        </w:rPr>
      </w:pPr>
    </w:p>
    <w:p w14:paraId="1D9146DA" w14:textId="79336D69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Приложение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№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8</w:t>
      </w:r>
    </w:p>
    <w:p w14:paraId="6957D13D" w14:textId="2CE10916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к административному регламенту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предоставления муниципальной услуги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«Установление сервитута в отношении земельного участка,</w:t>
      </w:r>
    </w:p>
    <w:p w14:paraId="69030C44" w14:textId="6B872E70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находящегося в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муниципальной собственности»</w:t>
      </w:r>
    </w:p>
    <w:p w14:paraId="34FA7741" w14:textId="6B7971C7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07BDB755" w14:textId="77777777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</w:rPr>
        <w:lastRenderedPageBreak/>
        <w:t>_________________________________________________</w:t>
      </w:r>
    </w:p>
    <w:p w14:paraId="142EECA2" w14:textId="77777777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</w:rPr>
        <w:t>(наименование уполномоченного органа)</w:t>
      </w:r>
    </w:p>
    <w:p w14:paraId="6738B188" w14:textId="2E2B0243" w:rsidR="00EC5F5D" w:rsidRDefault="00023354">
      <w:pPr>
        <w:ind w:firstLine="473"/>
        <w:jc w:val="right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04FF8E78" w14:textId="5513CC8C" w:rsidR="00EC5F5D" w:rsidRDefault="00000000">
      <w:pPr>
        <w:ind w:left="3402"/>
        <w:jc w:val="right"/>
        <w:rPr>
          <w:rFonts w:ascii="Tinos" w:hAnsi="Tinos"/>
        </w:rPr>
      </w:pPr>
      <w:r>
        <w:rPr>
          <w:rFonts w:ascii="Tinos" w:hAnsi="Tinos"/>
        </w:rPr>
        <w:t>Кому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______________________________________</w:t>
      </w:r>
    </w:p>
    <w:p w14:paraId="5B093FD3" w14:textId="77777777" w:rsidR="00EC5F5D" w:rsidRDefault="00000000">
      <w:pPr>
        <w:ind w:left="3402"/>
        <w:jc w:val="right"/>
        <w:rPr>
          <w:rFonts w:ascii="Tinos" w:hAnsi="Tinos"/>
        </w:rPr>
      </w:pPr>
      <w:r>
        <w:rPr>
          <w:rFonts w:ascii="Tinos" w:hAnsi="Tinos"/>
        </w:rPr>
        <w:t>___________________________________________</w:t>
      </w:r>
    </w:p>
    <w:p w14:paraId="0CE25E44" w14:textId="2A4A6228" w:rsidR="00EC5F5D" w:rsidRDefault="00000000">
      <w:pPr>
        <w:ind w:left="3402"/>
        <w:jc w:val="right"/>
        <w:rPr>
          <w:rFonts w:ascii="Tinos" w:hAnsi="Tinos"/>
        </w:rPr>
      </w:pPr>
      <w:r>
        <w:rPr>
          <w:rFonts w:ascii="Tinos" w:hAnsi="Tinos"/>
        </w:rPr>
        <w:t>(Ф.И.О. (при наличии) гражданина полностью, Ф.И.О. (при наличии) индивидуального предпринимателя (ИП))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полностью или наименование ИП полное,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 xml:space="preserve">должность и </w:t>
      </w:r>
      <w:proofErr w:type="gramStart"/>
      <w:r>
        <w:rPr>
          <w:rFonts w:ascii="Tinos" w:hAnsi="Tinos"/>
        </w:rPr>
        <w:t>Ф.И.О.(</w:t>
      </w:r>
      <w:proofErr w:type="gramEnd"/>
      <w:r>
        <w:rPr>
          <w:rFonts w:ascii="Tinos" w:hAnsi="Tinos"/>
        </w:rPr>
        <w:t>при наличии) полностью представителя юридического лица (ЮЛ) и полное наименование)</w:t>
      </w:r>
    </w:p>
    <w:p w14:paraId="63471DA9" w14:textId="77777777" w:rsidR="00EC5F5D" w:rsidRDefault="00000000">
      <w:pPr>
        <w:ind w:left="3402"/>
        <w:jc w:val="right"/>
        <w:rPr>
          <w:rFonts w:ascii="Tinos" w:hAnsi="Tinos"/>
        </w:rPr>
      </w:pPr>
      <w:r>
        <w:rPr>
          <w:rFonts w:ascii="Tinos" w:hAnsi="Tinos"/>
        </w:rPr>
        <w:t>______________________________________________</w:t>
      </w:r>
    </w:p>
    <w:p w14:paraId="3A49B6C2" w14:textId="77777777" w:rsidR="00EC5F5D" w:rsidRDefault="00000000">
      <w:pPr>
        <w:ind w:left="3402"/>
        <w:jc w:val="right"/>
        <w:rPr>
          <w:rFonts w:ascii="Tinos" w:hAnsi="Tinos"/>
        </w:rPr>
      </w:pPr>
      <w:r>
        <w:rPr>
          <w:rFonts w:ascii="Tinos" w:hAnsi="Tinos"/>
        </w:rPr>
        <w:t>______________________________________________</w:t>
      </w:r>
    </w:p>
    <w:p w14:paraId="38F50C90" w14:textId="77777777" w:rsidR="00EC5F5D" w:rsidRDefault="00000000">
      <w:pPr>
        <w:ind w:left="3118"/>
        <w:jc w:val="right"/>
        <w:rPr>
          <w:rFonts w:ascii="Tinos" w:hAnsi="Tinos"/>
        </w:rPr>
      </w:pPr>
      <w:r>
        <w:rPr>
          <w:rFonts w:ascii="Tinos" w:hAnsi="Tinos"/>
        </w:rPr>
        <w:t>(адрес проживания гражданина, местонахождение ИП, ЮЛ)</w:t>
      </w:r>
    </w:p>
    <w:p w14:paraId="2BEFD338" w14:textId="799C39FE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2A86DC31" w14:textId="3805CE92" w:rsidR="00EC5F5D" w:rsidRDefault="00000000">
      <w:pPr>
        <w:ind w:firstLine="473"/>
        <w:jc w:val="center"/>
        <w:rPr>
          <w:rFonts w:ascii="Tinos" w:hAnsi="Tinos"/>
        </w:rPr>
      </w:pPr>
      <w:r>
        <w:rPr>
          <w:rFonts w:ascii="Tinos" w:hAnsi="Tinos"/>
          <w:b/>
          <w:bCs/>
        </w:rPr>
        <w:t>Решение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об отказе в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установлении сервитута</w:t>
      </w:r>
    </w:p>
    <w:p w14:paraId="12BA1D45" w14:textId="128C01C3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09018EE6" w14:textId="60EB18BB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______________________________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________________________________</w:t>
      </w:r>
    </w:p>
    <w:p w14:paraId="1BD3D530" w14:textId="6F7E7635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дата решения уполномоченного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органа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номер решения уполномоченного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органа</w:t>
      </w:r>
    </w:p>
    <w:p w14:paraId="28A65ECB" w14:textId="7F0B0BB2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118F48BF" w14:textId="7A72C35A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По результатам рассмотрения заявления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о предоставлении муниципальной услуги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№ ___________ от ____________ и приложенных к нему документов принято решение отказать в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установлении сервитута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по следующим основаниям:</w:t>
      </w:r>
    </w:p>
    <w:p w14:paraId="40E6874D" w14:textId="3BA7A321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tbl>
      <w:tblPr>
        <w:tblW w:w="9858" w:type="dxa"/>
        <w:jc w:val="center"/>
        <w:tblLayout w:type="fixed"/>
        <w:tblLook w:val="04A0" w:firstRow="1" w:lastRow="0" w:firstColumn="1" w:lastColumn="0" w:noHBand="0" w:noVBand="1"/>
      </w:tblPr>
      <w:tblGrid>
        <w:gridCol w:w="4903"/>
        <w:gridCol w:w="4955"/>
      </w:tblGrid>
      <w:tr w:rsidR="00EC5F5D" w14:paraId="6E4D4B93" w14:textId="77777777">
        <w:trPr>
          <w:jc w:val="center"/>
        </w:trPr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16C7D" w14:textId="77777777" w:rsidR="00EC5F5D" w:rsidRDefault="00000000">
            <w:pPr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bCs/>
              </w:rPr>
              <w:t>Наименование основания для отказа</w:t>
            </w:r>
          </w:p>
        </w:tc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BD73E" w14:textId="77777777" w:rsidR="00EC5F5D" w:rsidRDefault="00000000">
            <w:pPr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bCs/>
              </w:rPr>
              <w:t>Разъяснение причин отказа в предоставлении муниципальной услуги</w:t>
            </w:r>
          </w:p>
        </w:tc>
      </w:tr>
      <w:tr w:rsidR="00EC5F5D" w14:paraId="62FDE51E" w14:textId="77777777">
        <w:trPr>
          <w:jc w:val="center"/>
        </w:trPr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92F87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Заявление об установлении сервитута направлено в уполномоченный орган, который не вправе заключать соглашение об установлении сервитута</w:t>
            </w:r>
          </w:p>
        </w:tc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121E3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Указываются основания такого вывода</w:t>
            </w:r>
          </w:p>
        </w:tc>
      </w:tr>
      <w:tr w:rsidR="00EC5F5D" w14:paraId="31CE7EB0" w14:textId="77777777">
        <w:trPr>
          <w:jc w:val="center"/>
        </w:trPr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BA011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Планируемое на условиях сервитута использование земельного участка не допускается в соответствии с федеральными законами</w:t>
            </w:r>
          </w:p>
        </w:tc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882CC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Указываются основания такого вывода</w:t>
            </w:r>
          </w:p>
        </w:tc>
      </w:tr>
      <w:tr w:rsidR="00EC5F5D" w14:paraId="2BF12719" w14:textId="77777777">
        <w:trPr>
          <w:jc w:val="center"/>
        </w:trPr>
        <w:tc>
          <w:tcPr>
            <w:tcW w:w="4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EF0B7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</w:t>
            </w:r>
          </w:p>
        </w:tc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580F5" w14:textId="77777777" w:rsidR="00EC5F5D" w:rsidRDefault="00000000">
            <w:pPr>
              <w:rPr>
                <w:rFonts w:ascii="Tinos" w:hAnsi="Tinos"/>
              </w:rPr>
            </w:pPr>
            <w:r>
              <w:rPr>
                <w:rFonts w:ascii="Tinos" w:hAnsi="Tinos"/>
              </w:rPr>
              <w:t>Указываются основания такого вывода</w:t>
            </w:r>
          </w:p>
        </w:tc>
      </w:tr>
    </w:tbl>
    <w:p w14:paraId="5D75B9BB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Оригиналы представленных документов выдаются вместе с отказом в предоставлении муниципальной услуги.</w:t>
      </w:r>
    </w:p>
    <w:p w14:paraId="08631800" w14:textId="77777777" w:rsidR="00EC5F5D" w:rsidRDefault="00000000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Приятие решения об отказе не препятствует повторному обращению заявителя в уполномоченный орган за получением муниципальной услуги после устранения указанных нарушений.</w:t>
      </w:r>
    </w:p>
    <w:p w14:paraId="5C9C5C0A" w14:textId="77777777" w:rsidR="00EC5F5D" w:rsidRDefault="00000000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Решение об отказе может быть обжалован в досудебном порядке путем направления жалобы в уполномоченный орган, а также в судебном порядке.</w:t>
      </w:r>
    </w:p>
    <w:p w14:paraId="7583D3A1" w14:textId="4B50F579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5D5ACC2F" w14:textId="1CA7779B" w:rsidR="00EC5F5D" w:rsidRDefault="00000000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_______________________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</w:t>
      </w:r>
    </w:p>
    <w:p w14:paraId="7F581B49" w14:textId="450D4B82" w:rsidR="00EC5F5D" w:rsidRDefault="00000000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t xml:space="preserve">              (должность)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(подпись)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(фамилия, имя, отчество (при наличии)</w:t>
      </w:r>
    </w:p>
    <w:p w14:paraId="721BB527" w14:textId="3F0D23EB" w:rsidR="00EC5F5D" w:rsidRDefault="00023354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lastRenderedPageBreak/>
        <w:t xml:space="preserve"> </w:t>
      </w:r>
    </w:p>
    <w:p w14:paraId="2C01A044" w14:textId="77777777" w:rsidR="00EC5F5D" w:rsidRDefault="00000000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Дата</w:t>
      </w:r>
    </w:p>
    <w:p w14:paraId="556E175C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7B830946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6D07AF00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5AD1747B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306E78AA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1917CD67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412FB25F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5DDACB10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2DAD1BE0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65132BE7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2B881A5B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1F67DBF1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6E6D7FF2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79D2471E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12FF52CC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68180A30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7D4BC879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5F56BF85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1DFE2B02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3AC4AF76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268C2380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693AB2F9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0BF0F39F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35BEC339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72543ED7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24FBB5D8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677BDD22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15DF4E00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32C01803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0E6605E8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7AFD4E73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62B78251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350F5709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288AC68B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6EEF86E7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761745E6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75E17DAA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669EDF5D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77EBCF52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2C7D6325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61513AB6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044641C5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1655DA64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76A7EE2A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2368B82C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036E2DA8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34DA25F4" w14:textId="77777777" w:rsidR="00EC5F5D" w:rsidRDefault="00EC5F5D">
      <w:pPr>
        <w:ind w:firstLine="473"/>
        <w:jc w:val="right"/>
        <w:rPr>
          <w:rFonts w:ascii="Tinos" w:hAnsi="Tinos"/>
          <w:b/>
          <w:bCs/>
        </w:rPr>
      </w:pPr>
    </w:p>
    <w:p w14:paraId="2FEEC3A7" w14:textId="6D8964AF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lastRenderedPageBreak/>
        <w:t>Приложение №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9</w:t>
      </w:r>
    </w:p>
    <w:p w14:paraId="75D4B87A" w14:textId="44472CEC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к административному регламенту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предоставления муниципальной услуги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«Установление сервитута в отношении земельного участка,</w:t>
      </w:r>
    </w:p>
    <w:p w14:paraId="7CB62637" w14:textId="77777777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находящегося в муниципальной собственности»</w:t>
      </w:r>
    </w:p>
    <w:p w14:paraId="72E4FC98" w14:textId="1E6DC8BE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55BB53B8" w14:textId="77777777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</w:rPr>
        <w:t>_____________________________________________</w:t>
      </w:r>
    </w:p>
    <w:p w14:paraId="0E87A778" w14:textId="77777777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</w:rPr>
        <w:t>(наименование уполномоченного органа)</w:t>
      </w:r>
    </w:p>
    <w:p w14:paraId="0530501C" w14:textId="3F8AF7C2" w:rsidR="00EC5F5D" w:rsidRDefault="00023354">
      <w:pPr>
        <w:ind w:firstLine="473"/>
        <w:jc w:val="right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297DE76A" w14:textId="75FB354E" w:rsidR="00EC5F5D" w:rsidRDefault="00000000">
      <w:pPr>
        <w:ind w:left="3402"/>
        <w:jc w:val="right"/>
        <w:rPr>
          <w:rFonts w:ascii="Tinos" w:hAnsi="Tinos"/>
        </w:rPr>
      </w:pPr>
      <w:r>
        <w:rPr>
          <w:rFonts w:ascii="Tinos" w:hAnsi="Tinos"/>
        </w:rPr>
        <w:t>Кому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_____________________________________</w:t>
      </w:r>
    </w:p>
    <w:p w14:paraId="5E238B8C" w14:textId="77777777" w:rsidR="00EC5F5D" w:rsidRDefault="00000000">
      <w:pPr>
        <w:ind w:left="3402"/>
        <w:jc w:val="right"/>
        <w:rPr>
          <w:rFonts w:ascii="Tinos" w:hAnsi="Tinos"/>
        </w:rPr>
      </w:pPr>
      <w:r>
        <w:rPr>
          <w:rFonts w:ascii="Tinos" w:hAnsi="Tinos"/>
        </w:rPr>
        <w:t>______________________________________________</w:t>
      </w:r>
    </w:p>
    <w:p w14:paraId="14AD62FD" w14:textId="3E526701" w:rsidR="00EC5F5D" w:rsidRDefault="00000000">
      <w:pPr>
        <w:ind w:left="3402"/>
        <w:jc w:val="right"/>
        <w:rPr>
          <w:rFonts w:ascii="Tinos" w:hAnsi="Tinos"/>
        </w:rPr>
      </w:pPr>
      <w:r>
        <w:rPr>
          <w:rFonts w:ascii="Tinos" w:hAnsi="Tinos"/>
        </w:rPr>
        <w:t>(Ф.И.О. (при наличии) гражданина полностью, Ф.И.О. (при наличии) индивидуального предпринимателя (ИП))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полностью или наименование ИП полное,</w:t>
      </w:r>
    </w:p>
    <w:p w14:paraId="5ABB3151" w14:textId="77777777" w:rsidR="00EC5F5D" w:rsidRDefault="00000000">
      <w:pPr>
        <w:ind w:left="3402"/>
        <w:jc w:val="right"/>
        <w:rPr>
          <w:rFonts w:ascii="Tinos" w:hAnsi="Tinos"/>
        </w:rPr>
      </w:pPr>
      <w:r>
        <w:rPr>
          <w:rFonts w:ascii="Tinos" w:hAnsi="Tinos"/>
        </w:rPr>
        <w:t xml:space="preserve">должность и </w:t>
      </w:r>
      <w:proofErr w:type="gramStart"/>
      <w:r>
        <w:rPr>
          <w:rFonts w:ascii="Tinos" w:hAnsi="Tinos"/>
        </w:rPr>
        <w:t>Ф.И.О.(</w:t>
      </w:r>
      <w:proofErr w:type="gramEnd"/>
      <w:r>
        <w:rPr>
          <w:rFonts w:ascii="Tinos" w:hAnsi="Tinos"/>
        </w:rPr>
        <w:t>при наличии) полностью представителя юридического лица (ЮЛ) и полное наименование)</w:t>
      </w:r>
    </w:p>
    <w:p w14:paraId="5A5FCD1C" w14:textId="77777777" w:rsidR="00EC5F5D" w:rsidRDefault="00000000">
      <w:pPr>
        <w:ind w:left="3402"/>
        <w:jc w:val="right"/>
        <w:rPr>
          <w:rFonts w:ascii="Tinos" w:hAnsi="Tinos"/>
        </w:rPr>
      </w:pPr>
      <w:r>
        <w:rPr>
          <w:rFonts w:ascii="Tinos" w:hAnsi="Tinos"/>
        </w:rPr>
        <w:t>______________________________________________</w:t>
      </w:r>
    </w:p>
    <w:p w14:paraId="284C9F76" w14:textId="77777777" w:rsidR="00EC5F5D" w:rsidRDefault="00000000">
      <w:pPr>
        <w:ind w:left="3402"/>
        <w:jc w:val="right"/>
        <w:rPr>
          <w:rFonts w:ascii="Tinos" w:hAnsi="Tinos"/>
        </w:rPr>
      </w:pPr>
      <w:r>
        <w:rPr>
          <w:rFonts w:ascii="Tinos" w:hAnsi="Tinos"/>
        </w:rPr>
        <w:t>_____________________________________________</w:t>
      </w:r>
    </w:p>
    <w:p w14:paraId="1E8E481D" w14:textId="77777777" w:rsidR="00EC5F5D" w:rsidRDefault="00000000">
      <w:pPr>
        <w:ind w:left="3118"/>
        <w:jc w:val="right"/>
        <w:rPr>
          <w:rFonts w:ascii="Tinos" w:hAnsi="Tinos"/>
        </w:rPr>
      </w:pPr>
      <w:r>
        <w:rPr>
          <w:rFonts w:ascii="Tinos" w:hAnsi="Tinos"/>
        </w:rPr>
        <w:t>(адрес проживания гражданина, местонахождение ИП, ЮЛ)</w:t>
      </w:r>
    </w:p>
    <w:p w14:paraId="537136A2" w14:textId="79CAE439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3949C43C" w14:textId="57717B60" w:rsidR="00EC5F5D" w:rsidRDefault="00000000">
      <w:pPr>
        <w:ind w:firstLine="473"/>
        <w:jc w:val="center"/>
        <w:rPr>
          <w:rFonts w:ascii="Tinos" w:hAnsi="Tinos"/>
        </w:rPr>
      </w:pPr>
      <w:r>
        <w:rPr>
          <w:rFonts w:ascii="Tinos" w:hAnsi="Tinos"/>
          <w:b/>
          <w:bCs/>
        </w:rPr>
        <w:t>Уведомление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о возможности заключения соглашения об установлении сервитута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в предложенных заявителем границах</w:t>
      </w:r>
    </w:p>
    <w:p w14:paraId="5DFA1467" w14:textId="38052D4D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5DED8EC1" w14:textId="7467B932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____________________________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______________________________</w:t>
      </w:r>
    </w:p>
    <w:p w14:paraId="7D8A6C0F" w14:textId="722F744D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дата решения уполномоченного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органа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номер решения уполномоченного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органа</w:t>
      </w:r>
    </w:p>
    <w:p w14:paraId="42607582" w14:textId="4F9CD158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0988D206" w14:textId="229001F5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По результатам рассмотрения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заявления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№ ___________________ от _______________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о возможности заключения соглашения об установлении сервитута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с целью _____________________________________ (размещение линейных объектов, сооружений связи, специальных информационных знаков и защитных сооружений, не препятствующих разрешенному использованию земельного(</w:t>
      </w:r>
      <w:proofErr w:type="spellStart"/>
      <w:r>
        <w:rPr>
          <w:rFonts w:ascii="Tinos" w:hAnsi="Tinos"/>
        </w:rPr>
        <w:t>ых</w:t>
      </w:r>
      <w:proofErr w:type="spellEnd"/>
      <w:r>
        <w:rPr>
          <w:rFonts w:ascii="Tinos" w:hAnsi="Tinos"/>
        </w:rPr>
        <w:t>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участка(</w:t>
      </w:r>
      <w:proofErr w:type="spellStart"/>
      <w:r>
        <w:rPr>
          <w:rFonts w:ascii="Tinos" w:hAnsi="Tinos"/>
        </w:rPr>
        <w:t>ов</w:t>
      </w:r>
      <w:proofErr w:type="spellEnd"/>
      <w:r>
        <w:rPr>
          <w:rFonts w:ascii="Tinos" w:hAnsi="Tinos"/>
        </w:rPr>
        <w:t>); проведение изыскательских работ;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осуществление пользования недрами);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на земельном(</w:t>
      </w:r>
      <w:proofErr w:type="spellStart"/>
      <w:r>
        <w:rPr>
          <w:rFonts w:ascii="Tinos" w:hAnsi="Tinos"/>
        </w:rPr>
        <w:t>ых</w:t>
      </w:r>
      <w:proofErr w:type="spellEnd"/>
      <w:r>
        <w:rPr>
          <w:rFonts w:ascii="Tinos" w:hAnsi="Tinos"/>
        </w:rPr>
        <w:t>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участке(ах): __________________________ (кадастровый(</w:t>
      </w:r>
      <w:proofErr w:type="spellStart"/>
      <w:r>
        <w:rPr>
          <w:rFonts w:ascii="Tinos" w:hAnsi="Tinos"/>
        </w:rPr>
        <w:t>ые</w:t>
      </w:r>
      <w:proofErr w:type="spellEnd"/>
      <w:r>
        <w:rPr>
          <w:rFonts w:ascii="Tinos" w:hAnsi="Tinos"/>
        </w:rPr>
        <w:t>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номер(а)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(при его(их)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наличии) земельного(</w:t>
      </w:r>
      <w:proofErr w:type="spellStart"/>
      <w:r>
        <w:rPr>
          <w:rFonts w:ascii="Tinos" w:hAnsi="Tinos"/>
        </w:rPr>
        <w:t>ых</w:t>
      </w:r>
      <w:proofErr w:type="spellEnd"/>
      <w:r>
        <w:rPr>
          <w:rFonts w:ascii="Tinos" w:hAnsi="Tinos"/>
        </w:rPr>
        <w:t>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участка(</w:t>
      </w:r>
      <w:proofErr w:type="spellStart"/>
      <w:r>
        <w:rPr>
          <w:rFonts w:ascii="Tinos" w:hAnsi="Tinos"/>
        </w:rPr>
        <w:t>ов</w:t>
      </w:r>
      <w:proofErr w:type="spellEnd"/>
      <w:r>
        <w:rPr>
          <w:rFonts w:ascii="Tinos" w:hAnsi="Tinos"/>
        </w:rPr>
        <w:t>), в отношении которого(</w:t>
      </w:r>
      <w:proofErr w:type="spellStart"/>
      <w:r>
        <w:rPr>
          <w:rFonts w:ascii="Tinos" w:hAnsi="Tinos"/>
        </w:rPr>
        <w:t>ых</w:t>
      </w:r>
      <w:proofErr w:type="spellEnd"/>
      <w:r>
        <w:rPr>
          <w:rFonts w:ascii="Tinos" w:hAnsi="Tinos"/>
        </w:rPr>
        <w:t>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устанавливается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сервитут), расположенный(</w:t>
      </w:r>
      <w:proofErr w:type="spellStart"/>
      <w:r>
        <w:rPr>
          <w:rFonts w:ascii="Tinos" w:hAnsi="Tinos"/>
        </w:rPr>
        <w:t>ые</w:t>
      </w:r>
      <w:proofErr w:type="spellEnd"/>
      <w:r>
        <w:rPr>
          <w:rFonts w:ascii="Tinos" w:hAnsi="Tinos"/>
        </w:rPr>
        <w:t>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_________________________________________ (адрес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или описание местоположения земельного(</w:t>
      </w:r>
      <w:proofErr w:type="spellStart"/>
      <w:r>
        <w:rPr>
          <w:rFonts w:ascii="Tinos" w:hAnsi="Tinos"/>
        </w:rPr>
        <w:t>ых</w:t>
      </w:r>
      <w:proofErr w:type="spellEnd"/>
      <w:r>
        <w:rPr>
          <w:rFonts w:ascii="Tinos" w:hAnsi="Tinos"/>
        </w:rPr>
        <w:t>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участка(</w:t>
      </w:r>
      <w:proofErr w:type="spellStart"/>
      <w:r>
        <w:rPr>
          <w:rFonts w:ascii="Tinos" w:hAnsi="Tinos"/>
        </w:rPr>
        <w:t>ов</w:t>
      </w:r>
      <w:proofErr w:type="spellEnd"/>
      <w:r>
        <w:rPr>
          <w:rFonts w:ascii="Tinos" w:hAnsi="Tinos"/>
        </w:rPr>
        <w:t>) /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на части земельного(</w:t>
      </w:r>
      <w:proofErr w:type="spellStart"/>
      <w:r>
        <w:rPr>
          <w:rFonts w:ascii="Tinos" w:hAnsi="Tinos"/>
        </w:rPr>
        <w:t>ых</w:t>
      </w:r>
      <w:proofErr w:type="spellEnd"/>
      <w:r>
        <w:rPr>
          <w:rFonts w:ascii="Tinos" w:hAnsi="Tinos"/>
        </w:rPr>
        <w:t>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участка(</w:t>
      </w:r>
      <w:proofErr w:type="spellStart"/>
      <w:r>
        <w:rPr>
          <w:rFonts w:ascii="Tinos" w:hAnsi="Tinos"/>
        </w:rPr>
        <w:t>ов</w:t>
      </w:r>
      <w:proofErr w:type="spellEnd"/>
      <w:r>
        <w:rPr>
          <w:rFonts w:ascii="Tinos" w:hAnsi="Tinos"/>
        </w:rPr>
        <w:t>): ______________ (учетный номер части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земельного(</w:t>
      </w:r>
      <w:proofErr w:type="spellStart"/>
      <w:r>
        <w:rPr>
          <w:rFonts w:ascii="Tinos" w:hAnsi="Tinos"/>
        </w:rPr>
        <w:t>ых</w:t>
      </w:r>
      <w:proofErr w:type="spellEnd"/>
      <w:r>
        <w:rPr>
          <w:rFonts w:ascii="Tinos" w:hAnsi="Tinos"/>
        </w:rPr>
        <w:t>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участка(</w:t>
      </w:r>
      <w:proofErr w:type="spellStart"/>
      <w:r>
        <w:rPr>
          <w:rFonts w:ascii="Tinos" w:hAnsi="Tinos"/>
        </w:rPr>
        <w:t>ов</w:t>
      </w:r>
      <w:proofErr w:type="spellEnd"/>
      <w:r>
        <w:rPr>
          <w:rFonts w:ascii="Tinos" w:hAnsi="Tinos"/>
        </w:rPr>
        <w:t>), в отношении которого(</w:t>
      </w:r>
      <w:proofErr w:type="spellStart"/>
      <w:r>
        <w:rPr>
          <w:rFonts w:ascii="Tinos" w:hAnsi="Tinos"/>
        </w:rPr>
        <w:t>ых</w:t>
      </w:r>
      <w:proofErr w:type="spellEnd"/>
      <w:r>
        <w:rPr>
          <w:rFonts w:ascii="Tinos" w:hAnsi="Tinos"/>
        </w:rPr>
        <w:t>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устанавливается сервитут), расположенного(</w:t>
      </w:r>
      <w:proofErr w:type="spellStart"/>
      <w:r>
        <w:rPr>
          <w:rFonts w:ascii="Tinos" w:hAnsi="Tinos"/>
        </w:rPr>
        <w:t>ых</w:t>
      </w:r>
      <w:proofErr w:type="spellEnd"/>
      <w:r>
        <w:rPr>
          <w:rFonts w:ascii="Tinos" w:hAnsi="Tinos"/>
        </w:rPr>
        <w:t>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_________________________________________ (адрес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или описание местоположения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части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земельного(</w:t>
      </w:r>
      <w:proofErr w:type="spellStart"/>
      <w:r>
        <w:rPr>
          <w:rFonts w:ascii="Tinos" w:hAnsi="Tinos"/>
        </w:rPr>
        <w:t>ых</w:t>
      </w:r>
      <w:proofErr w:type="spellEnd"/>
      <w:r>
        <w:rPr>
          <w:rFonts w:ascii="Tinos" w:hAnsi="Tinos"/>
        </w:rPr>
        <w:t>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участка(</w:t>
      </w:r>
      <w:proofErr w:type="spellStart"/>
      <w:r>
        <w:rPr>
          <w:rFonts w:ascii="Tinos" w:hAnsi="Tinos"/>
        </w:rPr>
        <w:t>ов</w:t>
      </w:r>
      <w:proofErr w:type="spellEnd"/>
      <w:r>
        <w:rPr>
          <w:rFonts w:ascii="Tinos" w:hAnsi="Tinos"/>
        </w:rPr>
        <w:t>); площадью __________________________; уведомляем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о возможности заключения соглашения об установлении сервитута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в предложенных заявителем границах (границы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территории, в отношении которой устанавливается сервитут).</w:t>
      </w:r>
    </w:p>
    <w:p w14:paraId="60EDE2D4" w14:textId="053204A2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2123D721" w14:textId="098D8D17" w:rsidR="00EC5F5D" w:rsidRDefault="00000000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_______________________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________________________</w:t>
      </w:r>
    </w:p>
    <w:p w14:paraId="7700C6FB" w14:textId="644B23D3" w:rsidR="00EC5F5D" w:rsidRDefault="00000000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t xml:space="preserve">            (должность)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(подпись)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(фамилия, имя, отчество (при наличии)</w:t>
      </w:r>
    </w:p>
    <w:p w14:paraId="73DE7BA6" w14:textId="69AD5DC7" w:rsidR="00EC5F5D" w:rsidRDefault="00023354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393A81DF" w14:textId="77777777" w:rsidR="00EC5F5D" w:rsidRDefault="00000000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Дата</w:t>
      </w:r>
    </w:p>
    <w:p w14:paraId="14951783" w14:textId="2D6D96A6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36B3CBB7" w14:textId="77777777" w:rsidR="00EC5F5D" w:rsidRDefault="00EC5F5D">
      <w:pPr>
        <w:ind w:firstLine="473"/>
        <w:jc w:val="both"/>
        <w:rPr>
          <w:rFonts w:ascii="Tinos" w:hAnsi="Tinos"/>
        </w:rPr>
      </w:pPr>
    </w:p>
    <w:p w14:paraId="2A9AFE21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1713F8E1" w14:textId="03A83698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Приложение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№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10</w:t>
      </w:r>
    </w:p>
    <w:p w14:paraId="743F8EC0" w14:textId="333B32D2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к административному регламенту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предоставления муниципальной услуги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«Установление сервитута в отношении земельного участка,</w:t>
      </w:r>
    </w:p>
    <w:p w14:paraId="455452BC" w14:textId="77777777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находящегося муниципальной собственности»</w:t>
      </w:r>
    </w:p>
    <w:p w14:paraId="4EF6E138" w14:textId="47350CC2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702B02E6" w14:textId="77777777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</w:rPr>
        <w:t>________________________________________________</w:t>
      </w:r>
    </w:p>
    <w:p w14:paraId="3D1B1E6D" w14:textId="77777777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</w:rPr>
        <w:t>(наименование уполномоченного органа)</w:t>
      </w:r>
    </w:p>
    <w:p w14:paraId="546B1297" w14:textId="39C6FE16" w:rsidR="00EC5F5D" w:rsidRDefault="00023354">
      <w:pPr>
        <w:ind w:firstLine="473"/>
        <w:jc w:val="right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2AB50046" w14:textId="1EBE96E1" w:rsidR="00EC5F5D" w:rsidRDefault="00000000">
      <w:pPr>
        <w:ind w:left="3402"/>
        <w:jc w:val="right"/>
        <w:rPr>
          <w:rFonts w:ascii="Tinos" w:hAnsi="Tinos"/>
        </w:rPr>
      </w:pPr>
      <w:r>
        <w:rPr>
          <w:rFonts w:ascii="Tinos" w:hAnsi="Tinos"/>
        </w:rPr>
        <w:t>Кому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_________________________________________</w:t>
      </w:r>
    </w:p>
    <w:p w14:paraId="7CD859F6" w14:textId="77777777" w:rsidR="00EC5F5D" w:rsidRDefault="00000000">
      <w:pPr>
        <w:ind w:left="3402"/>
        <w:jc w:val="right"/>
        <w:rPr>
          <w:rFonts w:ascii="Tinos" w:hAnsi="Tinos"/>
        </w:rPr>
      </w:pPr>
      <w:r>
        <w:rPr>
          <w:rFonts w:ascii="Tinos" w:hAnsi="Tinos"/>
        </w:rPr>
        <w:t>______________________________________________</w:t>
      </w:r>
    </w:p>
    <w:p w14:paraId="13003F16" w14:textId="2BA6A975" w:rsidR="00EC5F5D" w:rsidRDefault="00000000">
      <w:pPr>
        <w:ind w:left="3402"/>
        <w:jc w:val="right"/>
        <w:rPr>
          <w:rFonts w:ascii="Tinos" w:hAnsi="Tinos"/>
        </w:rPr>
      </w:pPr>
      <w:r>
        <w:rPr>
          <w:rFonts w:ascii="Tinos" w:hAnsi="Tinos"/>
        </w:rPr>
        <w:t>(Ф.И.О. (при наличии) гражданина полностью, Ф.И.О. (при наличии) индивидуального предпринимателя (ИП))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полностью или наименование ИП полное,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 xml:space="preserve">должность и </w:t>
      </w:r>
      <w:proofErr w:type="gramStart"/>
      <w:r>
        <w:rPr>
          <w:rFonts w:ascii="Tinos" w:hAnsi="Tinos"/>
        </w:rPr>
        <w:t>Ф.И.О.(</w:t>
      </w:r>
      <w:proofErr w:type="gramEnd"/>
      <w:r>
        <w:rPr>
          <w:rFonts w:ascii="Tinos" w:hAnsi="Tinos"/>
        </w:rPr>
        <w:t>при наличии) полностью представителя юридического лица (ЮЛ) и полное наименование)</w:t>
      </w:r>
    </w:p>
    <w:p w14:paraId="0B80E744" w14:textId="77777777" w:rsidR="00EC5F5D" w:rsidRDefault="00000000">
      <w:pPr>
        <w:ind w:left="3402"/>
        <w:jc w:val="right"/>
        <w:rPr>
          <w:rFonts w:ascii="Tinos" w:hAnsi="Tinos"/>
        </w:rPr>
      </w:pPr>
      <w:r>
        <w:rPr>
          <w:rFonts w:ascii="Tinos" w:hAnsi="Tinos"/>
        </w:rPr>
        <w:t>______________________________________________</w:t>
      </w:r>
    </w:p>
    <w:p w14:paraId="6B34DEFD" w14:textId="77777777" w:rsidR="00EC5F5D" w:rsidRDefault="00000000">
      <w:pPr>
        <w:ind w:left="3402"/>
        <w:jc w:val="right"/>
        <w:rPr>
          <w:rFonts w:ascii="Tinos" w:hAnsi="Tinos"/>
        </w:rPr>
      </w:pPr>
      <w:r>
        <w:rPr>
          <w:rFonts w:ascii="Tinos" w:hAnsi="Tinos"/>
        </w:rPr>
        <w:t>______________________________________________</w:t>
      </w:r>
    </w:p>
    <w:p w14:paraId="665B6E18" w14:textId="77777777" w:rsidR="00EC5F5D" w:rsidRDefault="00000000">
      <w:pPr>
        <w:ind w:left="3061"/>
        <w:jc w:val="right"/>
        <w:rPr>
          <w:rFonts w:ascii="Tinos" w:hAnsi="Tinos"/>
        </w:rPr>
      </w:pPr>
      <w:r>
        <w:rPr>
          <w:rFonts w:ascii="Tinos" w:hAnsi="Tinos"/>
        </w:rPr>
        <w:t>(адрес проживания гражданина, местонахождение ИП, ЮЛ)</w:t>
      </w:r>
    </w:p>
    <w:p w14:paraId="5C9B74FF" w14:textId="5A58C5CD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52E43227" w14:textId="686E66B2" w:rsidR="00EC5F5D" w:rsidRDefault="00000000">
      <w:pPr>
        <w:ind w:firstLine="473"/>
        <w:jc w:val="center"/>
        <w:rPr>
          <w:rFonts w:ascii="Tinos" w:hAnsi="Tinos"/>
        </w:rPr>
      </w:pPr>
      <w:r>
        <w:rPr>
          <w:rFonts w:ascii="Tinos" w:hAnsi="Tinos"/>
          <w:b/>
          <w:bCs/>
        </w:rPr>
        <w:t>Предложение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о заключении соглашения об установлении сервитута</w:t>
      </w:r>
    </w:p>
    <w:p w14:paraId="1764E201" w14:textId="718C9CD3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143F000E" w14:textId="721F1FAF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____________________________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_________________________________________</w:t>
      </w:r>
    </w:p>
    <w:p w14:paraId="4FF1DBB2" w14:textId="5CBD553D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дата решения уполномоченного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органа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номер решения уполномоченного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органа</w:t>
      </w:r>
    </w:p>
    <w:p w14:paraId="0C8627DD" w14:textId="38E4B7A6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11B407DA" w14:textId="3F4A634F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По результатам рассмотрения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заявления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№ ___________________ от _______________ об установлении сервитута с целью __________________ (размещение линейных объектов, сооружений связи, специальных информационных знаков и защитных сооружений, не препятствующих разрешенному использованию земельного(</w:t>
      </w:r>
      <w:proofErr w:type="spellStart"/>
      <w:r>
        <w:rPr>
          <w:rFonts w:ascii="Tinos" w:hAnsi="Tinos"/>
        </w:rPr>
        <w:t>ых</w:t>
      </w:r>
      <w:proofErr w:type="spellEnd"/>
      <w:r>
        <w:rPr>
          <w:rFonts w:ascii="Tinos" w:hAnsi="Tinos"/>
        </w:rPr>
        <w:t>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участка(</w:t>
      </w:r>
      <w:proofErr w:type="spellStart"/>
      <w:r>
        <w:rPr>
          <w:rFonts w:ascii="Tinos" w:hAnsi="Tinos"/>
        </w:rPr>
        <w:t>ов</w:t>
      </w:r>
      <w:proofErr w:type="spellEnd"/>
      <w:r>
        <w:rPr>
          <w:rFonts w:ascii="Tinos" w:hAnsi="Tinos"/>
        </w:rPr>
        <w:t>); проведение изыскательских работ;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осуществление пользования недрами);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на земельном(</w:t>
      </w:r>
      <w:proofErr w:type="spellStart"/>
      <w:r>
        <w:rPr>
          <w:rFonts w:ascii="Tinos" w:hAnsi="Tinos"/>
        </w:rPr>
        <w:t>ых</w:t>
      </w:r>
      <w:proofErr w:type="spellEnd"/>
      <w:r>
        <w:rPr>
          <w:rFonts w:ascii="Tinos" w:hAnsi="Tinos"/>
        </w:rPr>
        <w:t>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участке(ах): __________________________________________________(кадастровый(ые)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номер(а)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(при его/их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наличии) земельного(</w:t>
      </w:r>
      <w:proofErr w:type="spellStart"/>
      <w:r>
        <w:rPr>
          <w:rFonts w:ascii="Tinos" w:hAnsi="Tinos"/>
        </w:rPr>
        <w:t>ых</w:t>
      </w:r>
      <w:proofErr w:type="spellEnd"/>
      <w:r>
        <w:rPr>
          <w:rFonts w:ascii="Tinos" w:hAnsi="Tinos"/>
        </w:rPr>
        <w:t>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участка(</w:t>
      </w:r>
      <w:proofErr w:type="spellStart"/>
      <w:r>
        <w:rPr>
          <w:rFonts w:ascii="Tinos" w:hAnsi="Tinos"/>
        </w:rPr>
        <w:t>ов</w:t>
      </w:r>
      <w:proofErr w:type="spellEnd"/>
      <w:r>
        <w:rPr>
          <w:rFonts w:ascii="Tinos" w:hAnsi="Tinos"/>
        </w:rPr>
        <w:t>), в отношении которого(</w:t>
      </w:r>
      <w:proofErr w:type="spellStart"/>
      <w:r>
        <w:rPr>
          <w:rFonts w:ascii="Tinos" w:hAnsi="Tinos"/>
        </w:rPr>
        <w:t>ых</w:t>
      </w:r>
      <w:proofErr w:type="spellEnd"/>
      <w:r>
        <w:rPr>
          <w:rFonts w:ascii="Tinos" w:hAnsi="Tinos"/>
        </w:rPr>
        <w:t>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устанавливается сервитут), расположенный(</w:t>
      </w:r>
      <w:proofErr w:type="spellStart"/>
      <w:r>
        <w:rPr>
          <w:rFonts w:ascii="Tinos" w:hAnsi="Tinos"/>
        </w:rPr>
        <w:t>ые</w:t>
      </w:r>
      <w:proofErr w:type="spellEnd"/>
      <w:r>
        <w:rPr>
          <w:rFonts w:ascii="Tinos" w:hAnsi="Tinos"/>
        </w:rPr>
        <w:t>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_________________________________________ (адрес или описание местоположения земельного(</w:t>
      </w:r>
      <w:proofErr w:type="spellStart"/>
      <w:r>
        <w:rPr>
          <w:rFonts w:ascii="Tinos" w:hAnsi="Tinos"/>
        </w:rPr>
        <w:t>ых</w:t>
      </w:r>
      <w:proofErr w:type="spellEnd"/>
      <w:r>
        <w:rPr>
          <w:rFonts w:ascii="Tinos" w:hAnsi="Tinos"/>
        </w:rPr>
        <w:t>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участка(</w:t>
      </w:r>
      <w:proofErr w:type="spellStart"/>
      <w:r>
        <w:rPr>
          <w:rFonts w:ascii="Tinos" w:hAnsi="Tinos"/>
        </w:rPr>
        <w:t>ов</w:t>
      </w:r>
      <w:proofErr w:type="spellEnd"/>
      <w:r>
        <w:rPr>
          <w:rFonts w:ascii="Tinos" w:hAnsi="Tinos"/>
        </w:rPr>
        <w:t>) / на части земельного(</w:t>
      </w:r>
      <w:proofErr w:type="spellStart"/>
      <w:r>
        <w:rPr>
          <w:rFonts w:ascii="Tinos" w:hAnsi="Tinos"/>
        </w:rPr>
        <w:t>ых</w:t>
      </w:r>
      <w:proofErr w:type="spellEnd"/>
      <w:r>
        <w:rPr>
          <w:rFonts w:ascii="Tinos" w:hAnsi="Tinos"/>
        </w:rPr>
        <w:t>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участка(</w:t>
      </w:r>
      <w:proofErr w:type="spellStart"/>
      <w:r>
        <w:rPr>
          <w:rFonts w:ascii="Tinos" w:hAnsi="Tinos"/>
        </w:rPr>
        <w:t>ов</w:t>
      </w:r>
      <w:proofErr w:type="spellEnd"/>
      <w:r>
        <w:rPr>
          <w:rFonts w:ascii="Tinos" w:hAnsi="Tinos"/>
        </w:rPr>
        <w:t>): ______________ (учетный номер части земельного(</w:t>
      </w:r>
      <w:proofErr w:type="spellStart"/>
      <w:r>
        <w:rPr>
          <w:rFonts w:ascii="Tinos" w:hAnsi="Tinos"/>
        </w:rPr>
        <w:t>ых</w:t>
      </w:r>
      <w:proofErr w:type="spellEnd"/>
      <w:r>
        <w:rPr>
          <w:rFonts w:ascii="Tinos" w:hAnsi="Tinos"/>
        </w:rPr>
        <w:t>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участка(</w:t>
      </w:r>
      <w:proofErr w:type="spellStart"/>
      <w:r>
        <w:rPr>
          <w:rFonts w:ascii="Tinos" w:hAnsi="Tinos"/>
        </w:rPr>
        <w:t>ов</w:t>
      </w:r>
      <w:proofErr w:type="spellEnd"/>
      <w:r>
        <w:rPr>
          <w:rFonts w:ascii="Tinos" w:hAnsi="Tinos"/>
        </w:rPr>
        <w:t>), в отношении которого(</w:t>
      </w:r>
      <w:proofErr w:type="spellStart"/>
      <w:r>
        <w:rPr>
          <w:rFonts w:ascii="Tinos" w:hAnsi="Tinos"/>
        </w:rPr>
        <w:t>ых</w:t>
      </w:r>
      <w:proofErr w:type="spellEnd"/>
      <w:r>
        <w:rPr>
          <w:rFonts w:ascii="Tinos" w:hAnsi="Tinos"/>
        </w:rPr>
        <w:t>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устанавливается сервитут), расположенного(</w:t>
      </w:r>
      <w:proofErr w:type="spellStart"/>
      <w:r>
        <w:rPr>
          <w:rFonts w:ascii="Tinos" w:hAnsi="Tinos"/>
        </w:rPr>
        <w:t>ых</w:t>
      </w:r>
      <w:proofErr w:type="spellEnd"/>
      <w:r>
        <w:rPr>
          <w:rFonts w:ascii="Tinos" w:hAnsi="Tinos"/>
        </w:rPr>
        <w:t>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_________________________ (адрес или описание местоположения части земельного(</w:t>
      </w:r>
      <w:proofErr w:type="spellStart"/>
      <w:r>
        <w:rPr>
          <w:rFonts w:ascii="Tinos" w:hAnsi="Tinos"/>
        </w:rPr>
        <w:t>ых</w:t>
      </w:r>
      <w:proofErr w:type="spellEnd"/>
      <w:r>
        <w:rPr>
          <w:rFonts w:ascii="Tinos" w:hAnsi="Tinos"/>
        </w:rPr>
        <w:t>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участка(</w:t>
      </w:r>
      <w:proofErr w:type="spellStart"/>
      <w:r>
        <w:rPr>
          <w:rFonts w:ascii="Tinos" w:hAnsi="Tinos"/>
        </w:rPr>
        <w:t>ов</w:t>
      </w:r>
      <w:proofErr w:type="spellEnd"/>
      <w:r>
        <w:rPr>
          <w:rFonts w:ascii="Tinos" w:hAnsi="Tinos"/>
        </w:rPr>
        <w:t>); площадью __________________________;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предлагаем _______________________ (предложение о заключении соглашения об установлении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сервитута в иных границах).</w:t>
      </w:r>
    </w:p>
    <w:p w14:paraId="429E035F" w14:textId="14D260AA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Границы _________________ (предлагаемые границы территории, в отношении которой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устанавливается сервитут).</w:t>
      </w:r>
    </w:p>
    <w:p w14:paraId="42F430CC" w14:textId="77777777" w:rsidR="00EC5F5D" w:rsidRDefault="00000000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>Приложение: схема границ сервитута на кадастровом плане территории.</w:t>
      </w:r>
    </w:p>
    <w:p w14:paraId="2D00E16B" w14:textId="6D815F07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15D4A183" w14:textId="5BF52D80" w:rsidR="00EC5F5D" w:rsidRDefault="00000000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_______________________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______________________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_____________________</w:t>
      </w:r>
    </w:p>
    <w:p w14:paraId="1944D7B0" w14:textId="43BE8A30" w:rsidR="00EC5F5D" w:rsidRDefault="00000000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t xml:space="preserve">            (должность)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(подпись)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(фамилия, имя, отчество (при наличии)</w:t>
      </w:r>
    </w:p>
    <w:p w14:paraId="01133E27" w14:textId="4029EFB0" w:rsidR="00EC5F5D" w:rsidRDefault="00023354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5A440F05" w14:textId="77777777" w:rsidR="00EC5F5D" w:rsidRDefault="00000000">
      <w:pPr>
        <w:ind w:firstLine="567"/>
        <w:jc w:val="both"/>
        <w:rPr>
          <w:rFonts w:ascii="Tinos" w:hAnsi="Tinos"/>
        </w:rPr>
      </w:pPr>
      <w:r>
        <w:rPr>
          <w:rFonts w:ascii="Tinos" w:hAnsi="Tinos"/>
        </w:rPr>
        <w:lastRenderedPageBreak/>
        <w:t>Дата</w:t>
      </w:r>
    </w:p>
    <w:p w14:paraId="00011D25" w14:textId="6EED263E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45C7C9B7" w14:textId="4742378B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1C9250F1" w14:textId="77777777" w:rsidR="00EC5F5D" w:rsidRDefault="00EC5F5D">
      <w:pPr>
        <w:ind w:firstLine="473"/>
        <w:jc w:val="right"/>
        <w:rPr>
          <w:rFonts w:ascii="Tinos" w:hAnsi="Tinos"/>
        </w:rPr>
      </w:pPr>
    </w:p>
    <w:p w14:paraId="3437FEA0" w14:textId="010488DD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Приложение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№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11</w:t>
      </w:r>
    </w:p>
    <w:p w14:paraId="63300821" w14:textId="2BD81D1D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к административному регламенту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предоставления муниципальной услуги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«Установление сервитута в отношении земельного участка,</w:t>
      </w:r>
    </w:p>
    <w:p w14:paraId="44B4C92F" w14:textId="77777777" w:rsidR="00EC5F5D" w:rsidRDefault="00000000">
      <w:pPr>
        <w:ind w:firstLine="473"/>
        <w:jc w:val="right"/>
        <w:rPr>
          <w:rFonts w:ascii="Tinos" w:hAnsi="Tinos"/>
        </w:rPr>
      </w:pPr>
      <w:r>
        <w:rPr>
          <w:rFonts w:ascii="Tinos" w:hAnsi="Tinos"/>
          <w:b/>
          <w:bCs/>
        </w:rPr>
        <w:t>находящегося муниципальной собственности»</w:t>
      </w:r>
    </w:p>
    <w:p w14:paraId="6696D8D4" w14:textId="15BF5E86" w:rsidR="00EC5F5D" w:rsidRDefault="00023354">
      <w:pPr>
        <w:ind w:firstLine="473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4409252B" w14:textId="77777777" w:rsidR="00EC5F5D" w:rsidRDefault="00000000">
      <w:pPr>
        <w:shd w:val="clear" w:color="auto" w:fill="FFFFFF"/>
        <w:ind w:firstLine="567"/>
        <w:jc w:val="center"/>
        <w:rPr>
          <w:rFonts w:ascii="Tinos" w:hAnsi="Tinos"/>
        </w:rPr>
      </w:pPr>
      <w:r>
        <w:rPr>
          <w:rFonts w:ascii="Tinos" w:hAnsi="Tinos"/>
          <w:b/>
          <w:bCs/>
        </w:rPr>
        <w:t>СОГЛАШЕНИЕ</w:t>
      </w:r>
    </w:p>
    <w:p w14:paraId="2DE3A888" w14:textId="3D5B2759" w:rsidR="00EC5F5D" w:rsidRDefault="00000000">
      <w:pPr>
        <w:shd w:val="clear" w:color="auto" w:fill="FFFFFF"/>
        <w:ind w:firstLine="567"/>
        <w:jc w:val="center"/>
        <w:rPr>
          <w:rFonts w:ascii="Tinos" w:hAnsi="Tinos"/>
        </w:rPr>
      </w:pPr>
      <w:r>
        <w:rPr>
          <w:rFonts w:ascii="Tinos" w:hAnsi="Tinos"/>
          <w:b/>
          <w:bCs/>
        </w:rPr>
        <w:t>об установлении сервитута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(на земельные участки,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находящиеся в</w:t>
      </w:r>
      <w:r w:rsidR="00023354">
        <w:rPr>
          <w:rFonts w:ascii="Tinos" w:hAnsi="Tinos"/>
          <w:b/>
          <w:bCs/>
        </w:rPr>
        <w:t xml:space="preserve"> </w:t>
      </w:r>
      <w:r>
        <w:rPr>
          <w:rFonts w:ascii="Tinos" w:hAnsi="Tinos"/>
          <w:b/>
          <w:bCs/>
        </w:rPr>
        <w:t>муниципальной собственности)</w:t>
      </w:r>
    </w:p>
    <w:p w14:paraId="11C52EF1" w14:textId="6533B0C4" w:rsidR="00EC5F5D" w:rsidRDefault="00023354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54A69C9B" w14:textId="77777777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№ _______</w:t>
      </w:r>
    </w:p>
    <w:p w14:paraId="16D2C3F9" w14:textId="2DD60BDB" w:rsidR="00EC5F5D" w:rsidRDefault="00023354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2EB4DCE2" w14:textId="2ACB021A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г. Топки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«____» ______________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20___г.</w:t>
      </w:r>
    </w:p>
    <w:p w14:paraId="6B8A9122" w14:textId="77777777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__________________________________________________________________,</w:t>
      </w:r>
    </w:p>
    <w:p w14:paraId="3DEEA6AF" w14:textId="77777777" w:rsidR="00EC5F5D" w:rsidRDefault="00000000">
      <w:pPr>
        <w:shd w:val="clear" w:color="auto" w:fill="FFFFFF"/>
        <w:ind w:firstLine="567"/>
        <w:jc w:val="center"/>
        <w:rPr>
          <w:rFonts w:ascii="Tinos" w:hAnsi="Tinos"/>
        </w:rPr>
      </w:pPr>
      <w:r>
        <w:rPr>
          <w:rFonts w:ascii="Tinos" w:hAnsi="Tinos"/>
        </w:rPr>
        <w:t>(наименование уполномоченного органа)</w:t>
      </w:r>
    </w:p>
    <w:p w14:paraId="077D5F9E" w14:textId="77777777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в лице _________________________________________________________,</w:t>
      </w:r>
    </w:p>
    <w:p w14:paraId="6FC9F448" w14:textId="77777777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(ФИО и должность лица, уполномоченного подписывать проект соглашения)</w:t>
      </w:r>
    </w:p>
    <w:p w14:paraId="31AD5DBA" w14:textId="77777777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действующего на основании _________________________________________________________________________________________________________________________________________________________,</w:t>
      </w:r>
    </w:p>
    <w:p w14:paraId="62F16DE1" w14:textId="77777777" w:rsidR="00EC5F5D" w:rsidRDefault="00000000">
      <w:pPr>
        <w:shd w:val="clear" w:color="auto" w:fill="FFFFFF"/>
        <w:ind w:firstLine="567"/>
        <w:jc w:val="center"/>
        <w:rPr>
          <w:rFonts w:ascii="Tinos" w:hAnsi="Tinos"/>
        </w:rPr>
      </w:pPr>
      <w:r>
        <w:rPr>
          <w:rFonts w:ascii="Tinos" w:hAnsi="Tinos"/>
        </w:rPr>
        <w:t>(наименование нормативного правового акта, на основании которого действует уполномоченный орган)</w:t>
      </w:r>
    </w:p>
    <w:p w14:paraId="63112B40" w14:textId="62BF2A33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именуемый в дальнейшем «Уполномоченный орган», с одной стороны,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и ___________________________________________________________________,</w:t>
      </w:r>
    </w:p>
    <w:p w14:paraId="24B52047" w14:textId="5BAF6E57" w:rsidR="00EC5F5D" w:rsidRDefault="00000000">
      <w:pPr>
        <w:shd w:val="clear" w:color="auto" w:fill="FFFFFF"/>
        <w:ind w:firstLine="567"/>
        <w:jc w:val="center"/>
        <w:rPr>
          <w:rFonts w:ascii="Tinos" w:hAnsi="Tinos"/>
        </w:rPr>
      </w:pPr>
      <w:r>
        <w:rPr>
          <w:rFonts w:ascii="Tinos" w:hAnsi="Tinos"/>
        </w:rPr>
        <w:t>(ФИО заявителя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-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физического лица, наименование индивидуального предпринимателя, юридического лица)</w:t>
      </w:r>
    </w:p>
    <w:p w14:paraId="53A3F818" w14:textId="5FEC97CF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именуемое в дальнейшем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«Пользователь», в лице _____________________________________________________________________________,</w:t>
      </w:r>
    </w:p>
    <w:p w14:paraId="54718251" w14:textId="638C76B7" w:rsidR="00EC5F5D" w:rsidRDefault="00000000">
      <w:pPr>
        <w:shd w:val="clear" w:color="auto" w:fill="FFFFFF"/>
        <w:ind w:firstLine="567"/>
        <w:jc w:val="center"/>
        <w:rPr>
          <w:rFonts w:ascii="Tinos" w:hAnsi="Tinos"/>
        </w:rPr>
      </w:pPr>
      <w:r>
        <w:rPr>
          <w:rFonts w:ascii="Tinos" w:hAnsi="Tinos"/>
        </w:rPr>
        <w:t>(ФИО лица, уполномоченного заявителем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-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юридическим лицом)</w:t>
      </w:r>
    </w:p>
    <w:p w14:paraId="21A12FD9" w14:textId="77777777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с другой стороны, совместно именуемые «Стороны», на основании</w:t>
      </w:r>
    </w:p>
    <w:p w14:paraId="3FB56A2E" w14:textId="77777777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_________________________________________________________________,</w:t>
      </w:r>
    </w:p>
    <w:p w14:paraId="2DB73217" w14:textId="5CEF0825" w:rsidR="00EC5F5D" w:rsidRDefault="00000000">
      <w:pPr>
        <w:shd w:val="clear" w:color="auto" w:fill="FFFFFF"/>
        <w:ind w:firstLine="567"/>
        <w:jc w:val="center"/>
        <w:rPr>
          <w:rFonts w:ascii="Tinos" w:hAnsi="Tinos"/>
        </w:rPr>
      </w:pPr>
      <w:r>
        <w:rPr>
          <w:rFonts w:ascii="Tinos" w:hAnsi="Tinos"/>
        </w:rPr>
        <w:t>(указываются нормативные правовые акты, на основании которых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заключается настоящее соглашение)</w:t>
      </w:r>
    </w:p>
    <w:p w14:paraId="68096BDA" w14:textId="77777777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заключили настоящее Соглашение (далее - Соглашение) о нижеследующем:</w:t>
      </w:r>
    </w:p>
    <w:p w14:paraId="4C7B7FAF" w14:textId="16423ED8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1.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Предмет Соглашения</w:t>
      </w:r>
    </w:p>
    <w:p w14:paraId="38DE2F39" w14:textId="7B871B80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1.1.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Уполномоченный орган предоставляет Пользователю право ограниченного пользования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земельным/и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участком/</w:t>
      </w:r>
      <w:proofErr w:type="spellStart"/>
      <w:r>
        <w:rPr>
          <w:rFonts w:ascii="Tinos" w:hAnsi="Tinos"/>
        </w:rPr>
        <w:t>ами</w:t>
      </w:r>
      <w:proofErr w:type="spellEnd"/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/ частью земельного/</w:t>
      </w:r>
      <w:proofErr w:type="spellStart"/>
      <w:r>
        <w:rPr>
          <w:rFonts w:ascii="Tinos" w:hAnsi="Tinos"/>
        </w:rPr>
        <w:t>ых</w:t>
      </w:r>
      <w:proofErr w:type="spellEnd"/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участка/</w:t>
      </w:r>
      <w:proofErr w:type="spellStart"/>
      <w:r>
        <w:rPr>
          <w:rFonts w:ascii="Tinos" w:hAnsi="Tinos"/>
        </w:rPr>
        <w:t>ов</w:t>
      </w:r>
      <w:proofErr w:type="spellEnd"/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(далее - сервитут) кадастровый/</w:t>
      </w:r>
      <w:proofErr w:type="spellStart"/>
      <w:r>
        <w:rPr>
          <w:rFonts w:ascii="Tinos" w:hAnsi="Tinos"/>
        </w:rPr>
        <w:t>ые</w:t>
      </w:r>
      <w:proofErr w:type="spellEnd"/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квартал/ы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/ кадастровый/</w:t>
      </w:r>
      <w:proofErr w:type="spellStart"/>
      <w:r>
        <w:rPr>
          <w:rFonts w:ascii="Tinos" w:hAnsi="Tinos"/>
        </w:rPr>
        <w:t>ые</w:t>
      </w:r>
      <w:proofErr w:type="spellEnd"/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номер/а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/ учетный/</w:t>
      </w:r>
      <w:proofErr w:type="spellStart"/>
      <w:r>
        <w:rPr>
          <w:rFonts w:ascii="Tinos" w:hAnsi="Tinos"/>
        </w:rPr>
        <w:t>ые</w:t>
      </w:r>
      <w:proofErr w:type="spellEnd"/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номер/а: _________________________________________, площадью _________________, категория земель: ____________________________________, вид разрешенного использования: ____________________________________, расположенным по адресу: __________________________________________________________________________.</w:t>
      </w:r>
    </w:p>
    <w:p w14:paraId="3EC65E98" w14:textId="390BE9CA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1.2.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Вышеуказанный земельный/</w:t>
      </w:r>
      <w:proofErr w:type="spellStart"/>
      <w:r>
        <w:rPr>
          <w:rFonts w:ascii="Tinos" w:hAnsi="Tinos"/>
        </w:rPr>
        <w:t>ые</w:t>
      </w:r>
      <w:proofErr w:type="spellEnd"/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участок/</w:t>
      </w:r>
      <w:proofErr w:type="spellStart"/>
      <w:r>
        <w:rPr>
          <w:rFonts w:ascii="Tinos" w:hAnsi="Tinos"/>
        </w:rPr>
        <w:t>ки</w:t>
      </w:r>
      <w:proofErr w:type="spellEnd"/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относится/</w:t>
      </w:r>
      <w:proofErr w:type="spellStart"/>
      <w:r>
        <w:rPr>
          <w:rFonts w:ascii="Tinos" w:hAnsi="Tinos"/>
        </w:rPr>
        <w:t>ятся</w:t>
      </w:r>
      <w:proofErr w:type="spellEnd"/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к земельным участкам, государственная собственность на которые не разграничена.</w:t>
      </w:r>
    </w:p>
    <w:p w14:paraId="5B27D298" w14:textId="49A213F1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1.3.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Сервитут устанавливается с целью ________________________________.</w:t>
      </w:r>
    </w:p>
    <w:p w14:paraId="21C70835" w14:textId="77777777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1.4. Основания установления сервитута ______________________________.</w:t>
      </w:r>
    </w:p>
    <w:p w14:paraId="6B929DD0" w14:textId="68E270F3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lastRenderedPageBreak/>
        <w:t>1.5.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Срок действия сервитута: _____________ с момента подписания настоящего Соглашения.</w:t>
      </w:r>
    </w:p>
    <w:p w14:paraId="72BD161E" w14:textId="411A043F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1.6.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Сервитут устанавливается в отношении всего земельного участка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/ части земельного участка. Границы земельного участка определены в соответствии с границами, указанными в кадастровом паспорте, выданном Управлением Росреестра по Кемеровской области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-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Кузбассу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/границы сервитута определены схемой расположения части земельного участка, испрашиваемой для установления сервитута и являющейся неотъемлемой частью Соглашения.</w:t>
      </w:r>
    </w:p>
    <w:p w14:paraId="5B0669EB" w14:textId="11C69E6A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2.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Права и обязанности сторон</w:t>
      </w:r>
    </w:p>
    <w:p w14:paraId="201A414D" w14:textId="2E616C2A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2.1.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Уполномоченный орган вправе:</w:t>
      </w:r>
    </w:p>
    <w:p w14:paraId="2A47F427" w14:textId="33C84D3D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2.1.1.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осуществлять контроль за использованием сервитута;</w:t>
      </w:r>
    </w:p>
    <w:p w14:paraId="256E3318" w14:textId="2F51E9E7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2.1.2.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взыскать в установленном законом Российской Федерации порядке не внесенную в срок плату за сервитут;</w:t>
      </w:r>
    </w:p>
    <w:p w14:paraId="0FAAD8AB" w14:textId="7A2E40C6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2.1.3.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требовать прекращения сервитута при использовании земельного участка не по целевому назначению, предусмотренному п. 1.3. настоящего Соглашения;</w:t>
      </w:r>
    </w:p>
    <w:p w14:paraId="2846CD66" w14:textId="1F1E4EF8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2.1.4.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на беспрепятственный доступ на территорию используемого земельного участка с целью его осмотра на соблюдение условий Соглашения.</w:t>
      </w:r>
    </w:p>
    <w:p w14:paraId="3F427B27" w14:textId="6418D214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2.2.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Пользователь вправе:</w:t>
      </w:r>
    </w:p>
    <w:p w14:paraId="747B4A60" w14:textId="664CC96A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2.2.1.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использовать земельный участок в целях, установленных п. 1.3. настоящего Соглашения.</w:t>
      </w:r>
    </w:p>
    <w:p w14:paraId="38E14275" w14:textId="336056A6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2.3.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Уполномоченный орган обязан:</w:t>
      </w:r>
    </w:p>
    <w:p w14:paraId="34BF4677" w14:textId="31E350D9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2.3.1.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выполнять в полном объеме все условия Соглашения;</w:t>
      </w:r>
    </w:p>
    <w:p w14:paraId="28FF1368" w14:textId="60EC5303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2.3.2.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по окончании срока действия Соглашения, предусмотренного п. 1.5 настоящего Соглашения, направить уведомление о прекращении Соглашения.</w:t>
      </w:r>
    </w:p>
    <w:p w14:paraId="5C983DE4" w14:textId="77777777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2.4. Пользователь обязан:</w:t>
      </w:r>
    </w:p>
    <w:p w14:paraId="578B4E1C" w14:textId="6B9C5B0A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2.4.1.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выполнять в полном объеме все условия Соглашения;</w:t>
      </w:r>
    </w:p>
    <w:p w14:paraId="164072CC" w14:textId="66718E2E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2.4.2.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осуществлять сервитут строго в пределах земельного участка (границ, определенных п.1.6. Соглашения) в соответствии с целью установления сервитута, указанной в п. 1.3. настоящею Соглашения;</w:t>
      </w:r>
    </w:p>
    <w:p w14:paraId="4180C1CB" w14:textId="188E7F3B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2.4.3.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не использовать земельный участок и не проводить на нем какую - либо деятельность, которая может привести к невозможности или существенным затруднениям использовать земельный участок в соответствии с его разрешенным использованием;</w:t>
      </w:r>
    </w:p>
    <w:p w14:paraId="03975FBE" w14:textId="63095F75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2.4.4.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своевременно вносить плату за сервитут в порядке и размерах, установленных разделом 3 настоящего Соглашения;</w:t>
      </w:r>
    </w:p>
    <w:p w14:paraId="6140AB14" w14:textId="0AF99B6C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2.4.5.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 xml:space="preserve">после прекращения действия сервитута привести земельный участок / часть земельного участка в состояние, пригодное для его использования, в соответствии с разрешенным использованием, </w:t>
      </w:r>
      <w:proofErr w:type="gramStart"/>
      <w:r>
        <w:rPr>
          <w:rFonts w:ascii="Tinos" w:hAnsi="Tinos"/>
        </w:rPr>
        <w:t>согласно проекта</w:t>
      </w:r>
      <w:proofErr w:type="gramEnd"/>
      <w:r>
        <w:rPr>
          <w:rFonts w:ascii="Tinos" w:hAnsi="Tinos"/>
        </w:rPr>
        <w:t xml:space="preserve"> рекультивации;</w:t>
      </w:r>
    </w:p>
    <w:p w14:paraId="08EFFACE" w14:textId="6B5FD6B2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2.4.6.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соблюдать условия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настоящего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Соглашения, а также законодательство Российской Федерации, регламентирующее положения о сервитуте;</w:t>
      </w:r>
    </w:p>
    <w:p w14:paraId="797570D2" w14:textId="4E692DB2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2.4.7.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в течение 3-х календарных дней, по окончании срока действия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настоящего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Соглашения или досрочного расторжения настоящего Соглашения, освободить земельный/</w:t>
      </w:r>
      <w:proofErr w:type="spellStart"/>
      <w:r>
        <w:rPr>
          <w:rFonts w:ascii="Tinos" w:hAnsi="Tinos"/>
        </w:rPr>
        <w:t>ые</w:t>
      </w:r>
      <w:proofErr w:type="spellEnd"/>
      <w:r>
        <w:rPr>
          <w:rFonts w:ascii="Tinos" w:hAnsi="Tinos"/>
        </w:rPr>
        <w:t xml:space="preserve"> участок/</w:t>
      </w:r>
      <w:proofErr w:type="spellStart"/>
      <w:r>
        <w:rPr>
          <w:rFonts w:ascii="Tinos" w:hAnsi="Tinos"/>
        </w:rPr>
        <w:t>ки</w:t>
      </w:r>
      <w:proofErr w:type="spellEnd"/>
      <w:r>
        <w:rPr>
          <w:rFonts w:ascii="Tinos" w:hAnsi="Tinos"/>
        </w:rPr>
        <w:t xml:space="preserve"> (часть земельного/</w:t>
      </w:r>
      <w:proofErr w:type="spellStart"/>
      <w:r>
        <w:rPr>
          <w:rFonts w:ascii="Tinos" w:hAnsi="Tinos"/>
        </w:rPr>
        <w:t>ых</w:t>
      </w:r>
      <w:proofErr w:type="spellEnd"/>
      <w:r>
        <w:rPr>
          <w:rFonts w:ascii="Tinos" w:hAnsi="Tinos"/>
        </w:rPr>
        <w:t xml:space="preserve"> участка/ков) обремененного сервитутом и передать                                 его Уполномоченному органу в надлежащем состоянии, путем подписания Акта приема-передачи.</w:t>
      </w:r>
    </w:p>
    <w:p w14:paraId="29762D23" w14:textId="1FB74ED7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3.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Плата за сервитут</w:t>
      </w:r>
    </w:p>
    <w:p w14:paraId="35AE7381" w14:textId="151A88CF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3.1.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Размер платы за сервитут составляет _____________________ за ____________, и определяется в порядке, указанном в расчете платы за сервитут, являющимся неотъемлемой частью настоящего Соглашения.</w:t>
      </w:r>
    </w:p>
    <w:p w14:paraId="0091E2E6" w14:textId="77777777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lastRenderedPageBreak/>
        <w:t>В расчете платы за сервитут приведен размер платы за сервитут, действующий на момент заключения настоящего Соглашения.</w:t>
      </w:r>
    </w:p>
    <w:p w14:paraId="77BA4C85" w14:textId="42394F2C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3.2.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Внесение платы за сервитут производится в течение 10 календарных дней, с момента подписания Соглашения Сторонами, путем внесения денежных средств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Пользователь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на счет: __________________________________________________</w:t>
      </w:r>
    </w:p>
    <w:p w14:paraId="411688A6" w14:textId="77777777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В платежном поручении, оформляющем оплату, должны быть указаны сведения о наименовании Пользователя, адреса земельного участка, дата и номер настоящего Соглашения.</w:t>
      </w:r>
    </w:p>
    <w:p w14:paraId="188510C3" w14:textId="649225A8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3.3.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Обязательство по внесению платежей по настоящему Соглашению считается исполненным с момента поступления денежных средств от Пользователя на расчетный счет органа федерального казначейства, указанный в п.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3.2. настоящего Соглашения.</w:t>
      </w:r>
    </w:p>
    <w:p w14:paraId="43E0D51E" w14:textId="14B8CEC3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3.4.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Не использование Пользователем сервитута не может служить основанием для освобождения его от обязанности по внесению платежей за сервитут.</w:t>
      </w:r>
    </w:p>
    <w:p w14:paraId="235CB64B" w14:textId="1CDB68F3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4.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Ответственность сторон</w:t>
      </w:r>
    </w:p>
    <w:p w14:paraId="36CA1F48" w14:textId="0413BB01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4.1.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За неисполнение и (или) ненадлежащее исполнение своих обязательств по настоящему Соглашению Стороны несут ответственность в соответствии с настоящим Соглашением и действующим законодательством Российской Федерации.</w:t>
      </w:r>
    </w:p>
    <w:p w14:paraId="031EE44D" w14:textId="1E086F65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4.2.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Стороны не несут ответственность за неисполнение или ненадлежащее исполнение своих обязательств по настоящему Соглашению в случае возникновения обстоятельств непреодолимой силы, подтвержденных официальными документами из компетентных органов, т.е. чрезвычайных и непредотвратимых при данных условиях обстоятельств, возникших помимо воли и желания Сторон и которые нельзя предвидеть или избежать.</w:t>
      </w:r>
    </w:p>
    <w:p w14:paraId="53291AF7" w14:textId="38E7615E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4.3.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За нарушение установленных сроков внесения платы за сервитут, установленных пунктом 3.2. настоящего Соглашения, Пользователь уплачивает Уполномоченному органу пени в размере _____ % от несвоевременно внесенной суммы за каждый день просрочки, начиная со дня, следующего после дня истечения сроков, указанных в п.3.2. настоящего Соглашения, до момента полного исполнения обязательства, предусмотренного п.2.4.4. настоящего Соглашения.</w:t>
      </w:r>
    </w:p>
    <w:p w14:paraId="6AFC4A06" w14:textId="7C3424EF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4.4.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За неисполнение и (или) ненадлежащее исполнение Пользователем своих обязательств, предусмотренных настоящим Соглашением, он обязан уплатить Уполномоченному органу на счет, указанный в п.3.2.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настоящего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Соглашения, штраф в размере ______ % от размера платы за _____ месяцев за сервитут на текущий год.</w:t>
      </w:r>
    </w:p>
    <w:p w14:paraId="6BB0C648" w14:textId="19C735B4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4.5.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Пользователь, допустивший нарушение обязательств по настоящему Соглашению, обязан произвести уплату пеней и (или) штрафа, в течение 10 (десяти) рабочих дней с момента получения письменного требования об этом Уполномоченного органа. Уплата пени и (или) штрафа не освобождает Пользователя от исполнения своих обязательств по настоящему Соглашению.</w:t>
      </w:r>
    </w:p>
    <w:p w14:paraId="77B3ACF7" w14:textId="3A358674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5.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Порядок рассмотрения споров</w:t>
      </w:r>
    </w:p>
    <w:p w14:paraId="42FF86D4" w14:textId="24235103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5.1.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Споры и разногласия между Сторонами, которые могут возникнуть из настоящего Соглашения, разрешаются путем переговоров.</w:t>
      </w:r>
    </w:p>
    <w:p w14:paraId="5FE439AC" w14:textId="47ACC9F7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5.2.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В случае невозможности разрешения споров и разногласий путем переговоров, Стороны передают их на рассмотрение в суд по месту нахождения администрации Топкинского муниципального округа.</w:t>
      </w:r>
    </w:p>
    <w:p w14:paraId="51856056" w14:textId="2EE9660F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6.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Срок действия, изменение, прекращение Соглашения</w:t>
      </w:r>
    </w:p>
    <w:p w14:paraId="04CDAFD1" w14:textId="6D1850B5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6.1.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 xml:space="preserve">Соглашение считается заключенным с момента подписания его Сторонами. В случае заключения соглашения об установлении сервитута в отношении земельного участка на срок свыше 3-х лет, сервитут по Соглашению подлежит государственной регистрации в органе, осуществляющем государственную регистрацию прав на </w:t>
      </w:r>
      <w:r>
        <w:rPr>
          <w:rFonts w:ascii="Tinos" w:hAnsi="Tinos"/>
        </w:rPr>
        <w:lastRenderedPageBreak/>
        <w:t>недвижимое имущество и сделок с ним и вступает в силу с момента государственной регистрации в Едином государственном реестре прав на недвижимое имущество и сделок с ним.</w:t>
      </w:r>
    </w:p>
    <w:p w14:paraId="61DE9FF8" w14:textId="365DB495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6.2.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Настоящее Соглашение может быть расторгнуто по соглашению Сторон либо по решению суда, либо в одностороннем порядке согласно гражданскому законодательству.</w:t>
      </w:r>
    </w:p>
    <w:p w14:paraId="34ABCC07" w14:textId="57EFD658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6.3.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Изменение условий настоящего Соглашения осуществляется по соглашению Сторон и оформляется дополнительным соглашением.</w:t>
      </w:r>
    </w:p>
    <w:p w14:paraId="3DBF07B4" w14:textId="18CDF028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6.4.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Уполномоченный орган имеет право в одностороннем порядке расторгнуть данное Соглашение в случае использования Пользователем земельного участка не по целевому назначению, предусмотренному п. 1.3. настоящего Соглашения, или с нарушением действующего законодательства Российской Федерации.</w:t>
      </w:r>
    </w:p>
    <w:p w14:paraId="64975217" w14:textId="4CB4C66C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6.5.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Настоящее Соглашение может быть расторгнуто досрочно по взаимному соглашению Сторон. В случае досрочного расторжения настоящего соглашения любая из Сторон должна известить другую Сторону не менее чем за 30 календарных дней о предстоящем прекращении действия настоящего Соглашения.</w:t>
      </w:r>
    </w:p>
    <w:p w14:paraId="1C35240F" w14:textId="2E62C1D3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6.6.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Настоящее Соглашение имеет силу передаточного акта.</w:t>
      </w:r>
    </w:p>
    <w:p w14:paraId="3DB515E9" w14:textId="6662FCD9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6.7.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Настоящее Соглашение прекращает свое действие по окончании срока действия сервитута, установленного п. 1.4. настоящего Соглашения.</w:t>
      </w:r>
    </w:p>
    <w:p w14:paraId="671669E7" w14:textId="37EE39E2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7.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Заключительные положения</w:t>
      </w:r>
    </w:p>
    <w:p w14:paraId="61E9B016" w14:textId="4709BAF1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7.1.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Настоящее соглашение составлено в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 xml:space="preserve">2-х экземплярах, имеющих равную юридическую силу. Подписанные соглашения и приложения к ним хранятся по одному экземпляру у Уполномоченного органа, Пользователя. </w:t>
      </w:r>
    </w:p>
    <w:p w14:paraId="5D152EC8" w14:textId="77777777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Неотъемлемой частью настоящего Соглашения являются приложения:</w:t>
      </w:r>
    </w:p>
    <w:p w14:paraId="10B092FD" w14:textId="7D957B33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-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выписка из ЕГРН на объект недвижимости;</w:t>
      </w:r>
    </w:p>
    <w:p w14:paraId="6103AFB4" w14:textId="3E74AFF0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-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расчет платы за сервитут.</w:t>
      </w:r>
    </w:p>
    <w:p w14:paraId="65786448" w14:textId="7A301741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7.2.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Сервитут сохраняется в случае перехода прав на земельный участок, который обременен сервитутом, к другому лицу.</w:t>
      </w:r>
    </w:p>
    <w:p w14:paraId="56ABFA78" w14:textId="6D3F6FFA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7.3.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Сервитут не может быть самостоятельным предметом купли-продажи, залога и не может передаваться каким-либо способом третьим лицам.</w:t>
      </w:r>
    </w:p>
    <w:p w14:paraId="1EB49F0B" w14:textId="645E5610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7.4.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Положения, не урегулированные настоящим Соглашением, регулируются в соответствии с действующим законодательством Российской Федерации.</w:t>
      </w:r>
    </w:p>
    <w:p w14:paraId="12462D7C" w14:textId="5467B57F" w:rsidR="00EC5F5D" w:rsidRDefault="00000000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>8.</w:t>
      </w:r>
      <w:r w:rsidR="00023354">
        <w:rPr>
          <w:rFonts w:ascii="Tinos" w:hAnsi="Tinos"/>
        </w:rPr>
        <w:t xml:space="preserve"> </w:t>
      </w:r>
      <w:r>
        <w:rPr>
          <w:rFonts w:ascii="Tinos" w:hAnsi="Tinos"/>
        </w:rPr>
        <w:t>Адреса, реквизиты и подписи сторон</w:t>
      </w:r>
    </w:p>
    <w:p w14:paraId="294BA246" w14:textId="15855C9A" w:rsidR="00EC5F5D" w:rsidRDefault="00023354">
      <w:pPr>
        <w:shd w:val="clear" w:color="auto" w:fill="FFFFFF"/>
        <w:ind w:firstLine="567"/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tbl>
      <w:tblPr>
        <w:tblW w:w="9139" w:type="dxa"/>
        <w:jc w:val="center"/>
        <w:tblLayout w:type="fixed"/>
        <w:tblLook w:val="04A0" w:firstRow="1" w:lastRow="0" w:firstColumn="1" w:lastColumn="0" w:noHBand="0" w:noVBand="1"/>
      </w:tblPr>
      <w:tblGrid>
        <w:gridCol w:w="5929"/>
        <w:gridCol w:w="78"/>
        <w:gridCol w:w="3132"/>
      </w:tblGrid>
      <w:tr w:rsidR="00EC5F5D" w14:paraId="0B1880CA" w14:textId="77777777">
        <w:trPr>
          <w:jc w:val="center"/>
        </w:trPr>
        <w:tc>
          <w:tcPr>
            <w:tcW w:w="5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9D220F" w14:textId="77777777" w:rsidR="00EC5F5D" w:rsidRDefault="00000000">
            <w:pPr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bCs/>
              </w:rPr>
              <w:t>Уполномоченный орган:</w:t>
            </w:r>
          </w:p>
        </w:tc>
        <w:tc>
          <w:tcPr>
            <w:tcW w:w="78" w:type="dxa"/>
            <w:tcBorders>
              <w:top w:val="single" w:sz="6" w:space="0" w:color="000000"/>
              <w:bottom w:val="single" w:sz="6" w:space="0" w:color="000000"/>
            </w:tcBorders>
            <w:tcMar>
              <w:left w:w="10" w:type="dxa"/>
              <w:right w:w="10" w:type="dxa"/>
            </w:tcMar>
          </w:tcPr>
          <w:p w14:paraId="08306FFF" w14:textId="77777777" w:rsidR="00EC5F5D" w:rsidRDefault="00EC5F5D">
            <w:pPr>
              <w:ind w:left="-895" w:firstLine="895"/>
              <w:jc w:val="center"/>
              <w:rPr>
                <w:rFonts w:ascii="Tinos" w:hAnsi="Tinos"/>
              </w:rPr>
            </w:pPr>
          </w:p>
        </w:tc>
        <w:tc>
          <w:tcPr>
            <w:tcW w:w="3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14:paraId="4545353F" w14:textId="77777777" w:rsidR="00EC5F5D" w:rsidRDefault="00000000">
            <w:pPr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b/>
                <w:bCs/>
              </w:rPr>
              <w:t>Пользователь:</w:t>
            </w:r>
          </w:p>
        </w:tc>
      </w:tr>
      <w:tr w:rsidR="00EC5F5D" w14:paraId="0C1B63AE" w14:textId="77777777">
        <w:trPr>
          <w:jc w:val="center"/>
        </w:trPr>
        <w:tc>
          <w:tcPr>
            <w:tcW w:w="5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118320" w14:textId="77777777" w:rsidR="00EC5F5D" w:rsidRDefault="00EC5F5D">
            <w:pPr>
              <w:rPr>
                <w:rFonts w:ascii="Tinos" w:hAnsi="Tinos"/>
              </w:rPr>
            </w:pPr>
          </w:p>
        </w:tc>
        <w:tc>
          <w:tcPr>
            <w:tcW w:w="78" w:type="dxa"/>
            <w:tcBorders>
              <w:top w:val="single" w:sz="6" w:space="0" w:color="000000"/>
              <w:bottom w:val="single" w:sz="6" w:space="0" w:color="000000"/>
            </w:tcBorders>
            <w:tcMar>
              <w:left w:w="10" w:type="dxa"/>
              <w:right w:w="10" w:type="dxa"/>
            </w:tcMar>
          </w:tcPr>
          <w:p w14:paraId="28E02FE1" w14:textId="77777777" w:rsidR="00EC5F5D" w:rsidRDefault="00EC5F5D">
            <w:pPr>
              <w:rPr>
                <w:rFonts w:ascii="Tinos" w:hAnsi="Tinos"/>
              </w:rPr>
            </w:pPr>
          </w:p>
        </w:tc>
        <w:tc>
          <w:tcPr>
            <w:tcW w:w="3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14:paraId="3B9988A1" w14:textId="77777777" w:rsidR="00EC5F5D" w:rsidRDefault="00EC5F5D">
            <w:pPr>
              <w:rPr>
                <w:rFonts w:ascii="Tinos" w:hAnsi="Tinos"/>
              </w:rPr>
            </w:pPr>
          </w:p>
        </w:tc>
      </w:tr>
      <w:tr w:rsidR="00EC5F5D" w14:paraId="530E85EB" w14:textId="77777777">
        <w:trPr>
          <w:jc w:val="center"/>
        </w:trPr>
        <w:tc>
          <w:tcPr>
            <w:tcW w:w="5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CBBFDD" w14:textId="77777777" w:rsidR="00EC5F5D" w:rsidRDefault="00EC5F5D">
            <w:pPr>
              <w:rPr>
                <w:rFonts w:ascii="Tinos" w:hAnsi="Tinos"/>
              </w:rPr>
            </w:pPr>
          </w:p>
        </w:tc>
        <w:tc>
          <w:tcPr>
            <w:tcW w:w="78" w:type="dxa"/>
            <w:tcBorders>
              <w:top w:val="single" w:sz="6" w:space="0" w:color="000000"/>
              <w:bottom w:val="single" w:sz="6" w:space="0" w:color="000000"/>
            </w:tcBorders>
            <w:tcMar>
              <w:left w:w="10" w:type="dxa"/>
              <w:right w:w="10" w:type="dxa"/>
            </w:tcMar>
          </w:tcPr>
          <w:p w14:paraId="508C36DC" w14:textId="77777777" w:rsidR="00EC5F5D" w:rsidRDefault="00EC5F5D">
            <w:pPr>
              <w:rPr>
                <w:rFonts w:ascii="Tinos" w:hAnsi="Tinos"/>
              </w:rPr>
            </w:pPr>
          </w:p>
        </w:tc>
        <w:tc>
          <w:tcPr>
            <w:tcW w:w="3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14:paraId="2E216AE4" w14:textId="77777777" w:rsidR="00EC5F5D" w:rsidRDefault="00EC5F5D">
            <w:pPr>
              <w:rPr>
                <w:rFonts w:ascii="Tinos" w:hAnsi="Tinos"/>
              </w:rPr>
            </w:pPr>
          </w:p>
        </w:tc>
      </w:tr>
    </w:tbl>
    <w:p w14:paraId="6F346115" w14:textId="483B85E5" w:rsidR="00EC5F5D" w:rsidRDefault="00023354">
      <w:pPr>
        <w:jc w:val="both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477D653B" w14:textId="77777777" w:rsidR="00EC5F5D" w:rsidRDefault="00EC5F5D">
      <w:pPr>
        <w:rPr>
          <w:rFonts w:ascii="Tinos" w:hAnsi="Tinos"/>
        </w:rPr>
      </w:pPr>
    </w:p>
    <w:p w14:paraId="30A152FD" w14:textId="77777777" w:rsidR="00EC5F5D" w:rsidRDefault="00EC5F5D">
      <w:pPr>
        <w:ind w:firstLine="473"/>
        <w:jc w:val="right"/>
        <w:rPr>
          <w:rFonts w:ascii="Tinos" w:hAnsi="Tinos"/>
        </w:rPr>
      </w:pPr>
    </w:p>
    <w:sectPr w:rsidR="00EC5F5D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nos">
    <w:altName w:val="Calibri"/>
    <w:charset w:val="01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5F5D"/>
    <w:rsid w:val="000214DA"/>
    <w:rsid w:val="00023354"/>
    <w:rsid w:val="00277DB5"/>
    <w:rsid w:val="005F4256"/>
    <w:rsid w:val="00EC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361B9"/>
  <w15:docId w15:val="{8DCF756B-5630-4476-ABB0-2CFFB24C9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CF1B92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BF0236"/>
    <w:rPr>
      <w:color w:val="000080"/>
      <w:u w:val="single"/>
    </w:rPr>
  </w:style>
  <w:style w:type="paragraph" w:customStyle="1" w:styleId="1">
    <w:name w:val="Заголовок1"/>
    <w:basedOn w:val="a"/>
    <w:next w:val="a6"/>
    <w:qFormat/>
    <w:rsid w:val="00CE3449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rsid w:val="00BF0236"/>
    <w:pPr>
      <w:spacing w:after="140" w:line="276" w:lineRule="auto"/>
    </w:pPr>
  </w:style>
  <w:style w:type="paragraph" w:styleId="a7">
    <w:name w:val="List"/>
    <w:basedOn w:val="a6"/>
    <w:rsid w:val="00BF0236"/>
    <w:rPr>
      <w:rFonts w:ascii="PT Astra Serif" w:hAnsi="PT Astra Serif" w:cs="Noto Sans Devanagari"/>
    </w:rPr>
  </w:style>
  <w:style w:type="paragraph" w:styleId="a8">
    <w:name w:val="caption"/>
    <w:basedOn w:val="a"/>
    <w:qFormat/>
    <w:rsid w:val="00BF0236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9">
    <w:name w:val="index heading"/>
    <w:basedOn w:val="a"/>
    <w:qFormat/>
    <w:rsid w:val="00BF0236"/>
    <w:pPr>
      <w:suppressLineNumbers/>
    </w:pPr>
    <w:rPr>
      <w:rFonts w:ascii="PT Astra Serif" w:hAnsi="PT Astra Serif" w:cs="Noto Sans Devanagari"/>
    </w:rPr>
  </w:style>
  <w:style w:type="paragraph" w:customStyle="1" w:styleId="10">
    <w:name w:val="Заголовок1"/>
    <w:basedOn w:val="a"/>
    <w:next w:val="a6"/>
    <w:qFormat/>
    <w:rsid w:val="00BF0236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alloon Text"/>
    <w:basedOn w:val="a"/>
    <w:link w:val="a3"/>
    <w:uiPriority w:val="99"/>
    <w:semiHidden/>
    <w:unhideWhenUsed/>
    <w:qFormat/>
    <w:rsid w:val="00CF1B92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qFormat/>
    <w:rsid w:val="002A469F"/>
    <w:pPr>
      <w:suppressAutoHyphens w:val="0"/>
      <w:spacing w:beforeAutospacing="1" w:afterAutospacing="1"/>
    </w:pPr>
  </w:style>
  <w:style w:type="numbering" w:customStyle="1" w:styleId="ab">
    <w:name w:val="Без списка"/>
    <w:uiPriority w:val="99"/>
    <w:semiHidden/>
    <w:unhideWhenUsed/>
    <w:qFormat/>
    <w:rsid w:val="00BF0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B14A636E-CC26-4C6F-A893-BD28AD31ACF7" TargetMode="External"/><Relationship Id="rId13" Type="http://schemas.openxmlformats.org/officeDocument/2006/relationships/hyperlink" Target="https://pravo-search.minjust.ru/bigs/showDocument.html?id=03CF0FB8-17D5-46F6-A5EC-D1642676534B" TargetMode="External"/><Relationship Id="rId18" Type="http://schemas.openxmlformats.org/officeDocument/2006/relationships/hyperlink" Target="https://pravo-search.minjust.ru/bigs/showDocument.html?id=03CF0FB8-17D5-46F6-A5EC-D1642676534B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pravo-search.minjust.ru/bigs/showDocument.html?id=0A02E7AB-81DC-427B-9BB7-ABFB1E14BDF3" TargetMode="External"/><Relationship Id="rId7" Type="http://schemas.openxmlformats.org/officeDocument/2006/relationships/hyperlink" Target="https://pravo-search.minjust.ru/bigs/showDocument.html?id=BBA0BFB1-06C7-4E50-A8D3-FE1045784BF1" TargetMode="External"/><Relationship Id="rId12" Type="http://schemas.openxmlformats.org/officeDocument/2006/relationships/hyperlink" Target="https://pravo-search.minjust.ru/bigs/showDocument.html?id=03CF0FB8-17D5-46F6-A5EC-D1642676534B" TargetMode="External"/><Relationship Id="rId17" Type="http://schemas.openxmlformats.org/officeDocument/2006/relationships/hyperlink" Target="https://pravo-search.minjust.ru/bigs/showDocument.html?id=03CF0FB8-17D5-46F6-A5EC-D1642676534B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ravo-search.minjust.ru/bigs/showDocument.html?id=03CF0FB8-17D5-46F6-A5EC-D1642676534B" TargetMode="External"/><Relationship Id="rId20" Type="http://schemas.openxmlformats.org/officeDocument/2006/relationships/hyperlink" Target="https://pravo-search.minjust.ru/bigs/showDocument.html?id=0A02E7AB-81DC-427B-9BB7-ABFB1E14BDF3" TargetMode="Externa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9CF2F1C3-393D-4051-A52D-9923B0E51C0C" TargetMode="External"/><Relationship Id="rId11" Type="http://schemas.openxmlformats.org/officeDocument/2006/relationships/hyperlink" Target="https://pravo-search.minjust.ru/bigs/showDocument.html?id=03CF0FB8-17D5-46F6-A5EC-D1642676534B" TargetMode="External"/><Relationship Id="rId5" Type="http://schemas.openxmlformats.org/officeDocument/2006/relationships/hyperlink" Target="https://pravo-search.minjust.ru/bigs/showDocument.html?id=EA4730E2-0388-4AEE-BD89-0CBC2C54574B" TargetMode="External"/><Relationship Id="rId15" Type="http://schemas.openxmlformats.org/officeDocument/2006/relationships/hyperlink" Target="https://pravo-search.minjust.ru/bigs/showDocument.html?id=03CF0FB8-17D5-46F6-A5EC-D1642676534B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admtmo.ru/" TargetMode="External"/><Relationship Id="rId19" Type="http://schemas.openxmlformats.org/officeDocument/2006/relationships/hyperlink" Target="https://pravo-search.minjust.ru/bigs/showDocument.html?id=8B7011EE-D871-4126-B9E5-4CA88C8EDB6C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pravo-search.minjust.ru/bigs/showDocument.html?id=9CF2F1C3-393D-4051-A52D-9923B0E51C0C" TargetMode="External"/><Relationship Id="rId14" Type="http://schemas.openxmlformats.org/officeDocument/2006/relationships/hyperlink" Target="https://pravo-search.minjust.ru/bigs/showDocument.html?id=03CF0FB8-17D5-46F6-A5EC-D1642676534B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39</Pages>
  <Words>12474</Words>
  <Characters>71106</Characters>
  <Application>Microsoft Office Word</Application>
  <DocSecurity>0</DocSecurity>
  <Lines>592</Lines>
  <Paragraphs>166</Paragraphs>
  <ScaleCrop>false</ScaleCrop>
  <Company/>
  <LinksUpToDate>false</LinksUpToDate>
  <CharactersWithSpaces>83414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zem7</dc:creator>
  <dc:description/>
  <cp:lastModifiedBy>Тимофеева Н. С.</cp:lastModifiedBy>
  <cp:revision>20</cp:revision>
  <dcterms:created xsi:type="dcterms:W3CDTF">2025-11-11T02:24:00Z</dcterms:created>
  <dcterms:modified xsi:type="dcterms:W3CDTF">2025-12-19T10:35:00Z</dcterms:modified>
  <dc:language>ru-RU</dc:language>
</cp:coreProperties>
</file>