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6E11D" w14:textId="77777777" w:rsidR="005F210B" w:rsidRDefault="00000000">
      <w:pPr>
        <w:jc w:val="center"/>
        <w:rPr>
          <w:sz w:val="28"/>
          <w:szCs w:val="28"/>
          <w:lang w:val="en-US"/>
        </w:rPr>
      </w:pPr>
      <w:r>
        <w:rPr>
          <w:noProof/>
        </w:rPr>
        <w:drawing>
          <wp:inline distT="0" distB="0" distL="0" distR="0" wp14:anchorId="19377C38" wp14:editId="00A5289E">
            <wp:extent cx="675640" cy="84645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pic:cNvPicPr>
                      <a:picLocks noChangeAspect="1" noChangeArrowheads="1"/>
                    </pic:cNvPicPr>
                  </pic:nvPicPr>
                  <pic:blipFill>
                    <a:blip r:embed="rId8"/>
                    <a:stretch>
                      <a:fillRect/>
                    </a:stretch>
                  </pic:blipFill>
                  <pic:spPr bwMode="auto">
                    <a:xfrm>
                      <a:off x="0" y="0"/>
                      <a:ext cx="675640" cy="846455"/>
                    </a:xfrm>
                    <a:prstGeom prst="rect">
                      <a:avLst/>
                    </a:prstGeom>
                  </pic:spPr>
                </pic:pic>
              </a:graphicData>
            </a:graphic>
          </wp:inline>
        </w:drawing>
      </w:r>
    </w:p>
    <w:p w14:paraId="0476EB2F" w14:textId="77777777" w:rsidR="005F210B" w:rsidRDefault="00000000">
      <w:pPr>
        <w:jc w:val="center"/>
        <w:rPr>
          <w:b/>
          <w:sz w:val="36"/>
          <w:szCs w:val="36"/>
        </w:rPr>
      </w:pPr>
      <w:r>
        <w:rPr>
          <w:b/>
          <w:sz w:val="36"/>
          <w:szCs w:val="36"/>
        </w:rPr>
        <w:t>Российская Федерация</w:t>
      </w:r>
    </w:p>
    <w:p w14:paraId="61290ECA" w14:textId="77777777" w:rsidR="005F210B" w:rsidRDefault="00000000">
      <w:pPr>
        <w:jc w:val="center"/>
        <w:rPr>
          <w:b/>
          <w:sz w:val="28"/>
          <w:szCs w:val="28"/>
        </w:rPr>
      </w:pPr>
      <w:r>
        <w:rPr>
          <w:b/>
          <w:sz w:val="28"/>
          <w:szCs w:val="28"/>
        </w:rPr>
        <w:t>КЕМЕРОВСКАЯ ОБЛАСТЬ - КУЗБАСС</w:t>
      </w:r>
    </w:p>
    <w:p w14:paraId="7F29355E" w14:textId="77777777" w:rsidR="005F210B" w:rsidRDefault="00000000">
      <w:pPr>
        <w:jc w:val="center"/>
        <w:rPr>
          <w:b/>
          <w:sz w:val="36"/>
          <w:szCs w:val="36"/>
        </w:rPr>
      </w:pPr>
      <w:r>
        <w:rPr>
          <w:b/>
          <w:sz w:val="36"/>
          <w:szCs w:val="36"/>
        </w:rPr>
        <w:t>Топкинский муниципальный округ</w:t>
      </w:r>
    </w:p>
    <w:p w14:paraId="6AF15D1E" w14:textId="77777777" w:rsidR="005F210B" w:rsidRDefault="00000000">
      <w:pPr>
        <w:jc w:val="center"/>
        <w:rPr>
          <w:b/>
          <w:sz w:val="28"/>
          <w:szCs w:val="28"/>
        </w:rPr>
      </w:pPr>
      <w:r>
        <w:rPr>
          <w:b/>
          <w:sz w:val="28"/>
          <w:szCs w:val="28"/>
        </w:rPr>
        <w:t>АДМИНИСТРАЦИЯ</w:t>
      </w:r>
    </w:p>
    <w:p w14:paraId="488E3F69" w14:textId="77777777" w:rsidR="005F210B" w:rsidRDefault="00000000">
      <w:pPr>
        <w:jc w:val="center"/>
        <w:rPr>
          <w:b/>
          <w:sz w:val="28"/>
          <w:szCs w:val="28"/>
        </w:rPr>
      </w:pPr>
      <w:r>
        <w:rPr>
          <w:b/>
          <w:sz w:val="28"/>
          <w:szCs w:val="28"/>
        </w:rPr>
        <w:t xml:space="preserve">ТОПКИНСКОГО МУНИЦИПАЛЬНОГО </w:t>
      </w:r>
      <w:r>
        <w:rPr>
          <w:b/>
          <w:caps/>
          <w:sz w:val="28"/>
          <w:szCs w:val="28"/>
        </w:rPr>
        <w:t>округа</w:t>
      </w:r>
    </w:p>
    <w:p w14:paraId="14236E32" w14:textId="77777777" w:rsidR="005F210B" w:rsidRDefault="00000000">
      <w:pPr>
        <w:tabs>
          <w:tab w:val="left" w:pos="851"/>
          <w:tab w:val="left" w:pos="2925"/>
          <w:tab w:val="center" w:pos="5102"/>
          <w:tab w:val="left" w:pos="9498"/>
        </w:tabs>
        <w:spacing w:line="360" w:lineRule="auto"/>
        <w:jc w:val="center"/>
        <w:rPr>
          <w:b/>
          <w:bCs/>
          <w:sz w:val="36"/>
          <w:szCs w:val="36"/>
        </w:rPr>
      </w:pPr>
      <w:r>
        <w:rPr>
          <w:b/>
          <w:bCs/>
          <w:sz w:val="36"/>
          <w:szCs w:val="36"/>
        </w:rPr>
        <w:t>ПОСТАНОВЛЕНИЕ</w:t>
      </w:r>
    </w:p>
    <w:p w14:paraId="2E473FD8" w14:textId="77777777" w:rsidR="005F210B" w:rsidRDefault="005F210B">
      <w:pPr>
        <w:tabs>
          <w:tab w:val="left" w:pos="851"/>
          <w:tab w:val="left" w:pos="2925"/>
          <w:tab w:val="center" w:pos="5102"/>
          <w:tab w:val="left" w:pos="9498"/>
        </w:tabs>
        <w:spacing w:line="360" w:lineRule="auto"/>
        <w:jc w:val="center"/>
        <w:rPr>
          <w:b/>
          <w:bCs/>
          <w:sz w:val="36"/>
          <w:szCs w:val="36"/>
        </w:rPr>
      </w:pPr>
    </w:p>
    <w:p w14:paraId="7E690679" w14:textId="185D72AF" w:rsidR="005F210B" w:rsidRDefault="00000000">
      <w:pPr>
        <w:spacing w:line="360" w:lineRule="auto"/>
        <w:jc w:val="center"/>
        <w:rPr>
          <w:b/>
          <w:sz w:val="28"/>
          <w:szCs w:val="28"/>
        </w:rPr>
      </w:pPr>
      <w:r>
        <w:rPr>
          <w:b/>
          <w:sz w:val="28"/>
          <w:szCs w:val="28"/>
        </w:rPr>
        <w:t xml:space="preserve">от </w:t>
      </w:r>
      <w:r w:rsidR="00782CDC">
        <w:rPr>
          <w:b/>
          <w:sz w:val="28"/>
          <w:szCs w:val="28"/>
        </w:rPr>
        <w:t>________________</w:t>
      </w:r>
      <w:r>
        <w:rPr>
          <w:b/>
          <w:sz w:val="28"/>
          <w:szCs w:val="28"/>
        </w:rPr>
        <w:t xml:space="preserve"> года № </w:t>
      </w:r>
      <w:r w:rsidR="00782CDC">
        <w:rPr>
          <w:b/>
          <w:sz w:val="28"/>
          <w:szCs w:val="28"/>
        </w:rPr>
        <w:t>_____</w:t>
      </w:r>
      <w:r>
        <w:t>-п</w:t>
      </w:r>
    </w:p>
    <w:p w14:paraId="1E2A5B53" w14:textId="77777777" w:rsidR="005F210B" w:rsidRDefault="00000000">
      <w:pPr>
        <w:spacing w:line="360" w:lineRule="auto"/>
        <w:jc w:val="center"/>
        <w:rPr>
          <w:b/>
          <w:sz w:val="28"/>
          <w:szCs w:val="28"/>
        </w:rPr>
      </w:pPr>
      <w:sdt>
        <w:sdtPr>
          <w:alias w:val="Место издания"/>
          <w:id w:val="326200014"/>
          <w:placeholder>
            <w:docPart w:val="86C8EE755C8A491AB2E928906E30A895"/>
          </w:placeholder>
        </w:sdtPr>
        <w:sdtContent>
          <w:r>
            <w:t>г. Топки</w:t>
          </w:r>
        </w:sdtContent>
      </w:sdt>
    </w:p>
    <w:p w14:paraId="59FE534C" w14:textId="77777777" w:rsidR="005F210B" w:rsidRDefault="005F210B">
      <w:pPr>
        <w:tabs>
          <w:tab w:val="left" w:pos="5100"/>
        </w:tabs>
        <w:spacing w:line="360" w:lineRule="auto"/>
        <w:jc w:val="both"/>
        <w:rPr>
          <w:iCs/>
        </w:rPr>
      </w:pPr>
    </w:p>
    <w:tbl>
      <w:tblPr>
        <w:tblStyle w:val="af9"/>
        <w:tblW w:w="7200" w:type="dxa"/>
        <w:jc w:val="center"/>
        <w:tblLayout w:type="fixed"/>
        <w:tblCellMar>
          <w:left w:w="0" w:type="dxa"/>
          <w:right w:w="0" w:type="dxa"/>
        </w:tblCellMar>
        <w:tblLook w:val="04A0" w:firstRow="1" w:lastRow="0" w:firstColumn="1" w:lastColumn="0" w:noHBand="0" w:noVBand="1"/>
      </w:tblPr>
      <w:tblGrid>
        <w:gridCol w:w="7200"/>
      </w:tblGrid>
      <w:tr w:rsidR="005F210B" w14:paraId="64D6829C" w14:textId="77777777">
        <w:trPr>
          <w:jc w:val="center"/>
        </w:trPr>
        <w:tc>
          <w:tcPr>
            <w:tcW w:w="7200" w:type="dxa"/>
            <w:tcBorders>
              <w:top w:val="nil"/>
              <w:left w:val="nil"/>
              <w:bottom w:val="nil"/>
              <w:right w:val="nil"/>
            </w:tcBorders>
          </w:tcPr>
          <w:p w14:paraId="0CCE63C7" w14:textId="288DCFE0" w:rsidR="005F210B" w:rsidRPr="00782CDC" w:rsidRDefault="00000000">
            <w:pPr>
              <w:widowControl w:val="0"/>
              <w:tabs>
                <w:tab w:val="left" w:pos="5100"/>
              </w:tabs>
              <w:jc w:val="center"/>
              <w:rPr>
                <w:b/>
                <w:bCs/>
                <w:iCs/>
                <w:sz w:val="28"/>
                <w:szCs w:val="28"/>
              </w:rPr>
            </w:pPr>
            <w:r w:rsidRPr="00782CDC">
              <w:rPr>
                <w:b/>
                <w:bCs/>
                <w:sz w:val="28"/>
                <w:szCs w:val="28"/>
              </w:rPr>
              <w:t>Об утверждении административного регламента по предоставлению муниципальной услуги «Прием заявлений о зачислении в муниципальные образовательные организации, реализующие программы общего образования</w:t>
            </w:r>
            <w:sdt>
              <w:sdtPr>
                <w:rPr>
                  <w:b/>
                  <w:bCs/>
                  <w:sz w:val="28"/>
                  <w:szCs w:val="28"/>
                </w:rPr>
                <w:alias w:val="Заголовок к тексту"/>
                <w:id w:val="725197688"/>
                <w:placeholder>
                  <w:docPart w:val="618329B7271B4D68B55E5DDDC210197F"/>
                </w:placeholder>
              </w:sdtPr>
              <w:sdtContent/>
            </w:sdt>
            <w:r w:rsidRPr="00782CDC">
              <w:rPr>
                <w:b/>
                <w:bCs/>
                <w:sz w:val="28"/>
                <w:szCs w:val="28"/>
              </w:rPr>
              <w:t>»</w:t>
            </w:r>
          </w:p>
        </w:tc>
      </w:tr>
    </w:tbl>
    <w:p w14:paraId="145D9927" w14:textId="77777777" w:rsidR="005F210B" w:rsidRDefault="005F210B">
      <w:pPr>
        <w:spacing w:line="360" w:lineRule="auto"/>
        <w:rPr>
          <w:bCs/>
        </w:rPr>
      </w:pPr>
    </w:p>
    <w:p w14:paraId="65C93805" w14:textId="77777777" w:rsidR="005F210B" w:rsidRDefault="00000000">
      <w:pPr>
        <w:pStyle w:val="10"/>
        <w:spacing w:before="0" w:after="0"/>
        <w:ind w:firstLine="720"/>
        <w:jc w:val="both"/>
      </w:pPr>
      <w:r>
        <w:rPr>
          <w:sz w:val="28"/>
          <w:szCs w:val="28"/>
        </w:rPr>
        <w:t>В соответствии с Федеральным законо</w:t>
      </w:r>
      <w:r>
        <w:rPr>
          <w:color w:val="000000"/>
          <w:sz w:val="28"/>
          <w:szCs w:val="28"/>
        </w:rPr>
        <w:t xml:space="preserve">м </w:t>
      </w:r>
      <w:hyperlink r:id="rId9" w:anchor="_blank" w:history="1">
        <w:r>
          <w:rPr>
            <w:color w:val="000000"/>
            <w:sz w:val="28"/>
            <w:szCs w:val="28"/>
          </w:rPr>
          <w:t>от 06.10.2003 № 131</w:t>
        </w:r>
      </w:hyperlink>
      <w:r>
        <w:rPr>
          <w:color w:val="000000"/>
          <w:sz w:val="28"/>
          <w:szCs w:val="28"/>
        </w:rPr>
        <w:t>-ФЗ «Об общих принципах организации местного с</w:t>
      </w:r>
      <w:r>
        <w:rPr>
          <w:sz w:val="28"/>
          <w:szCs w:val="28"/>
        </w:rPr>
        <w:t>а</w:t>
      </w:r>
      <w:r>
        <w:rPr>
          <w:color w:val="000000"/>
          <w:sz w:val="28"/>
          <w:szCs w:val="28"/>
        </w:rPr>
        <w:t xml:space="preserve">моуправления в Российской Федерации», Федеральным законом </w:t>
      </w:r>
      <w:hyperlink r:id="rId10" w:anchor="_blank" w:history="1">
        <w:r>
          <w:rPr>
            <w:color w:val="000000"/>
            <w:sz w:val="28"/>
            <w:szCs w:val="28"/>
          </w:rPr>
          <w:t>от 27.07.2010 № 210</w:t>
        </w:r>
      </w:hyperlink>
      <w:r>
        <w:rPr>
          <w:color w:val="000000"/>
          <w:sz w:val="28"/>
          <w:szCs w:val="28"/>
        </w:rPr>
        <w:t xml:space="preserve">-ФЗ «Об организации предоставления государственных и муниципальных услуг», Федеральным законом от 29.12.2012 № 273-ФЗ «Об образовании в Российской Федерации», </w:t>
      </w:r>
      <w:hyperlink r:id="rId11" w:anchor="_blank" w:history="1">
        <w:r>
          <w:rPr>
            <w:color w:val="000000"/>
            <w:sz w:val="28"/>
            <w:szCs w:val="28"/>
          </w:rPr>
          <w:t>Уставом муниципального образования Топкинский муниципальный округ Кемеровской области-Кузбасса</w:t>
        </w:r>
      </w:hyperlink>
      <w:r>
        <w:rPr>
          <w:color w:val="000000"/>
          <w:sz w:val="28"/>
          <w:szCs w:val="28"/>
        </w:rPr>
        <w:t>, постановлением администрации Топкинского муниципального округа от 11.04.2023 № 550-п «Об утверждении порядка разработки и утверждения административных регламентов предоставления муници</w:t>
      </w:r>
      <w:r>
        <w:rPr>
          <w:sz w:val="28"/>
          <w:szCs w:val="28"/>
        </w:rPr>
        <w:t>пальных услуг на территории Топкинского муниципального округа», постановлением администрации Топкинского муниципального округа от 05.12.2022 № 1653-п «Об утверждении перечня муниципальных услуг, предоставляемых муниципальными учреждениями и другими организациями Топкинского муниципального округа, в которых размещается муниципальное задание (заказ), подлежащих включению в реестр муниципальных услуг и предоставляемых в электронной форме» и приведением нормативного правового акта в соответствие:</w:t>
      </w:r>
    </w:p>
    <w:p w14:paraId="73770343" w14:textId="77777777" w:rsidR="005F210B" w:rsidRDefault="00000000">
      <w:pPr>
        <w:pStyle w:val="10"/>
        <w:spacing w:before="0" w:after="0"/>
        <w:ind w:firstLine="720"/>
        <w:jc w:val="both"/>
      </w:pPr>
      <w:r>
        <w:rPr>
          <w:sz w:val="28"/>
          <w:szCs w:val="28"/>
        </w:rPr>
        <w:t xml:space="preserve">1. Утвердить административный регламент по предоставлению муниципальной услуги «Прием заявлений о зачислении в муниципальные </w:t>
      </w:r>
      <w:r>
        <w:rPr>
          <w:sz w:val="28"/>
          <w:szCs w:val="28"/>
        </w:rPr>
        <w:lastRenderedPageBreak/>
        <w:t>образовательные организации, реализующие программы общего образования».</w:t>
      </w:r>
    </w:p>
    <w:p w14:paraId="37C50D50" w14:textId="77777777" w:rsidR="005F210B" w:rsidRDefault="00000000">
      <w:pPr>
        <w:pStyle w:val="10"/>
        <w:spacing w:before="0" w:after="0"/>
        <w:ind w:firstLine="720"/>
        <w:jc w:val="both"/>
      </w:pPr>
      <w:r>
        <w:rPr>
          <w:sz w:val="28"/>
          <w:szCs w:val="28"/>
        </w:rPr>
        <w:t>2. Признать утратившим силу:</w:t>
      </w:r>
    </w:p>
    <w:p w14:paraId="1D9C862A" w14:textId="77777777" w:rsidR="005F210B" w:rsidRDefault="00000000">
      <w:pPr>
        <w:pStyle w:val="10"/>
        <w:spacing w:before="0" w:after="0"/>
        <w:ind w:firstLine="720"/>
        <w:jc w:val="both"/>
      </w:pPr>
      <w:r>
        <w:rPr>
          <w:sz w:val="28"/>
          <w:szCs w:val="28"/>
        </w:rPr>
        <w:t>- постановление администрации Топкинского муниципального округа от 28.06.2021 № 878-п «Об утверждении Административного регламента по предоставлению муниципальной услуги «Приём на обучение по образовательным программам начального общего, основного общего и среднего общего образования»;</w:t>
      </w:r>
    </w:p>
    <w:p w14:paraId="18D3B368" w14:textId="77777777" w:rsidR="005F210B" w:rsidRDefault="00000000">
      <w:pPr>
        <w:pStyle w:val="10"/>
        <w:spacing w:before="0" w:after="0"/>
        <w:ind w:firstLine="720"/>
        <w:jc w:val="both"/>
      </w:pPr>
      <w:r>
        <w:rPr>
          <w:sz w:val="28"/>
          <w:szCs w:val="28"/>
        </w:rPr>
        <w:t>- постановление администрации Топкинского муниципального округа от 08.10.2021 № 1319-п «О внесении изменений в постановление администрации Топкинского муниципального округа от 28.06.2021 № 878-п «Об утверждении Административного регламента по предоставлению муниципальной услуги «Приём на обучение по образовательным программам начального общего, основного общего и среднего общего образования»»;</w:t>
      </w:r>
    </w:p>
    <w:p w14:paraId="0C964E76" w14:textId="77777777" w:rsidR="005F210B" w:rsidRDefault="00000000">
      <w:pPr>
        <w:pStyle w:val="10"/>
        <w:spacing w:before="0" w:after="0"/>
        <w:ind w:firstLine="720"/>
        <w:jc w:val="both"/>
      </w:pPr>
      <w:r>
        <w:rPr>
          <w:sz w:val="28"/>
          <w:szCs w:val="28"/>
        </w:rPr>
        <w:t>- постановление администрации Топкинского муниципального округа от 20.12.2024 № 2450-п «О внесении изменений в постановление администрации Топкинского муниципального округа от 28.06.2021 № 878-п «Об утверждении Административного регламента по предоставлению муниципальной услуги «Приём на обучение по образовательным программам начального общего, основного общего и среднего общего образования»»;</w:t>
      </w:r>
    </w:p>
    <w:p w14:paraId="7D4CC8C0" w14:textId="77777777" w:rsidR="005F210B" w:rsidRDefault="00000000">
      <w:pPr>
        <w:pStyle w:val="10"/>
        <w:spacing w:before="0" w:after="0"/>
        <w:ind w:firstLine="720"/>
        <w:jc w:val="both"/>
      </w:pPr>
      <w:r>
        <w:rPr>
          <w:sz w:val="28"/>
          <w:szCs w:val="28"/>
        </w:rPr>
        <w:t>- постановление администрации Топкинского муниципального округа от 19.03.2025 № 500-п «О внесении изменений в постановление администрации Топкинского муниципального округа от 28.06.2021 № 878-п «Об утверждении Административного регламента по предоставлению муниципальной услуги «Приём на обучение по образовательным программам начального общего, основного общего и среднего общего образования»».</w:t>
      </w:r>
    </w:p>
    <w:p w14:paraId="05BE5D52" w14:textId="77777777" w:rsidR="005F210B" w:rsidRDefault="00000000">
      <w:pPr>
        <w:ind w:firstLine="539"/>
        <w:jc w:val="both"/>
      </w:pPr>
      <w:r>
        <w:rPr>
          <w:sz w:val="28"/>
          <w:szCs w:val="28"/>
        </w:rPr>
        <w:t>3.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730ED818" w14:textId="77777777" w:rsidR="005F210B" w:rsidRDefault="00000000">
      <w:pPr>
        <w:pStyle w:val="10"/>
        <w:spacing w:before="0" w:after="0"/>
        <w:ind w:firstLine="624"/>
        <w:jc w:val="both"/>
      </w:pPr>
      <w:r>
        <w:rPr>
          <w:sz w:val="28"/>
          <w:szCs w:val="28"/>
        </w:rPr>
        <w:t xml:space="preserve">4. Контроль за исполнением постановления возложить на заместителя главы Топкинского муниципального округа по социальным вопросам </w:t>
      </w:r>
      <w:proofErr w:type="spellStart"/>
      <w:r>
        <w:rPr>
          <w:sz w:val="28"/>
          <w:szCs w:val="28"/>
        </w:rPr>
        <w:t>Т.Н.Смыкову</w:t>
      </w:r>
      <w:proofErr w:type="spellEnd"/>
      <w:r>
        <w:rPr>
          <w:sz w:val="28"/>
          <w:szCs w:val="28"/>
        </w:rPr>
        <w:t>.</w:t>
      </w:r>
    </w:p>
    <w:p w14:paraId="1B851199" w14:textId="77777777" w:rsidR="005F210B" w:rsidRDefault="00000000">
      <w:pPr>
        <w:jc w:val="both"/>
        <w:rPr>
          <w:sz w:val="28"/>
          <w:szCs w:val="28"/>
        </w:rPr>
      </w:pPr>
      <w:r>
        <w:rPr>
          <w:sz w:val="28"/>
          <w:szCs w:val="28"/>
        </w:rPr>
        <w:tab/>
        <w:t>5. Постановление вступает в силу после официального обнародования и распространяет свое действие на правоотношения, возникшие с 01.04.2025 года.</w:t>
      </w:r>
    </w:p>
    <w:p w14:paraId="5B00DE3E" w14:textId="77777777" w:rsidR="005F210B" w:rsidRDefault="005F210B">
      <w:pPr>
        <w:pStyle w:val="a"/>
        <w:numPr>
          <w:ilvl w:val="0"/>
          <w:numId w:val="0"/>
        </w:numPr>
        <w:spacing w:line="360" w:lineRule="auto"/>
        <w:jc w:val="both"/>
        <w:rPr>
          <w:color w:val="000000" w:themeColor="text1"/>
          <w:sz w:val="28"/>
          <w:szCs w:val="28"/>
        </w:rPr>
      </w:pPr>
    </w:p>
    <w:tbl>
      <w:tblPr>
        <w:tblStyle w:val="af9"/>
        <w:tblW w:w="10201" w:type="dxa"/>
        <w:tblLayout w:type="fixed"/>
        <w:tblCellMar>
          <w:left w:w="0" w:type="dxa"/>
          <w:right w:w="0" w:type="dxa"/>
        </w:tblCellMar>
        <w:tblLook w:val="04A0" w:firstRow="1" w:lastRow="0" w:firstColumn="1" w:lastColumn="0" w:noHBand="0" w:noVBand="1"/>
      </w:tblPr>
      <w:tblGrid>
        <w:gridCol w:w="3388"/>
        <w:gridCol w:w="3581"/>
        <w:gridCol w:w="3232"/>
      </w:tblGrid>
      <w:tr w:rsidR="005F210B" w14:paraId="07FA49A7" w14:textId="77777777">
        <w:tc>
          <w:tcPr>
            <w:tcW w:w="3388" w:type="dxa"/>
            <w:tcBorders>
              <w:top w:val="nil"/>
              <w:left w:val="nil"/>
              <w:bottom w:val="nil"/>
              <w:right w:val="nil"/>
            </w:tcBorders>
          </w:tcPr>
          <w:p w14:paraId="4B5ACB30" w14:textId="77777777" w:rsidR="005F210B" w:rsidRDefault="00000000">
            <w:pPr>
              <w:pStyle w:val="a"/>
              <w:widowControl w:val="0"/>
              <w:numPr>
                <w:ilvl w:val="0"/>
                <w:numId w:val="0"/>
              </w:numPr>
              <w:ind w:left="-5"/>
              <w:rPr>
                <w:color w:val="000000" w:themeColor="text1"/>
                <w:sz w:val="28"/>
                <w:szCs w:val="28"/>
              </w:rPr>
            </w:pPr>
            <w:sdt>
              <w:sdtPr>
                <w:alias w:val="Должность подписывающего"/>
                <w:id w:val="417724356"/>
                <w:placeholder>
                  <w:docPart w:val="3C648305D72045B19E70A5FE38150855"/>
                </w:placeholder>
              </w:sdtPr>
              <w:sdtContent>
                <w:r>
                  <w:t>Глава Топкинского муниципального округа</w:t>
                </w:r>
              </w:sdtContent>
            </w:sdt>
          </w:p>
        </w:tc>
        <w:tc>
          <w:tcPr>
            <w:tcW w:w="3581" w:type="dxa"/>
            <w:tcBorders>
              <w:top w:val="nil"/>
              <w:left w:val="nil"/>
              <w:bottom w:val="nil"/>
              <w:right w:val="nil"/>
            </w:tcBorders>
            <w:vAlign w:val="center"/>
          </w:tcPr>
          <w:p w14:paraId="7531C208" w14:textId="77777777" w:rsidR="005F210B" w:rsidRDefault="00000000">
            <w:pPr>
              <w:pStyle w:val="a"/>
              <w:widowControl w:val="0"/>
              <w:numPr>
                <w:ilvl w:val="0"/>
                <w:numId w:val="0"/>
              </w:numPr>
              <w:spacing w:line="360" w:lineRule="auto"/>
              <w:jc w:val="both"/>
              <w:rPr>
                <w:color w:val="000000" w:themeColor="text1"/>
                <w:sz w:val="28"/>
                <w:szCs w:val="28"/>
              </w:rPr>
            </w:pPr>
            <w:r>
              <w:rPr>
                <w:rFonts w:ascii="Segoe UI Emoji" w:hAnsi="Segoe UI Emoji" w:cs="Segoe UI Emoji"/>
                <w:color w:val="FFFFFF" w:themeColor="background1"/>
                <w:sz w:val="28"/>
                <w:szCs w:val="28"/>
              </w:rPr>
              <w:t>⚓</w:t>
            </w:r>
            <w:r>
              <w:rPr>
                <w:color w:val="FFFFFF" w:themeColor="background1"/>
                <w:sz w:val="28"/>
                <w:szCs w:val="28"/>
              </w:rPr>
              <w:t>^</w:t>
            </w:r>
          </w:p>
        </w:tc>
        <w:tc>
          <w:tcPr>
            <w:tcW w:w="3232" w:type="dxa"/>
            <w:tcBorders>
              <w:top w:val="nil"/>
              <w:left w:val="nil"/>
              <w:bottom w:val="nil"/>
              <w:right w:val="nil"/>
            </w:tcBorders>
            <w:vAlign w:val="bottom"/>
          </w:tcPr>
          <w:p w14:paraId="10EDA5B2" w14:textId="77777777" w:rsidR="005F210B" w:rsidRDefault="00000000">
            <w:pPr>
              <w:pStyle w:val="a"/>
              <w:widowControl w:val="0"/>
              <w:numPr>
                <w:ilvl w:val="0"/>
                <w:numId w:val="0"/>
              </w:numPr>
              <w:ind w:right="1126"/>
              <w:jc w:val="right"/>
              <w:rPr>
                <w:color w:val="000000" w:themeColor="text1"/>
                <w:sz w:val="28"/>
                <w:szCs w:val="28"/>
              </w:rPr>
            </w:pPr>
            <w:sdt>
              <w:sdtPr>
                <w:alias w:val="ФИО подписывающего"/>
                <w:id w:val="2145711148"/>
                <w:placeholder>
                  <w:docPart w:val="8F9D1C34092F41F8AD8AC9883A16AEE6"/>
                </w:placeholder>
              </w:sdtPr>
              <w:sdtContent>
                <w:r>
                  <w:t>С.В. Фролов</w:t>
                </w:r>
              </w:sdtContent>
            </w:sdt>
          </w:p>
        </w:tc>
      </w:tr>
    </w:tbl>
    <w:p w14:paraId="27E830AF" w14:textId="77777777" w:rsidR="005F210B" w:rsidRDefault="005F210B">
      <w:pPr>
        <w:pStyle w:val="a"/>
        <w:numPr>
          <w:ilvl w:val="0"/>
          <w:numId w:val="0"/>
        </w:numPr>
        <w:spacing w:line="360" w:lineRule="auto"/>
        <w:jc w:val="both"/>
        <w:rPr>
          <w:color w:val="000000" w:themeColor="text1"/>
          <w:sz w:val="28"/>
          <w:szCs w:val="28"/>
        </w:rPr>
      </w:pPr>
    </w:p>
    <w:p w14:paraId="11A07914" w14:textId="77777777" w:rsidR="005F210B" w:rsidRDefault="005F210B">
      <w:pPr>
        <w:pStyle w:val="a"/>
        <w:numPr>
          <w:ilvl w:val="0"/>
          <w:numId w:val="0"/>
        </w:numPr>
        <w:spacing w:line="360" w:lineRule="auto"/>
        <w:jc w:val="both"/>
        <w:rPr>
          <w:color w:val="000000" w:themeColor="text1"/>
          <w:sz w:val="28"/>
          <w:szCs w:val="28"/>
        </w:rPr>
      </w:pPr>
    </w:p>
    <w:p w14:paraId="54519D07" w14:textId="77777777" w:rsidR="005F210B" w:rsidRDefault="005F210B">
      <w:pPr>
        <w:pStyle w:val="a"/>
        <w:numPr>
          <w:ilvl w:val="0"/>
          <w:numId w:val="0"/>
        </w:numPr>
        <w:spacing w:line="360" w:lineRule="auto"/>
        <w:jc w:val="both"/>
        <w:rPr>
          <w:color w:val="000000" w:themeColor="text1"/>
          <w:sz w:val="28"/>
          <w:szCs w:val="28"/>
        </w:rPr>
      </w:pPr>
    </w:p>
    <w:p w14:paraId="5A01E830" w14:textId="77777777" w:rsidR="005F210B" w:rsidRDefault="005F210B">
      <w:pPr>
        <w:pStyle w:val="a"/>
        <w:numPr>
          <w:ilvl w:val="0"/>
          <w:numId w:val="0"/>
        </w:numPr>
        <w:spacing w:line="360" w:lineRule="auto"/>
        <w:jc w:val="both"/>
        <w:rPr>
          <w:color w:val="000000" w:themeColor="text1"/>
          <w:sz w:val="28"/>
          <w:szCs w:val="28"/>
        </w:rPr>
        <w:sectPr w:rsidR="005F210B">
          <w:headerReference w:type="default" r:id="rId12"/>
          <w:footerReference w:type="even" r:id="rId13"/>
          <w:footerReference w:type="default" r:id="rId14"/>
          <w:headerReference w:type="first" r:id="rId15"/>
          <w:footerReference w:type="first" r:id="rId16"/>
          <w:pgSz w:w="11906" w:h="16838"/>
          <w:pgMar w:top="1134" w:right="1133" w:bottom="1134" w:left="1701" w:header="720" w:footer="567" w:gutter="0"/>
          <w:cols w:space="720"/>
          <w:formProt w:val="0"/>
          <w:titlePg/>
          <w:docGrid w:linePitch="326"/>
        </w:sectPr>
      </w:pPr>
    </w:p>
    <w:p w14:paraId="163560B1" w14:textId="77777777" w:rsidR="005F210B" w:rsidRDefault="00000000">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14:paraId="18CB2551" w14:textId="77777777" w:rsidR="005F210B" w:rsidRDefault="00000000">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4463650C" w14:textId="77777777" w:rsidR="005F210B" w:rsidRDefault="00000000">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Топкинского муниципального округа</w:t>
      </w:r>
    </w:p>
    <w:p w14:paraId="34286848" w14:textId="16319D18" w:rsidR="005F210B" w:rsidRDefault="00000000">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 xml:space="preserve">от </w:t>
      </w:r>
      <w:r w:rsidR="00782CDC">
        <w:rPr>
          <w:rFonts w:ascii="Times New Roman" w:hAnsi="Times New Roman" w:cs="Times New Roman"/>
          <w:sz w:val="28"/>
          <w:szCs w:val="28"/>
        </w:rPr>
        <w:t>_______________</w:t>
      </w:r>
      <w:r>
        <w:rPr>
          <w:rFonts w:ascii="Times New Roman" w:hAnsi="Times New Roman" w:cs="Times New Roman"/>
          <w:sz w:val="28"/>
          <w:szCs w:val="28"/>
        </w:rPr>
        <w:t xml:space="preserve"> года № </w:t>
      </w:r>
      <w:r w:rsidR="00782CDC">
        <w:rPr>
          <w:rFonts w:ascii="Times New Roman" w:hAnsi="Times New Roman" w:cs="Times New Roman"/>
          <w:sz w:val="28"/>
          <w:szCs w:val="28"/>
        </w:rPr>
        <w:t>_____</w:t>
      </w:r>
      <w:r>
        <w:rPr>
          <w:rFonts w:ascii="Times New Roman" w:hAnsi="Times New Roman" w:cs="Times New Roman"/>
          <w:sz w:val="28"/>
          <w:szCs w:val="28"/>
        </w:rPr>
        <w:t>-п</w:t>
      </w:r>
    </w:p>
    <w:p w14:paraId="0D3573B7" w14:textId="77777777" w:rsidR="005F210B" w:rsidRDefault="005F210B">
      <w:pPr>
        <w:pStyle w:val="ConsPlusTitle"/>
        <w:rPr>
          <w:rFonts w:ascii="Times New Roman" w:hAnsi="Times New Roman" w:cs="Times New Roman"/>
          <w:b w:val="0"/>
          <w:sz w:val="28"/>
          <w:szCs w:val="28"/>
        </w:rPr>
      </w:pPr>
    </w:p>
    <w:p w14:paraId="56A4F9FD" w14:textId="77777777" w:rsidR="005F210B" w:rsidRDefault="005F210B">
      <w:pPr>
        <w:pStyle w:val="ConsPlusTitle"/>
        <w:jc w:val="center"/>
        <w:rPr>
          <w:rFonts w:ascii="Times New Roman" w:hAnsi="Times New Roman" w:cs="Times New Roman"/>
          <w:caps/>
          <w:sz w:val="28"/>
          <w:szCs w:val="28"/>
        </w:rPr>
      </w:pPr>
    </w:p>
    <w:p w14:paraId="121735D5" w14:textId="77777777" w:rsidR="005F210B" w:rsidRDefault="00000000">
      <w:pPr>
        <w:widowControl w:val="0"/>
        <w:jc w:val="center"/>
        <w:rPr>
          <w:b/>
          <w:bCs/>
          <w:caps/>
          <w:sz w:val="28"/>
          <w:szCs w:val="28"/>
        </w:rPr>
      </w:pPr>
      <w:r>
        <w:rPr>
          <w:b/>
          <w:bCs/>
          <w:caps/>
          <w:sz w:val="28"/>
          <w:szCs w:val="28"/>
        </w:rPr>
        <w:t>Административный регламент</w:t>
      </w:r>
    </w:p>
    <w:p w14:paraId="1F78D478" w14:textId="77777777" w:rsidR="005F210B" w:rsidRDefault="00000000">
      <w:pPr>
        <w:widowControl w:val="0"/>
        <w:jc w:val="center"/>
        <w:rPr>
          <w:b/>
          <w:bCs/>
          <w:sz w:val="28"/>
          <w:szCs w:val="28"/>
        </w:rPr>
      </w:pPr>
      <w:r>
        <w:rPr>
          <w:b/>
          <w:bCs/>
          <w:sz w:val="28"/>
          <w:szCs w:val="28"/>
        </w:rPr>
        <w:t xml:space="preserve">по предоставлению муниципальной услуги </w:t>
      </w:r>
    </w:p>
    <w:p w14:paraId="797BB9E3" w14:textId="77777777" w:rsidR="005F210B" w:rsidRDefault="00000000">
      <w:pPr>
        <w:jc w:val="center"/>
        <w:rPr>
          <w:b/>
          <w:bCs/>
          <w:sz w:val="28"/>
          <w:szCs w:val="28"/>
        </w:rPr>
      </w:pPr>
      <w:r>
        <w:rPr>
          <w:b/>
          <w:bCs/>
          <w:sz w:val="28"/>
          <w:szCs w:val="28"/>
        </w:rPr>
        <w:t xml:space="preserve"> «Прием заявлений о зачислении в муниципальные образовательные организации, реализующие программы общего образования» </w:t>
      </w:r>
    </w:p>
    <w:p w14:paraId="1A971F72" w14:textId="77777777" w:rsidR="005F210B" w:rsidRDefault="005F210B">
      <w:pPr>
        <w:widowControl w:val="0"/>
        <w:jc w:val="center"/>
        <w:rPr>
          <w:b/>
          <w:bCs/>
          <w:sz w:val="28"/>
          <w:szCs w:val="28"/>
        </w:rPr>
      </w:pPr>
    </w:p>
    <w:p w14:paraId="329E1422" w14:textId="77777777" w:rsidR="005F210B" w:rsidRDefault="00000000">
      <w:pPr>
        <w:jc w:val="center"/>
        <w:rPr>
          <w:b/>
          <w:bCs/>
          <w:sz w:val="28"/>
          <w:szCs w:val="28"/>
        </w:rPr>
      </w:pPr>
      <w:r>
        <w:rPr>
          <w:b/>
          <w:bCs/>
          <w:sz w:val="28"/>
          <w:szCs w:val="28"/>
        </w:rPr>
        <w:t>1. Общие положения</w:t>
      </w:r>
    </w:p>
    <w:p w14:paraId="75772D45"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1.1. Предмет регулирования административного регламента.</w:t>
      </w:r>
    </w:p>
    <w:p w14:paraId="7810B6DC"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Административный регламент предоставления муниципальной услуги «</w:t>
      </w:r>
      <w:r>
        <w:rPr>
          <w:rFonts w:ascii="Times New Roman" w:hAnsi="Times New Roman"/>
          <w:bCs/>
          <w:sz w:val="28"/>
          <w:szCs w:val="28"/>
        </w:rPr>
        <w:t>Прием заявлений о зачислении в муниципальные образовательные организации, реализующие программы общего образования</w:t>
      </w:r>
      <w:r>
        <w:rPr>
          <w:rFonts w:ascii="Times New Roman" w:hAnsi="Times New Roman"/>
          <w:sz w:val="28"/>
          <w:szCs w:val="28"/>
        </w:rPr>
        <w:t>» - нормативный правовой акт, устанавливающий порядок предоставления и стандарт предоставления муниципальной услуги.</w:t>
      </w:r>
    </w:p>
    <w:p w14:paraId="34440D6F" w14:textId="77777777" w:rsidR="005F210B" w:rsidRDefault="00000000">
      <w:pPr>
        <w:ind w:firstLine="709"/>
        <w:jc w:val="both"/>
        <w:rPr>
          <w:sz w:val="28"/>
          <w:szCs w:val="28"/>
        </w:rPr>
      </w:pPr>
      <w:r>
        <w:rPr>
          <w:sz w:val="28"/>
          <w:szCs w:val="28"/>
        </w:rPr>
        <w:t>Административный регламент по предоставлению муниципальной услуги «</w:t>
      </w:r>
      <w:r>
        <w:rPr>
          <w:bCs/>
          <w:sz w:val="28"/>
          <w:szCs w:val="28"/>
        </w:rPr>
        <w:t>Прием заявлений о зачислении в муниципальные образовательные организации, реализующие программы общего образования</w:t>
      </w:r>
      <w:r>
        <w:rPr>
          <w:sz w:val="28"/>
          <w:szCs w:val="28"/>
        </w:rPr>
        <w:t>» (далее – административный регламент, муниципальная услуга) разработан 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и определяет сроки и последовательность действий (административных процедур) муниципальных образовательных организаций, реализующих образовательные программы начального общего, основного общего и среднего общего образования (далее – общеобразовательная организация) при предоставлении муниципальной услуги.</w:t>
      </w:r>
    </w:p>
    <w:p w14:paraId="31C42A60"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1.2. Круг заявителей.</w:t>
      </w:r>
    </w:p>
    <w:p w14:paraId="4D9A708D"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Заявителями на получение муниципальной услуги являются родители (законные представители) несовершеннолетнего ребенка, правоспособные физические лица, являющиеся гражданами Российской Федерации, лицами без гражданства или иностранными гражданами, на равных основаниях, если иное не предусмотрено законом или международным договором Российской Федерации, или поступающие, реализующие право, предусмотренное пунктом 1 части 1 статьи 34 Федерального закона от 29.12.2012 № 273-ФЗ «Об образовании в Российской Федерации» (далее – заявители).</w:t>
      </w:r>
    </w:p>
    <w:p w14:paraId="38DCBC98" w14:textId="77777777" w:rsidR="005F210B" w:rsidRDefault="00000000">
      <w:pPr>
        <w:ind w:firstLine="709"/>
        <w:jc w:val="both"/>
        <w:rPr>
          <w:color w:val="000000"/>
          <w:sz w:val="28"/>
          <w:szCs w:val="28"/>
        </w:rPr>
      </w:pPr>
      <w:r>
        <w:rPr>
          <w:sz w:val="28"/>
          <w:szCs w:val="28"/>
        </w:rPr>
        <w:t>За предоставлением муниципальной услуги от имени заявителя может обратиться его законный представитель либо лицо, уполномоченное им на основании доверенности, оформленной в соответствии с законодательством Российской Федерации (далее - представитель заявителя).</w:t>
      </w:r>
    </w:p>
    <w:p w14:paraId="073BF83A"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 xml:space="preserve">1.3. Требования к порядку информирования о предоставлении </w:t>
      </w:r>
      <w:r>
        <w:rPr>
          <w:rFonts w:ascii="Times New Roman" w:hAnsi="Times New Roman"/>
          <w:sz w:val="28"/>
          <w:szCs w:val="28"/>
        </w:rPr>
        <w:lastRenderedPageBreak/>
        <w:t>муниципальной услуги.</w:t>
      </w:r>
    </w:p>
    <w:p w14:paraId="22AE76DB"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1.3.1. Информация по вопросам предоставления муниципальной услуги, сведений о ходе предоставления муниципальной услуги предоставляется:</w:t>
      </w:r>
    </w:p>
    <w:p w14:paraId="1A12625D"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уполномоченным лицом общеобразовательной организации при непосредственном обращении заявителя в общеобразовательную организацию или посредством телефонной связи, в том числе путем размещения на официальном сайте общеобразовательной организации в информационно-телекоммуникационной сети «Интернет» (далее – официальный сайт общеобразовательной организации);</w:t>
      </w:r>
    </w:p>
    <w:p w14:paraId="4E54431B"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Кемеровской области для предоставления государственных и муниципальных услуг (функций) (далее – РПГУ);</w:t>
      </w:r>
    </w:p>
    <w:p w14:paraId="119F3AED"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путем размещения на информационном стенде в помещении общеобразовательной организации, в информационных материалах (брошюры, буклеты, листовки, памятки);</w:t>
      </w:r>
    </w:p>
    <w:p w14:paraId="24A460F4"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путем публикации информационных материалов в средствах массовой информации;</w:t>
      </w:r>
    </w:p>
    <w:p w14:paraId="512835B9"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посредством ответов на письменные обращения;</w:t>
      </w:r>
    </w:p>
    <w:p w14:paraId="0EA1E62F"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сотрудником отдела «Мои Документы» государственного автономного учреждения «Уполномоченный многофункциональный центр предоставления государственных и муниципальный услуг на территории Кузбасса» (далее – МФЦ) в соответствии с пунктом 6.3 настоящего административного регламента.</w:t>
      </w:r>
    </w:p>
    <w:p w14:paraId="740842BB"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 xml:space="preserve">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в федеральной государственной информационной системе «Федеральный реестр государственных и муниципальных услуг (функций)» (далее – федеральный реестр), </w:t>
      </w:r>
      <w:proofErr w:type="gramStart"/>
      <w:r>
        <w:rPr>
          <w:rFonts w:ascii="Times New Roman" w:hAnsi="Times New Roman"/>
          <w:sz w:val="28"/>
          <w:szCs w:val="28"/>
        </w:rPr>
        <w:t>на  ЕПГУ</w:t>
      </w:r>
      <w:proofErr w:type="gramEnd"/>
      <w:r>
        <w:rPr>
          <w:rFonts w:ascii="Times New Roman" w:hAnsi="Times New Roman"/>
          <w:sz w:val="28"/>
          <w:szCs w:val="28"/>
        </w:rPr>
        <w:t>, РПГУ.</w:t>
      </w:r>
    </w:p>
    <w:p w14:paraId="7BF4FFD5"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Справочная информация о местонахождении, графике работы, контактных телефонах МФЦ, адресе электронной почты МФЦ размещена на официальном сайте МФЦ http://umfc42.ru/.</w:t>
      </w:r>
    </w:p>
    <w:p w14:paraId="010790FC"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 xml:space="preserve">1.3.3. Общеобразовательная организация с целью проведения организованного приема детей в первый класс размещает на информационном стенде в помещении общеобразовательной организации, на официальном сайте общеобразовательной организации: </w:t>
      </w:r>
    </w:p>
    <w:p w14:paraId="1A51B7BD"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издаваемый не позднее 15 марта текущего года распорядительный акт органа местного самоуправления о закреплении муниципальных общеобразовательных организаций за конкретными территориями муниципального округа (далее – акт), в течение 10 календарных дней с момента его издания;</w:t>
      </w:r>
    </w:p>
    <w:p w14:paraId="4C029D3C"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lastRenderedPageBreak/>
        <w:t xml:space="preserve">информацию о количестве мест в первых классах не позднее 10 календарных дней с момента издания акта; </w:t>
      </w:r>
    </w:p>
    <w:p w14:paraId="1B56E865" w14:textId="77777777" w:rsidR="005F210B" w:rsidRDefault="00000000">
      <w:pPr>
        <w:pStyle w:val="ConsPlusNormal"/>
        <w:ind w:firstLine="540"/>
        <w:jc w:val="both"/>
        <w:rPr>
          <w:rFonts w:ascii="Times New Roman" w:hAnsi="Times New Roman"/>
          <w:sz w:val="28"/>
          <w:szCs w:val="28"/>
        </w:rPr>
      </w:pPr>
      <w:r>
        <w:rPr>
          <w:rFonts w:ascii="Times New Roman" w:hAnsi="Times New Roman"/>
          <w:sz w:val="28"/>
          <w:szCs w:val="28"/>
        </w:rPr>
        <w:t>информацию о наличии свободных мест в первых классах для приема детей, не проживающих на закрепленной территории, не позднее 5 июля текущего года.</w:t>
      </w:r>
    </w:p>
    <w:p w14:paraId="701E2189" w14:textId="77777777" w:rsidR="005F210B" w:rsidRDefault="005F210B">
      <w:pPr>
        <w:ind w:firstLine="567"/>
        <w:jc w:val="center"/>
        <w:rPr>
          <w:b/>
          <w:bCs/>
          <w:sz w:val="28"/>
          <w:szCs w:val="28"/>
        </w:rPr>
      </w:pPr>
    </w:p>
    <w:p w14:paraId="4EF98379" w14:textId="77777777" w:rsidR="005F210B" w:rsidRDefault="00000000">
      <w:pPr>
        <w:ind w:firstLine="567"/>
        <w:jc w:val="center"/>
        <w:rPr>
          <w:b/>
          <w:bCs/>
          <w:sz w:val="28"/>
          <w:szCs w:val="28"/>
        </w:rPr>
      </w:pPr>
      <w:r>
        <w:rPr>
          <w:b/>
          <w:bCs/>
          <w:sz w:val="28"/>
          <w:szCs w:val="28"/>
        </w:rPr>
        <w:t>2. Стандарт предоставления муниципальной услуги</w:t>
      </w:r>
    </w:p>
    <w:p w14:paraId="553598CA" w14:textId="77777777" w:rsidR="005F210B" w:rsidRDefault="0000000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ab/>
        <w:t>2.1. Наименование муниципальной услуги «</w:t>
      </w:r>
      <w:r>
        <w:rPr>
          <w:rFonts w:ascii="Times New Roman" w:hAnsi="Times New Roman" w:cs="Times New Roman"/>
          <w:bCs/>
          <w:sz w:val="28"/>
          <w:szCs w:val="28"/>
        </w:rPr>
        <w:t>Прием заявлений о зачислении в муниципальные образовательные организации, реализующие программы общего образования</w:t>
      </w:r>
      <w:r>
        <w:rPr>
          <w:rFonts w:ascii="Times New Roman" w:hAnsi="Times New Roman" w:cs="Times New Roman"/>
          <w:sz w:val="28"/>
          <w:szCs w:val="28"/>
        </w:rPr>
        <w:t>».</w:t>
      </w:r>
    </w:p>
    <w:p w14:paraId="04336370" w14:textId="77777777" w:rsidR="005F210B" w:rsidRDefault="00000000">
      <w:pPr>
        <w:pStyle w:val="ConsPlusNormal"/>
        <w:jc w:val="both"/>
      </w:pPr>
      <w:r>
        <w:rPr>
          <w:rFonts w:ascii="Times New Roman" w:hAnsi="Times New Roman" w:cs="Times New Roman"/>
          <w:sz w:val="28"/>
          <w:szCs w:val="28"/>
        </w:rPr>
        <w:t xml:space="preserve">2.2. Муниципальная услуга предоставляется общеобразовательными организациями, подведомственными управлению образования администрации Топкинского муниципального округа, осуществляющему управление в сфере образования, указанными в приложении № 1 к настоящему административному регламенту. </w:t>
      </w:r>
    </w:p>
    <w:p w14:paraId="427A824D" w14:textId="77777777" w:rsidR="005F210B" w:rsidRDefault="00000000">
      <w:pPr>
        <w:pStyle w:val="ConsPlusNormal"/>
        <w:jc w:val="both"/>
        <w:rPr>
          <w:rFonts w:ascii="Times New Roman" w:hAnsi="Times New Roman" w:cs="Times New Roman"/>
          <w:spacing w:val="-2"/>
          <w:sz w:val="28"/>
          <w:szCs w:val="28"/>
          <w:lang w:eastAsia="en-US"/>
        </w:rPr>
      </w:pPr>
      <w:r>
        <w:rPr>
          <w:rFonts w:ascii="Times New Roman" w:hAnsi="Times New Roman" w:cs="Times New Roman"/>
          <w:sz w:val="28"/>
          <w:szCs w:val="28"/>
          <w:lang w:eastAsia="en-US"/>
        </w:rPr>
        <w:t>2.2.1. Родитель (родители) (законный (законные) представитель (представители) ребенка,</w:t>
      </w:r>
      <w:r>
        <w:rPr>
          <w:rFonts w:ascii="Times New Roman" w:hAnsi="Times New Roman" w:cs="Times New Roman"/>
          <w:spacing w:val="40"/>
          <w:sz w:val="28"/>
          <w:szCs w:val="28"/>
          <w:lang w:eastAsia="en-US"/>
        </w:rPr>
        <w:t xml:space="preserve"> </w:t>
      </w:r>
      <w:r>
        <w:rPr>
          <w:rFonts w:ascii="Times New Roman" w:hAnsi="Times New Roman" w:cs="Times New Roman"/>
          <w:sz w:val="28"/>
          <w:szCs w:val="28"/>
          <w:lang w:eastAsia="en-US"/>
        </w:rPr>
        <w:t>являющегося</w:t>
      </w:r>
      <w:r>
        <w:rPr>
          <w:rFonts w:ascii="Times New Roman" w:hAnsi="Times New Roman" w:cs="Times New Roman"/>
          <w:spacing w:val="40"/>
          <w:sz w:val="28"/>
          <w:szCs w:val="28"/>
          <w:lang w:eastAsia="en-US"/>
        </w:rPr>
        <w:t xml:space="preserve"> </w:t>
      </w:r>
      <w:r>
        <w:rPr>
          <w:rFonts w:ascii="Times New Roman" w:hAnsi="Times New Roman" w:cs="Times New Roman"/>
          <w:sz w:val="28"/>
          <w:szCs w:val="28"/>
          <w:lang w:eastAsia="en-US"/>
        </w:rPr>
        <w:t>гражданином</w:t>
      </w:r>
      <w:r>
        <w:rPr>
          <w:rFonts w:ascii="Times New Roman" w:hAnsi="Times New Roman" w:cs="Times New Roman"/>
          <w:spacing w:val="40"/>
          <w:sz w:val="28"/>
          <w:szCs w:val="28"/>
          <w:lang w:eastAsia="en-US"/>
        </w:rPr>
        <w:t xml:space="preserve"> </w:t>
      </w:r>
      <w:r>
        <w:rPr>
          <w:rFonts w:ascii="Times New Roman" w:hAnsi="Times New Roman" w:cs="Times New Roman"/>
          <w:sz w:val="28"/>
          <w:szCs w:val="28"/>
          <w:lang w:eastAsia="en-US"/>
        </w:rPr>
        <w:t>Российской</w:t>
      </w:r>
      <w:r>
        <w:rPr>
          <w:rFonts w:ascii="Times New Roman" w:hAnsi="Times New Roman" w:cs="Times New Roman"/>
          <w:spacing w:val="40"/>
          <w:sz w:val="28"/>
          <w:szCs w:val="28"/>
          <w:lang w:eastAsia="en-US"/>
        </w:rPr>
        <w:t xml:space="preserve"> </w:t>
      </w:r>
      <w:r>
        <w:rPr>
          <w:rFonts w:ascii="Times New Roman" w:hAnsi="Times New Roman" w:cs="Times New Roman"/>
          <w:sz w:val="28"/>
          <w:szCs w:val="28"/>
          <w:lang w:eastAsia="en-US"/>
        </w:rPr>
        <w:t>Федерации, или</w:t>
      </w:r>
      <w:r>
        <w:rPr>
          <w:rFonts w:ascii="Times New Roman" w:hAnsi="Times New Roman" w:cs="Times New Roman"/>
          <w:spacing w:val="-19"/>
          <w:sz w:val="28"/>
          <w:szCs w:val="28"/>
          <w:lang w:eastAsia="en-US"/>
        </w:rPr>
        <w:t xml:space="preserve"> </w:t>
      </w:r>
      <w:r>
        <w:rPr>
          <w:rFonts w:ascii="Times New Roman" w:hAnsi="Times New Roman" w:cs="Times New Roman"/>
          <w:sz w:val="28"/>
          <w:szCs w:val="28"/>
          <w:lang w:eastAsia="en-US"/>
        </w:rPr>
        <w:t>поступающий, являющийся гражданином Российской Федерации, заявление</w:t>
      </w:r>
      <w:r>
        <w:rPr>
          <w:rFonts w:ascii="Times New Roman" w:hAnsi="Times New Roman" w:cs="Times New Roman"/>
          <w:spacing w:val="40"/>
          <w:sz w:val="28"/>
          <w:szCs w:val="28"/>
          <w:lang w:eastAsia="en-US"/>
        </w:rPr>
        <w:t xml:space="preserve"> </w:t>
      </w:r>
      <w:r>
        <w:rPr>
          <w:rFonts w:ascii="Times New Roman" w:hAnsi="Times New Roman" w:cs="Times New Roman"/>
          <w:sz w:val="28"/>
          <w:szCs w:val="28"/>
          <w:lang w:eastAsia="en-US"/>
        </w:rPr>
        <w:t>о</w:t>
      </w:r>
      <w:r>
        <w:rPr>
          <w:rFonts w:ascii="Times New Roman" w:hAnsi="Times New Roman" w:cs="Times New Roman"/>
          <w:spacing w:val="-19"/>
          <w:sz w:val="28"/>
          <w:szCs w:val="28"/>
          <w:lang w:eastAsia="en-US"/>
        </w:rPr>
        <w:t xml:space="preserve"> </w:t>
      </w:r>
      <w:r>
        <w:rPr>
          <w:rFonts w:ascii="Times New Roman" w:hAnsi="Times New Roman" w:cs="Times New Roman"/>
          <w:sz w:val="28"/>
          <w:szCs w:val="28"/>
          <w:lang w:eastAsia="en-US"/>
        </w:rPr>
        <w:t>приеме</w:t>
      </w:r>
      <w:r>
        <w:rPr>
          <w:rFonts w:ascii="Times New Roman" w:hAnsi="Times New Roman" w:cs="Times New Roman"/>
          <w:spacing w:val="-18"/>
          <w:sz w:val="28"/>
          <w:szCs w:val="28"/>
          <w:lang w:eastAsia="en-US"/>
        </w:rPr>
        <w:t xml:space="preserve"> </w:t>
      </w:r>
      <w:r>
        <w:rPr>
          <w:rFonts w:ascii="Times New Roman" w:hAnsi="Times New Roman" w:cs="Times New Roman"/>
          <w:sz w:val="28"/>
          <w:szCs w:val="28"/>
          <w:lang w:eastAsia="en-US"/>
        </w:rPr>
        <w:t>на</w:t>
      </w:r>
      <w:r>
        <w:rPr>
          <w:rFonts w:ascii="Times New Roman" w:hAnsi="Times New Roman" w:cs="Times New Roman"/>
          <w:spacing w:val="-18"/>
          <w:sz w:val="28"/>
          <w:szCs w:val="28"/>
          <w:lang w:eastAsia="en-US"/>
        </w:rPr>
        <w:t xml:space="preserve"> </w:t>
      </w:r>
      <w:r>
        <w:rPr>
          <w:rFonts w:ascii="Times New Roman" w:hAnsi="Times New Roman" w:cs="Times New Roman"/>
          <w:sz w:val="28"/>
          <w:szCs w:val="28"/>
          <w:lang w:eastAsia="en-US"/>
        </w:rPr>
        <w:t>зачисление</w:t>
      </w:r>
      <w:r>
        <w:rPr>
          <w:rFonts w:ascii="Times New Roman" w:hAnsi="Times New Roman" w:cs="Times New Roman"/>
          <w:spacing w:val="-14"/>
          <w:sz w:val="28"/>
          <w:szCs w:val="28"/>
          <w:lang w:eastAsia="en-US"/>
        </w:rPr>
        <w:t xml:space="preserve"> </w:t>
      </w:r>
      <w:r>
        <w:rPr>
          <w:rFonts w:ascii="Times New Roman" w:hAnsi="Times New Roman" w:cs="Times New Roman"/>
          <w:sz w:val="28"/>
          <w:szCs w:val="28"/>
          <w:lang w:eastAsia="en-US"/>
        </w:rPr>
        <w:t>и</w:t>
      </w:r>
      <w:r>
        <w:rPr>
          <w:rFonts w:ascii="Times New Roman" w:hAnsi="Times New Roman" w:cs="Times New Roman"/>
          <w:spacing w:val="-18"/>
          <w:sz w:val="28"/>
          <w:szCs w:val="28"/>
          <w:lang w:eastAsia="en-US"/>
        </w:rPr>
        <w:t xml:space="preserve"> </w:t>
      </w:r>
      <w:r>
        <w:rPr>
          <w:rFonts w:ascii="Times New Roman" w:hAnsi="Times New Roman" w:cs="Times New Roman"/>
          <w:sz w:val="28"/>
          <w:szCs w:val="28"/>
          <w:lang w:eastAsia="en-US"/>
        </w:rPr>
        <w:t>документы</w:t>
      </w:r>
      <w:r>
        <w:rPr>
          <w:rFonts w:ascii="Times New Roman" w:hAnsi="Times New Roman" w:cs="Times New Roman"/>
          <w:spacing w:val="-4"/>
          <w:sz w:val="28"/>
          <w:szCs w:val="28"/>
          <w:lang w:eastAsia="en-US"/>
        </w:rPr>
        <w:t xml:space="preserve"> </w:t>
      </w:r>
      <w:r>
        <w:rPr>
          <w:rFonts w:ascii="Times New Roman" w:hAnsi="Times New Roman" w:cs="Times New Roman"/>
          <w:sz w:val="28"/>
          <w:szCs w:val="28"/>
          <w:lang w:eastAsia="en-US"/>
        </w:rPr>
        <w:t>для</w:t>
      </w:r>
      <w:r>
        <w:rPr>
          <w:rFonts w:ascii="Times New Roman" w:hAnsi="Times New Roman" w:cs="Times New Roman"/>
          <w:spacing w:val="-18"/>
          <w:sz w:val="28"/>
          <w:szCs w:val="28"/>
          <w:lang w:eastAsia="en-US"/>
        </w:rPr>
        <w:t xml:space="preserve"> </w:t>
      </w:r>
      <w:r>
        <w:rPr>
          <w:rFonts w:ascii="Times New Roman" w:hAnsi="Times New Roman" w:cs="Times New Roman"/>
          <w:sz w:val="28"/>
          <w:szCs w:val="28"/>
          <w:lang w:eastAsia="en-US"/>
        </w:rPr>
        <w:t>приема</w:t>
      </w:r>
      <w:r>
        <w:rPr>
          <w:rFonts w:ascii="Times New Roman" w:hAnsi="Times New Roman" w:cs="Times New Roman"/>
          <w:spacing w:val="-9"/>
          <w:sz w:val="28"/>
          <w:szCs w:val="28"/>
          <w:lang w:eastAsia="en-US"/>
        </w:rPr>
        <w:t xml:space="preserve"> </w:t>
      </w:r>
      <w:r>
        <w:rPr>
          <w:rFonts w:ascii="Times New Roman" w:hAnsi="Times New Roman" w:cs="Times New Roman"/>
          <w:sz w:val="28"/>
          <w:szCs w:val="28"/>
          <w:lang w:eastAsia="en-US"/>
        </w:rPr>
        <w:t>на</w:t>
      </w:r>
      <w:r>
        <w:rPr>
          <w:rFonts w:ascii="Times New Roman" w:hAnsi="Times New Roman" w:cs="Times New Roman"/>
          <w:spacing w:val="-18"/>
          <w:sz w:val="28"/>
          <w:szCs w:val="28"/>
          <w:lang w:eastAsia="en-US"/>
        </w:rPr>
        <w:t xml:space="preserve"> </w:t>
      </w:r>
      <w:r>
        <w:rPr>
          <w:rFonts w:ascii="Times New Roman" w:hAnsi="Times New Roman" w:cs="Times New Roman"/>
          <w:sz w:val="28"/>
          <w:szCs w:val="28"/>
          <w:lang w:eastAsia="en-US"/>
        </w:rPr>
        <w:t>обучение,</w:t>
      </w:r>
      <w:r>
        <w:rPr>
          <w:rFonts w:ascii="Times New Roman" w:hAnsi="Times New Roman" w:cs="Times New Roman"/>
          <w:spacing w:val="-7"/>
          <w:sz w:val="28"/>
          <w:szCs w:val="28"/>
          <w:lang w:eastAsia="en-US"/>
        </w:rPr>
        <w:t xml:space="preserve"> </w:t>
      </w:r>
      <w:r>
        <w:rPr>
          <w:rFonts w:ascii="Times New Roman" w:hAnsi="Times New Roman" w:cs="Times New Roman"/>
          <w:sz w:val="28"/>
          <w:szCs w:val="28"/>
          <w:lang w:eastAsia="en-US"/>
        </w:rPr>
        <w:t>указанные</w:t>
      </w:r>
      <w:r>
        <w:rPr>
          <w:rFonts w:ascii="Times New Roman" w:hAnsi="Times New Roman" w:cs="Times New Roman"/>
          <w:spacing w:val="-5"/>
          <w:sz w:val="28"/>
          <w:szCs w:val="28"/>
          <w:lang w:eastAsia="en-US"/>
        </w:rPr>
        <w:t xml:space="preserve"> </w:t>
      </w:r>
      <w:r>
        <w:rPr>
          <w:rFonts w:ascii="Times New Roman" w:hAnsi="Times New Roman" w:cs="Times New Roman"/>
          <w:sz w:val="28"/>
          <w:szCs w:val="28"/>
          <w:lang w:eastAsia="en-US"/>
        </w:rPr>
        <w:t>в</w:t>
      </w:r>
      <w:r>
        <w:rPr>
          <w:rFonts w:ascii="Times New Roman" w:hAnsi="Times New Roman" w:cs="Times New Roman"/>
          <w:spacing w:val="-19"/>
          <w:sz w:val="28"/>
          <w:szCs w:val="28"/>
          <w:lang w:eastAsia="en-US"/>
        </w:rPr>
        <w:t xml:space="preserve"> </w:t>
      </w:r>
      <w:r>
        <w:rPr>
          <w:rFonts w:ascii="Times New Roman" w:hAnsi="Times New Roman" w:cs="Times New Roman"/>
          <w:sz w:val="28"/>
          <w:szCs w:val="28"/>
          <w:lang w:eastAsia="en-US"/>
        </w:rPr>
        <w:t>пункте</w:t>
      </w:r>
      <w:r>
        <w:rPr>
          <w:rFonts w:ascii="Times New Roman" w:hAnsi="Times New Roman" w:cs="Times New Roman"/>
          <w:spacing w:val="-5"/>
          <w:sz w:val="28"/>
          <w:szCs w:val="28"/>
          <w:lang w:eastAsia="en-US"/>
        </w:rPr>
        <w:t xml:space="preserve"> </w:t>
      </w:r>
      <w:r>
        <w:rPr>
          <w:rFonts w:ascii="Times New Roman" w:hAnsi="Times New Roman" w:cs="Times New Roman"/>
          <w:sz w:val="28"/>
          <w:szCs w:val="28"/>
          <w:lang w:eastAsia="en-US"/>
        </w:rPr>
        <w:t xml:space="preserve">2.6. </w:t>
      </w:r>
      <w:r>
        <w:rPr>
          <w:rFonts w:ascii="Times New Roman" w:hAnsi="Times New Roman" w:cs="Times New Roman"/>
          <w:spacing w:val="-2"/>
          <w:sz w:val="28"/>
          <w:szCs w:val="28"/>
          <w:lang w:eastAsia="en-US"/>
        </w:rPr>
        <w:t>Порядка, подает</w:t>
      </w:r>
      <w:r>
        <w:rPr>
          <w:rFonts w:ascii="Times New Roman" w:hAnsi="Times New Roman" w:cs="Times New Roman"/>
          <w:spacing w:val="-7"/>
          <w:sz w:val="28"/>
          <w:szCs w:val="28"/>
          <w:lang w:eastAsia="en-US"/>
        </w:rPr>
        <w:t xml:space="preserve"> </w:t>
      </w:r>
      <w:r>
        <w:rPr>
          <w:rFonts w:ascii="Times New Roman" w:hAnsi="Times New Roman" w:cs="Times New Roman"/>
          <w:spacing w:val="-2"/>
          <w:sz w:val="28"/>
          <w:szCs w:val="28"/>
          <w:lang w:eastAsia="en-US"/>
        </w:rPr>
        <w:t>(подают)</w:t>
      </w:r>
      <w:r>
        <w:rPr>
          <w:rFonts w:ascii="Times New Roman" w:hAnsi="Times New Roman" w:cs="Times New Roman"/>
          <w:spacing w:val="-6"/>
          <w:sz w:val="28"/>
          <w:szCs w:val="28"/>
          <w:lang w:eastAsia="en-US"/>
        </w:rPr>
        <w:t xml:space="preserve"> </w:t>
      </w:r>
      <w:r>
        <w:rPr>
          <w:rFonts w:ascii="Times New Roman" w:hAnsi="Times New Roman" w:cs="Times New Roman"/>
          <w:spacing w:val="-2"/>
          <w:sz w:val="28"/>
          <w:szCs w:val="28"/>
          <w:lang w:eastAsia="en-US"/>
        </w:rPr>
        <w:t>одним</w:t>
      </w:r>
      <w:r>
        <w:rPr>
          <w:rFonts w:ascii="Times New Roman" w:hAnsi="Times New Roman" w:cs="Times New Roman"/>
          <w:spacing w:val="-6"/>
          <w:sz w:val="28"/>
          <w:szCs w:val="28"/>
          <w:lang w:eastAsia="en-US"/>
        </w:rPr>
        <w:t xml:space="preserve"> </w:t>
      </w:r>
      <w:r>
        <w:rPr>
          <w:rFonts w:ascii="Times New Roman" w:hAnsi="Times New Roman" w:cs="Times New Roman"/>
          <w:spacing w:val="-2"/>
          <w:sz w:val="28"/>
          <w:szCs w:val="28"/>
          <w:lang w:eastAsia="en-US"/>
        </w:rPr>
        <w:t>из</w:t>
      </w:r>
      <w:r>
        <w:rPr>
          <w:rFonts w:ascii="Times New Roman" w:hAnsi="Times New Roman" w:cs="Times New Roman"/>
          <w:spacing w:val="-16"/>
          <w:sz w:val="28"/>
          <w:szCs w:val="28"/>
          <w:lang w:eastAsia="en-US"/>
        </w:rPr>
        <w:t xml:space="preserve"> </w:t>
      </w:r>
      <w:r>
        <w:rPr>
          <w:rFonts w:ascii="Times New Roman" w:hAnsi="Times New Roman" w:cs="Times New Roman"/>
          <w:spacing w:val="-2"/>
          <w:sz w:val="28"/>
          <w:szCs w:val="28"/>
          <w:lang w:eastAsia="en-US"/>
        </w:rPr>
        <w:t>следующих способов:</w:t>
      </w:r>
    </w:p>
    <w:p w14:paraId="70E589CE" w14:textId="77777777" w:rsidR="005F210B" w:rsidRDefault="00000000">
      <w:pPr>
        <w:widowControl w:val="0"/>
        <w:suppressAutoHyphens w:val="0"/>
        <w:ind w:left="834"/>
        <w:jc w:val="both"/>
        <w:rPr>
          <w:sz w:val="28"/>
          <w:szCs w:val="28"/>
          <w:lang w:eastAsia="en-US"/>
        </w:rPr>
      </w:pPr>
      <w:r>
        <w:rPr>
          <w:spacing w:val="-6"/>
          <w:sz w:val="28"/>
          <w:szCs w:val="28"/>
          <w:lang w:eastAsia="en-US"/>
        </w:rPr>
        <w:t>1) в</w:t>
      </w:r>
      <w:r>
        <w:rPr>
          <w:spacing w:val="-13"/>
          <w:sz w:val="28"/>
          <w:szCs w:val="28"/>
          <w:lang w:eastAsia="en-US"/>
        </w:rPr>
        <w:t xml:space="preserve"> </w:t>
      </w:r>
      <w:r>
        <w:rPr>
          <w:spacing w:val="-6"/>
          <w:sz w:val="28"/>
          <w:szCs w:val="28"/>
          <w:lang w:eastAsia="en-US"/>
        </w:rPr>
        <w:t>электронной</w:t>
      </w:r>
      <w:r>
        <w:rPr>
          <w:spacing w:val="4"/>
          <w:sz w:val="28"/>
          <w:szCs w:val="28"/>
          <w:lang w:eastAsia="en-US"/>
        </w:rPr>
        <w:t xml:space="preserve"> </w:t>
      </w:r>
      <w:r>
        <w:rPr>
          <w:spacing w:val="-6"/>
          <w:sz w:val="28"/>
          <w:szCs w:val="28"/>
          <w:lang w:eastAsia="en-US"/>
        </w:rPr>
        <w:t>форме</w:t>
      </w:r>
      <w:r>
        <w:rPr>
          <w:sz w:val="28"/>
          <w:szCs w:val="28"/>
          <w:lang w:eastAsia="en-US"/>
        </w:rPr>
        <w:t xml:space="preserve"> </w:t>
      </w:r>
      <w:r>
        <w:rPr>
          <w:spacing w:val="-6"/>
          <w:sz w:val="28"/>
          <w:szCs w:val="28"/>
          <w:lang w:eastAsia="en-US"/>
        </w:rPr>
        <w:t>посредством</w:t>
      </w:r>
      <w:r>
        <w:rPr>
          <w:spacing w:val="6"/>
          <w:sz w:val="28"/>
          <w:szCs w:val="28"/>
          <w:lang w:eastAsia="en-US"/>
        </w:rPr>
        <w:t xml:space="preserve"> </w:t>
      </w:r>
      <w:r>
        <w:rPr>
          <w:spacing w:val="-6"/>
          <w:sz w:val="28"/>
          <w:szCs w:val="28"/>
          <w:lang w:eastAsia="en-US"/>
        </w:rPr>
        <w:t>ЕПГУ;</w:t>
      </w:r>
    </w:p>
    <w:p w14:paraId="30E488C4" w14:textId="77777777" w:rsidR="005F210B" w:rsidRDefault="00000000">
      <w:pPr>
        <w:widowControl w:val="0"/>
        <w:suppressAutoHyphens w:val="0"/>
        <w:ind w:left="125" w:right="29" w:firstLine="711"/>
        <w:jc w:val="both"/>
        <w:rPr>
          <w:sz w:val="28"/>
          <w:szCs w:val="28"/>
          <w:lang w:eastAsia="en-US"/>
        </w:rPr>
      </w:pPr>
      <w:r>
        <w:rPr>
          <w:spacing w:val="-4"/>
          <w:sz w:val="28"/>
          <w:szCs w:val="28"/>
          <w:lang w:eastAsia="en-US"/>
        </w:rPr>
        <w:t>2) с</w:t>
      </w:r>
      <w:r>
        <w:rPr>
          <w:spacing w:val="-8"/>
          <w:sz w:val="28"/>
          <w:szCs w:val="28"/>
          <w:lang w:eastAsia="en-US"/>
        </w:rPr>
        <w:t xml:space="preserve"> </w:t>
      </w:r>
      <w:r>
        <w:rPr>
          <w:spacing w:val="-4"/>
          <w:sz w:val="28"/>
          <w:szCs w:val="28"/>
          <w:lang w:eastAsia="en-US"/>
        </w:rPr>
        <w:t>использованием региональных</w:t>
      </w:r>
      <w:r>
        <w:rPr>
          <w:sz w:val="28"/>
          <w:szCs w:val="28"/>
          <w:lang w:eastAsia="en-US"/>
        </w:rPr>
        <w:t xml:space="preserve"> </w:t>
      </w:r>
      <w:r>
        <w:rPr>
          <w:spacing w:val="-4"/>
          <w:sz w:val="28"/>
          <w:szCs w:val="28"/>
          <w:lang w:eastAsia="en-US"/>
        </w:rPr>
        <w:t>порталов государственных</w:t>
      </w:r>
      <w:r>
        <w:rPr>
          <w:spacing w:val="-8"/>
          <w:sz w:val="28"/>
          <w:szCs w:val="28"/>
          <w:lang w:eastAsia="en-US"/>
        </w:rPr>
        <w:t xml:space="preserve"> </w:t>
      </w:r>
      <w:r>
        <w:rPr>
          <w:spacing w:val="-4"/>
          <w:sz w:val="28"/>
          <w:szCs w:val="28"/>
          <w:lang w:eastAsia="en-US"/>
        </w:rPr>
        <w:t>и</w:t>
      </w:r>
      <w:r>
        <w:rPr>
          <w:spacing w:val="-14"/>
          <w:sz w:val="28"/>
          <w:szCs w:val="28"/>
          <w:lang w:eastAsia="en-US"/>
        </w:rPr>
        <w:t xml:space="preserve"> </w:t>
      </w:r>
      <w:r>
        <w:rPr>
          <w:spacing w:val="-4"/>
          <w:sz w:val="28"/>
          <w:szCs w:val="28"/>
          <w:lang w:eastAsia="en-US"/>
        </w:rPr>
        <w:t xml:space="preserve">муниципальных </w:t>
      </w:r>
      <w:r>
        <w:rPr>
          <w:sz w:val="28"/>
          <w:szCs w:val="28"/>
          <w:lang w:eastAsia="en-US"/>
        </w:rPr>
        <w:t>услуг</w:t>
      </w:r>
      <w:r>
        <w:rPr>
          <w:spacing w:val="54"/>
          <w:w w:val="150"/>
          <w:sz w:val="28"/>
          <w:szCs w:val="28"/>
          <w:lang w:eastAsia="en-US"/>
        </w:rPr>
        <w:t xml:space="preserve"> </w:t>
      </w:r>
      <w:r>
        <w:rPr>
          <w:sz w:val="28"/>
          <w:szCs w:val="28"/>
          <w:lang w:eastAsia="en-US"/>
        </w:rPr>
        <w:t>и</w:t>
      </w:r>
      <w:r>
        <w:rPr>
          <w:spacing w:val="48"/>
          <w:w w:val="150"/>
          <w:sz w:val="28"/>
          <w:szCs w:val="28"/>
          <w:lang w:eastAsia="en-US"/>
        </w:rPr>
        <w:t xml:space="preserve"> </w:t>
      </w:r>
      <w:r>
        <w:rPr>
          <w:sz w:val="28"/>
          <w:szCs w:val="28"/>
          <w:lang w:eastAsia="en-US"/>
        </w:rPr>
        <w:t>(или)</w:t>
      </w:r>
      <w:r>
        <w:rPr>
          <w:spacing w:val="49"/>
          <w:w w:val="150"/>
          <w:sz w:val="28"/>
          <w:szCs w:val="28"/>
          <w:lang w:eastAsia="en-US"/>
        </w:rPr>
        <w:t xml:space="preserve"> </w:t>
      </w:r>
      <w:r>
        <w:rPr>
          <w:sz w:val="28"/>
          <w:szCs w:val="28"/>
          <w:lang w:eastAsia="en-US"/>
        </w:rPr>
        <w:t>функционала</w:t>
      </w:r>
      <w:r>
        <w:rPr>
          <w:spacing w:val="60"/>
          <w:w w:val="150"/>
          <w:sz w:val="28"/>
          <w:szCs w:val="28"/>
          <w:lang w:eastAsia="en-US"/>
        </w:rPr>
        <w:t xml:space="preserve"> </w:t>
      </w:r>
      <w:r>
        <w:rPr>
          <w:sz w:val="28"/>
          <w:szCs w:val="28"/>
          <w:lang w:eastAsia="en-US"/>
        </w:rPr>
        <w:t>(сервисов)</w:t>
      </w:r>
      <w:r>
        <w:rPr>
          <w:spacing w:val="55"/>
          <w:w w:val="150"/>
          <w:sz w:val="28"/>
          <w:szCs w:val="28"/>
          <w:lang w:eastAsia="en-US"/>
        </w:rPr>
        <w:t xml:space="preserve"> </w:t>
      </w:r>
      <w:r>
        <w:rPr>
          <w:sz w:val="28"/>
          <w:szCs w:val="28"/>
          <w:lang w:eastAsia="en-US"/>
        </w:rPr>
        <w:t>региональных</w:t>
      </w:r>
      <w:r>
        <w:rPr>
          <w:spacing w:val="60"/>
          <w:w w:val="150"/>
          <w:sz w:val="28"/>
          <w:szCs w:val="28"/>
          <w:lang w:eastAsia="en-US"/>
        </w:rPr>
        <w:t xml:space="preserve"> </w:t>
      </w:r>
      <w:r>
        <w:rPr>
          <w:spacing w:val="-4"/>
          <w:sz w:val="28"/>
          <w:szCs w:val="28"/>
          <w:lang w:eastAsia="en-US"/>
        </w:rPr>
        <w:t xml:space="preserve">государственных </w:t>
      </w:r>
      <w:r>
        <w:rPr>
          <w:sz w:val="28"/>
          <w:szCs w:val="28"/>
          <w:lang w:eastAsia="en-US"/>
        </w:rPr>
        <w:t>информационных систем субъектов Российской Федерации (при наличии технической</w:t>
      </w:r>
      <w:r>
        <w:rPr>
          <w:spacing w:val="-6"/>
          <w:sz w:val="28"/>
          <w:szCs w:val="28"/>
          <w:lang w:eastAsia="en-US"/>
        </w:rPr>
        <w:t xml:space="preserve"> </w:t>
      </w:r>
      <w:r>
        <w:rPr>
          <w:sz w:val="28"/>
          <w:szCs w:val="28"/>
          <w:lang w:eastAsia="en-US"/>
        </w:rPr>
        <w:t>возможности);</w:t>
      </w:r>
    </w:p>
    <w:p w14:paraId="4A5F9474" w14:textId="77777777" w:rsidR="005F210B" w:rsidRDefault="00000000">
      <w:pPr>
        <w:widowControl w:val="0"/>
        <w:suppressAutoHyphens w:val="0"/>
        <w:ind w:left="135" w:right="28" w:firstLine="706"/>
        <w:jc w:val="both"/>
        <w:rPr>
          <w:sz w:val="28"/>
          <w:szCs w:val="28"/>
          <w:lang w:eastAsia="en-US"/>
        </w:rPr>
      </w:pPr>
      <w:r>
        <w:rPr>
          <w:sz w:val="28"/>
          <w:szCs w:val="28"/>
          <w:lang w:eastAsia="en-US"/>
        </w:rPr>
        <w:t>3) через</w:t>
      </w:r>
      <w:r>
        <w:rPr>
          <w:spacing w:val="40"/>
          <w:sz w:val="28"/>
          <w:szCs w:val="28"/>
          <w:lang w:eastAsia="en-US"/>
        </w:rPr>
        <w:t xml:space="preserve"> </w:t>
      </w:r>
      <w:r>
        <w:rPr>
          <w:sz w:val="28"/>
          <w:szCs w:val="28"/>
          <w:lang w:eastAsia="en-US"/>
        </w:rPr>
        <w:t>операторов</w:t>
      </w:r>
      <w:r>
        <w:rPr>
          <w:spacing w:val="40"/>
          <w:sz w:val="28"/>
          <w:szCs w:val="28"/>
          <w:lang w:eastAsia="en-US"/>
        </w:rPr>
        <w:t xml:space="preserve"> </w:t>
      </w:r>
      <w:r>
        <w:rPr>
          <w:sz w:val="28"/>
          <w:szCs w:val="28"/>
          <w:lang w:eastAsia="en-US"/>
        </w:rPr>
        <w:t>почтовой</w:t>
      </w:r>
      <w:r>
        <w:rPr>
          <w:spacing w:val="40"/>
          <w:sz w:val="28"/>
          <w:szCs w:val="28"/>
          <w:lang w:eastAsia="en-US"/>
        </w:rPr>
        <w:t xml:space="preserve"> </w:t>
      </w:r>
      <w:r>
        <w:rPr>
          <w:sz w:val="28"/>
          <w:szCs w:val="28"/>
          <w:lang w:eastAsia="en-US"/>
        </w:rPr>
        <w:t>связи</w:t>
      </w:r>
      <w:r>
        <w:rPr>
          <w:spacing w:val="40"/>
          <w:sz w:val="28"/>
          <w:szCs w:val="28"/>
          <w:lang w:eastAsia="en-US"/>
        </w:rPr>
        <w:t xml:space="preserve"> </w:t>
      </w:r>
      <w:r>
        <w:rPr>
          <w:sz w:val="28"/>
          <w:szCs w:val="28"/>
          <w:lang w:eastAsia="en-US"/>
        </w:rPr>
        <w:t>общего</w:t>
      </w:r>
      <w:r>
        <w:rPr>
          <w:spacing w:val="40"/>
          <w:sz w:val="28"/>
          <w:szCs w:val="28"/>
          <w:lang w:eastAsia="en-US"/>
        </w:rPr>
        <w:t xml:space="preserve"> </w:t>
      </w:r>
      <w:r>
        <w:rPr>
          <w:sz w:val="28"/>
          <w:szCs w:val="28"/>
          <w:lang w:eastAsia="en-US"/>
        </w:rPr>
        <w:t>пользования</w:t>
      </w:r>
      <w:r>
        <w:rPr>
          <w:spacing w:val="40"/>
          <w:sz w:val="28"/>
          <w:szCs w:val="28"/>
          <w:lang w:eastAsia="en-US"/>
        </w:rPr>
        <w:t xml:space="preserve"> </w:t>
      </w:r>
      <w:r>
        <w:rPr>
          <w:sz w:val="28"/>
          <w:szCs w:val="28"/>
          <w:lang w:eastAsia="en-US"/>
        </w:rPr>
        <w:t>заказным</w:t>
      </w:r>
      <w:r>
        <w:rPr>
          <w:spacing w:val="40"/>
          <w:sz w:val="28"/>
          <w:szCs w:val="28"/>
          <w:lang w:eastAsia="en-US"/>
        </w:rPr>
        <w:t xml:space="preserve"> </w:t>
      </w:r>
      <w:r>
        <w:rPr>
          <w:sz w:val="28"/>
          <w:szCs w:val="28"/>
          <w:lang w:eastAsia="en-US"/>
        </w:rPr>
        <w:t>письмом с</w:t>
      </w:r>
      <w:r>
        <w:rPr>
          <w:spacing w:val="-11"/>
          <w:sz w:val="28"/>
          <w:szCs w:val="28"/>
          <w:lang w:eastAsia="en-US"/>
        </w:rPr>
        <w:t xml:space="preserve"> </w:t>
      </w:r>
      <w:r>
        <w:rPr>
          <w:sz w:val="28"/>
          <w:szCs w:val="28"/>
          <w:lang w:eastAsia="en-US"/>
        </w:rPr>
        <w:t>уведомлением</w:t>
      </w:r>
      <w:r>
        <w:rPr>
          <w:spacing w:val="25"/>
          <w:sz w:val="28"/>
          <w:szCs w:val="28"/>
          <w:lang w:eastAsia="en-US"/>
        </w:rPr>
        <w:t xml:space="preserve"> </w:t>
      </w:r>
      <w:r>
        <w:rPr>
          <w:sz w:val="28"/>
          <w:szCs w:val="28"/>
          <w:lang w:eastAsia="en-US"/>
        </w:rPr>
        <w:t>о</w:t>
      </w:r>
      <w:r>
        <w:rPr>
          <w:spacing w:val="-8"/>
          <w:sz w:val="28"/>
          <w:szCs w:val="28"/>
          <w:lang w:eastAsia="en-US"/>
        </w:rPr>
        <w:t xml:space="preserve"> </w:t>
      </w:r>
      <w:r>
        <w:rPr>
          <w:sz w:val="28"/>
          <w:szCs w:val="28"/>
          <w:lang w:eastAsia="en-US"/>
        </w:rPr>
        <w:t>вручении;</w:t>
      </w:r>
    </w:p>
    <w:p w14:paraId="4FCF0A65" w14:textId="77777777" w:rsidR="005F210B" w:rsidRDefault="00000000">
      <w:pPr>
        <w:widowControl w:val="0"/>
        <w:suppressAutoHyphens w:val="0"/>
        <w:ind w:left="135" w:right="28" w:firstLine="706"/>
        <w:jc w:val="both"/>
        <w:rPr>
          <w:sz w:val="28"/>
          <w:szCs w:val="28"/>
          <w:lang w:eastAsia="en-US"/>
        </w:rPr>
      </w:pPr>
      <w:bookmarkStart w:id="0" w:name="_Hlk193443296"/>
      <w:bookmarkEnd w:id="0"/>
      <w:r>
        <w:rPr>
          <w:sz w:val="28"/>
          <w:szCs w:val="28"/>
          <w:lang w:eastAsia="en-US"/>
        </w:rPr>
        <w:t>4) лично в общеобразовательную организацию.</w:t>
      </w:r>
    </w:p>
    <w:p w14:paraId="54CE9FE1" w14:textId="77777777" w:rsidR="005F210B" w:rsidRDefault="00000000">
      <w:pPr>
        <w:widowControl w:val="0"/>
        <w:suppressAutoHyphens w:val="0"/>
        <w:ind w:left="135" w:right="28" w:firstLine="706"/>
        <w:jc w:val="both"/>
      </w:pPr>
      <w:r>
        <w:rPr>
          <w:sz w:val="28"/>
          <w:szCs w:val="28"/>
          <w:lang w:eastAsia="en-US"/>
        </w:rPr>
        <w:t xml:space="preserve">5) лично через МФЦ по месту нахождения, в соответствии с соглашением о взаимодействии между МФЦ и общеобразовательной организацией. </w:t>
      </w:r>
    </w:p>
    <w:p w14:paraId="15D856C1" w14:textId="77777777" w:rsidR="005F210B" w:rsidRDefault="00000000">
      <w:pPr>
        <w:widowControl w:val="0"/>
        <w:suppressAutoHyphens w:val="0"/>
        <w:ind w:left="135" w:right="28" w:firstLine="706"/>
        <w:jc w:val="both"/>
      </w:pPr>
      <w:r>
        <w:rPr>
          <w:sz w:val="28"/>
          <w:szCs w:val="28"/>
          <w:lang w:eastAsia="en-US"/>
        </w:rPr>
        <w:t>МФЦ участвует в предоставлении муниципальной услуги в части: информирования о порядке предоставления муниципальной услуги;</w:t>
      </w:r>
    </w:p>
    <w:p w14:paraId="2784DFB0" w14:textId="77777777" w:rsidR="005F210B" w:rsidRDefault="00000000">
      <w:pPr>
        <w:widowControl w:val="0"/>
        <w:suppressAutoHyphens w:val="0"/>
        <w:ind w:right="28" w:firstLine="135"/>
        <w:jc w:val="both"/>
      </w:pPr>
      <w:r>
        <w:rPr>
          <w:sz w:val="28"/>
          <w:szCs w:val="28"/>
          <w:lang w:eastAsia="en-US"/>
        </w:rPr>
        <w:t>приема заявлений и документов, необходимых для предоставления муниципальной услуги;</w:t>
      </w:r>
    </w:p>
    <w:p w14:paraId="2F8637E8" w14:textId="77777777" w:rsidR="005F210B" w:rsidRDefault="00000000">
      <w:pPr>
        <w:widowControl w:val="0"/>
        <w:suppressAutoHyphens w:val="0"/>
        <w:ind w:left="135" w:right="28" w:firstLine="706"/>
        <w:jc w:val="both"/>
      </w:pPr>
      <w:r>
        <w:rPr>
          <w:sz w:val="28"/>
          <w:szCs w:val="28"/>
          <w:lang w:eastAsia="en-US"/>
        </w:rPr>
        <w:t>выдачи результата предоставления муниципальной услуги.</w:t>
      </w:r>
    </w:p>
    <w:p w14:paraId="4B1B985F" w14:textId="77777777" w:rsidR="005F210B" w:rsidRDefault="00000000">
      <w:pPr>
        <w:widowControl w:val="0"/>
        <w:suppressAutoHyphens w:val="0"/>
        <w:ind w:left="129" w:right="48" w:firstLine="712"/>
        <w:jc w:val="both"/>
        <w:rPr>
          <w:sz w:val="28"/>
          <w:szCs w:val="28"/>
          <w:lang w:eastAsia="en-US"/>
        </w:rPr>
      </w:pPr>
      <w:bookmarkStart w:id="1" w:name="_Hlk1934432961"/>
      <w:bookmarkStart w:id="2" w:name="_Hlk193442555"/>
      <w:bookmarkEnd w:id="1"/>
      <w:r>
        <w:rPr>
          <w:sz w:val="28"/>
          <w:szCs w:val="28"/>
          <w:lang w:eastAsia="en-US"/>
        </w:rPr>
        <w:t>2.2.2. Родитель (родители) (законный (законные) представитель (представители) ребенка, являющегося иностранным гражданином</w:t>
      </w:r>
      <w:r>
        <w:rPr>
          <w:spacing w:val="40"/>
          <w:sz w:val="28"/>
          <w:szCs w:val="28"/>
          <w:lang w:eastAsia="en-US"/>
        </w:rPr>
        <w:t xml:space="preserve"> </w:t>
      </w:r>
      <w:r>
        <w:rPr>
          <w:sz w:val="28"/>
          <w:szCs w:val="28"/>
          <w:lang w:eastAsia="en-US"/>
        </w:rPr>
        <w:t>или лицом</w:t>
      </w:r>
      <w:r>
        <w:rPr>
          <w:spacing w:val="40"/>
          <w:sz w:val="28"/>
          <w:szCs w:val="28"/>
          <w:lang w:eastAsia="en-US"/>
        </w:rPr>
        <w:t xml:space="preserve"> </w:t>
      </w:r>
      <w:r>
        <w:rPr>
          <w:sz w:val="28"/>
          <w:szCs w:val="28"/>
          <w:lang w:eastAsia="en-US"/>
        </w:rPr>
        <w:t>без</w:t>
      </w:r>
      <w:r>
        <w:rPr>
          <w:spacing w:val="-19"/>
          <w:sz w:val="28"/>
          <w:szCs w:val="28"/>
          <w:lang w:eastAsia="en-US"/>
        </w:rPr>
        <w:t xml:space="preserve"> </w:t>
      </w:r>
      <w:r>
        <w:rPr>
          <w:sz w:val="28"/>
          <w:szCs w:val="28"/>
          <w:lang w:eastAsia="en-US"/>
        </w:rPr>
        <w:t>гражданства,</w:t>
      </w:r>
      <w:r>
        <w:rPr>
          <w:spacing w:val="40"/>
          <w:sz w:val="28"/>
          <w:szCs w:val="28"/>
          <w:lang w:eastAsia="en-US"/>
        </w:rPr>
        <w:t xml:space="preserve"> </w:t>
      </w:r>
      <w:r>
        <w:rPr>
          <w:sz w:val="28"/>
          <w:szCs w:val="28"/>
          <w:lang w:eastAsia="en-US"/>
        </w:rPr>
        <w:t>или</w:t>
      </w:r>
      <w:r>
        <w:rPr>
          <w:spacing w:val="40"/>
          <w:sz w:val="28"/>
          <w:szCs w:val="28"/>
          <w:lang w:eastAsia="en-US"/>
        </w:rPr>
        <w:t xml:space="preserve"> </w:t>
      </w:r>
      <w:r>
        <w:rPr>
          <w:sz w:val="28"/>
          <w:szCs w:val="28"/>
          <w:lang w:eastAsia="en-US"/>
        </w:rPr>
        <w:t>поступающий,</w:t>
      </w:r>
      <w:r>
        <w:rPr>
          <w:spacing w:val="40"/>
          <w:sz w:val="28"/>
          <w:szCs w:val="28"/>
          <w:lang w:eastAsia="en-US"/>
        </w:rPr>
        <w:t xml:space="preserve"> </w:t>
      </w:r>
      <w:r>
        <w:rPr>
          <w:sz w:val="28"/>
          <w:szCs w:val="28"/>
          <w:lang w:eastAsia="en-US"/>
        </w:rPr>
        <w:t>являющийся</w:t>
      </w:r>
      <w:r>
        <w:rPr>
          <w:spacing w:val="40"/>
          <w:sz w:val="28"/>
          <w:szCs w:val="28"/>
          <w:lang w:eastAsia="en-US"/>
        </w:rPr>
        <w:t xml:space="preserve"> </w:t>
      </w:r>
      <w:r>
        <w:rPr>
          <w:sz w:val="28"/>
          <w:szCs w:val="28"/>
          <w:lang w:eastAsia="en-US"/>
        </w:rPr>
        <w:t>иностранным</w:t>
      </w:r>
      <w:r>
        <w:rPr>
          <w:spacing w:val="40"/>
          <w:sz w:val="28"/>
          <w:szCs w:val="28"/>
          <w:lang w:eastAsia="en-US"/>
        </w:rPr>
        <w:t xml:space="preserve"> </w:t>
      </w:r>
      <w:r>
        <w:rPr>
          <w:sz w:val="28"/>
          <w:szCs w:val="28"/>
          <w:lang w:eastAsia="en-US"/>
        </w:rPr>
        <w:t>гражданином или</w:t>
      </w:r>
      <w:r>
        <w:rPr>
          <w:spacing w:val="80"/>
          <w:w w:val="150"/>
          <w:sz w:val="28"/>
          <w:szCs w:val="28"/>
          <w:lang w:eastAsia="en-US"/>
        </w:rPr>
        <w:t xml:space="preserve"> </w:t>
      </w:r>
      <w:r>
        <w:rPr>
          <w:sz w:val="28"/>
          <w:szCs w:val="28"/>
          <w:lang w:eastAsia="en-US"/>
        </w:rPr>
        <w:t>лицом</w:t>
      </w:r>
      <w:r>
        <w:rPr>
          <w:spacing w:val="80"/>
          <w:w w:val="150"/>
          <w:sz w:val="28"/>
          <w:szCs w:val="28"/>
          <w:lang w:eastAsia="en-US"/>
        </w:rPr>
        <w:t xml:space="preserve"> </w:t>
      </w:r>
      <w:r>
        <w:rPr>
          <w:sz w:val="28"/>
          <w:szCs w:val="28"/>
          <w:lang w:eastAsia="en-US"/>
        </w:rPr>
        <w:t>без</w:t>
      </w:r>
      <w:r>
        <w:rPr>
          <w:spacing w:val="80"/>
          <w:w w:val="150"/>
          <w:sz w:val="28"/>
          <w:szCs w:val="28"/>
          <w:lang w:eastAsia="en-US"/>
        </w:rPr>
        <w:t xml:space="preserve"> </w:t>
      </w:r>
      <w:r>
        <w:rPr>
          <w:sz w:val="28"/>
          <w:szCs w:val="28"/>
          <w:lang w:eastAsia="en-US"/>
        </w:rPr>
        <w:t>гражданства</w:t>
      </w:r>
      <w:bookmarkEnd w:id="2"/>
      <w:r>
        <w:rPr>
          <w:sz w:val="28"/>
          <w:szCs w:val="28"/>
          <w:lang w:eastAsia="en-US"/>
        </w:rPr>
        <w:t>,</w:t>
      </w:r>
      <w:r>
        <w:rPr>
          <w:spacing w:val="65"/>
          <w:sz w:val="28"/>
          <w:szCs w:val="28"/>
          <w:lang w:eastAsia="en-US"/>
        </w:rPr>
        <w:t xml:space="preserve"> </w:t>
      </w:r>
      <w:r>
        <w:rPr>
          <w:sz w:val="28"/>
          <w:szCs w:val="28"/>
          <w:lang w:eastAsia="en-US"/>
        </w:rPr>
        <w:t>заявление</w:t>
      </w:r>
      <w:r>
        <w:rPr>
          <w:spacing w:val="65"/>
          <w:sz w:val="28"/>
          <w:szCs w:val="28"/>
          <w:lang w:eastAsia="en-US"/>
        </w:rPr>
        <w:t xml:space="preserve"> </w:t>
      </w:r>
      <w:r>
        <w:rPr>
          <w:sz w:val="28"/>
          <w:szCs w:val="28"/>
          <w:lang w:eastAsia="en-US"/>
        </w:rPr>
        <w:t>о</w:t>
      </w:r>
      <w:r>
        <w:rPr>
          <w:spacing w:val="80"/>
          <w:w w:val="150"/>
          <w:sz w:val="28"/>
          <w:szCs w:val="28"/>
          <w:lang w:eastAsia="en-US"/>
        </w:rPr>
        <w:t xml:space="preserve"> </w:t>
      </w:r>
      <w:r>
        <w:rPr>
          <w:sz w:val="28"/>
          <w:szCs w:val="28"/>
          <w:lang w:eastAsia="en-US"/>
        </w:rPr>
        <w:t>зачислении</w:t>
      </w:r>
      <w:r>
        <w:rPr>
          <w:spacing w:val="80"/>
          <w:w w:val="150"/>
          <w:sz w:val="28"/>
          <w:szCs w:val="28"/>
          <w:lang w:eastAsia="en-US"/>
        </w:rPr>
        <w:t xml:space="preserve"> </w:t>
      </w:r>
      <w:r>
        <w:rPr>
          <w:sz w:val="28"/>
          <w:szCs w:val="28"/>
          <w:lang w:eastAsia="en-US"/>
        </w:rPr>
        <w:t>на</w:t>
      </w:r>
      <w:r>
        <w:rPr>
          <w:spacing w:val="80"/>
          <w:w w:val="150"/>
          <w:sz w:val="28"/>
          <w:szCs w:val="28"/>
          <w:lang w:eastAsia="en-US"/>
        </w:rPr>
        <w:t xml:space="preserve"> </w:t>
      </w:r>
      <w:r>
        <w:rPr>
          <w:sz w:val="28"/>
          <w:szCs w:val="28"/>
          <w:lang w:eastAsia="en-US"/>
        </w:rPr>
        <w:t>обучение и</w:t>
      </w:r>
      <w:r>
        <w:rPr>
          <w:spacing w:val="-8"/>
          <w:sz w:val="28"/>
          <w:szCs w:val="28"/>
          <w:lang w:eastAsia="en-US"/>
        </w:rPr>
        <w:t xml:space="preserve"> </w:t>
      </w:r>
      <w:r>
        <w:rPr>
          <w:sz w:val="28"/>
          <w:szCs w:val="28"/>
          <w:lang w:eastAsia="en-US"/>
        </w:rPr>
        <w:t>документы подает</w:t>
      </w:r>
      <w:r>
        <w:rPr>
          <w:spacing w:val="-19"/>
          <w:sz w:val="28"/>
          <w:szCs w:val="28"/>
          <w:lang w:eastAsia="en-US"/>
        </w:rPr>
        <w:t xml:space="preserve"> </w:t>
      </w:r>
      <w:r>
        <w:rPr>
          <w:sz w:val="28"/>
          <w:szCs w:val="28"/>
          <w:lang w:eastAsia="en-US"/>
        </w:rPr>
        <w:t>(подают)</w:t>
      </w:r>
      <w:r>
        <w:rPr>
          <w:spacing w:val="-16"/>
          <w:sz w:val="28"/>
          <w:szCs w:val="28"/>
          <w:lang w:eastAsia="en-US"/>
        </w:rPr>
        <w:t xml:space="preserve"> </w:t>
      </w:r>
      <w:r>
        <w:rPr>
          <w:sz w:val="28"/>
          <w:szCs w:val="28"/>
          <w:lang w:eastAsia="en-US"/>
        </w:rPr>
        <w:t>одним</w:t>
      </w:r>
      <w:r>
        <w:rPr>
          <w:spacing w:val="-18"/>
          <w:sz w:val="28"/>
          <w:szCs w:val="28"/>
          <w:lang w:eastAsia="en-US"/>
        </w:rPr>
        <w:t xml:space="preserve"> </w:t>
      </w:r>
      <w:r>
        <w:rPr>
          <w:sz w:val="28"/>
          <w:szCs w:val="28"/>
          <w:lang w:eastAsia="en-US"/>
        </w:rPr>
        <w:t>из</w:t>
      </w:r>
      <w:r>
        <w:rPr>
          <w:spacing w:val="-18"/>
          <w:sz w:val="28"/>
          <w:szCs w:val="28"/>
          <w:lang w:eastAsia="en-US"/>
        </w:rPr>
        <w:t xml:space="preserve"> </w:t>
      </w:r>
      <w:r>
        <w:rPr>
          <w:sz w:val="28"/>
          <w:szCs w:val="28"/>
          <w:lang w:eastAsia="en-US"/>
        </w:rPr>
        <w:t>следующих</w:t>
      </w:r>
      <w:r>
        <w:rPr>
          <w:spacing w:val="-10"/>
          <w:sz w:val="28"/>
          <w:szCs w:val="28"/>
          <w:lang w:eastAsia="en-US"/>
        </w:rPr>
        <w:t xml:space="preserve"> </w:t>
      </w:r>
      <w:r>
        <w:rPr>
          <w:sz w:val="28"/>
          <w:szCs w:val="28"/>
          <w:lang w:eastAsia="en-US"/>
        </w:rPr>
        <w:t>способов:</w:t>
      </w:r>
    </w:p>
    <w:p w14:paraId="7CB14D39" w14:textId="77777777" w:rsidR="005F210B" w:rsidRDefault="00000000">
      <w:pPr>
        <w:widowControl w:val="0"/>
        <w:suppressAutoHyphens w:val="0"/>
        <w:ind w:left="834"/>
        <w:jc w:val="both"/>
        <w:rPr>
          <w:sz w:val="28"/>
          <w:szCs w:val="28"/>
          <w:lang w:eastAsia="en-US"/>
        </w:rPr>
      </w:pPr>
      <w:r>
        <w:rPr>
          <w:spacing w:val="-6"/>
          <w:sz w:val="28"/>
          <w:szCs w:val="28"/>
          <w:lang w:eastAsia="en-US"/>
        </w:rPr>
        <w:t>1) в</w:t>
      </w:r>
      <w:r>
        <w:rPr>
          <w:spacing w:val="-13"/>
          <w:sz w:val="28"/>
          <w:szCs w:val="28"/>
          <w:lang w:eastAsia="en-US"/>
        </w:rPr>
        <w:t xml:space="preserve"> </w:t>
      </w:r>
      <w:r>
        <w:rPr>
          <w:spacing w:val="-6"/>
          <w:sz w:val="28"/>
          <w:szCs w:val="28"/>
          <w:lang w:eastAsia="en-US"/>
        </w:rPr>
        <w:t>электронной</w:t>
      </w:r>
      <w:r>
        <w:rPr>
          <w:spacing w:val="4"/>
          <w:sz w:val="28"/>
          <w:szCs w:val="28"/>
          <w:lang w:eastAsia="en-US"/>
        </w:rPr>
        <w:t xml:space="preserve"> </w:t>
      </w:r>
      <w:r>
        <w:rPr>
          <w:spacing w:val="-6"/>
          <w:sz w:val="28"/>
          <w:szCs w:val="28"/>
          <w:lang w:eastAsia="en-US"/>
        </w:rPr>
        <w:t>форме</w:t>
      </w:r>
      <w:r>
        <w:rPr>
          <w:sz w:val="28"/>
          <w:szCs w:val="28"/>
          <w:lang w:eastAsia="en-US"/>
        </w:rPr>
        <w:t xml:space="preserve"> </w:t>
      </w:r>
      <w:r>
        <w:rPr>
          <w:spacing w:val="-6"/>
          <w:sz w:val="28"/>
          <w:szCs w:val="28"/>
          <w:lang w:eastAsia="en-US"/>
        </w:rPr>
        <w:t>посредством</w:t>
      </w:r>
      <w:r>
        <w:rPr>
          <w:spacing w:val="6"/>
          <w:sz w:val="28"/>
          <w:szCs w:val="28"/>
          <w:lang w:eastAsia="en-US"/>
        </w:rPr>
        <w:t xml:space="preserve"> </w:t>
      </w:r>
      <w:r>
        <w:rPr>
          <w:spacing w:val="-6"/>
          <w:sz w:val="28"/>
          <w:szCs w:val="28"/>
          <w:lang w:eastAsia="en-US"/>
        </w:rPr>
        <w:t>ЕПГУ;</w:t>
      </w:r>
    </w:p>
    <w:p w14:paraId="38EC864F" w14:textId="77777777" w:rsidR="005F210B" w:rsidRDefault="00000000">
      <w:pPr>
        <w:widowControl w:val="0"/>
        <w:suppressAutoHyphens w:val="0"/>
        <w:ind w:left="125" w:right="29" w:firstLine="711"/>
        <w:jc w:val="both"/>
        <w:rPr>
          <w:sz w:val="28"/>
          <w:szCs w:val="28"/>
          <w:lang w:eastAsia="en-US"/>
        </w:rPr>
      </w:pPr>
      <w:r>
        <w:rPr>
          <w:spacing w:val="-4"/>
          <w:sz w:val="28"/>
          <w:szCs w:val="28"/>
          <w:lang w:eastAsia="en-US"/>
        </w:rPr>
        <w:lastRenderedPageBreak/>
        <w:t>с</w:t>
      </w:r>
      <w:r>
        <w:rPr>
          <w:spacing w:val="-8"/>
          <w:sz w:val="28"/>
          <w:szCs w:val="28"/>
          <w:lang w:eastAsia="en-US"/>
        </w:rPr>
        <w:t xml:space="preserve"> </w:t>
      </w:r>
      <w:r>
        <w:rPr>
          <w:spacing w:val="-4"/>
          <w:sz w:val="28"/>
          <w:szCs w:val="28"/>
          <w:lang w:eastAsia="en-US"/>
        </w:rPr>
        <w:t>использованием региональных</w:t>
      </w:r>
      <w:r>
        <w:rPr>
          <w:sz w:val="28"/>
          <w:szCs w:val="28"/>
          <w:lang w:eastAsia="en-US"/>
        </w:rPr>
        <w:t xml:space="preserve"> </w:t>
      </w:r>
      <w:r>
        <w:rPr>
          <w:spacing w:val="-4"/>
          <w:sz w:val="28"/>
          <w:szCs w:val="28"/>
          <w:lang w:eastAsia="en-US"/>
        </w:rPr>
        <w:t>порталов государственных</w:t>
      </w:r>
      <w:r>
        <w:rPr>
          <w:spacing w:val="-8"/>
          <w:sz w:val="28"/>
          <w:szCs w:val="28"/>
          <w:lang w:eastAsia="en-US"/>
        </w:rPr>
        <w:t xml:space="preserve"> </w:t>
      </w:r>
      <w:r>
        <w:rPr>
          <w:spacing w:val="-4"/>
          <w:sz w:val="28"/>
          <w:szCs w:val="28"/>
          <w:lang w:eastAsia="en-US"/>
        </w:rPr>
        <w:t>и</w:t>
      </w:r>
      <w:r>
        <w:rPr>
          <w:spacing w:val="-14"/>
          <w:sz w:val="28"/>
          <w:szCs w:val="28"/>
          <w:lang w:eastAsia="en-US"/>
        </w:rPr>
        <w:t xml:space="preserve"> </w:t>
      </w:r>
      <w:r>
        <w:rPr>
          <w:spacing w:val="-4"/>
          <w:sz w:val="28"/>
          <w:szCs w:val="28"/>
          <w:lang w:eastAsia="en-US"/>
        </w:rPr>
        <w:t xml:space="preserve">муниципальных </w:t>
      </w:r>
      <w:r>
        <w:rPr>
          <w:sz w:val="28"/>
          <w:szCs w:val="28"/>
          <w:lang w:eastAsia="en-US"/>
        </w:rPr>
        <w:t>услуг</w:t>
      </w:r>
      <w:r>
        <w:rPr>
          <w:spacing w:val="54"/>
          <w:w w:val="150"/>
          <w:sz w:val="28"/>
          <w:szCs w:val="28"/>
          <w:lang w:eastAsia="en-US"/>
        </w:rPr>
        <w:t xml:space="preserve"> </w:t>
      </w:r>
      <w:r>
        <w:rPr>
          <w:sz w:val="28"/>
          <w:szCs w:val="28"/>
          <w:lang w:eastAsia="en-US"/>
        </w:rPr>
        <w:t>и</w:t>
      </w:r>
      <w:r>
        <w:rPr>
          <w:spacing w:val="48"/>
          <w:w w:val="150"/>
          <w:sz w:val="28"/>
          <w:szCs w:val="28"/>
          <w:lang w:eastAsia="en-US"/>
        </w:rPr>
        <w:t xml:space="preserve"> </w:t>
      </w:r>
      <w:r>
        <w:rPr>
          <w:sz w:val="28"/>
          <w:szCs w:val="28"/>
          <w:lang w:eastAsia="en-US"/>
        </w:rPr>
        <w:t>(или)</w:t>
      </w:r>
      <w:r>
        <w:rPr>
          <w:spacing w:val="49"/>
          <w:w w:val="150"/>
          <w:sz w:val="28"/>
          <w:szCs w:val="28"/>
          <w:lang w:eastAsia="en-US"/>
        </w:rPr>
        <w:t xml:space="preserve"> </w:t>
      </w:r>
      <w:r>
        <w:rPr>
          <w:sz w:val="28"/>
          <w:szCs w:val="28"/>
          <w:lang w:eastAsia="en-US"/>
        </w:rPr>
        <w:t>функционал</w:t>
      </w:r>
      <w:r>
        <w:rPr>
          <w:spacing w:val="60"/>
          <w:w w:val="150"/>
          <w:sz w:val="28"/>
          <w:szCs w:val="28"/>
          <w:lang w:eastAsia="en-US"/>
        </w:rPr>
        <w:t xml:space="preserve"> </w:t>
      </w:r>
      <w:r>
        <w:rPr>
          <w:sz w:val="28"/>
          <w:szCs w:val="28"/>
          <w:lang w:eastAsia="en-US"/>
        </w:rPr>
        <w:t>(сервисов)</w:t>
      </w:r>
      <w:r>
        <w:rPr>
          <w:spacing w:val="55"/>
          <w:w w:val="150"/>
          <w:sz w:val="28"/>
          <w:szCs w:val="28"/>
          <w:lang w:eastAsia="en-US"/>
        </w:rPr>
        <w:t xml:space="preserve"> </w:t>
      </w:r>
      <w:r>
        <w:rPr>
          <w:sz w:val="28"/>
          <w:szCs w:val="28"/>
          <w:lang w:eastAsia="en-US"/>
        </w:rPr>
        <w:t>региональных</w:t>
      </w:r>
      <w:r>
        <w:rPr>
          <w:spacing w:val="60"/>
          <w:w w:val="150"/>
          <w:sz w:val="28"/>
          <w:szCs w:val="28"/>
          <w:lang w:eastAsia="en-US"/>
        </w:rPr>
        <w:t xml:space="preserve"> </w:t>
      </w:r>
      <w:r>
        <w:rPr>
          <w:spacing w:val="-4"/>
          <w:sz w:val="28"/>
          <w:szCs w:val="28"/>
          <w:lang w:eastAsia="en-US"/>
        </w:rPr>
        <w:t xml:space="preserve">государственных </w:t>
      </w:r>
      <w:r>
        <w:rPr>
          <w:sz w:val="28"/>
          <w:szCs w:val="28"/>
          <w:lang w:eastAsia="en-US"/>
        </w:rPr>
        <w:t>информационных систем субъектов Российской Федерации (при наличии технической</w:t>
      </w:r>
      <w:r>
        <w:rPr>
          <w:spacing w:val="-6"/>
          <w:sz w:val="28"/>
          <w:szCs w:val="28"/>
          <w:lang w:eastAsia="en-US"/>
        </w:rPr>
        <w:t xml:space="preserve"> </w:t>
      </w:r>
      <w:r>
        <w:rPr>
          <w:sz w:val="28"/>
          <w:szCs w:val="28"/>
          <w:lang w:eastAsia="en-US"/>
        </w:rPr>
        <w:t>возможности);</w:t>
      </w:r>
    </w:p>
    <w:p w14:paraId="64E94F40" w14:textId="77777777" w:rsidR="005F210B" w:rsidRDefault="00000000">
      <w:pPr>
        <w:widowControl w:val="0"/>
        <w:suppressAutoHyphens w:val="0"/>
        <w:ind w:left="135" w:right="28" w:firstLine="706"/>
        <w:jc w:val="both"/>
        <w:rPr>
          <w:sz w:val="28"/>
          <w:szCs w:val="28"/>
          <w:lang w:eastAsia="en-US"/>
        </w:rPr>
      </w:pPr>
      <w:r>
        <w:rPr>
          <w:sz w:val="28"/>
          <w:szCs w:val="28"/>
          <w:lang w:eastAsia="en-US"/>
        </w:rPr>
        <w:t>2) через</w:t>
      </w:r>
      <w:r>
        <w:rPr>
          <w:spacing w:val="40"/>
          <w:sz w:val="28"/>
          <w:szCs w:val="28"/>
          <w:lang w:eastAsia="en-US"/>
        </w:rPr>
        <w:t xml:space="preserve"> </w:t>
      </w:r>
      <w:r>
        <w:rPr>
          <w:sz w:val="28"/>
          <w:szCs w:val="28"/>
          <w:lang w:eastAsia="en-US"/>
        </w:rPr>
        <w:t>операторов</w:t>
      </w:r>
      <w:r>
        <w:rPr>
          <w:spacing w:val="40"/>
          <w:sz w:val="28"/>
          <w:szCs w:val="28"/>
          <w:lang w:eastAsia="en-US"/>
        </w:rPr>
        <w:t xml:space="preserve"> </w:t>
      </w:r>
      <w:r>
        <w:rPr>
          <w:sz w:val="28"/>
          <w:szCs w:val="28"/>
          <w:lang w:eastAsia="en-US"/>
        </w:rPr>
        <w:t>почтовой</w:t>
      </w:r>
      <w:r>
        <w:rPr>
          <w:spacing w:val="40"/>
          <w:sz w:val="28"/>
          <w:szCs w:val="28"/>
          <w:lang w:eastAsia="en-US"/>
        </w:rPr>
        <w:t xml:space="preserve"> </w:t>
      </w:r>
      <w:r>
        <w:rPr>
          <w:sz w:val="28"/>
          <w:szCs w:val="28"/>
          <w:lang w:eastAsia="en-US"/>
        </w:rPr>
        <w:t>связи</w:t>
      </w:r>
      <w:r>
        <w:rPr>
          <w:spacing w:val="40"/>
          <w:sz w:val="28"/>
          <w:szCs w:val="28"/>
          <w:lang w:eastAsia="en-US"/>
        </w:rPr>
        <w:t xml:space="preserve"> </w:t>
      </w:r>
      <w:r>
        <w:rPr>
          <w:sz w:val="28"/>
          <w:szCs w:val="28"/>
          <w:lang w:eastAsia="en-US"/>
        </w:rPr>
        <w:t>общего</w:t>
      </w:r>
      <w:r>
        <w:rPr>
          <w:spacing w:val="40"/>
          <w:sz w:val="28"/>
          <w:szCs w:val="28"/>
          <w:lang w:eastAsia="en-US"/>
        </w:rPr>
        <w:t xml:space="preserve"> </w:t>
      </w:r>
      <w:r>
        <w:rPr>
          <w:sz w:val="28"/>
          <w:szCs w:val="28"/>
          <w:lang w:eastAsia="en-US"/>
        </w:rPr>
        <w:t>пользования</w:t>
      </w:r>
      <w:r>
        <w:rPr>
          <w:spacing w:val="40"/>
          <w:sz w:val="28"/>
          <w:szCs w:val="28"/>
          <w:lang w:eastAsia="en-US"/>
        </w:rPr>
        <w:t xml:space="preserve"> </w:t>
      </w:r>
      <w:r>
        <w:rPr>
          <w:sz w:val="28"/>
          <w:szCs w:val="28"/>
          <w:lang w:eastAsia="en-US"/>
        </w:rPr>
        <w:t>заказным</w:t>
      </w:r>
      <w:r>
        <w:rPr>
          <w:spacing w:val="40"/>
          <w:sz w:val="28"/>
          <w:szCs w:val="28"/>
          <w:lang w:eastAsia="en-US"/>
        </w:rPr>
        <w:t xml:space="preserve"> </w:t>
      </w:r>
      <w:r>
        <w:rPr>
          <w:sz w:val="28"/>
          <w:szCs w:val="28"/>
          <w:lang w:eastAsia="en-US"/>
        </w:rPr>
        <w:t>письмом с</w:t>
      </w:r>
      <w:r>
        <w:rPr>
          <w:spacing w:val="-11"/>
          <w:sz w:val="28"/>
          <w:szCs w:val="28"/>
          <w:lang w:eastAsia="en-US"/>
        </w:rPr>
        <w:t xml:space="preserve"> </w:t>
      </w:r>
      <w:r>
        <w:rPr>
          <w:sz w:val="28"/>
          <w:szCs w:val="28"/>
          <w:lang w:eastAsia="en-US"/>
        </w:rPr>
        <w:t>уведомлением</w:t>
      </w:r>
      <w:r>
        <w:rPr>
          <w:spacing w:val="25"/>
          <w:sz w:val="28"/>
          <w:szCs w:val="28"/>
          <w:lang w:eastAsia="en-US"/>
        </w:rPr>
        <w:t xml:space="preserve"> </w:t>
      </w:r>
      <w:r>
        <w:rPr>
          <w:sz w:val="28"/>
          <w:szCs w:val="28"/>
          <w:lang w:eastAsia="en-US"/>
        </w:rPr>
        <w:t>о</w:t>
      </w:r>
      <w:r>
        <w:rPr>
          <w:spacing w:val="-8"/>
          <w:sz w:val="28"/>
          <w:szCs w:val="28"/>
          <w:lang w:eastAsia="en-US"/>
        </w:rPr>
        <w:t xml:space="preserve"> </w:t>
      </w:r>
      <w:r>
        <w:rPr>
          <w:sz w:val="28"/>
          <w:szCs w:val="28"/>
          <w:lang w:eastAsia="en-US"/>
        </w:rPr>
        <w:t>вручении.</w:t>
      </w:r>
    </w:p>
    <w:p w14:paraId="6592402F" w14:textId="77777777" w:rsidR="005F210B" w:rsidRDefault="00000000">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2.2.3.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36B54788"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 Результат предоставления муниципальной услуги.</w:t>
      </w:r>
    </w:p>
    <w:p w14:paraId="6385FAEE"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предоставления муниципальной услуги является: </w:t>
      </w:r>
    </w:p>
    <w:p w14:paraId="25F86417"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постановка ребенка на соответствующий учёт для предоставления места в муниципальной образовательной организации; </w:t>
      </w:r>
    </w:p>
    <w:p w14:paraId="452481D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зачисление ребенка в муниципальную образовательную организацию; </w:t>
      </w:r>
    </w:p>
    <w:p w14:paraId="24964437"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в зачислении ребенка в муниципальную образовательную организацию. </w:t>
      </w:r>
    </w:p>
    <w:p w14:paraId="33C3B86A"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приеме в муниципальную образовательную организацию может быть отказано только по причине отсутствия в ней свободных мест, а также при невыполнении условий, установленных частью 2.1 статьи 78 Федерального закона </w:t>
      </w:r>
      <w:r>
        <w:rPr>
          <w:rFonts w:ascii="Times New Roman" w:hAnsi="Times New Roman" w:cs="Times New Roman"/>
          <w:color w:val="000000"/>
          <w:sz w:val="28"/>
          <w:szCs w:val="28"/>
        </w:rPr>
        <w:t>от 29.12.2012 № 273-ФЗ «Об образовании в Российской Федерации».</w:t>
      </w:r>
    </w:p>
    <w:p w14:paraId="76868A74"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2.3.1.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227A7D14"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w:t>
      </w:r>
      <w:r>
        <w:rPr>
          <w:rFonts w:ascii="Times New Roman" w:eastAsia="Calibri" w:hAnsi="Times New Roman" w:cs="Times New Roman"/>
          <w:color w:val="000000"/>
          <w:sz w:val="28"/>
          <w:szCs w:val="28"/>
          <w:lang w:eastAsia="en-US"/>
        </w:rPr>
        <w:lastRenderedPageBreak/>
        <w:t>несовершеннолетнего.</w:t>
      </w:r>
    </w:p>
    <w:p w14:paraId="501D2256" w14:textId="77777777" w:rsidR="005F210B" w:rsidRDefault="00000000">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 xml:space="preserve">2.4. Максимальный срок предоставления муниципальной услуги составляет </w:t>
      </w:r>
      <w:r>
        <w:rPr>
          <w:rFonts w:ascii="Times New Roman" w:hAnsi="Times New Roman" w:cs="Times New Roman"/>
          <w:color w:val="000000"/>
          <w:sz w:val="28"/>
          <w:szCs w:val="28"/>
        </w:rPr>
        <w:t>5 рабочих дней со д</w:t>
      </w:r>
      <w:r>
        <w:rPr>
          <w:rFonts w:ascii="Times New Roman" w:hAnsi="Times New Roman" w:cs="Times New Roman"/>
          <w:sz w:val="28"/>
          <w:szCs w:val="28"/>
        </w:rPr>
        <w:t xml:space="preserve">ня регистрации письменного заявления. </w:t>
      </w:r>
    </w:p>
    <w:p w14:paraId="08BB0E51"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Результат предоставления муниципальной услуги может быть получен:</w:t>
      </w:r>
    </w:p>
    <w:p w14:paraId="0B21016F"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лично;</w:t>
      </w:r>
    </w:p>
    <w:p w14:paraId="0C40C828"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почтовым отправлением;</w:t>
      </w:r>
    </w:p>
    <w:p w14:paraId="2C4B6F4A"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ЕПГУ в том числе в форме электронного документа, подписанного электронной подписью. </w:t>
      </w:r>
    </w:p>
    <w:p w14:paraId="64F92BAB" w14:textId="77777777" w:rsidR="005F210B" w:rsidRDefault="00000000">
      <w:pPr>
        <w:ind w:firstLine="540"/>
        <w:jc w:val="both"/>
        <w:rPr>
          <w:sz w:val="28"/>
          <w:szCs w:val="28"/>
        </w:rPr>
      </w:pPr>
      <w:r>
        <w:rPr>
          <w:sz w:val="28"/>
          <w:szCs w:val="28"/>
        </w:rPr>
        <w:t>2.4.1. Предоставление муниципальной услуги в части приема на обучение в общеобразовательную организацию в первый класс детей, указанных в абзаце первом подпункта 2.4.2 пункта 2.4 настоящего административного регламента, осуществляется в течение 3 рабочих дней после завершения приема заявлений о приеме на обучение в первый класс.</w:t>
      </w:r>
    </w:p>
    <w:p w14:paraId="460D2B64" w14:textId="77777777" w:rsidR="005F210B" w:rsidRDefault="00000000">
      <w:pPr>
        <w:ind w:firstLine="540"/>
        <w:jc w:val="both"/>
        <w:rPr>
          <w:sz w:val="28"/>
          <w:szCs w:val="28"/>
        </w:rPr>
      </w:pPr>
      <w:r>
        <w:rPr>
          <w:sz w:val="28"/>
          <w:szCs w:val="28"/>
        </w:rPr>
        <w:t>Предоставление муниципальной услуги в части зачисления на обучение в общеобразовательную организацию на обучение ребенка или поступающего осуществляется в течение 5 рабочих дней после приема заявления о приеме на обучение и представленных документов.</w:t>
      </w:r>
    </w:p>
    <w:p w14:paraId="0246873B" w14:textId="77777777" w:rsidR="005F210B" w:rsidRDefault="00000000">
      <w:pPr>
        <w:ind w:firstLine="540"/>
        <w:jc w:val="both"/>
        <w:rPr>
          <w:sz w:val="28"/>
          <w:szCs w:val="28"/>
        </w:rPr>
      </w:pPr>
      <w:r>
        <w:rPr>
          <w:sz w:val="28"/>
          <w:szCs w:val="28"/>
        </w:rPr>
        <w:t>Зачисление в общеобразовательную организацию осуществляется в течение всего учебного года при наличии свободных мест.</w:t>
      </w:r>
    </w:p>
    <w:p w14:paraId="66BE8520" w14:textId="77777777" w:rsidR="005F210B" w:rsidRDefault="00000000">
      <w:pPr>
        <w:ind w:firstLine="540"/>
        <w:jc w:val="both"/>
        <w:rPr>
          <w:sz w:val="28"/>
          <w:szCs w:val="28"/>
        </w:rPr>
      </w:pPr>
      <w:r>
        <w:rPr>
          <w:sz w:val="28"/>
          <w:szCs w:val="28"/>
        </w:rPr>
        <w:t>Зачисление на обучение в общеобразовательную организацию оформляется распорядительным актом руководителя общеобразовательной организации.</w:t>
      </w:r>
    </w:p>
    <w:p w14:paraId="3605FA4A"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2.4.2. Прием заявлений о зачислении на обучение в первый класс для детей, имеющих право на предоставление мест в общеобразовательной организации во внеочередном, первоочередном порядке, имеющих право преимущественного приема на обучение по образовательным программам начального общего образования в общеобразовательных организациях, а также проживающих на закрепленной территории, начинается 1 апреля текущего года и завершается 30 июня текущего года.</w:t>
      </w:r>
    </w:p>
    <w:p w14:paraId="1E5FB550"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Для детей, не проживающих на закрепленной территории, а также для детей, проживающих на закрепленной территории, родители (законные представители) которых не подали заявление с необходимыми документами о приеме на обучение в первый класс до 30 июня текущего года, прием заявлений о зачислении на обучение в первый класс начинается 6 июля текущего года до момента заполнения свободных мест, но не позднее 5 сентября текущего года.</w:t>
      </w:r>
    </w:p>
    <w:p w14:paraId="58BB7C07"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Общеобразовательные организации, закончившие прием в первый класс всех детей, указанных в абзаце первом подпункта 2.4.2 пункта 2.4 настоящего административного регламента, а также проживающих на закрепленной территории, осуществляют зачисление детей, не проживающих на закрепленной территории, ранее 6 июля текущего года.</w:t>
      </w:r>
    </w:p>
    <w:p w14:paraId="2B91FAB3"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Зачисление на обучение в общеобразовательные организации для получения основного общего и среднего общего образования с </w:t>
      </w:r>
      <w:r>
        <w:rPr>
          <w:rFonts w:ascii="Times New Roman" w:hAnsi="Times New Roman" w:cs="Times New Roman"/>
          <w:sz w:val="28"/>
          <w:szCs w:val="28"/>
        </w:rPr>
        <w:lastRenderedPageBreak/>
        <w:t xml:space="preserve">углубленным изучением отдельных учебных предметов или для профильного обучения осуществляется на основании протокола приемной комиссии по результатам индивидуального отбора и оформляется приказом руководителя общеобразовательной </w:t>
      </w:r>
      <w:proofErr w:type="gramStart"/>
      <w:r>
        <w:rPr>
          <w:rFonts w:ascii="Times New Roman" w:hAnsi="Times New Roman" w:cs="Times New Roman"/>
          <w:sz w:val="28"/>
          <w:szCs w:val="28"/>
        </w:rPr>
        <w:t>организации  не</w:t>
      </w:r>
      <w:proofErr w:type="gramEnd"/>
      <w:r>
        <w:rPr>
          <w:rFonts w:ascii="Times New Roman" w:hAnsi="Times New Roman" w:cs="Times New Roman"/>
          <w:sz w:val="28"/>
          <w:szCs w:val="28"/>
        </w:rPr>
        <w:t xml:space="preserve"> позднее 10 дней до начала учебного года. После представления документов, в течение 5 рабочих дней общеобразовательной организацией проводится проверка их комплектности.</w:t>
      </w:r>
    </w:p>
    <w:p w14:paraId="1A4B7CEC"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2.4.3. Общеобразовательная организация осуществляет проверку достоверности сведений, указанных в заявлении о зачислении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 </w:t>
      </w:r>
    </w:p>
    <w:p w14:paraId="5D041FAE"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w:t>
      </w:r>
      <w:proofErr w:type="spellStart"/>
      <w:r>
        <w:rPr>
          <w:rFonts w:ascii="Times New Roman" w:hAnsi="Times New Roman" w:cs="Times New Roman"/>
          <w:sz w:val="28"/>
          <w:szCs w:val="28"/>
        </w:rPr>
        <w:t>ями</w:t>
      </w:r>
      <w:proofErr w:type="spellEnd"/>
      <w:r>
        <w:rPr>
          <w:rFonts w:ascii="Times New Roman" w:hAnsi="Times New Roman" w:cs="Times New Roman"/>
          <w:sz w:val="28"/>
          <w:szCs w:val="28"/>
        </w:rPr>
        <w:t>) (законным(</w:t>
      </w:r>
      <w:proofErr w:type="spellStart"/>
      <w:r>
        <w:rPr>
          <w:rFonts w:ascii="Times New Roman" w:hAnsi="Times New Roman" w:cs="Times New Roman"/>
          <w:sz w:val="28"/>
          <w:szCs w:val="28"/>
        </w:rPr>
        <w:t>ыми</w:t>
      </w:r>
      <w:proofErr w:type="spellEnd"/>
      <w:r>
        <w:rPr>
          <w:rFonts w:ascii="Times New Roman" w:hAnsi="Times New Roman" w:cs="Times New Roman"/>
          <w:sz w:val="28"/>
          <w:szCs w:val="28"/>
        </w:rPr>
        <w:t>) представителем(</w:t>
      </w:r>
      <w:proofErr w:type="spellStart"/>
      <w:r>
        <w:rPr>
          <w:rFonts w:ascii="Times New Roman" w:hAnsi="Times New Roman" w:cs="Times New Roman"/>
          <w:sz w:val="28"/>
          <w:szCs w:val="28"/>
        </w:rPr>
        <w:t>ями</w:t>
      </w:r>
      <w:proofErr w:type="spellEnd"/>
      <w:r>
        <w:rPr>
          <w:rFonts w:ascii="Times New Roman" w:hAnsi="Times New Roman" w:cs="Times New Roman"/>
          <w:sz w:val="28"/>
          <w:szCs w:val="28"/>
        </w:rPr>
        <w:t xml:space="preserve">) ребенка или поступающим). </w:t>
      </w:r>
    </w:p>
    <w:p w14:paraId="02404E06"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2.4.4. В случае представления полного комплекта документов родителем (родителями) (законным (законными) представителем (представителями) ребенка, являющегося иностранным гражданином или лицом без гражданства, или поступающего, являющимся иностранным гражданином или лицом без гражданства,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14:paraId="77FE00A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представления полного комплекта документов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муниципальную 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(далее —тестирование).</w:t>
      </w:r>
    </w:p>
    <w:p w14:paraId="666C545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Pr>
          <w:rFonts w:ascii="Times New Roman" w:hAnsi="Times New Roman" w:cs="Times New Roman"/>
          <w:sz w:val="28"/>
          <w:szCs w:val="28"/>
        </w:rPr>
        <w:lastRenderedPageBreak/>
        <w:t>направляется по адресу (почтовый или электронный), указанному в заявлении о зачислении на обучение, и в личный кабинет ЕПГУ (при наличии).</w:t>
      </w:r>
    </w:p>
    <w:p w14:paraId="64ECBBF6"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68F3C034"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2.4.5. 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14:paraId="6A21840C"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тестирования и рассмотрения заявления о зачислении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
    <w:p w14:paraId="22D3B58D"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уполномоченного органа, в федеральном реестре, на ЕПГУ, РПГУ.</w:t>
      </w:r>
    </w:p>
    <w:p w14:paraId="2EE898FF"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Уполномоченный орган местного самоуправления, муниципальные образовательные организации обеспечивают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14:paraId="2C424003"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услуг.</w:t>
      </w:r>
    </w:p>
    <w:p w14:paraId="049E709C" w14:textId="77777777" w:rsidR="005F210B" w:rsidRDefault="00000000">
      <w:pPr>
        <w:pStyle w:val="ConsPlusNormal"/>
        <w:ind w:firstLine="709"/>
        <w:jc w:val="both"/>
        <w:rPr>
          <w:rFonts w:ascii="Times New Roman" w:hAnsi="Times New Roman" w:cs="Times New Roman"/>
          <w:sz w:val="28"/>
          <w:szCs w:val="28"/>
        </w:rPr>
      </w:pPr>
      <w:bookmarkStart w:id="3" w:name="P147"/>
      <w:bookmarkEnd w:id="3"/>
      <w:r>
        <w:rPr>
          <w:rFonts w:ascii="Times New Roman" w:hAnsi="Times New Roman" w:cs="Times New Roman"/>
          <w:sz w:val="28"/>
          <w:szCs w:val="28"/>
        </w:rPr>
        <w:t>2.6.1. Исчерпывающий перечень документов, необходимых для предоставления муниципальной услуги.</w:t>
      </w:r>
    </w:p>
    <w:p w14:paraId="4D52C904" w14:textId="77777777" w:rsidR="005F210B" w:rsidRDefault="0000000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Заявление для направления в муниципальную образовательную </w:t>
      </w:r>
      <w:r>
        <w:rPr>
          <w:rFonts w:ascii="Times New Roman" w:hAnsi="Times New Roman" w:cs="Times New Roman"/>
          <w:color w:val="000000"/>
          <w:sz w:val="28"/>
          <w:szCs w:val="28"/>
        </w:rPr>
        <w:lastRenderedPageBreak/>
        <w:t>организацию лично, на бумажном носителе и (или) в электронной форме через ЕПГУ, РПГУ (при наличии технической возможности).</w:t>
      </w:r>
    </w:p>
    <w:p w14:paraId="7BF68F11" w14:textId="77777777" w:rsidR="005F210B" w:rsidRDefault="0000000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Заявление о зачислении представляется в муниципальную образовательную организацию на бумажном носителе и (или) в электронной форме через ЕПГУ, РПГУ (при наличии технической возможности).</w:t>
      </w:r>
    </w:p>
    <w:p w14:paraId="3CDB7F9A"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В заявлении о зачислении на обучение родителем (законным представителем) ребенка или поступающим, реализующим право, указываются следующие сведения:</w:t>
      </w:r>
    </w:p>
    <w:p w14:paraId="4BBB1DAC"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фамилия, имя, отчество (при наличии) ребенка или поступающего;</w:t>
      </w:r>
    </w:p>
    <w:p w14:paraId="646E2A72"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дата рождения ребенка или поступающего;</w:t>
      </w:r>
    </w:p>
    <w:p w14:paraId="715F44E2"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адрес места жительства и (или) адрес места пребывания ребенка или поступающего;</w:t>
      </w:r>
    </w:p>
    <w:p w14:paraId="6EE27A66"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фамилия, имя, отчество (при наличии) родителя(ей) законного(</w:t>
      </w:r>
      <w:proofErr w:type="spellStart"/>
      <w:r>
        <w:rPr>
          <w:rFonts w:ascii="Times New Roman" w:eastAsia="Calibri" w:hAnsi="Times New Roman" w:cs="Times New Roman"/>
          <w:color w:val="000000"/>
          <w:sz w:val="28"/>
          <w:szCs w:val="28"/>
          <w:lang w:eastAsia="en-US"/>
        </w:rPr>
        <w:t>ых</w:t>
      </w:r>
      <w:proofErr w:type="spellEnd"/>
      <w:r>
        <w:rPr>
          <w:rFonts w:ascii="Times New Roman" w:eastAsia="Calibri" w:hAnsi="Times New Roman" w:cs="Times New Roman"/>
          <w:color w:val="000000"/>
          <w:sz w:val="28"/>
          <w:szCs w:val="28"/>
          <w:lang w:eastAsia="en-US"/>
        </w:rPr>
        <w:t>) представителя(ей) ребенка;</w:t>
      </w:r>
    </w:p>
    <w:p w14:paraId="017E9544"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адрес места жительства и (или) адрес места пребывания родителя(ей) законного(</w:t>
      </w:r>
      <w:proofErr w:type="spellStart"/>
      <w:r>
        <w:rPr>
          <w:rFonts w:ascii="Times New Roman" w:eastAsia="Calibri" w:hAnsi="Times New Roman" w:cs="Times New Roman"/>
          <w:color w:val="000000"/>
          <w:sz w:val="28"/>
          <w:szCs w:val="28"/>
          <w:lang w:eastAsia="en-US"/>
        </w:rPr>
        <w:t>ых</w:t>
      </w:r>
      <w:proofErr w:type="spellEnd"/>
      <w:r>
        <w:rPr>
          <w:rFonts w:ascii="Times New Roman" w:eastAsia="Calibri" w:hAnsi="Times New Roman" w:cs="Times New Roman"/>
          <w:color w:val="000000"/>
          <w:sz w:val="28"/>
          <w:szCs w:val="28"/>
          <w:lang w:eastAsia="en-US"/>
        </w:rPr>
        <w:t>) представителя(ей) ребенка;</w:t>
      </w:r>
    </w:p>
    <w:p w14:paraId="70310F11"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адрес(а) электронной почты, номер(а) телефона(</w:t>
      </w:r>
      <w:proofErr w:type="spellStart"/>
      <w:r>
        <w:rPr>
          <w:rFonts w:ascii="Times New Roman" w:eastAsia="Calibri" w:hAnsi="Times New Roman" w:cs="Times New Roman"/>
          <w:color w:val="000000"/>
          <w:sz w:val="28"/>
          <w:szCs w:val="28"/>
          <w:lang w:eastAsia="en-US"/>
        </w:rPr>
        <w:t>ов</w:t>
      </w:r>
      <w:proofErr w:type="spellEnd"/>
      <w:r>
        <w:rPr>
          <w:rFonts w:ascii="Times New Roman" w:eastAsia="Calibri" w:hAnsi="Times New Roman" w:cs="Times New Roman"/>
          <w:color w:val="000000"/>
          <w:sz w:val="28"/>
          <w:szCs w:val="28"/>
          <w:lang w:eastAsia="en-US"/>
        </w:rPr>
        <w:t>) (при наличии) родителя(ей) законного(</w:t>
      </w:r>
      <w:proofErr w:type="spellStart"/>
      <w:r>
        <w:rPr>
          <w:rFonts w:ascii="Times New Roman" w:eastAsia="Calibri" w:hAnsi="Times New Roman" w:cs="Times New Roman"/>
          <w:color w:val="000000"/>
          <w:sz w:val="28"/>
          <w:szCs w:val="28"/>
          <w:lang w:eastAsia="en-US"/>
        </w:rPr>
        <w:t>ых</w:t>
      </w:r>
      <w:proofErr w:type="spellEnd"/>
      <w:r>
        <w:rPr>
          <w:rFonts w:ascii="Times New Roman" w:eastAsia="Calibri" w:hAnsi="Times New Roman" w:cs="Times New Roman"/>
          <w:color w:val="000000"/>
          <w:sz w:val="28"/>
          <w:szCs w:val="28"/>
          <w:lang w:eastAsia="en-US"/>
        </w:rPr>
        <w:t>) представителя(ей) ребенка или поступающего;</w:t>
      </w:r>
    </w:p>
    <w:p w14:paraId="251BF651"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о наличии права внеочередного, первоочередного или преимущественного приема;</w:t>
      </w:r>
    </w:p>
    <w:p w14:paraId="3CC53919"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14:paraId="752C4C58"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согласие родителя(ей) законного(</w:t>
      </w:r>
      <w:proofErr w:type="spellStart"/>
      <w:r>
        <w:rPr>
          <w:rFonts w:ascii="Times New Roman" w:eastAsia="Calibri" w:hAnsi="Times New Roman" w:cs="Times New Roman"/>
          <w:color w:val="000000"/>
          <w:sz w:val="28"/>
          <w:szCs w:val="28"/>
          <w:lang w:eastAsia="en-US"/>
        </w:rPr>
        <w:t>ых</w:t>
      </w:r>
      <w:proofErr w:type="spellEnd"/>
      <w:r>
        <w:rPr>
          <w:rFonts w:ascii="Times New Roman" w:eastAsia="Calibri" w:hAnsi="Times New Roman" w:cs="Times New Roman"/>
          <w:color w:val="000000"/>
          <w:sz w:val="28"/>
          <w:szCs w:val="28"/>
          <w:lang w:eastAsia="en-US"/>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14:paraId="3F79CB1F"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w:t>
      </w:r>
      <w:proofErr w:type="gramStart"/>
      <w:r>
        <w:rPr>
          <w:rFonts w:ascii="Times New Roman" w:eastAsia="Calibri" w:hAnsi="Times New Roman" w:cs="Times New Roman"/>
          <w:color w:val="000000"/>
          <w:sz w:val="28"/>
          <w:szCs w:val="28"/>
          <w:lang w:eastAsia="en-US"/>
        </w:rPr>
        <w:t>обучения</w:t>
      </w:r>
      <w:proofErr w:type="gramEnd"/>
      <w:r>
        <w:rPr>
          <w:rFonts w:ascii="Times New Roman" w:eastAsia="Calibri" w:hAnsi="Times New Roman" w:cs="Times New Roman"/>
          <w:color w:val="000000"/>
          <w:sz w:val="28"/>
          <w:szCs w:val="28"/>
          <w:lang w:eastAsia="en-US"/>
        </w:rPr>
        <w:t xml:space="preserve"> указанного поступающего по адаптированной образовательной программе);</w:t>
      </w:r>
    </w:p>
    <w:p w14:paraId="3E72478B"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язык образования (в случае получения образования на родном языке из числа языков народов Российской Федерации или на иностранном языке);</w:t>
      </w:r>
    </w:p>
    <w:p w14:paraId="412F6CD3"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14:paraId="536E9F83"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 xml:space="preserve">государственный язык республики Российской Федерации (в случае предоставления общеобразовательной организацией возможности изучения </w:t>
      </w:r>
      <w:r>
        <w:rPr>
          <w:rFonts w:ascii="Times New Roman" w:eastAsia="Calibri" w:hAnsi="Times New Roman" w:cs="Times New Roman"/>
          <w:color w:val="000000"/>
          <w:sz w:val="28"/>
          <w:szCs w:val="28"/>
          <w:lang w:eastAsia="en-US"/>
        </w:rPr>
        <w:lastRenderedPageBreak/>
        <w:t>государственного языка республики Российской Федерации);</w:t>
      </w:r>
    </w:p>
    <w:p w14:paraId="55EA3BA8"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факт ознакомления родителя(ей) законного(</w:t>
      </w:r>
      <w:proofErr w:type="spellStart"/>
      <w:r>
        <w:rPr>
          <w:rFonts w:ascii="Times New Roman" w:eastAsia="Calibri" w:hAnsi="Times New Roman" w:cs="Times New Roman"/>
          <w:color w:val="000000"/>
          <w:sz w:val="28"/>
          <w:szCs w:val="28"/>
          <w:lang w:eastAsia="en-US"/>
        </w:rPr>
        <w:t>ых</w:t>
      </w:r>
      <w:proofErr w:type="spellEnd"/>
      <w:r>
        <w:rPr>
          <w:rFonts w:ascii="Times New Roman" w:eastAsia="Calibri" w:hAnsi="Times New Roman" w:cs="Times New Roman"/>
          <w:color w:val="000000"/>
          <w:sz w:val="28"/>
          <w:szCs w:val="28"/>
          <w:lang w:eastAsia="en-US"/>
        </w:rPr>
        <w:t xml:space="preserve">)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w:t>
      </w:r>
    </w:p>
    <w:p w14:paraId="15FF786C"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согласие родителя(ей) (законного(</w:t>
      </w:r>
      <w:proofErr w:type="spellStart"/>
      <w:r>
        <w:rPr>
          <w:rFonts w:ascii="Times New Roman" w:eastAsia="Calibri" w:hAnsi="Times New Roman" w:cs="Times New Roman"/>
          <w:color w:val="000000"/>
          <w:sz w:val="28"/>
          <w:szCs w:val="28"/>
          <w:lang w:eastAsia="en-US"/>
        </w:rPr>
        <w:t>ых</w:t>
      </w:r>
      <w:proofErr w:type="spellEnd"/>
      <w:r>
        <w:rPr>
          <w:rFonts w:ascii="Times New Roman" w:eastAsia="Calibri" w:hAnsi="Times New Roman" w:cs="Times New Roman"/>
          <w:color w:val="000000"/>
          <w:sz w:val="28"/>
          <w:szCs w:val="28"/>
          <w:lang w:eastAsia="en-US"/>
        </w:rPr>
        <w:t>) представителя(ей) ребенка или поступающего на обработку персональных данных.</w:t>
      </w:r>
    </w:p>
    <w:p w14:paraId="04BB794A" w14:textId="77777777" w:rsidR="005F210B" w:rsidRDefault="00000000">
      <w:pPr>
        <w:pStyle w:val="ConsPlusNormal"/>
        <w:ind w:firstLine="709"/>
        <w:jc w:val="both"/>
        <w:rPr>
          <w:rFonts w:ascii="Times New Roman" w:eastAsia="Calibri" w:hAnsi="Times New Roman" w:cs="Times New Roman"/>
          <w:color w:val="000000"/>
          <w:sz w:val="28"/>
          <w:szCs w:val="28"/>
          <w:lang w:eastAsia="en-US"/>
        </w:rPr>
      </w:pPr>
      <w:r>
        <w:rPr>
          <w:rFonts w:ascii="Times New Roman" w:eastAsia="Calibri" w:hAnsi="Times New Roman" w:cs="Times New Roman"/>
          <w:color w:val="000000"/>
          <w:sz w:val="28"/>
          <w:szCs w:val="28"/>
          <w:lang w:eastAsia="en-US"/>
        </w:rPr>
        <w:t>2.6.2. Образец заявления о приеме на обучение размещается общеобразовательной организацией на своих информационном стенде и официальном сайте в сети Интернет.</w:t>
      </w:r>
    </w:p>
    <w:p w14:paraId="2728CC40" w14:textId="77777777" w:rsidR="005F210B" w:rsidRDefault="00000000">
      <w:pPr>
        <w:ind w:firstLine="709"/>
        <w:jc w:val="both"/>
        <w:rPr>
          <w:rFonts w:eastAsia="Calibri"/>
          <w:sz w:val="28"/>
          <w:szCs w:val="28"/>
          <w:lang w:eastAsia="en-US"/>
        </w:rPr>
      </w:pPr>
      <w:r>
        <w:rPr>
          <w:rFonts w:eastAsia="Calibri"/>
          <w:sz w:val="28"/>
          <w:szCs w:val="28"/>
          <w:lang w:eastAsia="en-US"/>
        </w:rPr>
        <w:t xml:space="preserve">2.6.3.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предоставления. </w:t>
      </w:r>
    </w:p>
    <w:p w14:paraId="633067D9" w14:textId="77777777" w:rsidR="005F210B" w:rsidRDefault="00000000">
      <w:pPr>
        <w:ind w:firstLine="709"/>
        <w:jc w:val="both"/>
        <w:rPr>
          <w:sz w:val="28"/>
          <w:szCs w:val="28"/>
        </w:rPr>
      </w:pPr>
      <w:r>
        <w:rPr>
          <w:sz w:val="28"/>
          <w:szCs w:val="28"/>
        </w:rPr>
        <w:t>Для приема родитель(и), (законный(</w:t>
      </w:r>
      <w:proofErr w:type="spellStart"/>
      <w:r>
        <w:rPr>
          <w:sz w:val="28"/>
          <w:szCs w:val="28"/>
        </w:rPr>
        <w:t>ые</w:t>
      </w:r>
      <w:proofErr w:type="spellEnd"/>
      <w:r>
        <w:rPr>
          <w:sz w:val="28"/>
          <w:szCs w:val="28"/>
        </w:rPr>
        <w:t xml:space="preserve">) представитель(и) ребенка или поступающий представляют следующие документы: </w:t>
      </w:r>
    </w:p>
    <w:p w14:paraId="530CDD4D" w14:textId="77777777" w:rsidR="005F210B" w:rsidRDefault="00000000">
      <w:pPr>
        <w:ind w:firstLine="709"/>
        <w:jc w:val="both"/>
        <w:rPr>
          <w:sz w:val="28"/>
          <w:szCs w:val="28"/>
        </w:rPr>
      </w:pPr>
      <w:r>
        <w:rPr>
          <w:sz w:val="28"/>
          <w:szCs w:val="28"/>
        </w:rPr>
        <w:t xml:space="preserve">2.6.3.1. копию документа, удостоверяющего личность родителя (законного представителя) ребенка или поступающего; </w:t>
      </w:r>
    </w:p>
    <w:p w14:paraId="2F92BB46"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2.6.3.2. копию свидетельства о рождении ребенка или документа, подтверждающего родство заявителя; </w:t>
      </w:r>
    </w:p>
    <w:p w14:paraId="2B274047"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2.6.3.3. 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 </w:t>
      </w:r>
    </w:p>
    <w:p w14:paraId="1BD9A116"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2.6.3.4. копию документа, подтверждающего установление опеки или попечительства (при необходимости); </w:t>
      </w:r>
    </w:p>
    <w:p w14:paraId="070592CD"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2.6.3.5.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 </w:t>
      </w:r>
    </w:p>
    <w:p w14:paraId="7BDD72B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2.6.3.6. 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w:t>
      </w:r>
      <w:r>
        <w:rPr>
          <w:rFonts w:ascii="Times New Roman" w:hAnsi="Times New Roman" w:cs="Times New Roman"/>
          <w:sz w:val="28"/>
          <w:szCs w:val="28"/>
        </w:rPr>
        <w:lastRenderedPageBreak/>
        <w:t xml:space="preserve">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 </w:t>
      </w:r>
    </w:p>
    <w:p w14:paraId="79872282"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2.6.3.7. копию заключения психолого-медико-педагогической комиссии (при наличии). </w:t>
      </w:r>
    </w:p>
    <w:p w14:paraId="5043C671"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w:t>
      </w:r>
      <w:proofErr w:type="spellStart"/>
      <w:r>
        <w:rPr>
          <w:rFonts w:ascii="Times New Roman" w:hAnsi="Times New Roman" w:cs="Times New Roman"/>
          <w:sz w:val="28"/>
          <w:szCs w:val="28"/>
        </w:rPr>
        <w:t>ые</w:t>
      </w:r>
      <w:proofErr w:type="spellEnd"/>
      <w:r>
        <w:rPr>
          <w:rFonts w:ascii="Times New Roman" w:hAnsi="Times New Roman" w:cs="Times New Roman"/>
          <w:sz w:val="28"/>
          <w:szCs w:val="28"/>
        </w:rPr>
        <w:t xml:space="preserve">) представитель(и) ребенка предъявляет(ют) оригиналы документов, указанных в </w:t>
      </w:r>
      <w:proofErr w:type="spellStart"/>
      <w:r>
        <w:rPr>
          <w:rFonts w:ascii="Times New Roman" w:hAnsi="Times New Roman" w:cs="Times New Roman"/>
          <w:sz w:val="28"/>
          <w:szCs w:val="28"/>
        </w:rPr>
        <w:t>п.п</w:t>
      </w:r>
      <w:proofErr w:type="spellEnd"/>
      <w:r>
        <w:rPr>
          <w:rFonts w:ascii="Times New Roman" w:hAnsi="Times New Roman" w:cs="Times New Roman"/>
          <w:sz w:val="28"/>
          <w:szCs w:val="28"/>
        </w:rPr>
        <w:t xml:space="preserve">. 2.6.3.1- 2.6.3.7, а поступающий - оригинал документа, удостоверяющего личность поступающего. </w:t>
      </w:r>
    </w:p>
    <w:p w14:paraId="5320C892"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2.6.4. При зачислении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14:paraId="2BBB7BFB"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2.6.5. Для зачисления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
    <w:p w14:paraId="52901816"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w:t>
      </w:r>
      <w:r>
        <w:rPr>
          <w:rFonts w:ascii="Times New Roman" w:hAnsi="Times New Roman" w:cs="Times New Roman"/>
          <w:sz w:val="28"/>
          <w:szCs w:val="28"/>
        </w:rPr>
        <w:tab/>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14:paraId="7CF8DDE7"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2.6.6.1. копии документов, подтверждающих родство заявителя (заявителей) (или законность представления прав ребенка);</w:t>
      </w:r>
    </w:p>
    <w:p w14:paraId="7265E5EB"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2.6.6.2. 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14:paraId="4A326414"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2.6.6.3. 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0A3628EA"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2.6.6.4. копии документов, подтверждающих изучение русского языка ребенком, являющимся иностранным гражданином или лицом без </w:t>
      </w:r>
      <w:r>
        <w:rPr>
          <w:rFonts w:ascii="Times New Roman" w:hAnsi="Times New Roman" w:cs="Times New Roman"/>
          <w:sz w:val="28"/>
          <w:szCs w:val="28"/>
        </w:rPr>
        <w:lastRenderedPageBreak/>
        <w:t>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14:paraId="5ACC3DB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2.6.6.5. 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6868BC32"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2.6.6.6.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14:paraId="1508A9C7"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2.6.6.7.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 2 статьи 43 Федерального закона от 21 ноября 2011 г. № 323-ФЗ «Об основах охраны здоровья граждан в Российской Федерации»;</w:t>
      </w:r>
    </w:p>
    <w:p w14:paraId="0865E215"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2.6.6.8. копии документов, подтверждающих осуществление родителем (законным представителем) трудовой деятельности (при наличии).</w:t>
      </w:r>
    </w:p>
    <w:p w14:paraId="479EE83D"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2.6.7.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 </w:t>
      </w:r>
    </w:p>
    <w:p w14:paraId="3640573C" w14:textId="77777777" w:rsidR="005F210B" w:rsidRDefault="00000000">
      <w:pPr>
        <w:pStyle w:val="ConsPlusNormal"/>
        <w:ind w:firstLine="709"/>
        <w:jc w:val="both"/>
      </w:pPr>
      <w:r>
        <w:rPr>
          <w:rFonts w:ascii="Times New Roman" w:hAnsi="Times New Roman" w:cs="Times New Roman"/>
          <w:sz w:val="28"/>
          <w:szCs w:val="28"/>
        </w:rPr>
        <w:t xml:space="preserve">2.6.8. Пункт 2.6.6. не распространяется на иностранных граждан, указанных в подпункте 2 пункта 20 и пункте 21 статьи 5 Федерального закона от 25 июля 2002 г. № 115-ФЗ «О правовом положении иностранных </w:t>
      </w:r>
      <w:r>
        <w:rPr>
          <w:rFonts w:ascii="Times New Roman" w:hAnsi="Times New Roman" w:cs="Times New Roman"/>
          <w:sz w:val="28"/>
          <w:szCs w:val="28"/>
        </w:rPr>
        <w:lastRenderedPageBreak/>
        <w:t>граждан в Российской Федерации».</w:t>
      </w:r>
    </w:p>
    <w:p w14:paraId="5D5F61ED" w14:textId="77777777" w:rsidR="005F210B" w:rsidRDefault="00000000">
      <w:pPr>
        <w:pStyle w:val="ConsPlusNormal"/>
        <w:ind w:firstLine="709"/>
        <w:jc w:val="both"/>
      </w:pPr>
      <w:r>
        <w:rPr>
          <w:rFonts w:ascii="Times New Roman" w:hAnsi="Times New Roman" w:cs="Times New Roman"/>
          <w:sz w:val="28"/>
          <w:szCs w:val="28"/>
        </w:rPr>
        <w:t xml:space="preserve">2.6.9. Иностранные граждане, указанные в пункте 2.6.8. предъявляют следующие документы: </w:t>
      </w:r>
    </w:p>
    <w:p w14:paraId="2F3CA5BA"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2.6.9.1. копия свидетельства о рождении ребенка; </w:t>
      </w:r>
    </w:p>
    <w:p w14:paraId="44AEA83D" w14:textId="77777777" w:rsidR="005F210B" w:rsidRDefault="00000000">
      <w:pPr>
        <w:pStyle w:val="ConsPlusNormal"/>
        <w:ind w:firstLine="709"/>
        <w:jc w:val="both"/>
      </w:pPr>
      <w:r>
        <w:rPr>
          <w:rFonts w:ascii="Times New Roman" w:hAnsi="Times New Roman" w:cs="Times New Roman"/>
          <w:sz w:val="28"/>
          <w:szCs w:val="28"/>
        </w:rPr>
        <w:t>2.6.9.2. копия паспорта;</w:t>
      </w:r>
    </w:p>
    <w:p w14:paraId="7B78F390" w14:textId="77777777" w:rsidR="005F210B" w:rsidRDefault="00000000">
      <w:pPr>
        <w:pStyle w:val="ConsPlusNormal"/>
        <w:ind w:firstLine="709"/>
        <w:jc w:val="both"/>
      </w:pPr>
      <w:r>
        <w:rPr>
          <w:rFonts w:ascii="Times New Roman" w:hAnsi="Times New Roman" w:cs="Times New Roman"/>
          <w:sz w:val="28"/>
          <w:szCs w:val="28"/>
        </w:rPr>
        <w:t>2.6.9.3. справку о регистрации по месту жительства.</w:t>
      </w:r>
    </w:p>
    <w:p w14:paraId="6A24DF7C" w14:textId="77777777" w:rsidR="005F210B" w:rsidRDefault="00000000">
      <w:pPr>
        <w:pStyle w:val="ConsPlusNormal"/>
        <w:ind w:firstLine="709"/>
        <w:jc w:val="both"/>
      </w:pPr>
      <w:r>
        <w:rPr>
          <w:rFonts w:ascii="Times New Roman" w:hAnsi="Times New Roman" w:cs="Times New Roman"/>
          <w:sz w:val="28"/>
          <w:szCs w:val="28"/>
        </w:rPr>
        <w:t>2.6.10. пункты 2.6.6.2-2.6.6.4 и 2.6.6.6-2.6.6.8 не распространяются на граждан Республики Беларусь.</w:t>
      </w:r>
    </w:p>
    <w:p w14:paraId="239E81C6" w14:textId="77777777" w:rsidR="005F210B" w:rsidRDefault="00000000">
      <w:pPr>
        <w:pStyle w:val="ConsPlusNormal"/>
        <w:ind w:firstLine="709"/>
        <w:jc w:val="both"/>
      </w:pPr>
      <w:r>
        <w:rPr>
          <w:rFonts w:ascii="Times New Roman" w:hAnsi="Times New Roman" w:cs="Times New Roman"/>
          <w:sz w:val="28"/>
          <w:szCs w:val="28"/>
        </w:rPr>
        <w:t>2.7. Уполномоченный орган местного самоуправления не вправе требовать от заявителя:</w:t>
      </w:r>
    </w:p>
    <w:p w14:paraId="12E547B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0FD3FEE"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 за исключением документов, включенных в определенный частью 6 статьи 7 Федерального закона от 27.07.2010 № 210-ФЗ </w:t>
      </w:r>
      <w:r>
        <w:rPr>
          <w:rFonts w:ascii="Times New Roman" w:eastAsia="Calibri" w:hAnsi="Times New Roman" w:cs="Times New Roman"/>
          <w:sz w:val="28"/>
          <w:szCs w:val="28"/>
        </w:rPr>
        <w:t xml:space="preserve">«Об организации предоставления государственных и муниципальных услуг» (далее - </w:t>
      </w:r>
      <w:r>
        <w:rPr>
          <w:rFonts w:ascii="Times New Roman" w:hAnsi="Times New Roman" w:cs="Times New Roman"/>
          <w:sz w:val="28"/>
          <w:szCs w:val="28"/>
        </w:rPr>
        <w:t>Федерального закона от 27.07.2010 № 210-ФЗ</w:t>
      </w:r>
      <w:r>
        <w:rPr>
          <w:rFonts w:ascii="Times New Roman" w:eastAsia="Calibri" w:hAnsi="Times New Roman" w:cs="Times New Roman"/>
          <w:sz w:val="28"/>
          <w:szCs w:val="28"/>
        </w:rPr>
        <w:t>)</w:t>
      </w:r>
      <w:r>
        <w:rPr>
          <w:rFonts w:ascii="Times New Roman" w:hAnsi="Times New Roman" w:cs="Times New Roman"/>
          <w:sz w:val="28"/>
          <w:szCs w:val="28"/>
        </w:rPr>
        <w:t xml:space="preserve"> перечень документов;</w:t>
      </w:r>
    </w:p>
    <w:p w14:paraId="0E8A3806"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пунктом 2.6, за исключением копий или оригиналов документов, подтверждение которых в электронном виде невозможно.</w:t>
      </w:r>
    </w:p>
    <w:p w14:paraId="6793F840"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2A78BD3"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w:t>
      </w:r>
      <w:r>
        <w:rPr>
          <w:rFonts w:ascii="Times New Roman" w:hAnsi="Times New Roman" w:cs="Times New Roman"/>
          <w:sz w:val="28"/>
          <w:szCs w:val="28"/>
        </w:rPr>
        <w:lastRenderedPageBreak/>
        <w:t>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14:paraId="60ABF445"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FC6D402"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9C01B81"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9EC0857"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F08E1B3"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32C75FAD"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25AE4CE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14:paraId="2AC9510D"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приеме документов является:</w:t>
      </w:r>
    </w:p>
    <w:p w14:paraId="0837215D" w14:textId="77777777" w:rsidR="005F210B" w:rsidRDefault="00000000">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неполный перечень документов, необходимых для предоставления муниципальной услуги;</w:t>
      </w:r>
    </w:p>
    <w:p w14:paraId="4607A4C2" w14:textId="77777777" w:rsidR="005F210B" w:rsidRDefault="00000000">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текст заявления не поддается прочтению;</w:t>
      </w:r>
    </w:p>
    <w:p w14:paraId="2E487441" w14:textId="77777777" w:rsidR="005F210B" w:rsidRDefault="00000000">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 заявлении не указана фамилия, имя, отчество, почтовый адрес заявителя;</w:t>
      </w:r>
    </w:p>
    <w:p w14:paraId="2CA0A9EC" w14:textId="77777777" w:rsidR="005F210B" w:rsidRDefault="00000000">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наличие исправлений, подчисток, противоречий в предоставленных документах;</w:t>
      </w:r>
    </w:p>
    <w:p w14:paraId="2AA38114" w14:textId="77777777" w:rsidR="005F210B" w:rsidRDefault="00000000">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заявление не подписано заявителем.</w:t>
      </w:r>
    </w:p>
    <w:p w14:paraId="5D9B948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приостановления и (или) отказа в предоставлении муниципальной услуги.</w:t>
      </w:r>
    </w:p>
    <w:p w14:paraId="349E356B" w14:textId="77777777" w:rsidR="005F210B" w:rsidRDefault="00000000">
      <w:pPr>
        <w:pStyle w:val="ConsPlusNormal"/>
        <w:ind w:firstLine="709"/>
        <w:jc w:val="both"/>
        <w:rPr>
          <w:rFonts w:ascii="Times New Roman" w:hAnsi="Times New Roman" w:cs="Times New Roman"/>
          <w:sz w:val="28"/>
          <w:szCs w:val="28"/>
        </w:rPr>
      </w:pPr>
      <w:bookmarkStart w:id="4" w:name="P219"/>
      <w:bookmarkEnd w:id="4"/>
      <w:r>
        <w:rPr>
          <w:rFonts w:ascii="Times New Roman" w:hAnsi="Times New Roman" w:cs="Times New Roman"/>
          <w:sz w:val="28"/>
          <w:szCs w:val="28"/>
        </w:rPr>
        <w:t>Приостановление в предоставлении муниципальной услуги законодательством Российской Федерации не предусмотрены.</w:t>
      </w:r>
    </w:p>
    <w:p w14:paraId="3474280F"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отказа в предоставлении муниципальной услуги:</w:t>
      </w:r>
    </w:p>
    <w:p w14:paraId="6731874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отсутствие в муниципальной образовательной организации свободных мест;</w:t>
      </w:r>
    </w:p>
    <w:p w14:paraId="721FF26E" w14:textId="77777777" w:rsidR="005F210B" w:rsidRDefault="00000000">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письменный отказ заявителя от услуги;</w:t>
      </w:r>
    </w:p>
    <w:p w14:paraId="4EA449EA" w14:textId="77777777" w:rsidR="005F210B" w:rsidRDefault="00000000">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наличие медицинских противопоказаний к посещению ребенком </w:t>
      </w:r>
      <w:r>
        <w:rPr>
          <w:rFonts w:ascii="Times New Roman" w:hAnsi="Times New Roman" w:cs="Times New Roman"/>
          <w:sz w:val="28"/>
          <w:szCs w:val="28"/>
        </w:rPr>
        <w:t>муниципальной образовательной организации</w:t>
      </w:r>
      <w:r>
        <w:rPr>
          <w:rFonts w:ascii="Times New Roman" w:eastAsia="Calibri" w:hAnsi="Times New Roman" w:cs="Times New Roman"/>
          <w:sz w:val="28"/>
          <w:szCs w:val="28"/>
          <w:lang w:eastAsia="en-US"/>
        </w:rPr>
        <w:t>;</w:t>
      </w:r>
    </w:p>
    <w:p w14:paraId="0FB47BD7" w14:textId="77777777" w:rsidR="005F210B" w:rsidRDefault="00000000">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зачисление ребенка в другую </w:t>
      </w:r>
      <w:r>
        <w:rPr>
          <w:rFonts w:ascii="Times New Roman" w:hAnsi="Times New Roman" w:cs="Times New Roman"/>
          <w:sz w:val="28"/>
          <w:szCs w:val="28"/>
        </w:rPr>
        <w:t>муниципальную образовательную организацию</w:t>
      </w:r>
      <w:r>
        <w:rPr>
          <w:rFonts w:ascii="Times New Roman" w:eastAsia="Calibri" w:hAnsi="Times New Roman" w:cs="Times New Roman"/>
          <w:sz w:val="28"/>
          <w:szCs w:val="28"/>
          <w:lang w:eastAsia="en-US"/>
        </w:rPr>
        <w:t>;</w:t>
      </w:r>
    </w:p>
    <w:p w14:paraId="19FF94D0" w14:textId="77777777" w:rsidR="005F210B" w:rsidRDefault="00000000">
      <w:pPr>
        <w:pStyle w:val="ConsPlusNormal"/>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 xml:space="preserve">В случае отказа, уполномоченный орган направляет заявителю мотивированное (обоснованное) уведомление об отказе согласно </w:t>
      </w:r>
      <w:r>
        <w:rPr>
          <w:rFonts w:ascii="Times New Roman" w:eastAsia="Calibri" w:hAnsi="Times New Roman" w:cs="Times New Roman"/>
          <w:sz w:val="28"/>
          <w:szCs w:val="28"/>
          <w:lang w:eastAsia="en-US"/>
        </w:rPr>
        <w:br/>
        <w:t>приложению № 4 к настоящему административному регламенту. Направление уведомления об отказе осуществляется посредством электронной почты, по почтовому адресу и/или с использованием ЕПГУ, РПГУ (способом указанным заявителем).</w:t>
      </w:r>
    </w:p>
    <w:p w14:paraId="7CFCC1C1"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2.10. 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07A21349"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отсутствуют.</w:t>
      </w:r>
    </w:p>
    <w:p w14:paraId="6FCA88E5"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 Порядок, размер и основания взимания государственной пошлины или иной платы за предоставление муниципальной услуги.</w:t>
      </w:r>
    </w:p>
    <w:p w14:paraId="47F2ADEE"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бесплатно.</w:t>
      </w:r>
    </w:p>
    <w:p w14:paraId="44075D4D"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699324A4"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отсутствуют.</w:t>
      </w:r>
    </w:p>
    <w:p w14:paraId="4CF1A755"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14:paraId="6DAD361A"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2.14. Срок и порядок регистрации запроса заявителя о предоставлении муниципальной услуги, услуги организации, участвующей в ее </w:t>
      </w:r>
      <w:r>
        <w:rPr>
          <w:rFonts w:ascii="Times New Roman" w:hAnsi="Times New Roman" w:cs="Times New Roman"/>
          <w:sz w:val="28"/>
          <w:szCs w:val="28"/>
        </w:rPr>
        <w:lastRenderedPageBreak/>
        <w:t>представлении, в том числе в электронной форме.</w:t>
      </w:r>
    </w:p>
    <w:p w14:paraId="29017590"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регистрации документов заявителя на предоставление муниципальной услуги составляет не более 15 минут при личном приеме.</w:t>
      </w:r>
    </w:p>
    <w:p w14:paraId="3807E15E" w14:textId="77777777" w:rsidR="005F210B" w:rsidRDefault="000000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Заявление, поступившее в электронной форме на ЕПГУ, РПГУ (при наличии технической возможности), регистрируется в установленном порядке руководителем муниципальной образовательной организации специалистом уполномоченного органа в день его поступления в случае отсутствия автоматической регистрации запросов на ЕПГУ, РПГУ. Заявление, поступившее в нерабочее время, регистрируется в первый рабочий день.</w:t>
      </w:r>
    </w:p>
    <w:p w14:paraId="215D94A3" w14:textId="77777777" w:rsidR="005F210B" w:rsidRDefault="00000000">
      <w:pPr>
        <w:widowControl w:val="0"/>
        <w:jc w:val="both"/>
        <w:rPr>
          <w:sz w:val="28"/>
          <w:szCs w:val="28"/>
        </w:rPr>
      </w:pPr>
      <w:r>
        <w:rPr>
          <w:sz w:val="28"/>
          <w:szCs w:val="28"/>
        </w:rPr>
        <w:tab/>
        <w:t>2.15. Требования к помещениям, в которых предоставляется государственная услуга.</w:t>
      </w:r>
    </w:p>
    <w:p w14:paraId="1E1C019E" w14:textId="77777777" w:rsidR="005F210B" w:rsidRDefault="00000000">
      <w:pPr>
        <w:widowControl w:val="0"/>
        <w:jc w:val="both"/>
        <w:rPr>
          <w:sz w:val="28"/>
          <w:szCs w:val="28"/>
        </w:rPr>
      </w:pPr>
      <w:r>
        <w:rPr>
          <w:sz w:val="28"/>
          <w:szCs w:val="28"/>
        </w:rPr>
        <w:tab/>
        <w:t>2.15.1. Помещение общеобразовательной организации, в которой предоставляется муниципальная услуга, обеспечивается необходимыми для предоставления муниципальной услуги оборудованием, канцелярскими принадлежностями, офисной мебелью, текстовой и (при наличии технической возможности) визуальной, мультимедийной информацией о порядке предоставления муниципальной услуги, которая соответствует оптимальному зрительному восприятию.</w:t>
      </w:r>
    </w:p>
    <w:p w14:paraId="3376BA0E" w14:textId="77777777" w:rsidR="005F210B" w:rsidRDefault="00000000">
      <w:pPr>
        <w:widowControl w:val="0"/>
        <w:jc w:val="both"/>
        <w:rPr>
          <w:sz w:val="28"/>
          <w:szCs w:val="28"/>
        </w:rPr>
      </w:pPr>
      <w:r>
        <w:rPr>
          <w:sz w:val="28"/>
          <w:szCs w:val="28"/>
        </w:rPr>
        <w:tab/>
        <w:t>Помещение общеобразовательной организации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14:paraId="6CCC72A4" w14:textId="77777777" w:rsidR="005F210B" w:rsidRDefault="00000000">
      <w:pPr>
        <w:widowControl w:val="0"/>
        <w:jc w:val="both"/>
        <w:rPr>
          <w:sz w:val="28"/>
          <w:szCs w:val="28"/>
        </w:rPr>
      </w:pPr>
      <w:r>
        <w:rPr>
          <w:sz w:val="28"/>
          <w:szCs w:val="28"/>
        </w:rPr>
        <w:tab/>
        <w:t>Информационные стенды должны располагаться в месте, доступном для просмотра (в том числе при большом количестве посетителей).</w:t>
      </w:r>
    </w:p>
    <w:p w14:paraId="7A56E952" w14:textId="77777777" w:rsidR="005F210B" w:rsidRDefault="00000000">
      <w:pPr>
        <w:widowControl w:val="0"/>
        <w:jc w:val="both"/>
        <w:rPr>
          <w:sz w:val="28"/>
          <w:szCs w:val="28"/>
        </w:rPr>
      </w:pPr>
      <w:r>
        <w:rPr>
          <w:sz w:val="28"/>
          <w:szCs w:val="28"/>
        </w:rPr>
        <w:tab/>
        <w:t>Для ожидания приема заявителям отводятся места, оборудованные стульями, кресельными секциями или скамьями, столами (стойками) для обеспечения возможности оформления документов.</w:t>
      </w:r>
    </w:p>
    <w:p w14:paraId="7341F6C8" w14:textId="77777777" w:rsidR="005F210B" w:rsidRDefault="00000000">
      <w:pPr>
        <w:widowControl w:val="0"/>
        <w:jc w:val="both"/>
        <w:rPr>
          <w:sz w:val="28"/>
          <w:szCs w:val="28"/>
        </w:rPr>
      </w:pPr>
      <w:r>
        <w:rPr>
          <w:sz w:val="28"/>
          <w:szCs w:val="28"/>
        </w:rPr>
        <w:tab/>
        <w:t>Центральный вход в здание, в котором предоставляется муниципальная услуга, оборудуется вывеской, содержащей информацию о наименовании и режиме работы общеобразовательной организации.</w:t>
      </w:r>
    </w:p>
    <w:p w14:paraId="44A54A92" w14:textId="77777777" w:rsidR="005F210B" w:rsidRDefault="00000000">
      <w:pPr>
        <w:widowControl w:val="0"/>
        <w:jc w:val="both"/>
        <w:rPr>
          <w:sz w:val="28"/>
          <w:szCs w:val="28"/>
        </w:rPr>
      </w:pPr>
      <w:r>
        <w:rPr>
          <w:sz w:val="28"/>
          <w:szCs w:val="28"/>
        </w:rPr>
        <w:tab/>
        <w:t>Вход в здание оборудуется в соответствии с требованиями, обеспечивающими беспрепятственный доступ инвалидов (пандусы, поручни, другие специальные приспособления).</w:t>
      </w:r>
    </w:p>
    <w:p w14:paraId="142A9CE2" w14:textId="77777777" w:rsidR="005F210B" w:rsidRDefault="00000000">
      <w:pPr>
        <w:widowControl w:val="0"/>
        <w:jc w:val="both"/>
        <w:rPr>
          <w:sz w:val="28"/>
          <w:szCs w:val="28"/>
        </w:rPr>
      </w:pPr>
      <w:r>
        <w:rPr>
          <w:sz w:val="28"/>
          <w:szCs w:val="28"/>
        </w:rPr>
        <w:tab/>
        <w:t>Помещения общеобразовательной организации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общеобразовательной организации, в которых проводится прием заявления, не должно создавать затруднений для лиц с ограниченными возможностями здоровья.</w:t>
      </w:r>
    </w:p>
    <w:p w14:paraId="41D13569" w14:textId="77777777" w:rsidR="005F210B" w:rsidRDefault="00000000">
      <w:pPr>
        <w:widowControl w:val="0"/>
        <w:jc w:val="both"/>
        <w:rPr>
          <w:sz w:val="28"/>
          <w:szCs w:val="28"/>
        </w:rPr>
      </w:pPr>
      <w:r>
        <w:rPr>
          <w:sz w:val="28"/>
          <w:szCs w:val="28"/>
        </w:rPr>
        <w:tab/>
        <w:t xml:space="preserve">При расположении помещения общеобразовательной организации на верхнем этаже уполномоченные лица общеобразовательной организации обязаны осуществлять прием заявителей на первом этаже, если по </w:t>
      </w:r>
      <w:r>
        <w:rPr>
          <w:sz w:val="28"/>
          <w:szCs w:val="28"/>
        </w:rPr>
        <w:lastRenderedPageBreak/>
        <w:t>состоянию здоровья заявитель не может подняться по лестнице.</w:t>
      </w:r>
    </w:p>
    <w:p w14:paraId="11FAD68A" w14:textId="77777777" w:rsidR="005F210B" w:rsidRDefault="00000000">
      <w:pPr>
        <w:widowControl w:val="0"/>
        <w:jc w:val="both"/>
        <w:rPr>
          <w:sz w:val="28"/>
          <w:szCs w:val="28"/>
        </w:rPr>
      </w:pPr>
      <w:r>
        <w:rPr>
          <w:sz w:val="28"/>
          <w:szCs w:val="28"/>
        </w:rPr>
        <w:tab/>
        <w:t>На территории, прилегающей к зданию общеобразовательной организации,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14:paraId="5F0513FE" w14:textId="77777777" w:rsidR="005F210B" w:rsidRDefault="00000000">
      <w:pPr>
        <w:widowControl w:val="0"/>
        <w:jc w:val="both"/>
        <w:rPr>
          <w:sz w:val="28"/>
          <w:szCs w:val="28"/>
        </w:rPr>
      </w:pPr>
      <w:r>
        <w:rPr>
          <w:sz w:val="28"/>
          <w:szCs w:val="28"/>
        </w:rPr>
        <w:tab/>
        <w:t>Помещения общеобразовательной организации, предназначенные для предоставления муниципальной услуги, должны соответствовать санитарно-эпидемиологическим правилам и нормативам.</w:t>
      </w:r>
    </w:p>
    <w:p w14:paraId="60DCE963" w14:textId="77777777" w:rsidR="005F210B" w:rsidRDefault="00000000">
      <w:pPr>
        <w:widowControl w:val="0"/>
        <w:jc w:val="both"/>
        <w:rPr>
          <w:sz w:val="28"/>
          <w:szCs w:val="28"/>
        </w:rPr>
      </w:pPr>
      <w:r>
        <w:rPr>
          <w:sz w:val="28"/>
          <w:szCs w:val="28"/>
        </w:rPr>
        <w:tab/>
        <w:t>В помещениях общеобразовательной организации на видном месте помещаются схемы размещения средств пожаротушения и путей эвакуации в экстренных случаях.</w:t>
      </w:r>
    </w:p>
    <w:p w14:paraId="15F26D4F" w14:textId="77777777" w:rsidR="005F210B" w:rsidRDefault="00000000">
      <w:pPr>
        <w:widowControl w:val="0"/>
        <w:jc w:val="both"/>
        <w:rPr>
          <w:sz w:val="28"/>
          <w:szCs w:val="28"/>
        </w:rPr>
      </w:pPr>
      <w:r>
        <w:rPr>
          <w:sz w:val="28"/>
          <w:szCs w:val="28"/>
        </w:rPr>
        <w:tab/>
        <w:t>2.15.2. Общеобразовательными организациями обеспечивается создание инвалидам и иным маломобильным группам населения следующих условий доступности помещений в соответствии с требованиями, установленными законодательными и иными нормативными правовыми актами:</w:t>
      </w:r>
    </w:p>
    <w:p w14:paraId="10582A39" w14:textId="77777777" w:rsidR="005F210B" w:rsidRDefault="00000000">
      <w:pPr>
        <w:widowControl w:val="0"/>
        <w:jc w:val="both"/>
        <w:rPr>
          <w:sz w:val="28"/>
          <w:szCs w:val="28"/>
        </w:rPr>
      </w:pPr>
      <w:r>
        <w:rPr>
          <w:sz w:val="28"/>
          <w:szCs w:val="28"/>
        </w:rPr>
        <w:tab/>
        <w:t>возможность беспрепятственного входа в помещения и выхода из них;</w:t>
      </w:r>
    </w:p>
    <w:p w14:paraId="21587ADD" w14:textId="77777777" w:rsidR="005F210B" w:rsidRDefault="00000000">
      <w:pPr>
        <w:widowControl w:val="0"/>
        <w:jc w:val="both"/>
        <w:rPr>
          <w:sz w:val="28"/>
          <w:szCs w:val="28"/>
        </w:rPr>
      </w:pPr>
      <w:r>
        <w:rPr>
          <w:sz w:val="28"/>
          <w:szCs w:val="28"/>
        </w:rPr>
        <w:tab/>
        <w:t xml:space="preserve">возможность самостоятельного передвижения по территории помещения в целях доступа к месту предоставления муниципальной услуги, в том числе с помощью работников общеобразовательной организации, </w:t>
      </w:r>
      <w:proofErr w:type="spellStart"/>
      <w:r>
        <w:rPr>
          <w:sz w:val="28"/>
          <w:szCs w:val="28"/>
        </w:rPr>
        <w:t>ассистивных</w:t>
      </w:r>
      <w:proofErr w:type="spellEnd"/>
      <w:r>
        <w:rPr>
          <w:sz w:val="28"/>
          <w:szCs w:val="28"/>
        </w:rPr>
        <w:t xml:space="preserve"> и вспомогательных технологий, а также сменного кресла-коляски;</w:t>
      </w:r>
    </w:p>
    <w:p w14:paraId="5A6E45ED" w14:textId="77777777" w:rsidR="005F210B" w:rsidRDefault="00000000">
      <w:pPr>
        <w:widowControl w:val="0"/>
        <w:jc w:val="both"/>
        <w:rPr>
          <w:sz w:val="28"/>
          <w:szCs w:val="28"/>
        </w:rPr>
      </w:pPr>
      <w:r>
        <w:rPr>
          <w:sz w:val="28"/>
          <w:szCs w:val="28"/>
        </w:rPr>
        <w:tab/>
        <w:t>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работников общеобразовательной организации;</w:t>
      </w:r>
    </w:p>
    <w:p w14:paraId="537D868A" w14:textId="77777777" w:rsidR="005F210B" w:rsidRDefault="00000000">
      <w:pPr>
        <w:widowControl w:val="0"/>
        <w:jc w:val="both"/>
        <w:rPr>
          <w:sz w:val="28"/>
          <w:szCs w:val="28"/>
        </w:rPr>
      </w:pPr>
      <w:r>
        <w:rPr>
          <w:sz w:val="28"/>
          <w:szCs w:val="28"/>
        </w:rPr>
        <w:tab/>
        <w:t>сопровождение инвалидов, имеющих стойкие нарушения функции зрения и самостоятельного передвижения по территории помещения;</w:t>
      </w:r>
    </w:p>
    <w:p w14:paraId="119F3620" w14:textId="77777777" w:rsidR="005F210B" w:rsidRDefault="00000000">
      <w:pPr>
        <w:widowControl w:val="0"/>
        <w:jc w:val="both"/>
        <w:rPr>
          <w:sz w:val="28"/>
          <w:szCs w:val="28"/>
        </w:rPr>
      </w:pPr>
      <w:r>
        <w:rPr>
          <w:sz w:val="28"/>
          <w:szCs w:val="28"/>
        </w:rPr>
        <w:t>содействие инвалиду при входе в помещение и выходе из него, информирование инвалида о доступных маршрутах общественного транспорта;</w:t>
      </w:r>
    </w:p>
    <w:p w14:paraId="23EC22DF" w14:textId="77777777" w:rsidR="005F210B" w:rsidRDefault="00000000">
      <w:pPr>
        <w:widowControl w:val="0"/>
        <w:jc w:val="both"/>
        <w:rPr>
          <w:sz w:val="28"/>
          <w:szCs w:val="28"/>
        </w:rPr>
      </w:pPr>
      <w:r>
        <w:rPr>
          <w:sz w:val="28"/>
          <w:szCs w:val="28"/>
        </w:rPr>
        <w:tab/>
        <w:t>надлежащее размещение носителей информации, необходимой для обеспечения беспрепятственного доступа инвалидов к помещению и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14:paraId="35029629" w14:textId="77777777" w:rsidR="005F210B" w:rsidRDefault="00000000">
      <w:pPr>
        <w:widowControl w:val="0"/>
        <w:jc w:val="both"/>
        <w:rPr>
          <w:sz w:val="28"/>
          <w:szCs w:val="28"/>
        </w:rPr>
      </w:pPr>
      <w:r>
        <w:rPr>
          <w:sz w:val="28"/>
          <w:szCs w:val="28"/>
        </w:rPr>
        <w:tab/>
        <w:t xml:space="preserve">обеспечение допуска в помещение, в котором предоставляется муниципальная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22.06.2015 № 386н «Об утверждении </w:t>
      </w:r>
      <w:r>
        <w:rPr>
          <w:sz w:val="28"/>
          <w:szCs w:val="28"/>
        </w:rPr>
        <w:lastRenderedPageBreak/>
        <w:t>формы документа, подтверждающего специальное обучение собаки - проводника, и порядка его выдачи».</w:t>
      </w:r>
    </w:p>
    <w:p w14:paraId="3F4771DF" w14:textId="77777777" w:rsidR="005F210B" w:rsidRDefault="00000000">
      <w:pPr>
        <w:widowControl w:val="0"/>
        <w:jc w:val="both"/>
        <w:rPr>
          <w:sz w:val="28"/>
          <w:szCs w:val="28"/>
        </w:rPr>
      </w:pPr>
      <w:r>
        <w:rPr>
          <w:sz w:val="28"/>
          <w:szCs w:val="28"/>
        </w:rPr>
        <w:tab/>
        <w:t>В случае невозможности полностью приспособить помещение уполномоченного органа с учетом потребностей инвалидов руководитель уполномоченного органа должен принимать меры для обеспечения доступа инвалидов к месту предоставления услуги либо, когда это возможно, обеспечить предоставление государственной услуги по месту жительства инвалида или в дистанционном режиме.</w:t>
      </w:r>
    </w:p>
    <w:p w14:paraId="32E83CB9" w14:textId="77777777" w:rsidR="005F210B" w:rsidRDefault="00000000">
      <w:pPr>
        <w:widowControl w:val="0"/>
        <w:jc w:val="both"/>
        <w:rPr>
          <w:sz w:val="28"/>
          <w:szCs w:val="28"/>
        </w:rPr>
      </w:pPr>
      <w:r>
        <w:rPr>
          <w:sz w:val="28"/>
          <w:szCs w:val="28"/>
        </w:rPr>
        <w:tab/>
        <w:t>С информацией о требованиях, предъявляемых к помещениям, в которых предоставляются муниципальные услуги, в том числе зал ожидания, места для заполнения запросов о предоставлении государственной услуги, информационные стенды с образцами их заполнения и перечнем документов и (или) информации, необходимых для предоставления каждой государственной услуги,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 предоставляющего муниципальную услугу, а также на Едином портале государственных и муниципальных услуг требований, которым должны соответствовать такие помещения.</w:t>
      </w:r>
    </w:p>
    <w:p w14:paraId="126E4E57" w14:textId="77777777" w:rsidR="005F210B" w:rsidRDefault="00000000">
      <w:pPr>
        <w:widowControl w:val="0"/>
        <w:jc w:val="both"/>
        <w:rPr>
          <w:sz w:val="28"/>
          <w:szCs w:val="28"/>
        </w:rPr>
      </w:pPr>
      <w:r>
        <w:rPr>
          <w:sz w:val="28"/>
          <w:szCs w:val="28"/>
        </w:rPr>
        <w:tab/>
        <w:t>2.15.3. Требования к комфортности и доступности предоставления муниципальной услуги в МФЦ утверждены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2CC01DDF" w14:textId="77777777" w:rsidR="005F210B" w:rsidRDefault="00000000">
      <w:pPr>
        <w:widowControl w:val="0"/>
        <w:jc w:val="both"/>
        <w:rPr>
          <w:sz w:val="28"/>
          <w:szCs w:val="28"/>
        </w:rPr>
      </w:pPr>
      <w:r>
        <w:rPr>
          <w:sz w:val="28"/>
          <w:szCs w:val="28"/>
        </w:rPr>
        <w:tab/>
        <w:t>2.16. Показатели доступности и качества муниципальной услуги.</w:t>
      </w:r>
    </w:p>
    <w:p w14:paraId="6146CBAD" w14:textId="77777777" w:rsidR="005F210B" w:rsidRDefault="00000000">
      <w:pPr>
        <w:widowControl w:val="0"/>
        <w:jc w:val="both"/>
        <w:rPr>
          <w:sz w:val="28"/>
          <w:szCs w:val="28"/>
        </w:rPr>
      </w:pPr>
      <w:r>
        <w:rPr>
          <w:sz w:val="28"/>
          <w:szCs w:val="28"/>
        </w:rPr>
        <w:tab/>
        <w:t>2.16.1. Основными показателями доступности и качества предоставления муниципальной услуги являются:</w:t>
      </w:r>
    </w:p>
    <w:p w14:paraId="7400999D" w14:textId="77777777" w:rsidR="005F210B" w:rsidRDefault="00000000">
      <w:pPr>
        <w:widowControl w:val="0"/>
        <w:jc w:val="both"/>
        <w:rPr>
          <w:sz w:val="28"/>
          <w:szCs w:val="28"/>
        </w:rPr>
      </w:pPr>
      <w:r>
        <w:rPr>
          <w:sz w:val="28"/>
          <w:szCs w:val="28"/>
        </w:rPr>
        <w:tab/>
        <w:t>расположенность помещений общеобразовательной организации, предназначенных для предоставления муниципальной услуги, в зоне доступности к основным транспортным магистралям;</w:t>
      </w:r>
    </w:p>
    <w:p w14:paraId="56122035" w14:textId="77777777" w:rsidR="005F210B" w:rsidRDefault="00000000">
      <w:pPr>
        <w:widowControl w:val="0"/>
        <w:jc w:val="both"/>
        <w:rPr>
          <w:sz w:val="28"/>
          <w:szCs w:val="28"/>
        </w:rPr>
      </w:pPr>
      <w:r>
        <w:rPr>
          <w:sz w:val="28"/>
          <w:szCs w:val="28"/>
        </w:rPr>
        <w:tab/>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06A7AFB" w14:textId="77777777" w:rsidR="005F210B" w:rsidRDefault="00000000">
      <w:pPr>
        <w:widowControl w:val="0"/>
        <w:jc w:val="both"/>
        <w:rPr>
          <w:sz w:val="28"/>
          <w:szCs w:val="28"/>
        </w:rPr>
      </w:pPr>
      <w:r>
        <w:rPr>
          <w:sz w:val="28"/>
          <w:szCs w:val="28"/>
        </w:rPr>
        <w:tab/>
        <w:t>возможность выбора заявителем форм обращения за получением муниципальной услуги;</w:t>
      </w:r>
    </w:p>
    <w:p w14:paraId="5FFCADF9" w14:textId="77777777" w:rsidR="005F210B" w:rsidRDefault="00000000">
      <w:pPr>
        <w:widowControl w:val="0"/>
        <w:jc w:val="both"/>
        <w:rPr>
          <w:sz w:val="28"/>
          <w:szCs w:val="28"/>
        </w:rPr>
      </w:pPr>
      <w:r>
        <w:rPr>
          <w:sz w:val="28"/>
          <w:szCs w:val="28"/>
        </w:rPr>
        <w:tab/>
        <w:t>доступность обращения за предоставлением муниципальной услуги, в том числе для лиц с ограниченными возможностями здоровья;</w:t>
      </w:r>
    </w:p>
    <w:p w14:paraId="7BAB0B89" w14:textId="77777777" w:rsidR="005F210B" w:rsidRDefault="00000000">
      <w:pPr>
        <w:widowControl w:val="0"/>
        <w:jc w:val="both"/>
        <w:rPr>
          <w:sz w:val="28"/>
          <w:szCs w:val="28"/>
        </w:rPr>
      </w:pPr>
      <w:r>
        <w:rPr>
          <w:sz w:val="28"/>
          <w:szCs w:val="28"/>
        </w:rPr>
        <w:tab/>
        <w:t>своевременность предоставления муниципальной услуги в соответствии со стандартом ее предоставления;</w:t>
      </w:r>
    </w:p>
    <w:p w14:paraId="6BE67E0E" w14:textId="77777777" w:rsidR="005F210B" w:rsidRDefault="00000000">
      <w:pPr>
        <w:widowControl w:val="0"/>
        <w:jc w:val="both"/>
        <w:rPr>
          <w:sz w:val="28"/>
          <w:szCs w:val="28"/>
        </w:rPr>
      </w:pPr>
      <w:r>
        <w:rPr>
          <w:sz w:val="28"/>
          <w:szCs w:val="28"/>
        </w:rPr>
        <w:tab/>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47EBF86" w14:textId="77777777" w:rsidR="005F210B" w:rsidRDefault="00000000">
      <w:pPr>
        <w:widowControl w:val="0"/>
        <w:jc w:val="both"/>
        <w:rPr>
          <w:sz w:val="28"/>
          <w:szCs w:val="28"/>
        </w:rPr>
      </w:pPr>
      <w:r>
        <w:rPr>
          <w:sz w:val="28"/>
          <w:szCs w:val="28"/>
        </w:rPr>
        <w:tab/>
        <w:t xml:space="preserve">возможность получения информации о ходе предоставления </w:t>
      </w:r>
      <w:r>
        <w:rPr>
          <w:sz w:val="28"/>
          <w:szCs w:val="28"/>
        </w:rPr>
        <w:lastRenderedPageBreak/>
        <w:t>муниципальной услуги;</w:t>
      </w:r>
    </w:p>
    <w:p w14:paraId="0D862278" w14:textId="77777777" w:rsidR="005F210B" w:rsidRDefault="00000000">
      <w:pPr>
        <w:widowControl w:val="0"/>
        <w:jc w:val="both"/>
        <w:rPr>
          <w:sz w:val="28"/>
          <w:szCs w:val="28"/>
        </w:rPr>
      </w:pPr>
      <w:r>
        <w:rPr>
          <w:sz w:val="28"/>
          <w:szCs w:val="28"/>
        </w:rPr>
        <w:tab/>
        <w:t>отсутствие обоснованных жалоб со стороны заявителя по результатам предоставления муниципальной услуги;</w:t>
      </w:r>
    </w:p>
    <w:p w14:paraId="6DE4FE34" w14:textId="77777777" w:rsidR="005F210B" w:rsidRDefault="00000000">
      <w:pPr>
        <w:widowControl w:val="0"/>
        <w:jc w:val="both"/>
        <w:rPr>
          <w:sz w:val="28"/>
          <w:szCs w:val="28"/>
        </w:rPr>
      </w:pPr>
      <w:r>
        <w:rPr>
          <w:sz w:val="28"/>
          <w:szCs w:val="28"/>
        </w:rPr>
        <w:tab/>
        <w:t>открытый доступ для заявителя к информации о порядке и сроках предоставления муниципальной услуги, порядке обжалования действий (бездействия) общеобразовательной организации, руководителя общеобразовательной организации либо специалиста общеобразовательной организации;</w:t>
      </w:r>
    </w:p>
    <w:p w14:paraId="04F8FBF8" w14:textId="77777777" w:rsidR="005F210B" w:rsidRDefault="00000000">
      <w:pPr>
        <w:widowControl w:val="0"/>
        <w:jc w:val="both"/>
        <w:rPr>
          <w:sz w:val="28"/>
          <w:szCs w:val="28"/>
        </w:rPr>
      </w:pPr>
      <w:r>
        <w:rPr>
          <w:sz w:val="28"/>
          <w:szCs w:val="28"/>
        </w:rPr>
        <w:tab/>
        <w:t>наличие необходимого и достаточного количества специалистов общеобразовательной организации, а также помещений общеобразовательной организации, в которых осуществляется прием заявлений и документов от заявителей.</w:t>
      </w:r>
    </w:p>
    <w:p w14:paraId="5EE6FBEF" w14:textId="77777777" w:rsidR="005F210B" w:rsidRDefault="00000000">
      <w:pPr>
        <w:widowControl w:val="0"/>
        <w:jc w:val="both"/>
        <w:rPr>
          <w:sz w:val="28"/>
          <w:szCs w:val="28"/>
        </w:rPr>
      </w:pPr>
      <w:r>
        <w:rPr>
          <w:sz w:val="28"/>
          <w:szCs w:val="28"/>
        </w:rPr>
        <w:tab/>
        <w:t>2.16.2. Общеобразовательными организациями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5E5BEB6B" w14:textId="77777777" w:rsidR="005F210B" w:rsidRDefault="00000000">
      <w:pPr>
        <w:widowControl w:val="0"/>
        <w:jc w:val="both"/>
        <w:rPr>
          <w:sz w:val="28"/>
          <w:szCs w:val="28"/>
        </w:rPr>
      </w:pPr>
      <w:r>
        <w:rPr>
          <w:sz w:val="28"/>
          <w:szCs w:val="28"/>
        </w:rPr>
        <w:tab/>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14:paraId="076361C8" w14:textId="77777777" w:rsidR="005F210B" w:rsidRDefault="00000000">
      <w:pPr>
        <w:widowControl w:val="0"/>
        <w:jc w:val="both"/>
        <w:rPr>
          <w:sz w:val="28"/>
          <w:szCs w:val="28"/>
        </w:rPr>
      </w:pPr>
      <w:r>
        <w:rPr>
          <w:sz w:val="28"/>
          <w:szCs w:val="28"/>
        </w:rPr>
        <w:tab/>
        <w:t xml:space="preserve">предоставление инвалидам по слуху, при необходимости, муниципальной услуги с использованием русского жестового языка, включая обеспечение допуска в помещение сурдопереводчика, </w:t>
      </w:r>
      <w:proofErr w:type="spellStart"/>
      <w:r>
        <w:rPr>
          <w:sz w:val="28"/>
          <w:szCs w:val="28"/>
        </w:rPr>
        <w:t>тифлосурдопереводчика</w:t>
      </w:r>
      <w:proofErr w:type="spellEnd"/>
      <w:r>
        <w:rPr>
          <w:sz w:val="28"/>
          <w:szCs w:val="28"/>
        </w:rPr>
        <w:t>;</w:t>
      </w:r>
    </w:p>
    <w:p w14:paraId="0AAAFD71" w14:textId="77777777" w:rsidR="005F210B" w:rsidRDefault="00000000">
      <w:pPr>
        <w:widowControl w:val="0"/>
        <w:jc w:val="both"/>
        <w:rPr>
          <w:sz w:val="28"/>
          <w:szCs w:val="28"/>
        </w:rPr>
      </w:pPr>
      <w:r>
        <w:rPr>
          <w:sz w:val="28"/>
          <w:szCs w:val="28"/>
        </w:rPr>
        <w:tab/>
        <w:t>оказание помощи инвалидам в преодолении барьеров, мешающих получению ими муниципальной услуги наравне с другими лицами.</w:t>
      </w:r>
    </w:p>
    <w:p w14:paraId="5CC98BFA" w14:textId="77777777" w:rsidR="005F210B" w:rsidRDefault="00000000">
      <w:pPr>
        <w:widowControl w:val="0"/>
        <w:jc w:val="both"/>
        <w:rPr>
          <w:sz w:val="28"/>
          <w:szCs w:val="28"/>
        </w:rPr>
      </w:pPr>
      <w:r>
        <w:rPr>
          <w:sz w:val="28"/>
          <w:szCs w:val="28"/>
        </w:rPr>
        <w:tab/>
        <w:t>2.16.3. При предоставлении муниципальной услуги взаимодействие заявителя со специалистом общеобразовательной организации осуществляется при личном обращении заявителя:</w:t>
      </w:r>
    </w:p>
    <w:p w14:paraId="3B0BCAF1" w14:textId="77777777" w:rsidR="005F210B" w:rsidRDefault="00000000">
      <w:pPr>
        <w:widowControl w:val="0"/>
        <w:jc w:val="both"/>
        <w:rPr>
          <w:sz w:val="28"/>
          <w:szCs w:val="28"/>
        </w:rPr>
      </w:pPr>
      <w:r>
        <w:rPr>
          <w:sz w:val="28"/>
          <w:szCs w:val="28"/>
        </w:rPr>
        <w:tab/>
        <w:t>для получения информации по вопросам предоставления муниципальной услуги;</w:t>
      </w:r>
    </w:p>
    <w:p w14:paraId="4E754037" w14:textId="77777777" w:rsidR="005F210B" w:rsidRDefault="00000000">
      <w:pPr>
        <w:widowControl w:val="0"/>
        <w:jc w:val="both"/>
        <w:rPr>
          <w:sz w:val="28"/>
          <w:szCs w:val="28"/>
        </w:rPr>
      </w:pPr>
      <w:r>
        <w:rPr>
          <w:sz w:val="28"/>
          <w:szCs w:val="28"/>
        </w:rPr>
        <w:tab/>
        <w:t>для подачи заявления и документов;</w:t>
      </w:r>
    </w:p>
    <w:p w14:paraId="032D4E75" w14:textId="77777777" w:rsidR="005F210B" w:rsidRDefault="00000000">
      <w:pPr>
        <w:widowControl w:val="0"/>
        <w:jc w:val="both"/>
        <w:rPr>
          <w:sz w:val="28"/>
          <w:szCs w:val="28"/>
        </w:rPr>
      </w:pPr>
      <w:r>
        <w:rPr>
          <w:sz w:val="28"/>
          <w:szCs w:val="28"/>
        </w:rPr>
        <w:tab/>
        <w:t>для получения информации о ходе предоставления муниципальной услуги;</w:t>
      </w:r>
    </w:p>
    <w:p w14:paraId="7C279520" w14:textId="77777777" w:rsidR="005F210B" w:rsidRDefault="00000000">
      <w:pPr>
        <w:widowControl w:val="0"/>
        <w:jc w:val="both"/>
        <w:rPr>
          <w:sz w:val="28"/>
          <w:szCs w:val="28"/>
        </w:rPr>
      </w:pPr>
      <w:r>
        <w:rPr>
          <w:sz w:val="28"/>
          <w:szCs w:val="28"/>
        </w:rPr>
        <w:tab/>
        <w:t>для получения результата предоставления муниципальной услуги.</w:t>
      </w:r>
    </w:p>
    <w:p w14:paraId="1590D66E" w14:textId="77777777" w:rsidR="005F210B" w:rsidRDefault="00000000">
      <w:pPr>
        <w:widowControl w:val="0"/>
        <w:jc w:val="both"/>
        <w:rPr>
          <w:sz w:val="28"/>
          <w:szCs w:val="28"/>
        </w:rPr>
      </w:pPr>
      <w:r>
        <w:rPr>
          <w:sz w:val="28"/>
          <w:szCs w:val="28"/>
        </w:rPr>
        <w:tab/>
        <w:t>Продолжительность взаимодействия заявителя со специалистом общеобразовательной организации не может превышать 15 минут.</w:t>
      </w:r>
    </w:p>
    <w:p w14:paraId="707EF06E" w14:textId="77777777" w:rsidR="005F210B" w:rsidRDefault="00000000">
      <w:pPr>
        <w:widowControl w:val="0"/>
        <w:jc w:val="both"/>
        <w:rPr>
          <w:sz w:val="28"/>
          <w:szCs w:val="28"/>
        </w:rPr>
      </w:pPr>
      <w:r>
        <w:rPr>
          <w:sz w:val="28"/>
          <w:szCs w:val="28"/>
        </w:rPr>
        <w:tab/>
        <w:t xml:space="preserve">2.16.4. Предоставление муниципальной услуги в МФЦ возможно при наличии заключенного соглашения о взаимодействии между общеобразовательной организацией и МФЦ. </w:t>
      </w:r>
    </w:p>
    <w:p w14:paraId="50DAAE30" w14:textId="77777777" w:rsidR="005F210B" w:rsidRDefault="00000000">
      <w:pPr>
        <w:widowControl w:val="0"/>
        <w:jc w:val="both"/>
        <w:rPr>
          <w:sz w:val="28"/>
          <w:szCs w:val="28"/>
        </w:rPr>
      </w:pPr>
      <w:r>
        <w:rPr>
          <w:sz w:val="28"/>
          <w:szCs w:val="28"/>
        </w:rPr>
        <w:tab/>
        <w:t xml:space="preserve">Общеобразовательная организация обеспечивает информирование заявителей о возможности получения муниципальной услуги на базе МФЦ. </w:t>
      </w:r>
      <w:r>
        <w:rPr>
          <w:sz w:val="28"/>
          <w:szCs w:val="28"/>
        </w:rPr>
        <w:lastRenderedPageBreak/>
        <w:t>В случае подачи заявления о предоставлении муниципальной услуги в МФЦ непосредственное предоставление муниципальной услуги осуществляется общеобразовательной организацией.</w:t>
      </w:r>
    </w:p>
    <w:p w14:paraId="70593596" w14:textId="77777777" w:rsidR="005F210B" w:rsidRDefault="00000000">
      <w:pPr>
        <w:widowControl w:val="0"/>
        <w:jc w:val="both"/>
        <w:rPr>
          <w:sz w:val="28"/>
          <w:szCs w:val="28"/>
        </w:rPr>
      </w:pPr>
      <w:r>
        <w:rPr>
          <w:sz w:val="28"/>
          <w:szCs w:val="28"/>
        </w:rPr>
        <w:tab/>
        <w:t>Предоставление муниципальной услуги посредством запроса о предоставлении двух и более государственных и (или) муниципальных услуг (комплексного запроса) в МФЦ при однократном обращении заявителя не осуществляется.</w:t>
      </w:r>
    </w:p>
    <w:p w14:paraId="2969A6A4" w14:textId="77777777" w:rsidR="005F210B" w:rsidRDefault="00000000">
      <w:pPr>
        <w:widowControl w:val="0"/>
        <w:jc w:val="both"/>
        <w:rPr>
          <w:sz w:val="28"/>
          <w:szCs w:val="28"/>
        </w:rPr>
      </w:pPr>
      <w:r>
        <w:rPr>
          <w:sz w:val="28"/>
          <w:szCs w:val="28"/>
        </w:rPr>
        <w:tab/>
        <w:t>2.17. Иные требования, в том числе учитывающие особенности предоставления муниципальной услуги в электронной форме.</w:t>
      </w:r>
    </w:p>
    <w:p w14:paraId="552AB1D3" w14:textId="77777777" w:rsidR="005F210B" w:rsidRDefault="00000000">
      <w:pPr>
        <w:widowControl w:val="0"/>
        <w:jc w:val="both"/>
        <w:rPr>
          <w:sz w:val="28"/>
          <w:szCs w:val="28"/>
        </w:rPr>
      </w:pPr>
      <w:r>
        <w:rPr>
          <w:sz w:val="28"/>
          <w:szCs w:val="28"/>
        </w:rPr>
        <w:tab/>
        <w:t>2.17.1. Заявитель вправе обратиться за предоставлением муниципальной услуги при наличии технической возможности в электронной форме через официальный сайт общеобразовательной организации или через ЕПГУ, РПГУ (формирования запроса о предоставлении муниципальной услуги, содержание которого соответствует требованиям формы заявления, утвержденной настоящим административным регламентом). Обращение заявителя в общеобразовательную организацию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w:t>
      </w:r>
    </w:p>
    <w:p w14:paraId="61F4DA18" w14:textId="77777777" w:rsidR="005F210B" w:rsidRDefault="00000000">
      <w:pPr>
        <w:widowControl w:val="0"/>
        <w:jc w:val="both"/>
        <w:rPr>
          <w:sz w:val="28"/>
          <w:szCs w:val="28"/>
        </w:rPr>
      </w:pPr>
      <w:r>
        <w:rPr>
          <w:sz w:val="28"/>
          <w:szCs w:val="28"/>
        </w:rPr>
        <w:tab/>
        <w:t>2.17.2. При предоставлении муниципальных услуг при наличии технической возможности в электронной форме посредством ЕПГУ, РПГУ, посредством официального сайта общеобразовательной организации заявителю обеспечивается:</w:t>
      </w:r>
    </w:p>
    <w:p w14:paraId="095FC0E2" w14:textId="77777777" w:rsidR="005F210B" w:rsidRDefault="00000000">
      <w:pPr>
        <w:widowControl w:val="0"/>
        <w:jc w:val="both"/>
        <w:rPr>
          <w:sz w:val="28"/>
          <w:szCs w:val="28"/>
        </w:rPr>
      </w:pPr>
      <w:r>
        <w:rPr>
          <w:sz w:val="28"/>
          <w:szCs w:val="28"/>
        </w:rPr>
        <w:tab/>
        <w:t>получение информации о порядке и сроках предоставления муниципальной услуги;</w:t>
      </w:r>
    </w:p>
    <w:p w14:paraId="397762BD" w14:textId="77777777" w:rsidR="005F210B" w:rsidRDefault="00000000">
      <w:pPr>
        <w:widowControl w:val="0"/>
        <w:jc w:val="both"/>
        <w:rPr>
          <w:sz w:val="28"/>
          <w:szCs w:val="28"/>
        </w:rPr>
      </w:pPr>
      <w:r>
        <w:rPr>
          <w:sz w:val="28"/>
          <w:szCs w:val="28"/>
        </w:rPr>
        <w:tab/>
        <w:t>запись на прием в общеобразовательную организацию для подачи заявления и документов;</w:t>
      </w:r>
    </w:p>
    <w:p w14:paraId="3413AED3" w14:textId="77777777" w:rsidR="005F210B" w:rsidRDefault="00000000">
      <w:pPr>
        <w:widowControl w:val="0"/>
        <w:jc w:val="both"/>
        <w:rPr>
          <w:sz w:val="28"/>
          <w:szCs w:val="28"/>
        </w:rPr>
      </w:pPr>
      <w:r>
        <w:rPr>
          <w:sz w:val="28"/>
          <w:szCs w:val="28"/>
        </w:rPr>
        <w:tab/>
        <w:t>формирование запроса о предоставлении муниципальной услуги (далее - запрос);</w:t>
      </w:r>
    </w:p>
    <w:p w14:paraId="72269709" w14:textId="77777777" w:rsidR="005F210B" w:rsidRDefault="00000000">
      <w:pPr>
        <w:widowControl w:val="0"/>
        <w:jc w:val="both"/>
        <w:rPr>
          <w:sz w:val="28"/>
          <w:szCs w:val="28"/>
        </w:rPr>
      </w:pPr>
      <w:r>
        <w:rPr>
          <w:sz w:val="28"/>
          <w:szCs w:val="28"/>
        </w:rPr>
        <w:tab/>
        <w:t>прием и регистрация общеобразовательной организацией запроса и документов;</w:t>
      </w:r>
    </w:p>
    <w:p w14:paraId="4D7D31EC" w14:textId="77777777" w:rsidR="005F210B" w:rsidRDefault="00000000">
      <w:pPr>
        <w:widowControl w:val="0"/>
        <w:jc w:val="both"/>
        <w:rPr>
          <w:sz w:val="28"/>
          <w:szCs w:val="28"/>
        </w:rPr>
      </w:pPr>
      <w:r>
        <w:rPr>
          <w:sz w:val="28"/>
          <w:szCs w:val="28"/>
        </w:rPr>
        <w:tab/>
        <w:t>получение результата предоставления муниципальной услуги;</w:t>
      </w:r>
    </w:p>
    <w:p w14:paraId="56F11C1A" w14:textId="77777777" w:rsidR="005F210B" w:rsidRDefault="00000000">
      <w:pPr>
        <w:widowControl w:val="0"/>
        <w:jc w:val="both"/>
        <w:rPr>
          <w:sz w:val="28"/>
          <w:szCs w:val="28"/>
        </w:rPr>
      </w:pPr>
      <w:r>
        <w:rPr>
          <w:sz w:val="28"/>
          <w:szCs w:val="28"/>
        </w:rPr>
        <w:tab/>
        <w:t>получение сведений о ходе выполнения запроса;</w:t>
      </w:r>
    </w:p>
    <w:p w14:paraId="7ACFE476" w14:textId="77777777" w:rsidR="005F210B" w:rsidRDefault="00000000">
      <w:pPr>
        <w:widowControl w:val="0"/>
        <w:jc w:val="both"/>
        <w:rPr>
          <w:sz w:val="28"/>
          <w:szCs w:val="28"/>
        </w:rPr>
      </w:pPr>
      <w:r>
        <w:rPr>
          <w:sz w:val="28"/>
          <w:szCs w:val="28"/>
        </w:rPr>
        <w:tab/>
        <w:t>осуществление оценки качества предоставления муниципальной услуги;</w:t>
      </w:r>
    </w:p>
    <w:p w14:paraId="147C8CF7" w14:textId="77777777" w:rsidR="005F210B" w:rsidRDefault="00000000">
      <w:pPr>
        <w:widowControl w:val="0"/>
        <w:jc w:val="both"/>
        <w:rPr>
          <w:sz w:val="28"/>
          <w:szCs w:val="28"/>
        </w:rPr>
      </w:pPr>
      <w:r>
        <w:rPr>
          <w:sz w:val="28"/>
          <w:szCs w:val="28"/>
        </w:rPr>
        <w:tab/>
        <w:t>досудебное (внесудебное) обжалование решений и действий (бездействия) общеобразовательную организацию, руководителя общеобразовательную организацию либо специалиста общеобразовательную организацию.</w:t>
      </w:r>
    </w:p>
    <w:p w14:paraId="09388A38" w14:textId="77777777" w:rsidR="005F210B" w:rsidRDefault="00000000">
      <w:pPr>
        <w:widowControl w:val="0"/>
        <w:jc w:val="both"/>
        <w:rPr>
          <w:sz w:val="28"/>
          <w:szCs w:val="28"/>
        </w:rPr>
      </w:pPr>
      <w:r>
        <w:rPr>
          <w:sz w:val="28"/>
          <w:szCs w:val="28"/>
        </w:rPr>
        <w:tab/>
        <w:t>2.17.3. При направлении запроса используется простая электронная подпись, при условии, что личность заявителя установлена при личном приеме при выдаче ключа электронной подписи.</w:t>
      </w:r>
    </w:p>
    <w:p w14:paraId="591B3972" w14:textId="77777777" w:rsidR="005F210B" w:rsidRDefault="00000000">
      <w:pPr>
        <w:widowControl w:val="0"/>
        <w:jc w:val="both"/>
        <w:rPr>
          <w:sz w:val="28"/>
          <w:szCs w:val="28"/>
        </w:rPr>
      </w:pPr>
      <w:r>
        <w:rPr>
          <w:sz w:val="28"/>
          <w:szCs w:val="28"/>
        </w:rPr>
        <w:tab/>
        <w:t>2.17.4. При формировании запроса в электронном виде (при наличии технической возможности) заявителю обеспечивается:</w:t>
      </w:r>
    </w:p>
    <w:p w14:paraId="04779F9D" w14:textId="77777777" w:rsidR="005F210B" w:rsidRDefault="00000000">
      <w:pPr>
        <w:widowControl w:val="0"/>
        <w:jc w:val="both"/>
        <w:rPr>
          <w:sz w:val="28"/>
          <w:szCs w:val="28"/>
        </w:rPr>
      </w:pPr>
      <w:r>
        <w:rPr>
          <w:sz w:val="28"/>
          <w:szCs w:val="28"/>
        </w:rPr>
        <w:lastRenderedPageBreak/>
        <w:tab/>
        <w:t>возможность копирования и сохранения запроса и иных документов, необходимых для предоставления услуги;</w:t>
      </w:r>
    </w:p>
    <w:p w14:paraId="7C32EB4D" w14:textId="77777777" w:rsidR="005F210B" w:rsidRDefault="00000000">
      <w:pPr>
        <w:widowControl w:val="0"/>
        <w:jc w:val="both"/>
        <w:rPr>
          <w:sz w:val="28"/>
          <w:szCs w:val="28"/>
        </w:rPr>
      </w:pPr>
      <w:r>
        <w:rPr>
          <w:sz w:val="28"/>
          <w:szCs w:val="28"/>
        </w:rPr>
        <w:tab/>
        <w:t>возможность печати на бумажном носителе копии электронной формы запроса;</w:t>
      </w:r>
    </w:p>
    <w:p w14:paraId="4879DBB0" w14:textId="77777777" w:rsidR="005F210B" w:rsidRDefault="00000000">
      <w:pPr>
        <w:widowControl w:val="0"/>
        <w:jc w:val="both"/>
        <w:rPr>
          <w:sz w:val="28"/>
          <w:szCs w:val="28"/>
        </w:rPr>
      </w:pPr>
      <w:r>
        <w:rPr>
          <w:sz w:val="28"/>
          <w:szCs w:val="28"/>
        </w:rPr>
        <w:tab/>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5EDCC60" w14:textId="77777777" w:rsidR="005F210B" w:rsidRDefault="00000000">
      <w:pPr>
        <w:widowControl w:val="0"/>
        <w:jc w:val="both"/>
        <w:rPr>
          <w:sz w:val="28"/>
          <w:szCs w:val="28"/>
        </w:rPr>
      </w:pPr>
      <w:r>
        <w:rPr>
          <w:sz w:val="28"/>
          <w:szCs w:val="28"/>
        </w:rPr>
        <w:tab/>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ЕГПУ, РПГУ, в части, касающейся сведений, отсутствующих в ЕГПУ, ЕСИА;</w:t>
      </w:r>
    </w:p>
    <w:p w14:paraId="0EC645C3" w14:textId="77777777" w:rsidR="005F210B" w:rsidRDefault="00000000">
      <w:pPr>
        <w:widowControl w:val="0"/>
        <w:jc w:val="both"/>
        <w:rPr>
          <w:sz w:val="28"/>
          <w:szCs w:val="28"/>
        </w:rPr>
      </w:pPr>
      <w:r>
        <w:rPr>
          <w:sz w:val="28"/>
          <w:szCs w:val="28"/>
        </w:rPr>
        <w:tab/>
        <w:t>возможность вернуться на любой из этапов заполнения электронной формы запроса без потери ранее введенной информации;</w:t>
      </w:r>
    </w:p>
    <w:p w14:paraId="676EF6DF" w14:textId="77777777" w:rsidR="005F210B" w:rsidRDefault="00000000">
      <w:pPr>
        <w:widowControl w:val="0"/>
        <w:jc w:val="both"/>
        <w:rPr>
          <w:sz w:val="28"/>
          <w:szCs w:val="28"/>
        </w:rPr>
      </w:pPr>
      <w:r>
        <w:rPr>
          <w:sz w:val="28"/>
          <w:szCs w:val="28"/>
        </w:rPr>
        <w:tab/>
        <w:t>возможность доступа заявителя на ЕГПУ, РПГУ к ранее поданным им запросам.</w:t>
      </w:r>
    </w:p>
    <w:p w14:paraId="2701A939" w14:textId="77777777" w:rsidR="005F210B" w:rsidRDefault="00000000">
      <w:pPr>
        <w:widowControl w:val="0"/>
        <w:jc w:val="both"/>
        <w:rPr>
          <w:sz w:val="28"/>
          <w:szCs w:val="28"/>
        </w:rPr>
      </w:pPr>
      <w:r>
        <w:rPr>
          <w:sz w:val="28"/>
          <w:szCs w:val="28"/>
        </w:rPr>
        <w:tab/>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14:paraId="05C5ABE1" w14:textId="77777777" w:rsidR="005F210B" w:rsidRDefault="00000000">
      <w:pPr>
        <w:widowControl w:val="0"/>
        <w:jc w:val="both"/>
        <w:rPr>
          <w:sz w:val="28"/>
          <w:szCs w:val="28"/>
        </w:rPr>
      </w:pPr>
      <w:r>
        <w:rPr>
          <w:sz w:val="28"/>
          <w:szCs w:val="28"/>
        </w:rPr>
        <w:tab/>
        <w:t>Запрос и иные документы, необходимые для предоставления муниципальной услуги, подписанные простой электронной подписью и поданные заявителем, признаются равнозначными запросу и иным документам, подписанным собственноручной подписью и представленным на бумажном носителе.</w:t>
      </w:r>
    </w:p>
    <w:p w14:paraId="0B5F84BF" w14:textId="77777777" w:rsidR="005F210B" w:rsidRDefault="00000000">
      <w:pPr>
        <w:widowControl w:val="0"/>
        <w:jc w:val="both"/>
        <w:rPr>
          <w:sz w:val="28"/>
          <w:szCs w:val="28"/>
        </w:rPr>
      </w:pPr>
      <w:r>
        <w:rPr>
          <w:sz w:val="28"/>
          <w:szCs w:val="28"/>
        </w:rPr>
        <w:tab/>
        <w:t>Общеобразовательная организация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Российской Федерации и принимаемыми в соответствии с ними нормативными актами Правительства Российской Федерации, законами Кемеровской области - Кузбасса и принимаемыми в соответствии с ними нормативными актами Правительства Кемеровской области - Кузбасса.</w:t>
      </w:r>
    </w:p>
    <w:p w14:paraId="6A745B17" w14:textId="77777777" w:rsidR="005F210B" w:rsidRDefault="00000000">
      <w:pPr>
        <w:widowControl w:val="0"/>
        <w:jc w:val="both"/>
        <w:rPr>
          <w:sz w:val="28"/>
          <w:szCs w:val="28"/>
        </w:rPr>
      </w:pPr>
      <w:r>
        <w:rPr>
          <w:sz w:val="28"/>
          <w:szCs w:val="28"/>
        </w:rPr>
        <w:tab/>
        <w:t>Предоставление муниципальной услуги начинается с момента приема и регистрации общеобразовательной организацией электронных документов, необходимых для предоставления услуги.</w:t>
      </w:r>
    </w:p>
    <w:p w14:paraId="0CD77B0B" w14:textId="77777777" w:rsidR="005F210B" w:rsidRDefault="00000000">
      <w:pPr>
        <w:widowControl w:val="0"/>
        <w:jc w:val="both"/>
        <w:rPr>
          <w:sz w:val="28"/>
          <w:szCs w:val="28"/>
        </w:rPr>
      </w:pPr>
      <w:r>
        <w:rPr>
          <w:sz w:val="28"/>
          <w:szCs w:val="28"/>
        </w:rPr>
        <w:tab/>
        <w:t xml:space="preserve">2.17.5. Результат муниципальной услуги выдается в форме электронного документа посредством ЕГПУ, РПГУ (при наличии технической возможности), подписанного уполномоченным должностным </w:t>
      </w:r>
      <w:r>
        <w:rPr>
          <w:sz w:val="28"/>
          <w:szCs w:val="28"/>
        </w:rPr>
        <w:lastRenderedPageBreak/>
        <w:t>лицом с использованием усиленной квалифицированной электронной подписи, в случае, если это указано в заявлении на предоставление муниципальной услуги, направленном через ЕГПУ, РПГУ.</w:t>
      </w:r>
    </w:p>
    <w:p w14:paraId="419807DF" w14:textId="77777777" w:rsidR="005F210B" w:rsidRDefault="00000000">
      <w:pPr>
        <w:widowControl w:val="0"/>
        <w:jc w:val="both"/>
        <w:rPr>
          <w:sz w:val="28"/>
          <w:szCs w:val="28"/>
        </w:rPr>
      </w:pPr>
      <w:r>
        <w:rPr>
          <w:sz w:val="28"/>
          <w:szCs w:val="28"/>
        </w:rPr>
        <w:tab/>
        <w:t>В целях получения результата предоставления услуги на бумажном носителе (если заявителем указано в запросе, направленном в уполномоченный орган, через ЕГПУ, РПГУ, о получении результата услуги на бумажном носителе) заявителю на ЕГПУ, РПГУ (при наличии технической возможности) обеспечивается запись на прием в общеобразовательную организацию, при этом заявителю обеспечивается возможность:</w:t>
      </w:r>
    </w:p>
    <w:p w14:paraId="0072DCAB" w14:textId="77777777" w:rsidR="005F210B" w:rsidRDefault="00000000">
      <w:pPr>
        <w:widowControl w:val="0"/>
        <w:jc w:val="both"/>
        <w:rPr>
          <w:sz w:val="28"/>
          <w:szCs w:val="28"/>
        </w:rPr>
      </w:pPr>
      <w:r>
        <w:rPr>
          <w:sz w:val="28"/>
          <w:szCs w:val="28"/>
        </w:rPr>
        <w:tab/>
        <w:t>ознакомления с расписанием работы общеобразовательной организации либо уполномоченного лица общеобразовательной организации, а также с доступными для записи на прием датами и интервалами времени приема;</w:t>
      </w:r>
    </w:p>
    <w:p w14:paraId="518839C0" w14:textId="77777777" w:rsidR="005F210B" w:rsidRDefault="00000000">
      <w:pPr>
        <w:widowControl w:val="0"/>
        <w:jc w:val="both"/>
        <w:rPr>
          <w:sz w:val="28"/>
          <w:szCs w:val="28"/>
        </w:rPr>
      </w:pPr>
      <w:r>
        <w:rPr>
          <w:sz w:val="28"/>
          <w:szCs w:val="28"/>
        </w:rPr>
        <w:tab/>
        <w:t>записи в любые свободные для приема дату и время в пределах установленного в общеобразовательной организации графика приема заявителей.</w:t>
      </w:r>
    </w:p>
    <w:p w14:paraId="721C6C57" w14:textId="77777777" w:rsidR="005F210B" w:rsidRDefault="00000000">
      <w:pPr>
        <w:widowControl w:val="0"/>
        <w:jc w:val="both"/>
        <w:rPr>
          <w:sz w:val="28"/>
          <w:szCs w:val="28"/>
        </w:rPr>
      </w:pPr>
      <w:r>
        <w:rPr>
          <w:sz w:val="28"/>
          <w:szCs w:val="28"/>
        </w:rPr>
        <w:tab/>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477538FF" w14:textId="77777777" w:rsidR="005F210B" w:rsidRDefault="00000000">
      <w:pPr>
        <w:widowControl w:val="0"/>
        <w:jc w:val="both"/>
        <w:rPr>
          <w:sz w:val="28"/>
          <w:szCs w:val="28"/>
        </w:rPr>
      </w:pPr>
      <w:r>
        <w:rPr>
          <w:sz w:val="28"/>
          <w:szCs w:val="28"/>
        </w:rPr>
        <w:tab/>
        <w:t>При предоставлении муниципальной услуги в электронной форме идентификация и аутентификация могут осуществляться посредством:</w:t>
      </w:r>
    </w:p>
    <w:p w14:paraId="77185DFC" w14:textId="77777777" w:rsidR="005F210B" w:rsidRDefault="00000000">
      <w:pPr>
        <w:widowControl w:val="0"/>
        <w:jc w:val="both"/>
        <w:rPr>
          <w:sz w:val="28"/>
          <w:szCs w:val="28"/>
        </w:rPr>
      </w:pPr>
      <w:r>
        <w:rPr>
          <w:sz w:val="28"/>
          <w:szCs w:val="28"/>
        </w:rPr>
        <w:tab/>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CDA7418" w14:textId="77777777" w:rsidR="005F210B" w:rsidRDefault="00000000">
      <w:pPr>
        <w:widowControl w:val="0"/>
        <w:jc w:val="both"/>
        <w:rPr>
          <w:sz w:val="28"/>
          <w:szCs w:val="28"/>
        </w:rPr>
      </w:pPr>
      <w:r>
        <w:rPr>
          <w:sz w:val="28"/>
          <w:szCs w:val="28"/>
        </w:rPr>
        <w:tab/>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w:t>
      </w:r>
      <w:r>
        <w:rPr>
          <w:sz w:val="28"/>
          <w:szCs w:val="28"/>
        </w:rPr>
        <w:lastRenderedPageBreak/>
        <w:t>лица.</w:t>
      </w:r>
    </w:p>
    <w:p w14:paraId="63A4BE1E" w14:textId="77777777" w:rsidR="005F210B" w:rsidRDefault="00000000">
      <w:pPr>
        <w:widowControl w:val="0"/>
        <w:jc w:val="center"/>
        <w:rPr>
          <w:sz w:val="28"/>
          <w:szCs w:val="28"/>
        </w:rPr>
      </w:pPr>
      <w:r>
        <w:rPr>
          <w:sz w:val="28"/>
          <w:szCs w:val="28"/>
        </w:rPr>
        <w:tab/>
      </w:r>
      <w:r>
        <w:rPr>
          <w:b/>
          <w:bCs/>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421E796A" w14:textId="77777777" w:rsidR="005F210B" w:rsidRDefault="00000000">
      <w:pPr>
        <w:widowControl w:val="0"/>
        <w:jc w:val="both"/>
        <w:rPr>
          <w:sz w:val="28"/>
          <w:szCs w:val="28"/>
        </w:rPr>
      </w:pPr>
      <w:r>
        <w:rPr>
          <w:sz w:val="28"/>
          <w:szCs w:val="28"/>
        </w:rPr>
        <w:tab/>
        <w:t>3.1. Предоставление муниципальной услуги включает в себя следующие административные процедуры (действия):</w:t>
      </w:r>
    </w:p>
    <w:p w14:paraId="26249C4B" w14:textId="77777777" w:rsidR="005F210B" w:rsidRDefault="00000000">
      <w:pPr>
        <w:widowControl w:val="0"/>
        <w:jc w:val="both"/>
        <w:rPr>
          <w:sz w:val="28"/>
          <w:szCs w:val="28"/>
        </w:rPr>
      </w:pPr>
      <w:r>
        <w:rPr>
          <w:sz w:val="28"/>
          <w:szCs w:val="28"/>
        </w:rPr>
        <w:tab/>
        <w:t>прием, регистрация и рассмотрение заявления и документов для установления оснований предоставления муниципальной услуги;</w:t>
      </w:r>
    </w:p>
    <w:p w14:paraId="658CB958" w14:textId="77777777" w:rsidR="005F210B" w:rsidRDefault="00000000">
      <w:pPr>
        <w:widowControl w:val="0"/>
        <w:jc w:val="both"/>
        <w:rPr>
          <w:sz w:val="28"/>
          <w:szCs w:val="28"/>
        </w:rPr>
      </w:pPr>
      <w:r>
        <w:rPr>
          <w:sz w:val="28"/>
          <w:szCs w:val="28"/>
        </w:rPr>
        <w:t>принятие решения о приеме на обучение в общеобразовательную организацию либо решения об отказе в приеме на обучение в общеобразовательную организацию.</w:t>
      </w:r>
    </w:p>
    <w:p w14:paraId="62AF4579" w14:textId="77777777" w:rsidR="005F210B" w:rsidRDefault="00000000">
      <w:pPr>
        <w:widowControl w:val="0"/>
        <w:jc w:val="both"/>
        <w:rPr>
          <w:sz w:val="28"/>
          <w:szCs w:val="28"/>
        </w:rPr>
      </w:pPr>
      <w:r>
        <w:rPr>
          <w:sz w:val="28"/>
          <w:szCs w:val="28"/>
        </w:rPr>
        <w:tab/>
        <w:t>3.1.1. Прием, регистрация и рассмотрение заявления и документов для установления оснований предоставления муниципальной услуги.</w:t>
      </w:r>
    </w:p>
    <w:p w14:paraId="7909315C" w14:textId="77777777" w:rsidR="005F210B" w:rsidRDefault="00000000">
      <w:pPr>
        <w:widowControl w:val="0"/>
        <w:jc w:val="both"/>
        <w:rPr>
          <w:sz w:val="28"/>
          <w:szCs w:val="28"/>
        </w:rPr>
      </w:pPr>
      <w:r>
        <w:rPr>
          <w:sz w:val="28"/>
          <w:szCs w:val="28"/>
        </w:rPr>
        <w:tab/>
        <w:t>3.1.1.1. Основанием для начала предоставления муниципальной услуги является: личное обращение заявителя в общеобразовательную организацию с заявлением и документами; поступление заявления и документов посредством почтовой связи в общеобразовательную организацию; направление запроса и копий документов через официальный сайт общеобразовательной организации или ЕПГУ, РПГУ (при наличии технической возможности).</w:t>
      </w:r>
    </w:p>
    <w:p w14:paraId="70B780AB" w14:textId="77777777" w:rsidR="005F210B" w:rsidRDefault="00000000">
      <w:pPr>
        <w:widowControl w:val="0"/>
        <w:jc w:val="both"/>
        <w:rPr>
          <w:sz w:val="28"/>
          <w:szCs w:val="28"/>
        </w:rPr>
      </w:pPr>
      <w:r>
        <w:rPr>
          <w:sz w:val="28"/>
          <w:szCs w:val="28"/>
        </w:rPr>
        <w:tab/>
        <w:t>3.1.1.2. При личном обращении заявителя в общеобразовательную организацию уполномоченное лицо общеобразовательной организации:</w:t>
      </w:r>
    </w:p>
    <w:p w14:paraId="4AD00FD7" w14:textId="77777777" w:rsidR="005F210B" w:rsidRDefault="00000000">
      <w:pPr>
        <w:widowControl w:val="0"/>
        <w:jc w:val="both"/>
        <w:rPr>
          <w:sz w:val="28"/>
          <w:szCs w:val="28"/>
        </w:rPr>
      </w:pPr>
      <w:r>
        <w:rPr>
          <w:sz w:val="28"/>
          <w:szCs w:val="28"/>
        </w:rPr>
        <w:t>разъясняет порядок приема на обучение;</w:t>
      </w:r>
    </w:p>
    <w:p w14:paraId="2AFC7E5A" w14:textId="77777777" w:rsidR="005F210B" w:rsidRDefault="00000000">
      <w:pPr>
        <w:widowControl w:val="0"/>
        <w:jc w:val="both"/>
        <w:rPr>
          <w:sz w:val="28"/>
          <w:szCs w:val="28"/>
        </w:rPr>
      </w:pPr>
      <w:r>
        <w:rPr>
          <w:sz w:val="28"/>
          <w:szCs w:val="28"/>
        </w:rPr>
        <w:tab/>
        <w:t xml:space="preserve">устанавливает личность заявителя на основании документа, удостоверяющего его личность; </w:t>
      </w:r>
    </w:p>
    <w:p w14:paraId="338814F8" w14:textId="77777777" w:rsidR="005F210B" w:rsidRDefault="00000000">
      <w:pPr>
        <w:widowControl w:val="0"/>
        <w:jc w:val="both"/>
        <w:rPr>
          <w:sz w:val="28"/>
          <w:szCs w:val="28"/>
        </w:rPr>
      </w:pPr>
      <w:r>
        <w:rPr>
          <w:sz w:val="28"/>
          <w:szCs w:val="28"/>
        </w:rPr>
        <w:tab/>
        <w:t>проверяет документы, подтверждающие полномочия представителя, в случае его обращения от имени заявителя;</w:t>
      </w:r>
    </w:p>
    <w:p w14:paraId="06993282" w14:textId="77777777" w:rsidR="005F210B" w:rsidRDefault="00000000">
      <w:pPr>
        <w:widowControl w:val="0"/>
        <w:jc w:val="both"/>
        <w:rPr>
          <w:sz w:val="28"/>
          <w:szCs w:val="28"/>
        </w:rPr>
      </w:pPr>
      <w:r>
        <w:rPr>
          <w:sz w:val="28"/>
          <w:szCs w:val="28"/>
        </w:rPr>
        <w:tab/>
        <w:t>проверяет соответствие сведений, указанных в заявлении, и данных, содержащихся в представленных документах;</w:t>
      </w:r>
    </w:p>
    <w:p w14:paraId="3E33527C" w14:textId="77777777" w:rsidR="005F210B" w:rsidRDefault="00000000">
      <w:pPr>
        <w:widowControl w:val="0"/>
        <w:jc w:val="both"/>
        <w:rPr>
          <w:sz w:val="28"/>
          <w:szCs w:val="28"/>
        </w:rPr>
      </w:pPr>
      <w:r>
        <w:rPr>
          <w:sz w:val="28"/>
          <w:szCs w:val="28"/>
        </w:rPr>
        <w:tab/>
        <w:t>проверяет наличие всех документов, которые должны прилагаться к заявлению;</w:t>
      </w:r>
    </w:p>
    <w:p w14:paraId="51F02DCC" w14:textId="77777777" w:rsidR="005F210B" w:rsidRDefault="00000000">
      <w:pPr>
        <w:widowControl w:val="0"/>
        <w:jc w:val="both"/>
        <w:rPr>
          <w:sz w:val="28"/>
          <w:szCs w:val="28"/>
        </w:rPr>
      </w:pPr>
      <w:r>
        <w:rPr>
          <w:sz w:val="28"/>
          <w:szCs w:val="28"/>
        </w:rPr>
        <w:tab/>
        <w:t>сверяет копии представленных документов с подлинниками, заверяет их и возвращает заявителю оригиналы документов. При заверении соответствия копии документа подлиннику на копии документа проставляется надпись «Верно», заверяется подписью с указанием фамилии, инициалов и даты заверения;</w:t>
      </w:r>
    </w:p>
    <w:p w14:paraId="0619C148" w14:textId="77777777" w:rsidR="005F210B" w:rsidRDefault="00000000">
      <w:pPr>
        <w:widowControl w:val="0"/>
        <w:jc w:val="both"/>
        <w:rPr>
          <w:sz w:val="28"/>
          <w:szCs w:val="28"/>
        </w:rPr>
      </w:pPr>
      <w:r>
        <w:rPr>
          <w:sz w:val="28"/>
          <w:szCs w:val="28"/>
        </w:rPr>
        <w:tab/>
        <w:t>регистрирует заявление в журнале приема заявлений о приеме на обучение в общеобразовательную организацию;</w:t>
      </w:r>
    </w:p>
    <w:p w14:paraId="2518964A" w14:textId="77777777" w:rsidR="005F210B" w:rsidRDefault="00000000">
      <w:pPr>
        <w:widowControl w:val="0"/>
        <w:jc w:val="both"/>
        <w:rPr>
          <w:sz w:val="28"/>
          <w:szCs w:val="28"/>
        </w:rPr>
      </w:pPr>
      <w:r>
        <w:rPr>
          <w:sz w:val="28"/>
          <w:szCs w:val="28"/>
        </w:rPr>
        <w:tab/>
        <w:t>выдает расписку-уведомление по форме согласно приложению № 3 к настоящему административному регламенту (далее - расписка-уведомление).</w:t>
      </w:r>
    </w:p>
    <w:p w14:paraId="3B4A5206" w14:textId="77777777" w:rsidR="005F210B" w:rsidRDefault="00000000">
      <w:pPr>
        <w:widowControl w:val="0"/>
        <w:jc w:val="both"/>
        <w:rPr>
          <w:sz w:val="28"/>
          <w:szCs w:val="28"/>
        </w:rPr>
      </w:pPr>
      <w:r>
        <w:rPr>
          <w:sz w:val="28"/>
          <w:szCs w:val="28"/>
        </w:rPr>
        <w:tab/>
        <w:t xml:space="preserve">3.1.1.3. При направлении заявителем заявления и документов посредством организации почтовой связи уполномоченное лицо </w:t>
      </w:r>
      <w:r>
        <w:rPr>
          <w:sz w:val="28"/>
          <w:szCs w:val="28"/>
        </w:rPr>
        <w:lastRenderedPageBreak/>
        <w:t>общеобразовательной организации:</w:t>
      </w:r>
    </w:p>
    <w:p w14:paraId="2D39926A" w14:textId="77777777" w:rsidR="005F210B" w:rsidRDefault="00000000">
      <w:pPr>
        <w:widowControl w:val="0"/>
        <w:jc w:val="both"/>
        <w:rPr>
          <w:sz w:val="28"/>
          <w:szCs w:val="28"/>
        </w:rPr>
      </w:pPr>
      <w:r>
        <w:rPr>
          <w:sz w:val="28"/>
          <w:szCs w:val="28"/>
        </w:rPr>
        <w:tab/>
        <w:t>вскрывает конверт, проверяет наличие в нем заявления и документов;</w:t>
      </w:r>
    </w:p>
    <w:p w14:paraId="14B2A502" w14:textId="77777777" w:rsidR="005F210B" w:rsidRDefault="00000000">
      <w:pPr>
        <w:widowControl w:val="0"/>
        <w:jc w:val="both"/>
        <w:rPr>
          <w:sz w:val="28"/>
          <w:szCs w:val="28"/>
        </w:rPr>
      </w:pPr>
      <w:r>
        <w:rPr>
          <w:sz w:val="28"/>
          <w:szCs w:val="28"/>
        </w:rPr>
        <w:tab/>
        <w:t>проверяет наличие всех документов, которые должны прилагаться к заявлению;</w:t>
      </w:r>
    </w:p>
    <w:p w14:paraId="2470EF8E" w14:textId="77777777" w:rsidR="005F210B" w:rsidRDefault="00000000">
      <w:pPr>
        <w:widowControl w:val="0"/>
        <w:jc w:val="both"/>
        <w:rPr>
          <w:sz w:val="28"/>
          <w:szCs w:val="28"/>
        </w:rPr>
      </w:pPr>
      <w:r>
        <w:rPr>
          <w:sz w:val="28"/>
          <w:szCs w:val="28"/>
        </w:rPr>
        <w:tab/>
        <w:t>регистрирует заявление в журнале приема заявлений о приеме на обучение в общеобразовательную организацию;</w:t>
      </w:r>
    </w:p>
    <w:p w14:paraId="1BA2EC69" w14:textId="77777777" w:rsidR="005F210B" w:rsidRDefault="00000000">
      <w:pPr>
        <w:widowControl w:val="0"/>
        <w:jc w:val="both"/>
        <w:rPr>
          <w:sz w:val="28"/>
          <w:szCs w:val="28"/>
        </w:rPr>
      </w:pPr>
      <w:r>
        <w:rPr>
          <w:sz w:val="28"/>
          <w:szCs w:val="28"/>
        </w:rPr>
        <w:t>направляет расписку-уведомление.</w:t>
      </w:r>
    </w:p>
    <w:p w14:paraId="5454391B" w14:textId="77777777" w:rsidR="005F210B" w:rsidRDefault="00000000">
      <w:pPr>
        <w:widowControl w:val="0"/>
        <w:jc w:val="both"/>
        <w:rPr>
          <w:sz w:val="28"/>
          <w:szCs w:val="28"/>
        </w:rPr>
      </w:pPr>
      <w:r>
        <w:rPr>
          <w:sz w:val="28"/>
          <w:szCs w:val="28"/>
        </w:rPr>
        <w:tab/>
        <w:t>3.1.1.4. Предоставление муниципальной услуги при наличии технической возможности в электронной форме посредством ЕПГУ, РПГУ, официального сайта общеобразовательной организации.</w:t>
      </w:r>
    </w:p>
    <w:p w14:paraId="3E1FAD28" w14:textId="77777777" w:rsidR="005F210B" w:rsidRDefault="00000000">
      <w:pPr>
        <w:widowControl w:val="0"/>
        <w:jc w:val="both"/>
        <w:rPr>
          <w:sz w:val="28"/>
          <w:szCs w:val="28"/>
        </w:rPr>
      </w:pPr>
      <w:r>
        <w:rPr>
          <w:sz w:val="28"/>
          <w:szCs w:val="28"/>
        </w:rPr>
        <w:tab/>
        <w:t>3.1.1.4.1. Информирование заявителей по вопросам предоставления муниципальной услуги осуществляется путем размещения информации на официальном сайте общеобразовательной организации и ЕПГУ, РПГУ.</w:t>
      </w:r>
    </w:p>
    <w:p w14:paraId="6042A408" w14:textId="77777777" w:rsidR="005F210B" w:rsidRDefault="00000000">
      <w:pPr>
        <w:widowControl w:val="0"/>
        <w:jc w:val="both"/>
        <w:rPr>
          <w:sz w:val="28"/>
          <w:szCs w:val="28"/>
        </w:rPr>
      </w:pPr>
      <w:r>
        <w:rPr>
          <w:sz w:val="28"/>
          <w:szCs w:val="28"/>
        </w:rPr>
        <w:tab/>
        <w:t>3.1.1.4.2. Формирование заявления осуществляется при наличии технической возможности посредством заполнения электронной формы заявления (запроса) на ЕПГУ, РПГУ, официальном сайте общеобразовательной организации.</w:t>
      </w:r>
    </w:p>
    <w:p w14:paraId="779BB233" w14:textId="77777777" w:rsidR="005F210B" w:rsidRDefault="00000000">
      <w:pPr>
        <w:widowControl w:val="0"/>
        <w:jc w:val="both"/>
        <w:rPr>
          <w:sz w:val="28"/>
          <w:szCs w:val="28"/>
        </w:rPr>
      </w:pPr>
      <w:r>
        <w:rPr>
          <w:sz w:val="28"/>
          <w:szCs w:val="28"/>
        </w:rPr>
        <w:tab/>
        <w:t>На ЕПГУ, РПГУ, официальном сайте общеобразовательной организации (при наличии технической возможности) размещается образец заполнения электронной формы заявления (запроса).</w:t>
      </w:r>
    </w:p>
    <w:p w14:paraId="2B1052ED" w14:textId="77777777" w:rsidR="005F210B" w:rsidRDefault="00000000">
      <w:pPr>
        <w:widowControl w:val="0"/>
        <w:jc w:val="both"/>
        <w:rPr>
          <w:sz w:val="28"/>
          <w:szCs w:val="28"/>
        </w:rPr>
      </w:pPr>
      <w:r>
        <w:rPr>
          <w:sz w:val="28"/>
          <w:szCs w:val="28"/>
        </w:rPr>
        <w:tab/>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C4A2671" w14:textId="77777777" w:rsidR="005F210B" w:rsidRDefault="00000000">
      <w:pPr>
        <w:widowControl w:val="0"/>
        <w:jc w:val="both"/>
        <w:rPr>
          <w:sz w:val="28"/>
          <w:szCs w:val="28"/>
        </w:rPr>
      </w:pPr>
      <w:r>
        <w:rPr>
          <w:sz w:val="28"/>
          <w:szCs w:val="28"/>
        </w:rPr>
        <w:tab/>
        <w:t>3.1.1.4.3. При направлении заявителем заявления (запроса) и копий документов (при наличии), посредством электронной формы при наличии технической возможности через официальный сайт общеобразовательной организации или ЕПГУ, РПГУ уполномоченное лицо общеобразовательной организации:</w:t>
      </w:r>
    </w:p>
    <w:p w14:paraId="33B17672" w14:textId="77777777" w:rsidR="005F210B" w:rsidRDefault="00000000">
      <w:pPr>
        <w:widowControl w:val="0"/>
        <w:jc w:val="both"/>
        <w:rPr>
          <w:sz w:val="28"/>
          <w:szCs w:val="28"/>
        </w:rPr>
      </w:pPr>
      <w:r>
        <w:rPr>
          <w:sz w:val="28"/>
          <w:szCs w:val="28"/>
        </w:rPr>
        <w:tab/>
        <w:t>распечатывает заявление (запрос) и копии документов (при наличии);</w:t>
      </w:r>
    </w:p>
    <w:p w14:paraId="3A19D280" w14:textId="77777777" w:rsidR="005F210B" w:rsidRDefault="00000000">
      <w:pPr>
        <w:widowControl w:val="0"/>
        <w:jc w:val="both"/>
        <w:rPr>
          <w:sz w:val="28"/>
          <w:szCs w:val="28"/>
        </w:rPr>
      </w:pPr>
      <w:r>
        <w:rPr>
          <w:sz w:val="28"/>
          <w:szCs w:val="28"/>
        </w:rPr>
        <w:tab/>
        <w:t>формирует и направляет заявителю электронное уведомление о получении от заявителя заявления (запроса) и копий документов (при наличии) не позднее следующего рабочего дня со дня его получения с указанием перечня подлинников документов и даты их представления в общеобразовательную организацию. Срок представления заявителем подлинников документов не должен превышать 5 рабочих дней со дня получения общеобразовательной организацией заявления (запроса) и копий документов (при наличии).</w:t>
      </w:r>
    </w:p>
    <w:p w14:paraId="0BAD3F3C" w14:textId="77777777" w:rsidR="005F210B" w:rsidRDefault="00000000">
      <w:pPr>
        <w:widowControl w:val="0"/>
        <w:jc w:val="both"/>
        <w:rPr>
          <w:sz w:val="28"/>
          <w:szCs w:val="28"/>
        </w:rPr>
      </w:pPr>
      <w:r>
        <w:rPr>
          <w:sz w:val="28"/>
          <w:szCs w:val="28"/>
        </w:rPr>
        <w:tab/>
        <w:t>В период ожидания подтверждающих документов заявлению присваивается статус «ожидание подтверждающих документов».</w:t>
      </w:r>
    </w:p>
    <w:p w14:paraId="105FA642" w14:textId="77777777" w:rsidR="005F210B" w:rsidRDefault="00000000">
      <w:pPr>
        <w:widowControl w:val="0"/>
        <w:jc w:val="both"/>
        <w:rPr>
          <w:sz w:val="28"/>
          <w:szCs w:val="28"/>
        </w:rPr>
      </w:pPr>
      <w:r>
        <w:rPr>
          <w:sz w:val="28"/>
          <w:szCs w:val="28"/>
        </w:rPr>
        <w:tab/>
        <w:t xml:space="preserve">При представлении заявителем подлинников документов </w:t>
      </w:r>
      <w:r>
        <w:rPr>
          <w:sz w:val="28"/>
          <w:szCs w:val="28"/>
        </w:rPr>
        <w:lastRenderedPageBreak/>
        <w:t>уполномоченное лицо общеобразовательной организации: устанавливает личность заявителя на основании документа, удостоверяющего его личность; проверяет документы, подтверждающие полномочия представителя заявителя (в случае его обращения от имени заявителя); проверяет наличие всех документов, которые должны прилагаться к заявлению; проверяет соответствие распечатанных (представленных) копий документов их подлинникам, заверяет их, возвращает заявителю подлинники документов. При заверении соответствия копии документа подлиннику на копии документа проставляет надпись: «Верно», заверяет подписью с указанием фамилии, инициалов и даты заверения; регистрирует заявление в журнале приема заявлений о приеме на обучение в общеобразовательную организацию, выдает расписку-уведомление.</w:t>
      </w:r>
    </w:p>
    <w:p w14:paraId="4079F410" w14:textId="77777777" w:rsidR="005F210B" w:rsidRDefault="00000000">
      <w:pPr>
        <w:widowControl w:val="0"/>
        <w:jc w:val="both"/>
        <w:rPr>
          <w:sz w:val="28"/>
          <w:szCs w:val="28"/>
        </w:rPr>
      </w:pPr>
      <w:r>
        <w:rPr>
          <w:sz w:val="28"/>
          <w:szCs w:val="28"/>
        </w:rPr>
        <w:tab/>
        <w:t>После рассмотрения заявления в установленном порядке и успешной проверки достоверности представленных документов заявлению присваивается статус «ожидание приема на обучение».</w:t>
      </w:r>
    </w:p>
    <w:p w14:paraId="2194EB99" w14:textId="77777777" w:rsidR="005F210B" w:rsidRDefault="00000000">
      <w:pPr>
        <w:widowControl w:val="0"/>
        <w:jc w:val="both"/>
        <w:rPr>
          <w:sz w:val="28"/>
          <w:szCs w:val="28"/>
        </w:rPr>
      </w:pPr>
      <w:r>
        <w:rPr>
          <w:sz w:val="28"/>
          <w:szCs w:val="28"/>
        </w:rPr>
        <w:tab/>
        <w:t xml:space="preserve">В случае непредставления в течение указанного срока подлинников документов уполномоченное лицо общеобразовательной организации направляет заявителю уведомление об отказе в рассмотрении заявления (запроса) и копий документов (при наличии) согласно приложению № </w:t>
      </w:r>
      <w:proofErr w:type="gramStart"/>
      <w:r>
        <w:rPr>
          <w:sz w:val="28"/>
          <w:szCs w:val="28"/>
        </w:rPr>
        <w:t>4  к</w:t>
      </w:r>
      <w:proofErr w:type="gramEnd"/>
      <w:r>
        <w:rPr>
          <w:sz w:val="28"/>
          <w:szCs w:val="28"/>
        </w:rPr>
        <w:t xml:space="preserve"> настоящему административному регламенту в течение рабочего дня, следующего за днем, в котором истек срок, указанный в абзаце третьем настоящего подпункта.</w:t>
      </w:r>
    </w:p>
    <w:p w14:paraId="691F01A1" w14:textId="77777777" w:rsidR="005F210B" w:rsidRDefault="00000000">
      <w:pPr>
        <w:widowControl w:val="0"/>
        <w:jc w:val="both"/>
        <w:rPr>
          <w:sz w:val="28"/>
          <w:szCs w:val="28"/>
        </w:rPr>
      </w:pPr>
      <w:r>
        <w:rPr>
          <w:sz w:val="28"/>
          <w:szCs w:val="28"/>
        </w:rPr>
        <w:tab/>
        <w:t>Заявитель имеет право повторно обратиться за предоставлением муниципальной услуги в порядке, предусмотренном настоящим административным регламентом.</w:t>
      </w:r>
    </w:p>
    <w:p w14:paraId="658E6E67" w14:textId="77777777" w:rsidR="005F210B" w:rsidRDefault="00000000">
      <w:pPr>
        <w:widowControl w:val="0"/>
        <w:jc w:val="both"/>
        <w:rPr>
          <w:sz w:val="28"/>
          <w:szCs w:val="28"/>
        </w:rPr>
      </w:pPr>
      <w:r>
        <w:rPr>
          <w:sz w:val="28"/>
          <w:szCs w:val="28"/>
        </w:rPr>
        <w:tab/>
        <w:t>3.1.1.4.4. Информация о ходе предоставления муниципальной услуги направляется заявителю в срок, не превышающий одного рабочего дня после соответствующего запроса заявителя.</w:t>
      </w:r>
    </w:p>
    <w:p w14:paraId="242E5B5B" w14:textId="77777777" w:rsidR="005F210B" w:rsidRDefault="00000000">
      <w:pPr>
        <w:widowControl w:val="0"/>
        <w:jc w:val="both"/>
        <w:rPr>
          <w:sz w:val="28"/>
          <w:szCs w:val="28"/>
        </w:rPr>
      </w:pPr>
      <w:r>
        <w:rPr>
          <w:sz w:val="28"/>
          <w:szCs w:val="28"/>
        </w:rPr>
        <w:tab/>
        <w:t>3.1.1.5. Формирование и направление межведомственного запроса</w:t>
      </w:r>
    </w:p>
    <w:p w14:paraId="21738827" w14:textId="77777777" w:rsidR="005F210B" w:rsidRDefault="00000000">
      <w:pPr>
        <w:widowControl w:val="0"/>
        <w:jc w:val="both"/>
        <w:rPr>
          <w:sz w:val="28"/>
          <w:szCs w:val="28"/>
        </w:rPr>
      </w:pPr>
      <w:r>
        <w:rPr>
          <w:sz w:val="28"/>
          <w:szCs w:val="28"/>
        </w:rPr>
        <w:tab/>
        <w:t>3.1.1.5.1. В случае если заявителем не представлены документы, указанные в подпункте 2.6.3.4 пункта 2.6 настоящего административного регламента, уполномоченное лицо общеобразовательной организации не позднее 1 рабочего дня с даты поступления заявления и документов в рамках межведомственного информационного взаимодействия запрашивает соответствующие документы.</w:t>
      </w:r>
    </w:p>
    <w:p w14:paraId="683B0EB1" w14:textId="77777777" w:rsidR="005F210B" w:rsidRDefault="00000000">
      <w:pPr>
        <w:widowControl w:val="0"/>
        <w:jc w:val="both"/>
        <w:rPr>
          <w:sz w:val="28"/>
          <w:szCs w:val="28"/>
        </w:rPr>
      </w:pPr>
      <w:r>
        <w:rPr>
          <w:sz w:val="28"/>
          <w:szCs w:val="28"/>
        </w:rPr>
        <w:tab/>
        <w:t>3.1.1.5.2. Формирование межведомственного запроса и его направление в соответствующие органы осуществляется в соответствии с Федеральным законом № 210-ФЗ.</w:t>
      </w:r>
    </w:p>
    <w:p w14:paraId="3CAF83ED" w14:textId="77777777" w:rsidR="005F210B" w:rsidRDefault="00000000">
      <w:pPr>
        <w:widowControl w:val="0"/>
        <w:jc w:val="both"/>
        <w:rPr>
          <w:sz w:val="28"/>
          <w:szCs w:val="28"/>
        </w:rPr>
      </w:pPr>
      <w:r>
        <w:rPr>
          <w:sz w:val="28"/>
          <w:szCs w:val="28"/>
        </w:rPr>
        <w:tab/>
        <w:t>Срок подготовки и направления ответа на межведомственный запрос не может превышать 5 рабочих дней со дня поступления межведомственного запроса.</w:t>
      </w:r>
    </w:p>
    <w:p w14:paraId="3464FCF4" w14:textId="77777777" w:rsidR="005F210B" w:rsidRDefault="00000000">
      <w:pPr>
        <w:widowControl w:val="0"/>
        <w:jc w:val="both"/>
        <w:rPr>
          <w:sz w:val="28"/>
          <w:szCs w:val="28"/>
        </w:rPr>
      </w:pPr>
      <w:r>
        <w:rPr>
          <w:sz w:val="28"/>
          <w:szCs w:val="28"/>
        </w:rPr>
        <w:tab/>
        <w:t xml:space="preserve">3.1.1.5.3. Результатом исполнения административной процедуры является поступление в общеобразовательную организацию документов, указанных в подпункта 2.6.3.4. пункта 2.6 настоящего административного </w:t>
      </w:r>
      <w:r>
        <w:rPr>
          <w:sz w:val="28"/>
          <w:szCs w:val="28"/>
        </w:rPr>
        <w:lastRenderedPageBreak/>
        <w:t xml:space="preserve">регламента </w:t>
      </w:r>
    </w:p>
    <w:p w14:paraId="2148FF06" w14:textId="77777777" w:rsidR="005F210B" w:rsidRDefault="00000000">
      <w:pPr>
        <w:widowControl w:val="0"/>
        <w:jc w:val="both"/>
        <w:rPr>
          <w:sz w:val="28"/>
          <w:szCs w:val="28"/>
        </w:rPr>
      </w:pPr>
      <w:r>
        <w:rPr>
          <w:sz w:val="28"/>
          <w:szCs w:val="28"/>
        </w:rPr>
        <w:tab/>
        <w:t>3.1.1.5.4. Способ фиксации результата выполнения административной процедуры: указание в деле заявителя информации о наличии или об отсутствии запрашиваемых документов.</w:t>
      </w:r>
    </w:p>
    <w:p w14:paraId="086C4F9E" w14:textId="77777777" w:rsidR="005F210B" w:rsidRDefault="00000000">
      <w:pPr>
        <w:widowControl w:val="0"/>
        <w:jc w:val="both"/>
        <w:rPr>
          <w:sz w:val="28"/>
          <w:szCs w:val="28"/>
        </w:rPr>
      </w:pPr>
      <w:r>
        <w:rPr>
          <w:sz w:val="28"/>
          <w:szCs w:val="28"/>
        </w:rPr>
        <w:tab/>
        <w:t>3.1.1.6. После регистрации заявления в журнале регистрации заявлений и документов и получения ответа на межведомственный запрос (при его направлении) уполномоченное лицо общеобразовательной организации:</w:t>
      </w:r>
    </w:p>
    <w:p w14:paraId="3E3709FC" w14:textId="77777777" w:rsidR="005F210B" w:rsidRDefault="00000000">
      <w:pPr>
        <w:widowControl w:val="0"/>
        <w:jc w:val="both"/>
        <w:rPr>
          <w:sz w:val="28"/>
          <w:szCs w:val="28"/>
        </w:rPr>
      </w:pPr>
      <w:r>
        <w:rPr>
          <w:sz w:val="28"/>
          <w:szCs w:val="28"/>
        </w:rPr>
        <w:t xml:space="preserve"> </w:t>
      </w:r>
      <w:r>
        <w:rPr>
          <w:sz w:val="28"/>
          <w:szCs w:val="28"/>
        </w:rPr>
        <w:tab/>
        <w:t>осуществляет проверку представленных заявителем документов на полноту и правильность их оформления;</w:t>
      </w:r>
    </w:p>
    <w:p w14:paraId="6086DB1E" w14:textId="77777777" w:rsidR="005F210B" w:rsidRDefault="00000000">
      <w:pPr>
        <w:widowControl w:val="0"/>
        <w:jc w:val="both"/>
        <w:rPr>
          <w:sz w:val="28"/>
          <w:szCs w:val="28"/>
        </w:rPr>
      </w:pPr>
      <w:r>
        <w:rPr>
          <w:sz w:val="28"/>
          <w:szCs w:val="28"/>
        </w:rPr>
        <w:tab/>
        <w:t>подготавливает проект распорядительного акта о приеме на обучение ребенка или поступающего в общеобразовательную организацию либо решения об отказе в приеме в общеобразовательную организацию согласно приложению № 5 к настоящему административному регламенту;</w:t>
      </w:r>
    </w:p>
    <w:p w14:paraId="3090EE2F" w14:textId="77777777" w:rsidR="005F210B" w:rsidRDefault="00000000">
      <w:pPr>
        <w:widowControl w:val="0"/>
        <w:jc w:val="both"/>
        <w:rPr>
          <w:sz w:val="28"/>
          <w:szCs w:val="28"/>
        </w:rPr>
      </w:pPr>
      <w:r>
        <w:rPr>
          <w:sz w:val="28"/>
          <w:szCs w:val="28"/>
        </w:rPr>
        <w:tab/>
        <w:t>представляет подготовленный проект соответствующего решения вместе с заявлением (запросом) и документами руководителю общеобразовательной организации для проверки и подписания.</w:t>
      </w:r>
    </w:p>
    <w:p w14:paraId="430E4436" w14:textId="77777777" w:rsidR="005F210B" w:rsidRDefault="00000000">
      <w:pPr>
        <w:widowControl w:val="0"/>
        <w:jc w:val="both"/>
        <w:rPr>
          <w:sz w:val="28"/>
          <w:szCs w:val="28"/>
        </w:rPr>
      </w:pPr>
      <w:r>
        <w:rPr>
          <w:sz w:val="28"/>
          <w:szCs w:val="28"/>
        </w:rPr>
        <w:tab/>
        <w:t>3.1.2. Принятие решения о приеме на обучение ребенка или поступающего в общеобразовательную организацию либо решения об отказе в приеме в общеобразовательную организацию.</w:t>
      </w:r>
    </w:p>
    <w:p w14:paraId="155B9BDE" w14:textId="77777777" w:rsidR="005F210B" w:rsidRDefault="00000000">
      <w:pPr>
        <w:widowControl w:val="0"/>
        <w:jc w:val="both"/>
        <w:rPr>
          <w:sz w:val="28"/>
          <w:szCs w:val="28"/>
        </w:rPr>
      </w:pPr>
      <w:r>
        <w:rPr>
          <w:sz w:val="28"/>
          <w:szCs w:val="28"/>
        </w:rPr>
        <w:tab/>
        <w:t>3.1.2.1. Основанием для начала административной процедуры является поступление проекта соответствующего решения вместе с заявлением (запросом) и документами руководителю общеобразовательной организации.</w:t>
      </w:r>
    </w:p>
    <w:p w14:paraId="76775BBA" w14:textId="77777777" w:rsidR="005F210B" w:rsidRDefault="00000000">
      <w:pPr>
        <w:widowControl w:val="0"/>
        <w:jc w:val="both"/>
        <w:rPr>
          <w:sz w:val="28"/>
          <w:szCs w:val="28"/>
        </w:rPr>
      </w:pPr>
      <w:r>
        <w:rPr>
          <w:sz w:val="28"/>
          <w:szCs w:val="28"/>
        </w:rPr>
        <w:tab/>
        <w:t>3.1.2.2. Руководитель общеобразовательной организации:</w:t>
      </w:r>
    </w:p>
    <w:p w14:paraId="5C06E4BB" w14:textId="77777777" w:rsidR="005F210B" w:rsidRDefault="00000000">
      <w:pPr>
        <w:widowControl w:val="0"/>
        <w:jc w:val="both"/>
        <w:rPr>
          <w:sz w:val="28"/>
          <w:szCs w:val="28"/>
        </w:rPr>
      </w:pPr>
      <w:r>
        <w:rPr>
          <w:sz w:val="28"/>
          <w:szCs w:val="28"/>
        </w:rPr>
        <w:tab/>
        <w:t>рассматривает содержание заявления и документов (при наличии);</w:t>
      </w:r>
    </w:p>
    <w:p w14:paraId="0F81C502" w14:textId="77777777" w:rsidR="005F210B" w:rsidRDefault="00000000">
      <w:pPr>
        <w:widowControl w:val="0"/>
        <w:jc w:val="both"/>
        <w:rPr>
          <w:sz w:val="28"/>
          <w:szCs w:val="28"/>
        </w:rPr>
      </w:pPr>
      <w:r>
        <w:rPr>
          <w:sz w:val="28"/>
          <w:szCs w:val="28"/>
        </w:rPr>
        <w:tab/>
        <w:t>проверяет подготовленный проект распорядительного акта о приеме на обучение ребенка или поступающего в общеобразовательную организацию либо проект решения об отказе в приеме в общеобразовательную организацию на предмет соответствия требованиям законодательства и настоящего административного регламента, подписывает его, ставит печать общеобразовательной организации, возвращает представленные документы и подписанное решение уполномоченному лицу общеобразовательной организации для последующей работы.</w:t>
      </w:r>
    </w:p>
    <w:p w14:paraId="006FA6DC" w14:textId="77777777" w:rsidR="005F210B" w:rsidRDefault="00000000">
      <w:pPr>
        <w:widowControl w:val="0"/>
        <w:jc w:val="both"/>
        <w:rPr>
          <w:sz w:val="28"/>
          <w:szCs w:val="28"/>
        </w:rPr>
      </w:pPr>
      <w:r>
        <w:rPr>
          <w:sz w:val="28"/>
          <w:szCs w:val="28"/>
        </w:rPr>
        <w:tab/>
        <w:t>3.1.2.3. Общий срок административной процедуры не должен превышать 5 рабочих дней после приема заявления о приеме на обучение и представленных документов, за исключением случая, указанного в абзаце втором настоящего пункта.</w:t>
      </w:r>
    </w:p>
    <w:p w14:paraId="56610430" w14:textId="77777777" w:rsidR="005F210B" w:rsidRDefault="00000000">
      <w:pPr>
        <w:widowControl w:val="0"/>
        <w:jc w:val="both"/>
        <w:rPr>
          <w:sz w:val="28"/>
          <w:szCs w:val="28"/>
        </w:rPr>
      </w:pPr>
      <w:r>
        <w:rPr>
          <w:sz w:val="28"/>
          <w:szCs w:val="28"/>
        </w:rPr>
        <w:tab/>
        <w:t>При приеме на обучение в первый класс детей, указанных в подпункте 2.4.2, пункта 2.4. настоящего административного регламента, руководитель общеобразовательной организации издает распорядительный акт о приеме на обучение детей в течение 3 рабочих дней после завершения приема заявлений о приеме на обучение в первый класс.</w:t>
      </w:r>
    </w:p>
    <w:p w14:paraId="62EA7D1A" w14:textId="77777777" w:rsidR="005F210B" w:rsidRDefault="00000000">
      <w:pPr>
        <w:widowControl w:val="0"/>
        <w:jc w:val="both"/>
        <w:rPr>
          <w:sz w:val="28"/>
          <w:szCs w:val="28"/>
        </w:rPr>
      </w:pPr>
      <w:r>
        <w:rPr>
          <w:sz w:val="28"/>
          <w:szCs w:val="28"/>
        </w:rPr>
        <w:lastRenderedPageBreak/>
        <w:tab/>
        <w:t>3.1.2.4. Уполномоченное лицо общеобразовательной организации:</w:t>
      </w:r>
    </w:p>
    <w:p w14:paraId="58CE47AE" w14:textId="77777777" w:rsidR="005F210B" w:rsidRDefault="00000000">
      <w:pPr>
        <w:widowControl w:val="0"/>
        <w:jc w:val="both"/>
        <w:rPr>
          <w:sz w:val="28"/>
          <w:szCs w:val="28"/>
        </w:rPr>
      </w:pPr>
      <w:r>
        <w:rPr>
          <w:sz w:val="28"/>
          <w:szCs w:val="28"/>
        </w:rPr>
        <w:tab/>
        <w:t>брошюрует в личное дело ребенка или поступающего заявление о приеме на обучение и все представленные родителем(</w:t>
      </w:r>
      <w:proofErr w:type="spellStart"/>
      <w:r>
        <w:rPr>
          <w:sz w:val="28"/>
          <w:szCs w:val="28"/>
        </w:rPr>
        <w:t>ями</w:t>
      </w:r>
      <w:proofErr w:type="spellEnd"/>
      <w:r>
        <w:rPr>
          <w:sz w:val="28"/>
          <w:szCs w:val="28"/>
        </w:rPr>
        <w:t>) (законным(</w:t>
      </w:r>
      <w:proofErr w:type="spellStart"/>
      <w:r>
        <w:rPr>
          <w:sz w:val="28"/>
          <w:szCs w:val="28"/>
        </w:rPr>
        <w:t>ыми</w:t>
      </w:r>
      <w:proofErr w:type="spellEnd"/>
      <w:r>
        <w:rPr>
          <w:sz w:val="28"/>
          <w:szCs w:val="28"/>
        </w:rPr>
        <w:t>) представителем(</w:t>
      </w:r>
      <w:proofErr w:type="spellStart"/>
      <w:r>
        <w:rPr>
          <w:sz w:val="28"/>
          <w:szCs w:val="28"/>
        </w:rPr>
        <w:t>ями</w:t>
      </w:r>
      <w:proofErr w:type="spellEnd"/>
      <w:r>
        <w:rPr>
          <w:sz w:val="28"/>
          <w:szCs w:val="28"/>
        </w:rPr>
        <w:t>) ребенка или поступающим документы (копии документов) и подписанный распорядительный акт о приеме на обучение в общеобразовательную организацию;</w:t>
      </w:r>
    </w:p>
    <w:p w14:paraId="7CA0B400" w14:textId="77777777" w:rsidR="005F210B" w:rsidRDefault="00000000">
      <w:pPr>
        <w:widowControl w:val="0"/>
        <w:jc w:val="both"/>
        <w:rPr>
          <w:sz w:val="28"/>
          <w:szCs w:val="28"/>
        </w:rPr>
      </w:pPr>
      <w:r>
        <w:rPr>
          <w:sz w:val="28"/>
          <w:szCs w:val="28"/>
        </w:rPr>
        <w:t>брошюрует в отказное дело ребенка или поступающего заявление, документы и решение об отказе в приеме в общеобразовательную организацию;</w:t>
      </w:r>
    </w:p>
    <w:p w14:paraId="3C266361" w14:textId="77777777" w:rsidR="005F210B" w:rsidRDefault="00000000">
      <w:pPr>
        <w:widowControl w:val="0"/>
        <w:jc w:val="both"/>
        <w:rPr>
          <w:sz w:val="28"/>
          <w:szCs w:val="28"/>
        </w:rPr>
      </w:pPr>
      <w:r>
        <w:rPr>
          <w:sz w:val="28"/>
          <w:szCs w:val="28"/>
        </w:rPr>
        <w:tab/>
        <w:t>направляет заявителю решение об отказе в приеме в общеобразовательную организацию не позднее чем через 5 рабочих дней со дня вынесения данного решения;</w:t>
      </w:r>
    </w:p>
    <w:p w14:paraId="27BF51FD" w14:textId="77777777" w:rsidR="005F210B" w:rsidRDefault="00000000">
      <w:pPr>
        <w:widowControl w:val="0"/>
        <w:jc w:val="both"/>
        <w:rPr>
          <w:sz w:val="28"/>
          <w:szCs w:val="28"/>
        </w:rPr>
      </w:pPr>
      <w:r>
        <w:rPr>
          <w:sz w:val="28"/>
          <w:szCs w:val="28"/>
        </w:rPr>
        <w:tab/>
        <w:t>направляет заявителю посредством ЕПГУ, РПГУ (при наличии технической возможности) или на адрес электронной почты заявителя в форме электронного документа уведомление о принятом решении (при принятии решения об отказе направляет скан-копию решения об отказе и текстовое пояснение о необходимости обратиться в общеобразовательную организацию для получения подлинника документа) в течение 3 рабочих дней после подписания руководителем общеобразовательной организации соответствующего решения.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71B910E7" w14:textId="77777777" w:rsidR="005F210B" w:rsidRDefault="00000000">
      <w:pPr>
        <w:widowControl w:val="0"/>
        <w:jc w:val="both"/>
        <w:rPr>
          <w:sz w:val="28"/>
          <w:szCs w:val="28"/>
        </w:rPr>
      </w:pPr>
      <w:r>
        <w:rPr>
          <w:sz w:val="28"/>
          <w:szCs w:val="28"/>
        </w:rPr>
        <w:tab/>
        <w:t>3.2. В случае обращения заявителя в общеобразовательную организацию с требованием исправить допущенные опечатки и ошибки в выданном решении об отказе в предоставлении муниципальной услуги, общеобразовательная организация исправляет указанные опечатки и ошибки в течение 7 рабочих дней со дня обращения заявителя.</w:t>
      </w:r>
    </w:p>
    <w:p w14:paraId="63CA5E62" w14:textId="77777777" w:rsidR="005F210B" w:rsidRDefault="00000000">
      <w:pPr>
        <w:widowControl w:val="0"/>
        <w:jc w:val="both"/>
        <w:rPr>
          <w:sz w:val="28"/>
          <w:szCs w:val="28"/>
        </w:rPr>
      </w:pPr>
      <w:r>
        <w:rPr>
          <w:sz w:val="28"/>
          <w:szCs w:val="28"/>
        </w:rPr>
        <w:tab/>
        <w:t>3.3. Для предоставления муниципальной услуги не требуется совершение иных действий, кроме тех, что предусмотрены настоящим административным регламентом.</w:t>
      </w:r>
    </w:p>
    <w:p w14:paraId="6593C82A" w14:textId="77777777" w:rsidR="005F210B" w:rsidRDefault="005F210B">
      <w:pPr>
        <w:widowControl w:val="0"/>
        <w:jc w:val="both"/>
        <w:rPr>
          <w:sz w:val="28"/>
          <w:szCs w:val="28"/>
        </w:rPr>
      </w:pPr>
    </w:p>
    <w:p w14:paraId="7172E90B" w14:textId="77777777" w:rsidR="005F210B" w:rsidRDefault="00000000">
      <w:pPr>
        <w:widowControl w:val="0"/>
        <w:jc w:val="center"/>
        <w:rPr>
          <w:sz w:val="28"/>
          <w:szCs w:val="28"/>
        </w:rPr>
      </w:pPr>
      <w:r>
        <w:rPr>
          <w:sz w:val="28"/>
          <w:szCs w:val="28"/>
        </w:rPr>
        <w:tab/>
      </w:r>
      <w:r>
        <w:rPr>
          <w:b/>
          <w:bCs/>
          <w:sz w:val="28"/>
          <w:szCs w:val="28"/>
        </w:rPr>
        <w:t>4. Формы контроля за предоставлением муниципальной услуги</w:t>
      </w:r>
    </w:p>
    <w:p w14:paraId="60633984" w14:textId="77777777" w:rsidR="005F210B" w:rsidRDefault="00000000">
      <w:pPr>
        <w:widowControl w:val="0"/>
        <w:jc w:val="both"/>
        <w:rPr>
          <w:sz w:val="28"/>
          <w:szCs w:val="28"/>
        </w:rPr>
      </w:pPr>
      <w:r>
        <w:rPr>
          <w:sz w:val="28"/>
          <w:szCs w:val="28"/>
        </w:rPr>
        <w:tab/>
        <w:t>4.1. Текущий контроль за соблюдением и исполнением специалистом общеобразовательной организации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общеобразовательной организации.</w:t>
      </w:r>
    </w:p>
    <w:p w14:paraId="59A253CB" w14:textId="77777777" w:rsidR="005F210B" w:rsidRDefault="00000000">
      <w:pPr>
        <w:widowControl w:val="0"/>
        <w:jc w:val="both"/>
        <w:rPr>
          <w:sz w:val="28"/>
          <w:szCs w:val="28"/>
        </w:rPr>
      </w:pPr>
      <w:r>
        <w:rPr>
          <w:sz w:val="28"/>
          <w:szCs w:val="28"/>
        </w:rPr>
        <w:tab/>
        <w:t xml:space="preserve">4.1.2. Текущий контроль осуществляется путем проведения руководителем общеобразовательной организации плановых и внеплановых проверок соблюдения и исполнения специалистом общеобразовательной организации положений настоящего </w:t>
      </w:r>
      <w:r>
        <w:rPr>
          <w:sz w:val="28"/>
          <w:szCs w:val="28"/>
        </w:rPr>
        <w:lastRenderedPageBreak/>
        <w:t>административного регламента, иных нормативных правовых актов Российской Федерации и Кемеровской области - Кузбасса.</w:t>
      </w:r>
    </w:p>
    <w:p w14:paraId="43758097" w14:textId="77777777" w:rsidR="005F210B" w:rsidRDefault="00000000">
      <w:pPr>
        <w:widowControl w:val="0"/>
        <w:jc w:val="both"/>
        <w:rPr>
          <w:sz w:val="28"/>
          <w:szCs w:val="28"/>
        </w:rPr>
      </w:pPr>
      <w:r>
        <w:rPr>
          <w:sz w:val="28"/>
          <w:szCs w:val="28"/>
        </w:rPr>
        <w:tab/>
        <w:t xml:space="preserve">4.2. Непосредственный контроль за соблюдением специалистом общеобразовательной организации последовательности действий, определенных административными процедурами по предоставлению муниципальной услуги, осуществляется одним из заместителей руководителя общеобразовательной организации. </w:t>
      </w:r>
    </w:p>
    <w:p w14:paraId="0DD305A3" w14:textId="77777777" w:rsidR="005F210B" w:rsidRDefault="00000000">
      <w:pPr>
        <w:widowControl w:val="0"/>
        <w:jc w:val="both"/>
        <w:rPr>
          <w:sz w:val="28"/>
          <w:szCs w:val="28"/>
        </w:rPr>
      </w:pPr>
      <w:r>
        <w:rPr>
          <w:sz w:val="28"/>
          <w:szCs w:val="28"/>
        </w:rPr>
        <w:tab/>
        <w:t>4.3.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содержащих жалобы на действия (бездействия) и решения общеобразовательной организации.</w:t>
      </w:r>
    </w:p>
    <w:p w14:paraId="738BFD74" w14:textId="77777777" w:rsidR="005F210B" w:rsidRDefault="00000000">
      <w:pPr>
        <w:widowControl w:val="0"/>
        <w:jc w:val="both"/>
        <w:rPr>
          <w:sz w:val="28"/>
          <w:szCs w:val="28"/>
        </w:rPr>
      </w:pPr>
      <w:r>
        <w:rPr>
          <w:sz w:val="28"/>
          <w:szCs w:val="28"/>
        </w:rPr>
        <w:tab/>
        <w:t>Проверки могут быть плановыми и внеплановыми. Порядок и периодичность плановых проверок устанавливаются руководителем общеобразовательной организации.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14:paraId="5C8730AB" w14:textId="77777777" w:rsidR="005F210B" w:rsidRDefault="00000000">
      <w:pPr>
        <w:widowControl w:val="0"/>
        <w:jc w:val="both"/>
        <w:rPr>
          <w:sz w:val="28"/>
          <w:szCs w:val="28"/>
        </w:rPr>
      </w:pPr>
      <w:r>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(бездействия) и решения сотрудников общеобразовательной организации. Проверки также проводятся по конкретному обращению заявителя.</w:t>
      </w:r>
    </w:p>
    <w:p w14:paraId="4962EEC1" w14:textId="77777777" w:rsidR="005F210B" w:rsidRDefault="00000000">
      <w:pPr>
        <w:widowControl w:val="0"/>
        <w:jc w:val="both"/>
        <w:rPr>
          <w:sz w:val="28"/>
          <w:szCs w:val="28"/>
        </w:rPr>
      </w:pPr>
      <w:r>
        <w:rPr>
          <w:sz w:val="28"/>
          <w:szCs w:val="28"/>
        </w:rPr>
        <w:tab/>
        <w:t>Периодичность осуществления плановых проверок – не реже одного раза в квартал.</w:t>
      </w:r>
    </w:p>
    <w:p w14:paraId="736E4BC2" w14:textId="77777777" w:rsidR="005F210B" w:rsidRDefault="00000000">
      <w:pPr>
        <w:widowControl w:val="0"/>
        <w:jc w:val="both"/>
        <w:rPr>
          <w:sz w:val="28"/>
          <w:szCs w:val="28"/>
        </w:rPr>
      </w:pPr>
      <w:r>
        <w:rPr>
          <w:sz w:val="28"/>
          <w:szCs w:val="28"/>
        </w:rPr>
        <w:tab/>
        <w:t>4.4. По результатам проведенных проверок в случае выявления нарушений прав заявителей, положений настоящего административного регламента, нормативных правовых актов Российской Федерации и Кемеровской области - Кузбасса руководителем общеобразовательной организации осуществляется привлечение виновных лиц к ответственности в соответствии с действующим законодательством Российской Федерации.</w:t>
      </w:r>
    </w:p>
    <w:p w14:paraId="695D5606" w14:textId="77777777" w:rsidR="005F210B" w:rsidRDefault="00000000">
      <w:pPr>
        <w:widowControl w:val="0"/>
        <w:jc w:val="both"/>
        <w:rPr>
          <w:sz w:val="28"/>
          <w:szCs w:val="28"/>
        </w:rPr>
      </w:pPr>
      <w:r>
        <w:rPr>
          <w:sz w:val="28"/>
          <w:szCs w:val="28"/>
        </w:rPr>
        <w:tab/>
        <w:t>4.5. Персональная ответственность специалиста общеобразовательной организации, заместителя руководителя общеобразовательной организации, ответственных за предоставление муниципальной услуги, закрепляется в их должностных регламентах в соответствии с требованиями действующего законодательства.</w:t>
      </w:r>
    </w:p>
    <w:p w14:paraId="3CBA0A75" w14:textId="77777777" w:rsidR="005F210B" w:rsidRDefault="00000000">
      <w:pPr>
        <w:widowControl w:val="0"/>
        <w:jc w:val="both"/>
        <w:rPr>
          <w:sz w:val="28"/>
          <w:szCs w:val="28"/>
        </w:rPr>
      </w:pPr>
      <w:r>
        <w:rPr>
          <w:sz w:val="28"/>
          <w:szCs w:val="28"/>
        </w:rPr>
        <w:tab/>
        <w:t>4.6. Контроль за предоставлением муниципальной услуги, в том числе со стороны заявителей, их объединений и организаций, обеспечивается посредством открытости деятельности общеобразовательных организаций при предоставлении муниципальной услуги, получения заявителями, их объединениями и организациями полной и достоверной информации о порядке предоставления муниципальной услуги, возможности досудебного (внесудебного) обжалования решений, действий (бездействия) общеобразовательной организации, руководителя общеобразовательной организации либо специалиста общеобразовательной организации.</w:t>
      </w:r>
    </w:p>
    <w:p w14:paraId="48300205" w14:textId="77777777" w:rsidR="005F210B" w:rsidRDefault="005F210B">
      <w:pPr>
        <w:widowControl w:val="0"/>
        <w:jc w:val="both"/>
        <w:rPr>
          <w:sz w:val="28"/>
          <w:szCs w:val="28"/>
        </w:rPr>
      </w:pPr>
    </w:p>
    <w:p w14:paraId="74CA59A6" w14:textId="77777777" w:rsidR="005F210B" w:rsidRDefault="00000000">
      <w:pPr>
        <w:widowControl w:val="0"/>
        <w:jc w:val="center"/>
        <w:rPr>
          <w:sz w:val="28"/>
          <w:szCs w:val="28"/>
        </w:rPr>
      </w:pPr>
      <w:r>
        <w:rPr>
          <w:sz w:val="28"/>
          <w:szCs w:val="28"/>
        </w:rPr>
        <w:tab/>
      </w:r>
      <w:r>
        <w:rPr>
          <w:b/>
          <w:bCs/>
          <w:sz w:val="28"/>
          <w:szCs w:val="28"/>
        </w:rPr>
        <w:t>5. Досудебный (внесудебный) порядок обжалования решений</w:t>
      </w:r>
    </w:p>
    <w:p w14:paraId="11DE1B5C" w14:textId="77777777" w:rsidR="005F210B" w:rsidRDefault="00000000">
      <w:pPr>
        <w:widowControl w:val="0"/>
        <w:jc w:val="center"/>
        <w:rPr>
          <w:b/>
          <w:bCs/>
        </w:rPr>
      </w:pPr>
      <w:r>
        <w:rPr>
          <w:b/>
          <w:bCs/>
          <w:sz w:val="28"/>
          <w:szCs w:val="28"/>
        </w:rPr>
        <w:t>и действий (бездействия) общеобразовательной организации, руководителя общеобразовательной организации либо специалиста общеобразовательной организации</w:t>
      </w:r>
    </w:p>
    <w:p w14:paraId="10CC5B30" w14:textId="77777777" w:rsidR="005F210B" w:rsidRDefault="00000000">
      <w:pPr>
        <w:widowControl w:val="0"/>
        <w:jc w:val="both"/>
        <w:rPr>
          <w:sz w:val="28"/>
          <w:szCs w:val="28"/>
        </w:rPr>
      </w:pPr>
      <w:r>
        <w:rPr>
          <w:sz w:val="28"/>
          <w:szCs w:val="28"/>
        </w:rPr>
        <w:tab/>
        <w:t>5.1. При предоставлении муниципальной услуги заявитель имеет право подать жалобу на решение, принятое в ходе предоставления муниципальной услуги, и (или) действие (бездействие) общеобразовательной организации, руководителя общеобразовательной организации либо специалиста общеобразовательной организации (далее - жалоба)</w:t>
      </w:r>
    </w:p>
    <w:p w14:paraId="0AD2EDD9" w14:textId="77777777" w:rsidR="005F210B" w:rsidRDefault="00000000">
      <w:pPr>
        <w:widowControl w:val="0"/>
        <w:jc w:val="both"/>
        <w:rPr>
          <w:sz w:val="28"/>
          <w:szCs w:val="28"/>
        </w:rPr>
      </w:pPr>
      <w:r>
        <w:rPr>
          <w:sz w:val="28"/>
          <w:szCs w:val="28"/>
        </w:rPr>
        <w:tab/>
        <w:t>5.2. Заявитель, с учетом положений статьи 11.1 Федерального закона № 210-ФЗ, может обратиться с жалобой, в том числе в следующих случаях:</w:t>
      </w:r>
    </w:p>
    <w:p w14:paraId="58FB5427" w14:textId="77777777" w:rsidR="005F210B" w:rsidRDefault="00000000">
      <w:pPr>
        <w:widowControl w:val="0"/>
        <w:jc w:val="both"/>
        <w:rPr>
          <w:sz w:val="28"/>
          <w:szCs w:val="28"/>
        </w:rPr>
      </w:pPr>
      <w:r>
        <w:rPr>
          <w:sz w:val="28"/>
          <w:szCs w:val="28"/>
        </w:rPr>
        <w:tab/>
        <w:t>нарушение срока регистрации заявления о предоставлении муниципальной услуги;</w:t>
      </w:r>
    </w:p>
    <w:p w14:paraId="3CD85075" w14:textId="77777777" w:rsidR="005F210B" w:rsidRDefault="00000000">
      <w:pPr>
        <w:widowControl w:val="0"/>
        <w:jc w:val="both"/>
        <w:rPr>
          <w:sz w:val="28"/>
          <w:szCs w:val="28"/>
        </w:rPr>
      </w:pPr>
      <w:r>
        <w:rPr>
          <w:sz w:val="28"/>
          <w:szCs w:val="28"/>
        </w:rPr>
        <w:tab/>
        <w:t>нарушение срока предоставления муниципальной услуги;</w:t>
      </w:r>
    </w:p>
    <w:p w14:paraId="51936EBF" w14:textId="77777777" w:rsidR="005F210B" w:rsidRDefault="00000000">
      <w:pPr>
        <w:widowControl w:val="0"/>
        <w:jc w:val="both"/>
        <w:rPr>
          <w:sz w:val="28"/>
          <w:szCs w:val="28"/>
        </w:rPr>
      </w:pPr>
      <w:r>
        <w:rPr>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Кемеровской области – Кузбасса, муниципальными правовыми актами для предоставления муниципальной услуги;</w:t>
      </w:r>
    </w:p>
    <w:p w14:paraId="200C71DA" w14:textId="77777777" w:rsidR="005F210B" w:rsidRDefault="00000000">
      <w:pPr>
        <w:widowControl w:val="0"/>
        <w:jc w:val="both"/>
        <w:rPr>
          <w:sz w:val="28"/>
          <w:szCs w:val="28"/>
        </w:rPr>
      </w:pPr>
      <w:r>
        <w:rPr>
          <w:sz w:val="28"/>
          <w:szCs w:val="28"/>
        </w:rPr>
        <w:tab/>
        <w:t>отказ в приеме документов, предоставление которых предусмотрено нормативными правовыми актами Российской Федерации и Кемеровской области – Кузбасса, муниципальными правовыми актами для предоставления муниципальной услуги, у заявителя;</w:t>
      </w:r>
    </w:p>
    <w:p w14:paraId="18787138" w14:textId="77777777" w:rsidR="005F210B" w:rsidRDefault="00000000">
      <w:pPr>
        <w:widowControl w:val="0"/>
        <w:jc w:val="both"/>
        <w:rPr>
          <w:sz w:val="28"/>
          <w:szCs w:val="28"/>
        </w:rPr>
      </w:pPr>
      <w:r>
        <w:rPr>
          <w:sz w:val="28"/>
          <w:szCs w:val="28"/>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Кемеровской области - Кузбасса; муниципальными правовыми актами затребование с заявителя при предоставлении муниципальной услуги платы, не предусмотренной нормативными правовыми актами Российской Федерации и Кемеровской области - Кузбасса; муниципальными правовыми актами;</w:t>
      </w:r>
    </w:p>
    <w:p w14:paraId="5F9C2D96" w14:textId="77777777" w:rsidR="005F210B" w:rsidRDefault="00000000">
      <w:pPr>
        <w:widowControl w:val="0"/>
        <w:jc w:val="both"/>
        <w:rPr>
          <w:sz w:val="28"/>
          <w:szCs w:val="28"/>
        </w:rPr>
      </w:pPr>
      <w:r>
        <w:rPr>
          <w:sz w:val="28"/>
          <w:szCs w:val="28"/>
        </w:rPr>
        <w:tab/>
        <w:t xml:space="preserve">отказ общеобразовательной организации, руководителя общеобразовательной организации либо специалиста общеобразовательной организации в исправлении допущенных ими опечаток и ошибок в выданных в результате предоставления муниципальной услуги </w:t>
      </w:r>
      <w:proofErr w:type="gramStart"/>
      <w:r>
        <w:rPr>
          <w:sz w:val="28"/>
          <w:szCs w:val="28"/>
        </w:rPr>
        <w:t>документах</w:t>
      </w:r>
      <w:proofErr w:type="gramEnd"/>
      <w:r>
        <w:rPr>
          <w:sz w:val="28"/>
          <w:szCs w:val="28"/>
        </w:rPr>
        <w:t xml:space="preserve"> либо нарушение установленного срока таких исправлений;</w:t>
      </w:r>
    </w:p>
    <w:p w14:paraId="058DAED5" w14:textId="77777777" w:rsidR="005F210B" w:rsidRDefault="00000000">
      <w:pPr>
        <w:widowControl w:val="0"/>
        <w:jc w:val="both"/>
        <w:rPr>
          <w:sz w:val="28"/>
          <w:szCs w:val="28"/>
        </w:rPr>
      </w:pPr>
      <w:r>
        <w:rPr>
          <w:sz w:val="28"/>
          <w:szCs w:val="28"/>
        </w:rPr>
        <w:tab/>
        <w:t>нарушение срока или порядка выдачи документов по результатам предоставления муниципальной услуги;</w:t>
      </w:r>
    </w:p>
    <w:p w14:paraId="2778E4F7" w14:textId="77777777" w:rsidR="005F210B" w:rsidRDefault="00000000">
      <w:pPr>
        <w:widowControl w:val="0"/>
        <w:jc w:val="both"/>
        <w:rPr>
          <w:sz w:val="28"/>
          <w:szCs w:val="28"/>
        </w:rPr>
      </w:pPr>
      <w:r>
        <w:rPr>
          <w:sz w:val="28"/>
          <w:szCs w:val="28"/>
        </w:rPr>
        <w:tab/>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w:t>
      </w:r>
      <w:r>
        <w:rPr>
          <w:sz w:val="28"/>
          <w:szCs w:val="28"/>
        </w:rPr>
        <w:lastRenderedPageBreak/>
        <w:t>актами Кемеровской области - Кузбасса; муниципальными правовыми актами;</w:t>
      </w:r>
    </w:p>
    <w:p w14:paraId="63F4AB6C" w14:textId="77777777" w:rsidR="005F210B" w:rsidRDefault="00000000">
      <w:pPr>
        <w:widowControl w:val="0"/>
        <w:jc w:val="both"/>
        <w:rPr>
          <w:sz w:val="28"/>
          <w:szCs w:val="28"/>
        </w:rPr>
      </w:pPr>
      <w:r>
        <w:rPr>
          <w:sz w:val="28"/>
          <w:szCs w:val="28"/>
        </w:rPr>
        <w:tab/>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3C614A51" w14:textId="77777777" w:rsidR="005F210B" w:rsidRDefault="00000000">
      <w:pPr>
        <w:widowControl w:val="0"/>
        <w:jc w:val="both"/>
        <w:rPr>
          <w:sz w:val="28"/>
          <w:szCs w:val="28"/>
        </w:rPr>
      </w:pPr>
      <w:r>
        <w:rPr>
          <w:sz w:val="28"/>
          <w:szCs w:val="28"/>
        </w:rPr>
        <w:tab/>
        <w:t>5.3. Жалоба подается в письменной форме на бумажном носителе, в электронной форме в общеобразовательную организацию. Жалоба на решения и действия (бездействие) руководителя общеобразовательной организации в орган местного самоуправления, осуществляющий управление в сфере образования.</w:t>
      </w:r>
    </w:p>
    <w:p w14:paraId="7B6CD778" w14:textId="77777777" w:rsidR="005F210B" w:rsidRDefault="00000000">
      <w:pPr>
        <w:widowControl w:val="0"/>
        <w:jc w:val="both"/>
        <w:rPr>
          <w:sz w:val="28"/>
          <w:szCs w:val="28"/>
        </w:rPr>
      </w:pPr>
      <w:r>
        <w:rPr>
          <w:sz w:val="28"/>
          <w:szCs w:val="28"/>
        </w:rPr>
        <w:tab/>
        <w:t>5.3.1. Жалоба может быть направлена посредством почтовой связи, с использованием информационно-телекоммуникационной сети «Интернет», официального сайта общеобразовательной организации, ЕПГУ, РПГУ (при наличии технической возможности), а также может быть принята при личном приеме заявителя.</w:t>
      </w:r>
    </w:p>
    <w:p w14:paraId="199312D4" w14:textId="77777777" w:rsidR="005F210B" w:rsidRDefault="00000000">
      <w:pPr>
        <w:widowControl w:val="0"/>
        <w:jc w:val="both"/>
        <w:rPr>
          <w:sz w:val="28"/>
          <w:szCs w:val="28"/>
        </w:rPr>
      </w:pPr>
      <w:r>
        <w:rPr>
          <w:sz w:val="28"/>
          <w:szCs w:val="28"/>
        </w:rPr>
        <w:tab/>
        <w:t>5.3.2. Жалоба должна содержать:</w:t>
      </w:r>
    </w:p>
    <w:p w14:paraId="3A4608C9" w14:textId="77777777" w:rsidR="005F210B" w:rsidRDefault="00000000">
      <w:pPr>
        <w:widowControl w:val="0"/>
        <w:jc w:val="both"/>
        <w:rPr>
          <w:sz w:val="28"/>
          <w:szCs w:val="28"/>
        </w:rPr>
      </w:pPr>
      <w:r>
        <w:rPr>
          <w:sz w:val="28"/>
          <w:szCs w:val="28"/>
        </w:rPr>
        <w:tab/>
        <w:t>наименование общеобразовательной организации, руководителя общеобразовательной организации либо специалиста общеобразовательной организации, решения и действия (бездействие) которого обжалуются;</w:t>
      </w:r>
    </w:p>
    <w:p w14:paraId="2BCBE295" w14:textId="77777777" w:rsidR="005F210B" w:rsidRDefault="00000000">
      <w:pPr>
        <w:widowControl w:val="0"/>
        <w:jc w:val="both"/>
        <w:rPr>
          <w:sz w:val="28"/>
          <w:szCs w:val="28"/>
        </w:rPr>
      </w:pPr>
      <w:r>
        <w:rPr>
          <w:sz w:val="28"/>
          <w:szCs w:val="28"/>
        </w:rPr>
        <w:tab/>
        <w:t>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7C0469E" w14:textId="77777777" w:rsidR="005F210B" w:rsidRDefault="00000000">
      <w:pPr>
        <w:widowControl w:val="0"/>
        <w:jc w:val="both"/>
        <w:rPr>
          <w:sz w:val="28"/>
          <w:szCs w:val="28"/>
        </w:rPr>
      </w:pPr>
      <w:r>
        <w:rPr>
          <w:sz w:val="28"/>
          <w:szCs w:val="28"/>
        </w:rPr>
        <w:tab/>
        <w:t>сведения об обжалуемых решениях и действиях (бездействии) общеобразовательной организации, руководителя общеобразовательной организации либо специалиста общеобразовательной организации;</w:t>
      </w:r>
    </w:p>
    <w:p w14:paraId="36620918" w14:textId="77777777" w:rsidR="005F210B" w:rsidRDefault="00000000">
      <w:pPr>
        <w:widowControl w:val="0"/>
        <w:jc w:val="both"/>
        <w:rPr>
          <w:sz w:val="28"/>
          <w:szCs w:val="28"/>
        </w:rPr>
      </w:pPr>
      <w:r>
        <w:rPr>
          <w:sz w:val="28"/>
          <w:szCs w:val="28"/>
        </w:rPr>
        <w:tab/>
        <w:t>доводы, на основании которых заявитель не согласен с решением и действием (бездействием) общеобразовательной организации, руководителя общеобразовательной организации либо специалиста общеобразовательной организации. Заявителем могут быть представлены документы (при наличии), подтверждающие доводы заявителя, либо их копии.</w:t>
      </w:r>
    </w:p>
    <w:p w14:paraId="6A03B48F" w14:textId="77777777" w:rsidR="005F210B" w:rsidRDefault="00000000">
      <w:pPr>
        <w:widowControl w:val="0"/>
        <w:jc w:val="both"/>
        <w:rPr>
          <w:sz w:val="28"/>
          <w:szCs w:val="28"/>
        </w:rPr>
      </w:pPr>
      <w:r>
        <w:rPr>
          <w:sz w:val="28"/>
          <w:szCs w:val="28"/>
        </w:rPr>
        <w:tab/>
        <w:t>5.3.3. В случае если жалоба подается заявителем посредством личного обращения, заявитель предъявляет документ, удостоверяющий его личность в соответствии с законодательством Российской Федерации. В случае подачи жалобы представителем заявителя представляется документ, удостоверяющий личность и подтверждающий его полномочия на осуществление действий от имени заявителя.</w:t>
      </w:r>
    </w:p>
    <w:p w14:paraId="2B32BFCC" w14:textId="77777777" w:rsidR="005F210B" w:rsidRDefault="00000000">
      <w:pPr>
        <w:widowControl w:val="0"/>
        <w:jc w:val="both"/>
        <w:rPr>
          <w:sz w:val="28"/>
          <w:szCs w:val="28"/>
        </w:rPr>
      </w:pPr>
      <w:r>
        <w:rPr>
          <w:sz w:val="28"/>
          <w:szCs w:val="28"/>
        </w:rPr>
        <w:tab/>
        <w:t>5.3.4. Время приема жалоб должно совпадать с графиком работы общеобразовательной организации.</w:t>
      </w:r>
    </w:p>
    <w:p w14:paraId="54F4B386" w14:textId="77777777" w:rsidR="005F210B" w:rsidRDefault="00000000">
      <w:pPr>
        <w:widowControl w:val="0"/>
        <w:jc w:val="both"/>
        <w:rPr>
          <w:sz w:val="28"/>
          <w:szCs w:val="28"/>
        </w:rPr>
      </w:pPr>
      <w:r>
        <w:rPr>
          <w:sz w:val="28"/>
          <w:szCs w:val="28"/>
        </w:rPr>
        <w:lastRenderedPageBreak/>
        <w:tab/>
        <w:t>5.3.5. Заявителю обеспечивается возможность направления жалобы на решения, действия или бездействие общеобразовательной организации, руководителя общеобразовательной организации либо специалиста общеобразовательной организации в соответствии со статьей 11.2 Федерального закона № 210-ФЗ.</w:t>
      </w:r>
    </w:p>
    <w:p w14:paraId="4A980148" w14:textId="77777777" w:rsidR="005F210B" w:rsidRDefault="00000000">
      <w:pPr>
        <w:widowControl w:val="0"/>
        <w:jc w:val="both"/>
        <w:rPr>
          <w:sz w:val="28"/>
          <w:szCs w:val="28"/>
        </w:rPr>
      </w:pPr>
      <w:r>
        <w:rPr>
          <w:sz w:val="28"/>
          <w:szCs w:val="28"/>
        </w:rPr>
        <w:tab/>
        <w:t>5.3.6. Жалоба, поступившая в общеобразовательную организацию, подлежит рассмотрению в течение 15 рабочих дней со дня ее регистрации, а в случае обжалования отказа общеобразовательной организации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44760CAF" w14:textId="77777777" w:rsidR="005F210B" w:rsidRDefault="00000000">
      <w:pPr>
        <w:widowControl w:val="0"/>
        <w:jc w:val="both"/>
        <w:rPr>
          <w:sz w:val="28"/>
          <w:szCs w:val="28"/>
        </w:rPr>
      </w:pPr>
      <w:r>
        <w:rPr>
          <w:sz w:val="28"/>
          <w:szCs w:val="28"/>
        </w:rPr>
        <w:tab/>
        <w:t>5.3.7. По результатам рассмотрения жалобы принимается одно из следующих решений:</w:t>
      </w:r>
    </w:p>
    <w:p w14:paraId="7FD17421" w14:textId="77777777" w:rsidR="005F210B" w:rsidRDefault="00000000">
      <w:pPr>
        <w:widowControl w:val="0"/>
        <w:jc w:val="both"/>
        <w:rPr>
          <w:sz w:val="28"/>
          <w:szCs w:val="28"/>
        </w:rPr>
      </w:pPr>
      <w:r>
        <w:rPr>
          <w:sz w:val="28"/>
          <w:szCs w:val="28"/>
        </w:rPr>
        <w:tab/>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21611F09" w14:textId="77777777" w:rsidR="005F210B" w:rsidRDefault="00000000">
      <w:pPr>
        <w:widowControl w:val="0"/>
        <w:jc w:val="both"/>
        <w:rPr>
          <w:sz w:val="28"/>
          <w:szCs w:val="28"/>
        </w:rPr>
      </w:pPr>
      <w:r>
        <w:rPr>
          <w:sz w:val="28"/>
          <w:szCs w:val="28"/>
        </w:rPr>
        <w:tab/>
        <w:t>в удовлетворении жалобы отказывается.</w:t>
      </w:r>
    </w:p>
    <w:p w14:paraId="25F0584A" w14:textId="77777777" w:rsidR="005F210B" w:rsidRDefault="00000000">
      <w:pPr>
        <w:widowControl w:val="0"/>
        <w:jc w:val="both"/>
        <w:rPr>
          <w:sz w:val="28"/>
          <w:szCs w:val="28"/>
        </w:rPr>
      </w:pPr>
      <w:r>
        <w:rPr>
          <w:sz w:val="28"/>
          <w:szCs w:val="28"/>
        </w:rPr>
        <w:tab/>
        <w:t>5.3.8. В ответе по результатам рассмотрения жалобы указываются:</w:t>
      </w:r>
    </w:p>
    <w:p w14:paraId="1077D552" w14:textId="77777777" w:rsidR="005F210B" w:rsidRDefault="00000000">
      <w:pPr>
        <w:widowControl w:val="0"/>
        <w:jc w:val="both"/>
        <w:rPr>
          <w:sz w:val="28"/>
          <w:szCs w:val="28"/>
        </w:rPr>
      </w:pPr>
      <w:r>
        <w:rPr>
          <w:sz w:val="28"/>
          <w:szCs w:val="28"/>
        </w:rPr>
        <w:tab/>
        <w:t>наименование общеобразовательной организации, рассмотревшего жалобу, должность, фамилия, имя, отчество (при наличии) руководителя общеобразовательной организации, принявшего решение по жалобе;</w:t>
      </w:r>
    </w:p>
    <w:p w14:paraId="603F545F" w14:textId="77777777" w:rsidR="005F210B" w:rsidRDefault="00000000">
      <w:pPr>
        <w:widowControl w:val="0"/>
        <w:jc w:val="both"/>
        <w:rPr>
          <w:sz w:val="28"/>
          <w:szCs w:val="28"/>
        </w:rPr>
      </w:pPr>
      <w:r>
        <w:rPr>
          <w:sz w:val="28"/>
          <w:szCs w:val="28"/>
        </w:rPr>
        <w:tab/>
        <w:t>номер, дата, место принятия решения, включая сведения о руководителе общеобразовательной организации, специалисте общеобразовательной организации, решение или действие (бездействие) которого обжалуется;</w:t>
      </w:r>
    </w:p>
    <w:p w14:paraId="7894B971" w14:textId="77777777" w:rsidR="005F210B" w:rsidRDefault="00000000">
      <w:pPr>
        <w:widowControl w:val="0"/>
        <w:jc w:val="both"/>
        <w:rPr>
          <w:sz w:val="28"/>
          <w:szCs w:val="28"/>
        </w:rPr>
      </w:pPr>
      <w:r>
        <w:rPr>
          <w:sz w:val="28"/>
          <w:szCs w:val="28"/>
        </w:rPr>
        <w:tab/>
        <w:t>фамилия, имя, отчество (при наличии) заявителя;</w:t>
      </w:r>
    </w:p>
    <w:p w14:paraId="7C9B2AB2" w14:textId="77777777" w:rsidR="005F210B" w:rsidRDefault="00000000">
      <w:pPr>
        <w:widowControl w:val="0"/>
        <w:jc w:val="both"/>
        <w:rPr>
          <w:sz w:val="28"/>
          <w:szCs w:val="28"/>
        </w:rPr>
      </w:pPr>
      <w:r>
        <w:rPr>
          <w:sz w:val="28"/>
          <w:szCs w:val="28"/>
        </w:rPr>
        <w:tab/>
        <w:t>основания для принятия решения по жалобе;</w:t>
      </w:r>
    </w:p>
    <w:p w14:paraId="67C1D83C" w14:textId="77777777" w:rsidR="005F210B" w:rsidRDefault="00000000">
      <w:pPr>
        <w:widowControl w:val="0"/>
        <w:jc w:val="both"/>
        <w:rPr>
          <w:sz w:val="28"/>
          <w:szCs w:val="28"/>
        </w:rPr>
      </w:pPr>
      <w:r>
        <w:rPr>
          <w:sz w:val="28"/>
          <w:szCs w:val="28"/>
        </w:rPr>
        <w:tab/>
        <w:t>принятое по жалобе решение;</w:t>
      </w:r>
    </w:p>
    <w:p w14:paraId="12917374" w14:textId="77777777" w:rsidR="005F210B" w:rsidRDefault="00000000">
      <w:pPr>
        <w:widowControl w:val="0"/>
        <w:jc w:val="both"/>
        <w:rPr>
          <w:sz w:val="28"/>
          <w:szCs w:val="28"/>
        </w:rPr>
      </w:pPr>
      <w:r>
        <w:rPr>
          <w:sz w:val="28"/>
          <w:szCs w:val="28"/>
        </w:rPr>
        <w:tab/>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7106F411" w14:textId="77777777" w:rsidR="005F210B" w:rsidRDefault="00000000">
      <w:pPr>
        <w:widowControl w:val="0"/>
        <w:jc w:val="both"/>
        <w:rPr>
          <w:sz w:val="28"/>
          <w:szCs w:val="28"/>
        </w:rPr>
      </w:pPr>
      <w:r>
        <w:rPr>
          <w:sz w:val="28"/>
          <w:szCs w:val="28"/>
        </w:rPr>
        <w:tab/>
        <w:t>сведения о порядке обжалования принятого по жалобе решения.</w:t>
      </w:r>
    </w:p>
    <w:p w14:paraId="32CE2298" w14:textId="77777777" w:rsidR="005F210B" w:rsidRDefault="00000000">
      <w:pPr>
        <w:widowControl w:val="0"/>
        <w:jc w:val="both"/>
        <w:rPr>
          <w:sz w:val="28"/>
          <w:szCs w:val="28"/>
        </w:rPr>
      </w:pPr>
      <w:r>
        <w:rPr>
          <w:sz w:val="28"/>
          <w:szCs w:val="28"/>
        </w:rPr>
        <w:tab/>
        <w:t>5.4. Не позднее дня, следующего за днем принятия решения, указанного в подпункте 5.3.7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911E2C8" w14:textId="77777777" w:rsidR="005F210B" w:rsidRDefault="00000000">
      <w:pPr>
        <w:widowControl w:val="0"/>
        <w:jc w:val="both"/>
        <w:rPr>
          <w:sz w:val="28"/>
          <w:szCs w:val="28"/>
        </w:rPr>
      </w:pPr>
      <w:r>
        <w:rPr>
          <w:sz w:val="28"/>
          <w:szCs w:val="28"/>
        </w:rPr>
        <w:tab/>
        <w:t xml:space="preserve">5.4.1. В случае признания жалобы подлежащей удовлетворению в ответе заявителю дается информация о действиях общеобразовательной организации, в целях незамедлительного устранения выявленных </w:t>
      </w:r>
      <w:r>
        <w:rPr>
          <w:sz w:val="28"/>
          <w:szCs w:val="28"/>
        </w:rPr>
        <w:lastRenderedPageBreak/>
        <w:t>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E35EA06" w14:textId="77777777" w:rsidR="005F210B" w:rsidRDefault="00000000">
      <w:pPr>
        <w:widowControl w:val="0"/>
        <w:jc w:val="both"/>
        <w:rPr>
          <w:sz w:val="28"/>
          <w:szCs w:val="28"/>
        </w:rPr>
      </w:pPr>
      <w:r>
        <w:rPr>
          <w:sz w:val="28"/>
          <w:szCs w:val="28"/>
        </w:rPr>
        <w:tab/>
        <w:t>5.4.2.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55FBA13" w14:textId="77777777" w:rsidR="005F210B" w:rsidRDefault="00000000">
      <w:pPr>
        <w:widowControl w:val="0"/>
        <w:jc w:val="both"/>
        <w:rPr>
          <w:sz w:val="28"/>
          <w:szCs w:val="28"/>
        </w:rPr>
      </w:pPr>
      <w:r>
        <w:rPr>
          <w:sz w:val="28"/>
          <w:szCs w:val="28"/>
        </w:rPr>
        <w:tab/>
        <w:t>5.5. В случае установления в ходе или по результатам рассмотрения жалобы, признаков состава административного правонарушения или преступления специалист общеобразовательной организации, наделенный полномочиями по рассмотрению жалоб, незамедлительно направляет имеющиеся материалы в органы прокуратуры.</w:t>
      </w:r>
    </w:p>
    <w:p w14:paraId="24725933" w14:textId="77777777" w:rsidR="005F210B" w:rsidRDefault="00000000">
      <w:pPr>
        <w:widowControl w:val="0"/>
        <w:jc w:val="both"/>
        <w:rPr>
          <w:sz w:val="28"/>
          <w:szCs w:val="28"/>
        </w:rPr>
      </w:pPr>
      <w:r>
        <w:rPr>
          <w:sz w:val="28"/>
          <w:szCs w:val="28"/>
        </w:rPr>
        <w:tab/>
        <w:t>5.6. Решение по результатам рассмотрения жалобы заявитель вправе обжаловать в порядке, установленном законодательством Российской Федерации.</w:t>
      </w:r>
    </w:p>
    <w:p w14:paraId="51D4BB63" w14:textId="77777777" w:rsidR="005F210B" w:rsidRDefault="00000000">
      <w:pPr>
        <w:widowControl w:val="0"/>
        <w:jc w:val="both"/>
        <w:rPr>
          <w:sz w:val="28"/>
          <w:szCs w:val="28"/>
        </w:rPr>
      </w:pPr>
      <w:r>
        <w:rPr>
          <w:sz w:val="28"/>
          <w:szCs w:val="28"/>
        </w:rPr>
        <w:tab/>
        <w:t>5.7. Заявитель имеет право на получение информации и документов, необходимых для обоснования и рассмотрения жалобы.</w:t>
      </w:r>
    </w:p>
    <w:p w14:paraId="6925B834" w14:textId="77777777" w:rsidR="005F210B" w:rsidRDefault="00000000">
      <w:pPr>
        <w:widowControl w:val="0"/>
        <w:jc w:val="both"/>
        <w:rPr>
          <w:sz w:val="28"/>
          <w:szCs w:val="28"/>
        </w:rPr>
      </w:pPr>
      <w:r>
        <w:rPr>
          <w:sz w:val="28"/>
          <w:szCs w:val="28"/>
        </w:rPr>
        <w:tab/>
        <w:t>5.8. Порядок информирования заявителя о результатах рассмотрения жалобы.</w:t>
      </w:r>
    </w:p>
    <w:p w14:paraId="67188AAA" w14:textId="77777777" w:rsidR="005F210B" w:rsidRDefault="00000000">
      <w:pPr>
        <w:widowControl w:val="0"/>
        <w:jc w:val="both"/>
        <w:rPr>
          <w:sz w:val="28"/>
          <w:szCs w:val="28"/>
        </w:rPr>
      </w:pPr>
      <w:r>
        <w:rPr>
          <w:sz w:val="28"/>
          <w:szCs w:val="28"/>
        </w:rPr>
        <w:tab/>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38C8B8D" w14:textId="77777777" w:rsidR="005F210B" w:rsidRDefault="00000000">
      <w:pPr>
        <w:widowControl w:val="0"/>
        <w:jc w:val="both"/>
        <w:rPr>
          <w:sz w:val="28"/>
          <w:szCs w:val="28"/>
        </w:rPr>
      </w:pPr>
      <w:r>
        <w:rPr>
          <w:sz w:val="28"/>
          <w:szCs w:val="28"/>
        </w:rPr>
        <w:tab/>
        <w:t>В ответе по результатам рассмотрения жалобы указываются:</w:t>
      </w:r>
    </w:p>
    <w:p w14:paraId="31D27A5D" w14:textId="77777777" w:rsidR="005F210B" w:rsidRDefault="00000000">
      <w:pPr>
        <w:widowControl w:val="0"/>
        <w:jc w:val="both"/>
        <w:rPr>
          <w:sz w:val="28"/>
          <w:szCs w:val="28"/>
        </w:rPr>
      </w:pPr>
      <w:r>
        <w:rPr>
          <w:sz w:val="28"/>
          <w:szCs w:val="28"/>
        </w:rPr>
        <w:tab/>
        <w:t>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14:paraId="72AD08F7" w14:textId="77777777" w:rsidR="005F210B" w:rsidRDefault="00000000">
      <w:pPr>
        <w:widowControl w:val="0"/>
        <w:jc w:val="both"/>
        <w:rPr>
          <w:sz w:val="28"/>
          <w:szCs w:val="28"/>
        </w:rPr>
      </w:pPr>
      <w:r>
        <w:rPr>
          <w:sz w:val="28"/>
          <w:szCs w:val="28"/>
        </w:rPr>
        <w:tab/>
        <w:t>номер, дата, место принятия решения, включая сведения о должностном лице, решение или действие (бездействие) которого обжалуется;</w:t>
      </w:r>
    </w:p>
    <w:p w14:paraId="733DDAFF" w14:textId="77777777" w:rsidR="005F210B" w:rsidRDefault="00000000">
      <w:pPr>
        <w:widowControl w:val="0"/>
        <w:jc w:val="both"/>
        <w:rPr>
          <w:sz w:val="28"/>
          <w:szCs w:val="28"/>
        </w:rPr>
      </w:pPr>
      <w:r>
        <w:rPr>
          <w:sz w:val="28"/>
          <w:szCs w:val="28"/>
        </w:rPr>
        <w:tab/>
        <w:t>фамилия, имя, отчество (последнее - при наличии) или наименование заявителя;</w:t>
      </w:r>
    </w:p>
    <w:p w14:paraId="27075ECD" w14:textId="77777777" w:rsidR="005F210B" w:rsidRDefault="00000000">
      <w:pPr>
        <w:widowControl w:val="0"/>
        <w:jc w:val="both"/>
        <w:rPr>
          <w:sz w:val="28"/>
          <w:szCs w:val="28"/>
        </w:rPr>
      </w:pPr>
      <w:r>
        <w:rPr>
          <w:sz w:val="28"/>
          <w:szCs w:val="28"/>
        </w:rPr>
        <w:tab/>
        <w:t>основания для принятия решения по жалобе;</w:t>
      </w:r>
    </w:p>
    <w:p w14:paraId="60CCA32E" w14:textId="77777777" w:rsidR="005F210B" w:rsidRDefault="00000000">
      <w:pPr>
        <w:widowControl w:val="0"/>
        <w:jc w:val="both"/>
        <w:rPr>
          <w:sz w:val="28"/>
          <w:szCs w:val="28"/>
        </w:rPr>
      </w:pPr>
      <w:r>
        <w:rPr>
          <w:sz w:val="28"/>
          <w:szCs w:val="28"/>
        </w:rPr>
        <w:t>принятое по жалобе решение;</w:t>
      </w:r>
    </w:p>
    <w:p w14:paraId="259D0B35" w14:textId="77777777" w:rsidR="005F210B" w:rsidRDefault="00000000">
      <w:pPr>
        <w:widowControl w:val="0"/>
        <w:jc w:val="both"/>
        <w:rPr>
          <w:sz w:val="28"/>
          <w:szCs w:val="28"/>
        </w:rPr>
      </w:pPr>
      <w:r>
        <w:rPr>
          <w:sz w:val="28"/>
          <w:szCs w:val="28"/>
        </w:rPr>
        <w:tab/>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14C3AE86" w14:textId="77777777" w:rsidR="005F210B" w:rsidRDefault="00000000">
      <w:pPr>
        <w:widowControl w:val="0"/>
        <w:jc w:val="both"/>
        <w:rPr>
          <w:sz w:val="28"/>
          <w:szCs w:val="28"/>
        </w:rPr>
      </w:pPr>
      <w:r>
        <w:rPr>
          <w:sz w:val="28"/>
          <w:szCs w:val="28"/>
        </w:rPr>
        <w:tab/>
        <w:t>сведения о порядке обжалования принятого по жалобе решения.</w:t>
      </w:r>
    </w:p>
    <w:p w14:paraId="320AFBFC" w14:textId="77777777" w:rsidR="005F210B" w:rsidRDefault="00000000">
      <w:pPr>
        <w:widowControl w:val="0"/>
        <w:jc w:val="both"/>
        <w:rPr>
          <w:sz w:val="28"/>
          <w:szCs w:val="28"/>
        </w:rPr>
      </w:pPr>
      <w:r>
        <w:rPr>
          <w:sz w:val="28"/>
          <w:szCs w:val="28"/>
        </w:rPr>
        <w:tab/>
        <w:t>Ответ по результатам рассмотрения жалобы подписывается уполномоченным на рассмотрение жалобы должностным лицом.</w:t>
      </w:r>
    </w:p>
    <w:p w14:paraId="6A71B9F4" w14:textId="77777777" w:rsidR="005F210B" w:rsidRDefault="00000000">
      <w:pPr>
        <w:widowControl w:val="0"/>
        <w:jc w:val="both"/>
        <w:rPr>
          <w:sz w:val="28"/>
          <w:szCs w:val="28"/>
        </w:rPr>
      </w:pPr>
      <w:r>
        <w:rPr>
          <w:sz w:val="28"/>
          <w:szCs w:val="28"/>
        </w:rPr>
        <w:tab/>
        <w:t>5.9. Порядок обжалования решения по жалобе.</w:t>
      </w:r>
    </w:p>
    <w:p w14:paraId="27F7A374" w14:textId="77777777" w:rsidR="005F210B" w:rsidRDefault="00000000">
      <w:pPr>
        <w:widowControl w:val="0"/>
        <w:jc w:val="both"/>
        <w:rPr>
          <w:sz w:val="28"/>
          <w:szCs w:val="28"/>
        </w:rPr>
      </w:pPr>
      <w:r>
        <w:rPr>
          <w:sz w:val="28"/>
          <w:szCs w:val="28"/>
        </w:rPr>
        <w:tab/>
        <w:t>Заявитель вправе обжаловать решения, принятые по результатам рассмотрения жалобы, в порядке, установленном действующим законодательством.</w:t>
      </w:r>
    </w:p>
    <w:p w14:paraId="62465C80" w14:textId="77777777" w:rsidR="005F210B" w:rsidRDefault="00000000">
      <w:pPr>
        <w:widowControl w:val="0"/>
        <w:jc w:val="both"/>
        <w:rPr>
          <w:sz w:val="28"/>
          <w:szCs w:val="28"/>
        </w:rPr>
      </w:pPr>
      <w:r>
        <w:rPr>
          <w:sz w:val="28"/>
          <w:szCs w:val="28"/>
        </w:rPr>
        <w:lastRenderedPageBreak/>
        <w:tab/>
        <w:t>5.10. Право заявителя на получение информации и документов, необходимых для обоснования и рассмотрения жалобы.</w:t>
      </w:r>
    </w:p>
    <w:p w14:paraId="40577FA7" w14:textId="77777777" w:rsidR="005F210B" w:rsidRDefault="00000000">
      <w:pPr>
        <w:widowControl w:val="0"/>
        <w:jc w:val="both"/>
        <w:rPr>
          <w:sz w:val="28"/>
          <w:szCs w:val="28"/>
        </w:rPr>
      </w:pPr>
      <w:r>
        <w:rPr>
          <w:sz w:val="28"/>
          <w:szCs w:val="28"/>
        </w:rPr>
        <w:tab/>
        <w:t>Заявитель имеет право на получение информации и документов, необходимых для обоснования и рассмотрения жалобы, если иное не предусмотрено законом.</w:t>
      </w:r>
    </w:p>
    <w:p w14:paraId="77C90BBF" w14:textId="77777777" w:rsidR="005F210B" w:rsidRDefault="00000000">
      <w:pPr>
        <w:widowControl w:val="0"/>
        <w:jc w:val="both"/>
        <w:rPr>
          <w:sz w:val="28"/>
          <w:szCs w:val="28"/>
        </w:rPr>
      </w:pPr>
      <w:r>
        <w:rPr>
          <w:sz w:val="28"/>
          <w:szCs w:val="28"/>
        </w:rPr>
        <w:tab/>
        <w:t>5.11. Способы информирования заявителей о порядке подачи и рассмотрения жалобы.</w:t>
      </w:r>
    </w:p>
    <w:p w14:paraId="76D495AB" w14:textId="77777777" w:rsidR="005F210B" w:rsidRDefault="00000000">
      <w:pPr>
        <w:widowControl w:val="0"/>
        <w:jc w:val="both"/>
        <w:rPr>
          <w:sz w:val="28"/>
          <w:szCs w:val="28"/>
        </w:rPr>
      </w:pPr>
      <w:r>
        <w:rPr>
          <w:sz w:val="28"/>
          <w:szCs w:val="28"/>
        </w:rPr>
        <w:tab/>
        <w:t>Информация о порядке подачи и рассмотрения жалобы размещается на официальном сайте администрации муниципального образования в информационно-телекоммуникационной сети «Интернет», на официальном сайте общеобразовательной организации (при наличии), ЕПГУ, РПГУ, информационных стендах в помещениях приема и выдачи документов, а также предоставляется непосредственно сотрудниками общеобразовательной организации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
    <w:p w14:paraId="547EC7EB" w14:textId="77777777" w:rsidR="005F210B" w:rsidRDefault="00000000">
      <w:pPr>
        <w:widowControl w:val="0"/>
        <w:jc w:val="both"/>
        <w:rPr>
          <w:sz w:val="28"/>
          <w:szCs w:val="28"/>
        </w:rPr>
      </w:pPr>
      <w:r>
        <w:rPr>
          <w:sz w:val="28"/>
          <w:szCs w:val="28"/>
        </w:rPr>
        <w:tab/>
        <w:t>5.12. Порядок досудебного (внесудебного) обжалования решений и действий (бездействия) общеобразовательной организации, руководителя общеобразовательной организации либо специалиста  общеобразовательной организации осуществляется в соответствии с Федеральным законом от 27.07.2010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от 27.07.2010 № 210-ФЗ, и их работников, а также многофункциональных центров предоставления государственных и муниципальных услуг и их работников» и постановлением Коллегии Администрации Кемеровской области  от 11.12.2012 № 562 «Об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государственных гражданских служащих Кемеровской области - Кузбасса,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1EC85385" w14:textId="77777777" w:rsidR="005F210B" w:rsidRDefault="005F210B">
      <w:pPr>
        <w:widowControl w:val="0"/>
        <w:jc w:val="both"/>
        <w:rPr>
          <w:sz w:val="28"/>
          <w:szCs w:val="28"/>
        </w:rPr>
      </w:pPr>
    </w:p>
    <w:p w14:paraId="0638E44B" w14:textId="77777777" w:rsidR="005F210B" w:rsidRDefault="00000000">
      <w:pPr>
        <w:widowControl w:val="0"/>
        <w:jc w:val="center"/>
        <w:rPr>
          <w:sz w:val="28"/>
          <w:szCs w:val="28"/>
        </w:rPr>
      </w:pPr>
      <w:r>
        <w:rPr>
          <w:sz w:val="28"/>
          <w:szCs w:val="28"/>
        </w:rPr>
        <w:tab/>
      </w:r>
      <w:r>
        <w:rPr>
          <w:b/>
          <w:bCs/>
          <w:sz w:val="28"/>
          <w:szCs w:val="28"/>
        </w:rPr>
        <w:t xml:space="preserve">6. Особенности выполнения административных процедур </w:t>
      </w:r>
      <w:r>
        <w:rPr>
          <w:b/>
          <w:bCs/>
          <w:sz w:val="28"/>
          <w:szCs w:val="28"/>
        </w:rPr>
        <w:lastRenderedPageBreak/>
        <w:t>(действий) в многофункциональных центрах предоставления государственных и муниципальных услуг</w:t>
      </w:r>
    </w:p>
    <w:p w14:paraId="4F9AD5F4" w14:textId="77777777" w:rsidR="005F210B" w:rsidRDefault="00000000">
      <w:pPr>
        <w:widowControl w:val="0"/>
        <w:jc w:val="both"/>
        <w:rPr>
          <w:sz w:val="28"/>
          <w:szCs w:val="28"/>
        </w:rPr>
      </w:pPr>
      <w:r>
        <w:rPr>
          <w:sz w:val="28"/>
          <w:szCs w:val="28"/>
        </w:rPr>
        <w:tab/>
        <w:t xml:space="preserve">6.1. Предоставление муниципальной услуги в МФЦ осуществляется при наличии заключенного соглашения о взаимодействии между общеобразовательной организацией и МФЦ. </w:t>
      </w:r>
    </w:p>
    <w:p w14:paraId="020EE123" w14:textId="77777777" w:rsidR="005F210B" w:rsidRDefault="00000000">
      <w:pPr>
        <w:widowControl w:val="0"/>
        <w:jc w:val="both"/>
        <w:rPr>
          <w:sz w:val="28"/>
          <w:szCs w:val="28"/>
        </w:rPr>
      </w:pPr>
      <w:r>
        <w:rPr>
          <w:sz w:val="28"/>
          <w:szCs w:val="28"/>
        </w:rPr>
        <w:tab/>
        <w:t xml:space="preserve">6.2. Основанием для начала предоставления муниципальной услуги является личное обращение заявителя в МФЦ по месту проживания. </w:t>
      </w:r>
    </w:p>
    <w:p w14:paraId="0FDFB9FC" w14:textId="77777777" w:rsidR="005F210B" w:rsidRDefault="00000000">
      <w:pPr>
        <w:widowControl w:val="0"/>
        <w:jc w:val="both"/>
        <w:rPr>
          <w:sz w:val="28"/>
          <w:szCs w:val="28"/>
        </w:rPr>
      </w:pPr>
      <w:r>
        <w:rPr>
          <w:sz w:val="28"/>
          <w:szCs w:val="28"/>
        </w:rPr>
        <w:tab/>
        <w:t>6.3. 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
    <w:p w14:paraId="14EEA9DB" w14:textId="77777777" w:rsidR="005F210B" w:rsidRDefault="00000000">
      <w:pPr>
        <w:widowControl w:val="0"/>
        <w:jc w:val="both"/>
        <w:rPr>
          <w:sz w:val="28"/>
          <w:szCs w:val="28"/>
        </w:rPr>
      </w:pPr>
      <w:r>
        <w:rPr>
          <w:sz w:val="28"/>
          <w:szCs w:val="28"/>
        </w:rPr>
        <w:tab/>
        <w:t>Информирование о порядке предоставления муниципальной услуги осуществляется в соответствии с графиком работы МФЦ.</w:t>
      </w:r>
    </w:p>
    <w:p w14:paraId="22F6EE9B" w14:textId="77777777" w:rsidR="005F210B" w:rsidRDefault="00000000">
      <w:pPr>
        <w:widowControl w:val="0"/>
        <w:jc w:val="both"/>
        <w:rPr>
          <w:sz w:val="28"/>
          <w:szCs w:val="28"/>
        </w:rPr>
      </w:pPr>
      <w:r>
        <w:rPr>
          <w:sz w:val="28"/>
          <w:szCs w:val="28"/>
        </w:rPr>
        <w:tab/>
        <w:t>6.4. При личном обращении заявителя в МФЦ сотрудник, ответственный за прием документов:</w:t>
      </w:r>
    </w:p>
    <w:p w14:paraId="762C850D" w14:textId="77777777" w:rsidR="005F210B" w:rsidRDefault="00000000">
      <w:pPr>
        <w:widowControl w:val="0"/>
        <w:jc w:val="both"/>
        <w:rPr>
          <w:sz w:val="28"/>
          <w:szCs w:val="28"/>
        </w:rPr>
      </w:pPr>
      <w:r>
        <w:rPr>
          <w:sz w:val="28"/>
          <w:szCs w:val="28"/>
        </w:rPr>
        <w:tab/>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его обращения);</w:t>
      </w:r>
    </w:p>
    <w:p w14:paraId="24F92E46" w14:textId="77777777" w:rsidR="005F210B" w:rsidRDefault="00000000">
      <w:pPr>
        <w:widowControl w:val="0"/>
        <w:jc w:val="both"/>
        <w:rPr>
          <w:sz w:val="28"/>
          <w:szCs w:val="28"/>
        </w:rPr>
      </w:pPr>
      <w:r>
        <w:rPr>
          <w:sz w:val="28"/>
          <w:szCs w:val="28"/>
        </w:rPr>
        <w:tab/>
        <w:t>проверяет представленное заявление по форме согласно приложению</w:t>
      </w:r>
    </w:p>
    <w:p w14:paraId="0670F24C" w14:textId="77777777" w:rsidR="005F210B" w:rsidRDefault="00000000">
      <w:pPr>
        <w:widowControl w:val="0"/>
        <w:jc w:val="both"/>
        <w:rPr>
          <w:sz w:val="28"/>
          <w:szCs w:val="28"/>
        </w:rPr>
      </w:pPr>
      <w:r>
        <w:rPr>
          <w:sz w:val="28"/>
          <w:szCs w:val="28"/>
        </w:rPr>
        <w:t>№1 к настоящему административному регламенту о предоставлении муниципальной услуги, в зависимости от цели обращения, и документы на предмет:</w:t>
      </w:r>
    </w:p>
    <w:p w14:paraId="360C104C" w14:textId="77777777" w:rsidR="005F210B" w:rsidRDefault="00000000">
      <w:pPr>
        <w:widowControl w:val="0"/>
        <w:jc w:val="both"/>
        <w:rPr>
          <w:sz w:val="28"/>
          <w:szCs w:val="28"/>
        </w:rPr>
      </w:pPr>
      <w:r>
        <w:rPr>
          <w:sz w:val="28"/>
          <w:szCs w:val="28"/>
        </w:rPr>
        <w:tab/>
        <w:t>текст в заявлении поддается прочтению;</w:t>
      </w:r>
    </w:p>
    <w:p w14:paraId="07DA006A" w14:textId="77777777" w:rsidR="005F210B" w:rsidRDefault="00000000">
      <w:pPr>
        <w:widowControl w:val="0"/>
        <w:jc w:val="both"/>
        <w:rPr>
          <w:sz w:val="28"/>
          <w:szCs w:val="28"/>
        </w:rPr>
      </w:pPr>
      <w:r>
        <w:rPr>
          <w:sz w:val="28"/>
          <w:szCs w:val="28"/>
        </w:rPr>
        <w:tab/>
        <w:t>в заявлении указаны фамилия, имя, отчество (последнее - при наличии) физического лица либо наименование юридического лица;</w:t>
      </w:r>
    </w:p>
    <w:p w14:paraId="514E9CF3" w14:textId="77777777" w:rsidR="005F210B" w:rsidRDefault="00000000">
      <w:pPr>
        <w:widowControl w:val="0"/>
        <w:jc w:val="both"/>
        <w:rPr>
          <w:sz w:val="28"/>
          <w:szCs w:val="28"/>
        </w:rPr>
      </w:pPr>
      <w:r>
        <w:rPr>
          <w:sz w:val="28"/>
          <w:szCs w:val="28"/>
        </w:rPr>
        <w:tab/>
        <w:t>заявление подписано уполномоченным лицом;</w:t>
      </w:r>
    </w:p>
    <w:p w14:paraId="4FE80A31" w14:textId="77777777" w:rsidR="005F210B" w:rsidRDefault="00000000">
      <w:pPr>
        <w:widowControl w:val="0"/>
        <w:jc w:val="both"/>
        <w:rPr>
          <w:sz w:val="28"/>
          <w:szCs w:val="28"/>
        </w:rPr>
      </w:pPr>
      <w:r>
        <w:rPr>
          <w:sz w:val="28"/>
          <w:szCs w:val="28"/>
        </w:rPr>
        <w:tab/>
        <w:t>приложены документы, необходимые для предоставления муниципальной услуги;</w:t>
      </w:r>
    </w:p>
    <w:p w14:paraId="13DBD391" w14:textId="77777777" w:rsidR="005F210B" w:rsidRDefault="00000000">
      <w:pPr>
        <w:widowControl w:val="0"/>
        <w:jc w:val="both"/>
        <w:rPr>
          <w:sz w:val="28"/>
          <w:szCs w:val="28"/>
        </w:rPr>
      </w:pPr>
      <w:r>
        <w:rPr>
          <w:sz w:val="28"/>
          <w:szCs w:val="28"/>
        </w:rPr>
        <w:tab/>
        <w:t>соответствие данных документа, удостоверяющего личность, данным, указанным в заявлении и необходимых документах;</w:t>
      </w:r>
    </w:p>
    <w:p w14:paraId="73502C60" w14:textId="77777777" w:rsidR="005F210B" w:rsidRDefault="00000000">
      <w:pPr>
        <w:widowControl w:val="0"/>
        <w:jc w:val="both"/>
        <w:rPr>
          <w:sz w:val="28"/>
          <w:szCs w:val="28"/>
        </w:rPr>
      </w:pPr>
      <w:r>
        <w:rPr>
          <w:sz w:val="28"/>
          <w:szCs w:val="28"/>
        </w:rPr>
        <w:tab/>
        <w:t xml:space="preserve">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заверяет их, возвращает заявителю подлинники документов. При заверении соответствия копии документа подлиннику на копии документа проставляется надпись «Верно», заверяется подписью сотрудника МФЦ, принявшего документ, с указанием фамилии, инициалов </w:t>
      </w:r>
      <w:r>
        <w:rPr>
          <w:sz w:val="28"/>
          <w:szCs w:val="28"/>
        </w:rPr>
        <w:lastRenderedPageBreak/>
        <w:t>и даты заверения;</w:t>
      </w:r>
    </w:p>
    <w:p w14:paraId="65C362BF" w14:textId="77777777" w:rsidR="005F210B" w:rsidRDefault="00000000">
      <w:pPr>
        <w:widowControl w:val="0"/>
        <w:jc w:val="both"/>
        <w:rPr>
          <w:sz w:val="28"/>
          <w:szCs w:val="28"/>
        </w:rPr>
      </w:pPr>
      <w:r>
        <w:rPr>
          <w:sz w:val="28"/>
          <w:szCs w:val="28"/>
        </w:rPr>
        <w:tab/>
        <w:t>заполняет сведения о заявителе и представленных документах в автоматизированной информационной системе (АИС МФЦ);</w:t>
      </w:r>
    </w:p>
    <w:p w14:paraId="13B02D9B" w14:textId="77777777" w:rsidR="005F210B" w:rsidRDefault="00000000">
      <w:pPr>
        <w:widowControl w:val="0"/>
        <w:jc w:val="both"/>
        <w:rPr>
          <w:sz w:val="28"/>
          <w:szCs w:val="28"/>
        </w:rPr>
      </w:pPr>
      <w:r>
        <w:rPr>
          <w:sz w:val="28"/>
          <w:szCs w:val="28"/>
        </w:rPr>
        <w:tab/>
        <w:t>выдает расписку в получении документов на предоставление услуги, сформированную в АИС МФЦ;</w:t>
      </w:r>
    </w:p>
    <w:p w14:paraId="68D23C38" w14:textId="77777777" w:rsidR="005F210B" w:rsidRDefault="00000000">
      <w:pPr>
        <w:widowControl w:val="0"/>
        <w:jc w:val="both"/>
        <w:rPr>
          <w:sz w:val="28"/>
          <w:szCs w:val="28"/>
        </w:rPr>
      </w:pPr>
      <w:r>
        <w:rPr>
          <w:sz w:val="28"/>
          <w:szCs w:val="28"/>
        </w:rPr>
        <w:tab/>
        <w:t>информирует заявителя о сроке предоставления муниципальной услуги, способах получения информации о ходе исполнения муниципальной услуги;</w:t>
      </w:r>
    </w:p>
    <w:p w14:paraId="645D10ED" w14:textId="77777777" w:rsidR="005F210B" w:rsidRDefault="00000000">
      <w:pPr>
        <w:widowControl w:val="0"/>
        <w:jc w:val="both"/>
        <w:rPr>
          <w:sz w:val="28"/>
          <w:szCs w:val="28"/>
        </w:rPr>
      </w:pPr>
      <w:r>
        <w:rPr>
          <w:sz w:val="28"/>
          <w:szCs w:val="28"/>
        </w:rPr>
        <w:tab/>
        <w:t>уведомляет заявителя о том, что невостребованные документы хранятся в МФЦ в течение</w:t>
      </w:r>
      <w:r>
        <w:rPr>
          <w:color w:val="000000"/>
          <w:sz w:val="28"/>
          <w:szCs w:val="28"/>
        </w:rPr>
        <w:t xml:space="preserve"> 30 календарных дней, п</w:t>
      </w:r>
      <w:r>
        <w:rPr>
          <w:sz w:val="28"/>
          <w:szCs w:val="28"/>
        </w:rPr>
        <w:t>осле чего передаются в уполномоченный орган.</w:t>
      </w:r>
    </w:p>
    <w:p w14:paraId="615F331B" w14:textId="77777777" w:rsidR="005F210B" w:rsidRDefault="00000000">
      <w:pPr>
        <w:widowControl w:val="0"/>
        <w:jc w:val="both"/>
        <w:rPr>
          <w:sz w:val="28"/>
          <w:szCs w:val="28"/>
        </w:rPr>
      </w:pPr>
      <w:r>
        <w:rPr>
          <w:sz w:val="28"/>
          <w:szCs w:val="28"/>
        </w:rPr>
        <w:tab/>
        <w:t>6.5. Заявление и документы, принятые от заявителя на предоставление муниципальной услуги, передаются в общеобразовательную организацию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общеобразовательной организации под подпись. Один экземпляр сопроводительного реестра остается в общеобразовательной организации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14:paraId="1C3878F0" w14:textId="77777777" w:rsidR="005F210B" w:rsidRDefault="00000000">
      <w:pPr>
        <w:widowControl w:val="0"/>
        <w:jc w:val="both"/>
        <w:rPr>
          <w:sz w:val="28"/>
          <w:szCs w:val="28"/>
        </w:rPr>
      </w:pPr>
      <w:r>
        <w:rPr>
          <w:sz w:val="28"/>
          <w:szCs w:val="28"/>
        </w:rPr>
        <w:tab/>
        <w:t xml:space="preserve">6.6.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 </w:t>
      </w:r>
    </w:p>
    <w:p w14:paraId="3D8458C4" w14:textId="77777777" w:rsidR="005F210B" w:rsidRDefault="00000000">
      <w:pPr>
        <w:widowControl w:val="0"/>
        <w:jc w:val="both"/>
        <w:rPr>
          <w:sz w:val="28"/>
          <w:szCs w:val="28"/>
        </w:rPr>
      </w:pPr>
      <w:r>
        <w:rPr>
          <w:sz w:val="28"/>
          <w:szCs w:val="28"/>
        </w:rPr>
        <w:tab/>
        <w:t>6.6.1. Ответственность за выдачу результата предоставления муниципальной услуги несет сотрудник МФЦ, уполномоченный руководителем МФЦ.</w:t>
      </w:r>
    </w:p>
    <w:p w14:paraId="194E3F48" w14:textId="77777777" w:rsidR="005F210B" w:rsidRDefault="00000000">
      <w:pPr>
        <w:widowControl w:val="0"/>
        <w:jc w:val="both"/>
        <w:rPr>
          <w:sz w:val="28"/>
          <w:szCs w:val="28"/>
        </w:rPr>
      </w:pPr>
      <w:r>
        <w:rPr>
          <w:sz w:val="28"/>
          <w:szCs w:val="28"/>
        </w:rPr>
        <w:tab/>
        <w:t xml:space="preserve">6.6.2. Для получения результата предоставления муниципальной услуги в МФЦ заявитель предъявляет документ, удостоверяющий его личность и расписку. </w:t>
      </w:r>
    </w:p>
    <w:p w14:paraId="69DE6C18" w14:textId="77777777" w:rsidR="005F210B" w:rsidRDefault="00000000">
      <w:pPr>
        <w:widowControl w:val="0"/>
        <w:jc w:val="both"/>
        <w:rPr>
          <w:sz w:val="28"/>
          <w:szCs w:val="28"/>
        </w:rPr>
      </w:pPr>
      <w:r>
        <w:rPr>
          <w:sz w:val="28"/>
          <w:szCs w:val="28"/>
        </w:rPr>
        <w:tab/>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14:paraId="14E5C4BD" w14:textId="77777777" w:rsidR="005F210B" w:rsidRDefault="00000000">
      <w:pPr>
        <w:widowControl w:val="0"/>
        <w:jc w:val="both"/>
        <w:rPr>
          <w:sz w:val="28"/>
          <w:szCs w:val="28"/>
        </w:rPr>
      </w:pPr>
      <w:r>
        <w:rPr>
          <w:sz w:val="28"/>
          <w:szCs w:val="28"/>
        </w:rPr>
        <w:tab/>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14:paraId="4DB94F57" w14:textId="77777777" w:rsidR="005F210B" w:rsidRDefault="00000000">
      <w:pPr>
        <w:widowControl w:val="0"/>
        <w:jc w:val="both"/>
        <w:rPr>
          <w:sz w:val="28"/>
          <w:szCs w:val="28"/>
        </w:rPr>
      </w:pPr>
      <w:r>
        <w:rPr>
          <w:sz w:val="28"/>
          <w:szCs w:val="28"/>
        </w:rPr>
        <w:tab/>
        <w:t xml:space="preserve">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работник МФЦ, осуществляющий выдачу документов, на копии заявления на предоставление муниципальной услуги, хранящейся в МФЦ и расписке, проставляет отметку об отказе в получении </w:t>
      </w:r>
      <w:r>
        <w:rPr>
          <w:sz w:val="28"/>
          <w:szCs w:val="28"/>
        </w:rPr>
        <w:lastRenderedPageBreak/>
        <w:t>документов путем внесения слов «Получить документы отказался», заверяет своей подписью. В этом случае МФЦ в течение следующих 30 календарных дней обеспечивает направление документов, которые заявитель отказался получить, в общеобразовательную организацию.</w:t>
      </w:r>
    </w:p>
    <w:p w14:paraId="59259DC9" w14:textId="77777777" w:rsidR="005F210B" w:rsidRDefault="00000000">
      <w:pPr>
        <w:widowControl w:val="0"/>
        <w:jc w:val="both"/>
        <w:rPr>
          <w:sz w:val="28"/>
          <w:szCs w:val="28"/>
        </w:rPr>
      </w:pPr>
      <w:r>
        <w:rPr>
          <w:sz w:val="28"/>
          <w:szCs w:val="28"/>
        </w:rPr>
        <w:tab/>
        <w:t>Невостребованные документы хранятся в МФЦ в течен</w:t>
      </w:r>
      <w:r>
        <w:rPr>
          <w:color w:val="000000"/>
          <w:sz w:val="28"/>
          <w:szCs w:val="28"/>
        </w:rPr>
        <w:t>ие 30 календарных дней, после чего передаются в общеобразовательную организацию.</w:t>
      </w:r>
    </w:p>
    <w:p w14:paraId="1323186A" w14:textId="77777777" w:rsidR="005F210B" w:rsidRDefault="00000000">
      <w:pPr>
        <w:widowControl w:val="0"/>
        <w:jc w:val="both"/>
        <w:rPr>
          <w:sz w:val="28"/>
          <w:szCs w:val="28"/>
        </w:rPr>
      </w:pPr>
      <w:r>
        <w:rPr>
          <w:sz w:val="28"/>
          <w:szCs w:val="28"/>
        </w:rPr>
        <w:tab/>
        <w:t>6.7.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общеобразовательной организацией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14:paraId="446C5FAB" w14:textId="77777777" w:rsidR="005F210B" w:rsidRDefault="00000000">
      <w:pPr>
        <w:widowControl w:val="0"/>
        <w:jc w:val="both"/>
        <w:rPr>
          <w:sz w:val="28"/>
          <w:szCs w:val="28"/>
        </w:rPr>
      </w:pPr>
      <w:r>
        <w:rPr>
          <w:sz w:val="28"/>
          <w:szCs w:val="28"/>
        </w:rPr>
        <w:tab/>
        <w:t>6.8. Досудебное (внесудебное) обжалование решений и действий (бездействия) МФЦ, сотрудника МФЦ осуществляется в порядке, предусмотренном пунктом 5.12 настоящего административного регламента.</w:t>
      </w:r>
    </w:p>
    <w:p w14:paraId="0C9EEFB4" w14:textId="77777777" w:rsidR="005F210B" w:rsidRDefault="005F210B">
      <w:pPr>
        <w:widowControl w:val="0"/>
        <w:rPr>
          <w:sz w:val="28"/>
          <w:szCs w:val="28"/>
        </w:rPr>
      </w:pPr>
    </w:p>
    <w:p w14:paraId="485E71EE" w14:textId="77777777" w:rsidR="005F210B" w:rsidRDefault="005F210B">
      <w:pPr>
        <w:suppressAutoHyphens w:val="0"/>
        <w:jc w:val="right"/>
        <w:rPr>
          <w:sz w:val="28"/>
          <w:szCs w:val="28"/>
        </w:rPr>
      </w:pPr>
    </w:p>
    <w:p w14:paraId="6A45915F" w14:textId="77777777" w:rsidR="005F210B" w:rsidRDefault="005F210B">
      <w:pPr>
        <w:suppressAutoHyphens w:val="0"/>
        <w:jc w:val="right"/>
        <w:rPr>
          <w:sz w:val="28"/>
          <w:szCs w:val="28"/>
        </w:rPr>
      </w:pPr>
    </w:p>
    <w:p w14:paraId="09E6E885" w14:textId="77777777" w:rsidR="005F210B" w:rsidRDefault="005F210B">
      <w:pPr>
        <w:suppressAutoHyphens w:val="0"/>
        <w:jc w:val="right"/>
        <w:rPr>
          <w:sz w:val="28"/>
          <w:szCs w:val="28"/>
        </w:rPr>
      </w:pPr>
    </w:p>
    <w:p w14:paraId="7A72E538" w14:textId="77777777" w:rsidR="005F210B" w:rsidRDefault="005F210B">
      <w:pPr>
        <w:suppressAutoHyphens w:val="0"/>
        <w:jc w:val="right"/>
        <w:rPr>
          <w:sz w:val="28"/>
          <w:szCs w:val="28"/>
        </w:rPr>
      </w:pPr>
    </w:p>
    <w:p w14:paraId="24D08A4F" w14:textId="77777777" w:rsidR="005F210B" w:rsidRDefault="005F210B">
      <w:pPr>
        <w:suppressAutoHyphens w:val="0"/>
        <w:jc w:val="right"/>
        <w:rPr>
          <w:sz w:val="28"/>
          <w:szCs w:val="28"/>
        </w:rPr>
      </w:pPr>
    </w:p>
    <w:p w14:paraId="6F56C101" w14:textId="77777777" w:rsidR="005F210B" w:rsidRDefault="00000000">
      <w:pPr>
        <w:rPr>
          <w:sz w:val="28"/>
          <w:szCs w:val="28"/>
        </w:rPr>
      </w:pPr>
      <w:r>
        <w:br w:type="page"/>
      </w:r>
    </w:p>
    <w:p w14:paraId="6E372810" w14:textId="77777777" w:rsidR="005F210B" w:rsidRDefault="00000000">
      <w:pPr>
        <w:suppressAutoHyphens w:val="0"/>
        <w:jc w:val="right"/>
        <w:rPr>
          <w:sz w:val="28"/>
          <w:szCs w:val="28"/>
        </w:rPr>
      </w:pPr>
      <w:bookmarkStart w:id="5" w:name="_GoBack1"/>
      <w:bookmarkEnd w:id="5"/>
      <w:r>
        <w:rPr>
          <w:sz w:val="28"/>
          <w:szCs w:val="28"/>
        </w:rPr>
        <w:lastRenderedPageBreak/>
        <w:t>Приложение № 1</w:t>
      </w:r>
    </w:p>
    <w:p w14:paraId="5508F2CF" w14:textId="77777777" w:rsidR="005F210B" w:rsidRDefault="00000000">
      <w:pPr>
        <w:tabs>
          <w:tab w:val="left" w:pos="5812"/>
        </w:tabs>
        <w:jc w:val="right"/>
        <w:rPr>
          <w:rFonts w:eastAsia="Calibri"/>
          <w:sz w:val="28"/>
          <w:szCs w:val="28"/>
        </w:rPr>
      </w:pPr>
      <w:r>
        <w:rPr>
          <w:rFonts w:eastAsia="Calibri"/>
          <w:sz w:val="28"/>
          <w:szCs w:val="28"/>
        </w:rPr>
        <w:t>к административному регламенту</w:t>
      </w:r>
    </w:p>
    <w:p w14:paraId="5357D8EC" w14:textId="77777777" w:rsidR="005F210B" w:rsidRDefault="00000000">
      <w:pPr>
        <w:tabs>
          <w:tab w:val="left" w:pos="5812"/>
        </w:tabs>
        <w:jc w:val="right"/>
        <w:rPr>
          <w:rFonts w:eastAsia="Calibri"/>
          <w:sz w:val="28"/>
          <w:szCs w:val="28"/>
        </w:rPr>
      </w:pPr>
      <w:r>
        <w:rPr>
          <w:rFonts w:eastAsia="Calibri"/>
          <w:sz w:val="28"/>
          <w:szCs w:val="28"/>
        </w:rPr>
        <w:t>по предоставлению муниципальной услуги</w:t>
      </w:r>
    </w:p>
    <w:p w14:paraId="6C29BAE3" w14:textId="77777777" w:rsidR="005F210B" w:rsidRDefault="00000000">
      <w:pPr>
        <w:widowControl w:val="0"/>
        <w:suppressAutoHyphens w:val="0"/>
        <w:ind w:left="4320"/>
        <w:jc w:val="both"/>
        <w:rPr>
          <w:rFonts w:cs="Arial"/>
          <w:sz w:val="28"/>
          <w:szCs w:val="28"/>
        </w:rPr>
      </w:pPr>
      <w:r>
        <w:rPr>
          <w:sz w:val="28"/>
          <w:szCs w:val="28"/>
        </w:rPr>
        <w:t>«</w:t>
      </w:r>
      <w:r>
        <w:rPr>
          <w:bCs/>
          <w:sz w:val="28"/>
          <w:szCs w:val="28"/>
        </w:rPr>
        <w:t>Прием заявлений о зачислении в муниципальные образовательные организации, реализующие программы общего образования</w:t>
      </w:r>
      <w:r>
        <w:rPr>
          <w:sz w:val="28"/>
          <w:szCs w:val="28"/>
        </w:rPr>
        <w:t>»</w:t>
      </w:r>
    </w:p>
    <w:p w14:paraId="17F3788C" w14:textId="77777777" w:rsidR="005F210B" w:rsidRDefault="005F210B">
      <w:pPr>
        <w:widowControl w:val="0"/>
        <w:suppressAutoHyphens w:val="0"/>
        <w:ind w:firstLine="720"/>
        <w:jc w:val="both"/>
        <w:rPr>
          <w:rFonts w:cs="Arial"/>
          <w:sz w:val="28"/>
          <w:szCs w:val="28"/>
        </w:rPr>
      </w:pPr>
    </w:p>
    <w:p w14:paraId="726463DB" w14:textId="77777777" w:rsidR="005F210B" w:rsidRDefault="005F210B">
      <w:pPr>
        <w:suppressAutoHyphens w:val="0"/>
        <w:ind w:firstLine="720"/>
        <w:rPr>
          <w:sz w:val="28"/>
          <w:szCs w:val="28"/>
          <w:lang w:eastAsia="en-US"/>
        </w:rPr>
      </w:pPr>
    </w:p>
    <w:p w14:paraId="1057AFF6" w14:textId="77777777" w:rsidR="005F210B" w:rsidRDefault="00000000">
      <w:pPr>
        <w:suppressAutoHyphens w:val="0"/>
        <w:jc w:val="center"/>
        <w:rPr>
          <w:b/>
          <w:sz w:val="28"/>
          <w:szCs w:val="28"/>
          <w:lang w:eastAsia="en-US"/>
        </w:rPr>
      </w:pPr>
      <w:r>
        <w:rPr>
          <w:b/>
          <w:sz w:val="28"/>
          <w:szCs w:val="28"/>
          <w:lang w:eastAsia="en-US"/>
        </w:rPr>
        <w:t>Информация</w:t>
      </w:r>
    </w:p>
    <w:p w14:paraId="0F063D52" w14:textId="77777777" w:rsidR="005F210B" w:rsidRDefault="00000000">
      <w:pPr>
        <w:suppressAutoHyphens w:val="0"/>
        <w:jc w:val="center"/>
        <w:rPr>
          <w:b/>
          <w:sz w:val="28"/>
          <w:szCs w:val="28"/>
          <w:lang w:eastAsia="en-US"/>
        </w:rPr>
      </w:pPr>
      <w:r>
        <w:rPr>
          <w:b/>
          <w:sz w:val="28"/>
          <w:szCs w:val="28"/>
          <w:lang w:eastAsia="en-US"/>
        </w:rPr>
        <w:t>о местонахождении, телефонах, электронных адресах,</w:t>
      </w:r>
    </w:p>
    <w:p w14:paraId="7D6B3B2B" w14:textId="77777777" w:rsidR="005F210B" w:rsidRDefault="00000000">
      <w:pPr>
        <w:suppressAutoHyphens w:val="0"/>
        <w:jc w:val="center"/>
        <w:rPr>
          <w:b/>
          <w:bCs/>
          <w:sz w:val="28"/>
          <w:szCs w:val="28"/>
        </w:rPr>
      </w:pPr>
      <w:r>
        <w:rPr>
          <w:b/>
          <w:sz w:val="28"/>
          <w:szCs w:val="28"/>
        </w:rPr>
        <w:t>официальных сайтах общеобразовательных организаций</w:t>
      </w:r>
    </w:p>
    <w:p w14:paraId="15C9CC4C" w14:textId="77777777" w:rsidR="005F210B" w:rsidRDefault="005F210B">
      <w:pPr>
        <w:suppressAutoHyphens w:val="0"/>
        <w:jc w:val="center"/>
        <w:rPr>
          <w:b/>
          <w:bCs/>
          <w:sz w:val="28"/>
          <w:szCs w:val="28"/>
        </w:rPr>
      </w:pPr>
    </w:p>
    <w:tbl>
      <w:tblPr>
        <w:tblW w:w="9606" w:type="dxa"/>
        <w:tblLayout w:type="fixed"/>
        <w:tblLook w:val="00A0" w:firstRow="1" w:lastRow="0" w:firstColumn="1" w:lastColumn="0" w:noHBand="0" w:noVBand="0"/>
      </w:tblPr>
      <w:tblGrid>
        <w:gridCol w:w="675"/>
        <w:gridCol w:w="3396"/>
        <w:gridCol w:w="2558"/>
        <w:gridCol w:w="1270"/>
        <w:gridCol w:w="1707"/>
      </w:tblGrid>
      <w:tr w:rsidR="005F210B" w14:paraId="48AE66F0" w14:textId="77777777">
        <w:tc>
          <w:tcPr>
            <w:tcW w:w="675" w:type="dxa"/>
            <w:tcBorders>
              <w:top w:val="single" w:sz="4" w:space="0" w:color="000000"/>
              <w:left w:val="single" w:sz="4" w:space="0" w:color="000000"/>
              <w:bottom w:val="single" w:sz="4" w:space="0" w:color="000000"/>
              <w:right w:val="single" w:sz="4" w:space="0" w:color="000000"/>
            </w:tcBorders>
          </w:tcPr>
          <w:p w14:paraId="79AF33D5" w14:textId="77777777" w:rsidR="005F210B" w:rsidRDefault="00000000">
            <w:pPr>
              <w:widowControl w:val="0"/>
              <w:suppressAutoHyphens w:val="0"/>
              <w:jc w:val="center"/>
              <w:rPr>
                <w:rFonts w:cs="Arial"/>
              </w:rPr>
            </w:pPr>
            <w:r>
              <w:rPr>
                <w:rFonts w:cs="Arial"/>
              </w:rPr>
              <w:t>№</w:t>
            </w:r>
          </w:p>
          <w:p w14:paraId="5164635F" w14:textId="77777777" w:rsidR="005F210B" w:rsidRDefault="00000000">
            <w:pPr>
              <w:widowControl w:val="0"/>
              <w:suppressAutoHyphens w:val="0"/>
              <w:jc w:val="center"/>
              <w:rPr>
                <w:rFonts w:cs="Arial"/>
              </w:rPr>
            </w:pPr>
            <w:r>
              <w:rPr>
                <w:rFonts w:cs="Arial"/>
              </w:rPr>
              <w:t>п/п</w:t>
            </w:r>
          </w:p>
        </w:tc>
        <w:tc>
          <w:tcPr>
            <w:tcW w:w="3396" w:type="dxa"/>
            <w:tcBorders>
              <w:top w:val="single" w:sz="4" w:space="0" w:color="000000"/>
              <w:left w:val="single" w:sz="4" w:space="0" w:color="000000"/>
              <w:bottom w:val="single" w:sz="4" w:space="0" w:color="000000"/>
              <w:right w:val="single" w:sz="4" w:space="0" w:color="000000"/>
            </w:tcBorders>
          </w:tcPr>
          <w:p w14:paraId="13450A0F" w14:textId="77777777" w:rsidR="005F210B" w:rsidRDefault="00000000">
            <w:pPr>
              <w:widowControl w:val="0"/>
              <w:suppressAutoHyphens w:val="0"/>
              <w:jc w:val="center"/>
              <w:rPr>
                <w:rFonts w:cs="Arial"/>
              </w:rPr>
            </w:pPr>
            <w:r>
              <w:rPr>
                <w:rFonts w:cs="Arial"/>
              </w:rPr>
              <w:t>Наименование общеобразовательной организации</w:t>
            </w:r>
          </w:p>
        </w:tc>
        <w:tc>
          <w:tcPr>
            <w:tcW w:w="2558" w:type="dxa"/>
            <w:tcBorders>
              <w:top w:val="single" w:sz="4" w:space="0" w:color="000000"/>
              <w:left w:val="single" w:sz="4" w:space="0" w:color="000000"/>
              <w:bottom w:val="single" w:sz="4" w:space="0" w:color="000000"/>
              <w:right w:val="single" w:sz="4" w:space="0" w:color="000000"/>
            </w:tcBorders>
          </w:tcPr>
          <w:p w14:paraId="5A9F8D0E" w14:textId="77777777" w:rsidR="005F210B" w:rsidRDefault="00000000">
            <w:pPr>
              <w:widowControl w:val="0"/>
              <w:suppressAutoHyphens w:val="0"/>
              <w:jc w:val="center"/>
              <w:rPr>
                <w:rFonts w:cs="Arial"/>
              </w:rPr>
            </w:pPr>
            <w:r>
              <w:rPr>
                <w:rFonts w:cs="Arial"/>
              </w:rPr>
              <w:t>Юридический адрес</w:t>
            </w:r>
          </w:p>
        </w:tc>
        <w:tc>
          <w:tcPr>
            <w:tcW w:w="1270" w:type="dxa"/>
            <w:tcBorders>
              <w:top w:val="single" w:sz="4" w:space="0" w:color="000000"/>
              <w:left w:val="single" w:sz="4" w:space="0" w:color="000000"/>
              <w:bottom w:val="single" w:sz="4" w:space="0" w:color="000000"/>
              <w:right w:val="single" w:sz="4" w:space="0" w:color="000000"/>
            </w:tcBorders>
          </w:tcPr>
          <w:p w14:paraId="35F3475A" w14:textId="77777777" w:rsidR="005F210B" w:rsidRDefault="00000000">
            <w:pPr>
              <w:widowControl w:val="0"/>
              <w:suppressAutoHyphens w:val="0"/>
              <w:jc w:val="center"/>
              <w:rPr>
                <w:rFonts w:cs="Arial"/>
              </w:rPr>
            </w:pPr>
            <w:r>
              <w:rPr>
                <w:rFonts w:cs="Arial"/>
              </w:rPr>
              <w:t>Телефон рабочий, факс</w:t>
            </w:r>
          </w:p>
        </w:tc>
        <w:tc>
          <w:tcPr>
            <w:tcW w:w="1707" w:type="dxa"/>
            <w:tcBorders>
              <w:top w:val="single" w:sz="4" w:space="0" w:color="000000"/>
              <w:left w:val="single" w:sz="4" w:space="0" w:color="000000"/>
              <w:bottom w:val="single" w:sz="4" w:space="0" w:color="000000"/>
              <w:right w:val="single" w:sz="4" w:space="0" w:color="000000"/>
            </w:tcBorders>
          </w:tcPr>
          <w:p w14:paraId="5105056F" w14:textId="77777777" w:rsidR="005F210B" w:rsidRDefault="00000000">
            <w:pPr>
              <w:widowControl w:val="0"/>
              <w:suppressAutoHyphens w:val="0"/>
              <w:ind w:firstLine="33"/>
              <w:jc w:val="center"/>
              <w:rPr>
                <w:rFonts w:cs="Arial"/>
              </w:rPr>
            </w:pPr>
            <w:r>
              <w:rPr>
                <w:rFonts w:cs="Arial"/>
              </w:rPr>
              <w:t>Адрес электронной почты</w:t>
            </w:r>
          </w:p>
        </w:tc>
      </w:tr>
      <w:tr w:rsidR="005F210B" w14:paraId="69548D17" w14:textId="77777777">
        <w:tc>
          <w:tcPr>
            <w:tcW w:w="675" w:type="dxa"/>
            <w:tcBorders>
              <w:top w:val="single" w:sz="4" w:space="0" w:color="000000"/>
              <w:left w:val="single" w:sz="4" w:space="0" w:color="000000"/>
              <w:bottom w:val="single" w:sz="4" w:space="0" w:color="000000"/>
              <w:right w:val="single" w:sz="4" w:space="0" w:color="000000"/>
            </w:tcBorders>
          </w:tcPr>
          <w:p w14:paraId="65AFE971" w14:textId="77777777" w:rsidR="005F210B" w:rsidRDefault="00000000">
            <w:pPr>
              <w:widowControl w:val="0"/>
              <w:suppressAutoHyphens w:val="0"/>
              <w:jc w:val="center"/>
              <w:rPr>
                <w:rFonts w:cs="Arial"/>
              </w:rPr>
            </w:pPr>
            <w:r>
              <w:rPr>
                <w:rFonts w:cs="Arial"/>
              </w:rPr>
              <w:t>1</w:t>
            </w:r>
          </w:p>
        </w:tc>
        <w:tc>
          <w:tcPr>
            <w:tcW w:w="3396" w:type="dxa"/>
            <w:tcBorders>
              <w:top w:val="single" w:sz="4" w:space="0" w:color="000000"/>
              <w:left w:val="single" w:sz="4" w:space="0" w:color="000000"/>
              <w:bottom w:val="single" w:sz="4" w:space="0" w:color="000000"/>
              <w:right w:val="single" w:sz="4" w:space="0" w:color="000000"/>
            </w:tcBorders>
          </w:tcPr>
          <w:p w14:paraId="289B6F3E" w14:textId="77777777" w:rsidR="005F210B" w:rsidRDefault="00000000">
            <w:pPr>
              <w:widowControl w:val="0"/>
              <w:suppressAutoHyphens w:val="0"/>
              <w:jc w:val="both"/>
              <w:rPr>
                <w:rFonts w:cs="Arial"/>
              </w:rPr>
            </w:pPr>
            <w:r>
              <w:rPr>
                <w:rFonts w:cs="Arial"/>
              </w:rPr>
              <w:t>Муниципальное автономное общеобразовательное учреждение «Средняя общеобразовательная школа № 1»</w:t>
            </w:r>
          </w:p>
        </w:tc>
        <w:tc>
          <w:tcPr>
            <w:tcW w:w="2558" w:type="dxa"/>
            <w:tcBorders>
              <w:top w:val="single" w:sz="4" w:space="0" w:color="000000"/>
              <w:left w:val="single" w:sz="4" w:space="0" w:color="000000"/>
              <w:bottom w:val="single" w:sz="4" w:space="0" w:color="000000"/>
              <w:right w:val="single" w:sz="4" w:space="0" w:color="000000"/>
            </w:tcBorders>
          </w:tcPr>
          <w:p w14:paraId="6E07532B" w14:textId="77777777" w:rsidR="005F210B" w:rsidRDefault="00000000">
            <w:pPr>
              <w:widowControl w:val="0"/>
              <w:suppressAutoHyphens w:val="0"/>
              <w:jc w:val="both"/>
              <w:rPr>
                <w:rFonts w:cs="Arial"/>
              </w:rPr>
            </w:pPr>
            <w:r>
              <w:rPr>
                <w:rFonts w:cs="Arial"/>
              </w:rPr>
              <w:t>652300,</w:t>
            </w:r>
          </w:p>
          <w:p w14:paraId="2A0E9AEC" w14:textId="77777777" w:rsidR="005F210B" w:rsidRDefault="00000000">
            <w:pPr>
              <w:widowControl w:val="0"/>
              <w:suppressAutoHyphens w:val="0"/>
              <w:jc w:val="both"/>
              <w:rPr>
                <w:rFonts w:cs="Arial"/>
              </w:rPr>
            </w:pPr>
            <w:r>
              <w:rPr>
                <w:rFonts w:cs="Arial"/>
              </w:rPr>
              <w:t>г. Топки, ул. Революции, 49</w:t>
            </w:r>
          </w:p>
        </w:tc>
        <w:tc>
          <w:tcPr>
            <w:tcW w:w="1270" w:type="dxa"/>
            <w:tcBorders>
              <w:top w:val="single" w:sz="4" w:space="0" w:color="000000"/>
              <w:left w:val="single" w:sz="4" w:space="0" w:color="000000"/>
              <w:bottom w:val="single" w:sz="4" w:space="0" w:color="000000"/>
              <w:right w:val="single" w:sz="4" w:space="0" w:color="000000"/>
            </w:tcBorders>
          </w:tcPr>
          <w:p w14:paraId="0D5A24C8" w14:textId="77777777" w:rsidR="005F210B" w:rsidRDefault="00000000">
            <w:pPr>
              <w:widowControl w:val="0"/>
              <w:suppressAutoHyphens w:val="0"/>
            </w:pPr>
            <w:r>
              <w:t>3-19-02</w:t>
            </w:r>
          </w:p>
          <w:p w14:paraId="5641C65A" w14:textId="77777777" w:rsidR="005F210B" w:rsidRDefault="00000000">
            <w:pPr>
              <w:widowControl w:val="0"/>
              <w:suppressAutoHyphens w:val="0"/>
              <w:jc w:val="both"/>
              <w:rPr>
                <w:rFonts w:cs="Arial"/>
              </w:rPr>
            </w:pPr>
            <w:r>
              <w:rPr>
                <w:rFonts w:cs="Arial"/>
              </w:rPr>
              <w:t>3-20-42</w:t>
            </w:r>
          </w:p>
        </w:tc>
        <w:tc>
          <w:tcPr>
            <w:tcW w:w="1707" w:type="dxa"/>
            <w:tcBorders>
              <w:top w:val="single" w:sz="4" w:space="0" w:color="000000"/>
              <w:left w:val="single" w:sz="4" w:space="0" w:color="000000"/>
              <w:bottom w:val="single" w:sz="4" w:space="0" w:color="000000"/>
              <w:right w:val="single" w:sz="4" w:space="0" w:color="000000"/>
            </w:tcBorders>
          </w:tcPr>
          <w:p w14:paraId="34633F4A" w14:textId="77777777" w:rsidR="005F210B" w:rsidRDefault="00000000">
            <w:pPr>
              <w:widowControl w:val="0"/>
              <w:suppressAutoHyphens w:val="0"/>
              <w:ind w:firstLine="33"/>
              <w:rPr>
                <w:lang w:val="en-US"/>
              </w:rPr>
            </w:pPr>
            <w:r>
              <w:rPr>
                <w:lang w:val="en-US"/>
              </w:rPr>
              <w:t xml:space="preserve">e-mail- </w:t>
            </w:r>
            <w:hyperlink r:id="rId17">
              <w:r>
                <w:rPr>
                  <w:color w:val="0000FF"/>
                  <w:u w:val="single"/>
                  <w:lang w:val="en-US"/>
                </w:rPr>
                <w:t>scool-1@inbox.ru</w:t>
              </w:r>
            </w:hyperlink>
          </w:p>
          <w:p w14:paraId="5E7FD67E" w14:textId="77777777" w:rsidR="005F210B" w:rsidRDefault="005F210B">
            <w:pPr>
              <w:widowControl w:val="0"/>
              <w:suppressAutoHyphens w:val="0"/>
              <w:ind w:firstLine="33"/>
              <w:jc w:val="both"/>
              <w:rPr>
                <w:rFonts w:cs="Arial"/>
                <w:lang w:val="en-US"/>
              </w:rPr>
            </w:pPr>
          </w:p>
        </w:tc>
      </w:tr>
      <w:tr w:rsidR="005F210B" w14:paraId="441C5E81" w14:textId="77777777">
        <w:tc>
          <w:tcPr>
            <w:tcW w:w="675" w:type="dxa"/>
            <w:tcBorders>
              <w:top w:val="single" w:sz="4" w:space="0" w:color="000000"/>
              <w:left w:val="single" w:sz="4" w:space="0" w:color="000000"/>
              <w:bottom w:val="single" w:sz="4" w:space="0" w:color="000000"/>
              <w:right w:val="single" w:sz="4" w:space="0" w:color="000000"/>
            </w:tcBorders>
          </w:tcPr>
          <w:p w14:paraId="6BB5AC14" w14:textId="77777777" w:rsidR="005F210B" w:rsidRDefault="00000000">
            <w:pPr>
              <w:widowControl w:val="0"/>
              <w:suppressAutoHyphens w:val="0"/>
              <w:jc w:val="center"/>
              <w:rPr>
                <w:rFonts w:cs="Arial"/>
              </w:rPr>
            </w:pPr>
            <w:r>
              <w:rPr>
                <w:rFonts w:cs="Arial"/>
              </w:rPr>
              <w:t>2</w:t>
            </w:r>
          </w:p>
        </w:tc>
        <w:tc>
          <w:tcPr>
            <w:tcW w:w="3396" w:type="dxa"/>
            <w:tcBorders>
              <w:top w:val="single" w:sz="4" w:space="0" w:color="000000"/>
              <w:left w:val="single" w:sz="4" w:space="0" w:color="000000"/>
              <w:bottom w:val="single" w:sz="4" w:space="0" w:color="000000"/>
              <w:right w:val="single" w:sz="4" w:space="0" w:color="000000"/>
            </w:tcBorders>
          </w:tcPr>
          <w:p w14:paraId="33977DB8" w14:textId="77777777" w:rsidR="005F210B" w:rsidRDefault="00000000">
            <w:pPr>
              <w:widowControl w:val="0"/>
              <w:suppressAutoHyphens w:val="0"/>
              <w:jc w:val="both"/>
              <w:rPr>
                <w:rFonts w:cs="Arial"/>
              </w:rPr>
            </w:pPr>
            <w:r>
              <w:rPr>
                <w:rFonts w:cs="Arial"/>
              </w:rPr>
              <w:t>Муниципальное бюджетное общеобразовательное учреждение «Средняя общеобразовательная школа № 2»</w:t>
            </w:r>
          </w:p>
        </w:tc>
        <w:tc>
          <w:tcPr>
            <w:tcW w:w="2558" w:type="dxa"/>
            <w:tcBorders>
              <w:top w:val="single" w:sz="4" w:space="0" w:color="000000"/>
              <w:left w:val="single" w:sz="4" w:space="0" w:color="000000"/>
              <w:bottom w:val="single" w:sz="4" w:space="0" w:color="000000"/>
              <w:right w:val="single" w:sz="4" w:space="0" w:color="000000"/>
            </w:tcBorders>
          </w:tcPr>
          <w:p w14:paraId="55BEB876" w14:textId="77777777" w:rsidR="005F210B" w:rsidRDefault="00000000">
            <w:pPr>
              <w:widowControl w:val="0"/>
              <w:suppressAutoHyphens w:val="0"/>
              <w:jc w:val="both"/>
              <w:rPr>
                <w:rFonts w:cs="Arial"/>
              </w:rPr>
            </w:pPr>
            <w:r>
              <w:rPr>
                <w:rFonts w:cs="Arial"/>
              </w:rPr>
              <w:t xml:space="preserve">652300, </w:t>
            </w:r>
          </w:p>
          <w:p w14:paraId="10B75EB0" w14:textId="77777777" w:rsidR="005F210B" w:rsidRDefault="00000000">
            <w:pPr>
              <w:widowControl w:val="0"/>
              <w:suppressAutoHyphens w:val="0"/>
              <w:jc w:val="both"/>
              <w:rPr>
                <w:rFonts w:cs="Arial"/>
              </w:rPr>
            </w:pPr>
            <w:r>
              <w:rPr>
                <w:rFonts w:cs="Arial"/>
              </w:rPr>
              <w:t>г. Топки, ул. Топкинская, 8</w:t>
            </w:r>
          </w:p>
        </w:tc>
        <w:tc>
          <w:tcPr>
            <w:tcW w:w="1270" w:type="dxa"/>
            <w:tcBorders>
              <w:top w:val="single" w:sz="4" w:space="0" w:color="000000"/>
              <w:left w:val="single" w:sz="4" w:space="0" w:color="000000"/>
              <w:bottom w:val="single" w:sz="4" w:space="0" w:color="000000"/>
              <w:right w:val="single" w:sz="4" w:space="0" w:color="000000"/>
            </w:tcBorders>
          </w:tcPr>
          <w:p w14:paraId="65B834EA" w14:textId="77777777" w:rsidR="005F210B" w:rsidRDefault="00000000">
            <w:pPr>
              <w:widowControl w:val="0"/>
              <w:suppressAutoHyphens w:val="0"/>
            </w:pPr>
            <w:r>
              <w:t>3-10-09</w:t>
            </w:r>
          </w:p>
          <w:p w14:paraId="66D2F0F0" w14:textId="77777777" w:rsidR="005F210B" w:rsidRDefault="00000000">
            <w:pPr>
              <w:widowControl w:val="0"/>
              <w:suppressAutoHyphens w:val="0"/>
              <w:jc w:val="both"/>
              <w:rPr>
                <w:rFonts w:cs="Arial"/>
              </w:rPr>
            </w:pPr>
            <w:r>
              <w:rPr>
                <w:rFonts w:cs="Arial"/>
              </w:rPr>
              <w:t>3-11-30</w:t>
            </w:r>
          </w:p>
        </w:tc>
        <w:tc>
          <w:tcPr>
            <w:tcW w:w="1707" w:type="dxa"/>
            <w:tcBorders>
              <w:top w:val="single" w:sz="4" w:space="0" w:color="000000"/>
              <w:left w:val="single" w:sz="4" w:space="0" w:color="000000"/>
              <w:bottom w:val="single" w:sz="4" w:space="0" w:color="000000"/>
              <w:right w:val="single" w:sz="4" w:space="0" w:color="000000"/>
            </w:tcBorders>
          </w:tcPr>
          <w:p w14:paraId="457211A9" w14:textId="77777777" w:rsidR="005F210B" w:rsidRDefault="00000000">
            <w:pPr>
              <w:widowControl w:val="0"/>
              <w:suppressAutoHyphens w:val="0"/>
              <w:ind w:firstLine="33"/>
              <w:jc w:val="both"/>
            </w:pPr>
            <w:hyperlink r:id="rId18">
              <w:r>
                <w:rPr>
                  <w:lang w:val="en-US"/>
                </w:rPr>
                <w:t>e</w:t>
              </w:r>
              <w:r>
                <w:t>-</w:t>
              </w:r>
              <w:r>
                <w:rPr>
                  <w:lang w:val="en-US"/>
                </w:rPr>
                <w:t>mail</w:t>
              </w:r>
              <w:r>
                <w:t>-</w:t>
              </w:r>
              <w:r>
                <w:rPr>
                  <w:lang w:val="en-US"/>
                </w:rPr>
                <w:t>topkischool</w:t>
              </w:r>
              <w:r>
                <w:t>2@</w:t>
              </w:r>
              <w:r>
                <w:rPr>
                  <w:lang w:val="en-US"/>
                </w:rPr>
                <w:t>mail</w:t>
              </w:r>
              <w:r>
                <w:t>.</w:t>
              </w:r>
              <w:r>
                <w:rPr>
                  <w:lang w:val="en-US"/>
                </w:rPr>
                <w:t>ru</w:t>
              </w:r>
            </w:hyperlink>
          </w:p>
        </w:tc>
      </w:tr>
      <w:tr w:rsidR="005F210B" w14:paraId="3F930E74" w14:textId="77777777">
        <w:tc>
          <w:tcPr>
            <w:tcW w:w="675" w:type="dxa"/>
            <w:tcBorders>
              <w:top w:val="single" w:sz="4" w:space="0" w:color="000000"/>
              <w:left w:val="single" w:sz="4" w:space="0" w:color="000000"/>
              <w:bottom w:val="single" w:sz="4" w:space="0" w:color="000000"/>
              <w:right w:val="single" w:sz="4" w:space="0" w:color="000000"/>
            </w:tcBorders>
          </w:tcPr>
          <w:p w14:paraId="0F625A1A" w14:textId="77777777" w:rsidR="005F210B" w:rsidRDefault="00000000">
            <w:pPr>
              <w:widowControl w:val="0"/>
              <w:suppressAutoHyphens w:val="0"/>
              <w:jc w:val="center"/>
              <w:rPr>
                <w:rFonts w:cs="Arial"/>
              </w:rPr>
            </w:pPr>
            <w:r>
              <w:rPr>
                <w:rFonts w:cs="Arial"/>
              </w:rPr>
              <w:t>3</w:t>
            </w:r>
          </w:p>
        </w:tc>
        <w:tc>
          <w:tcPr>
            <w:tcW w:w="3396" w:type="dxa"/>
            <w:tcBorders>
              <w:top w:val="single" w:sz="4" w:space="0" w:color="000000"/>
              <w:left w:val="single" w:sz="4" w:space="0" w:color="000000"/>
              <w:bottom w:val="single" w:sz="4" w:space="0" w:color="000000"/>
              <w:right w:val="single" w:sz="4" w:space="0" w:color="000000"/>
            </w:tcBorders>
          </w:tcPr>
          <w:p w14:paraId="4B2745C0" w14:textId="77777777" w:rsidR="005F210B" w:rsidRDefault="00000000">
            <w:pPr>
              <w:widowControl w:val="0"/>
              <w:suppressAutoHyphens w:val="0"/>
              <w:jc w:val="both"/>
              <w:rPr>
                <w:rFonts w:cs="Arial"/>
              </w:rPr>
            </w:pPr>
            <w:r>
              <w:rPr>
                <w:rFonts w:cs="Arial"/>
              </w:rPr>
              <w:t>Муниципальное бюджетное общеобразовательное учреждение «Средняя общеобразовательная школа № 8»</w:t>
            </w:r>
          </w:p>
        </w:tc>
        <w:tc>
          <w:tcPr>
            <w:tcW w:w="2558" w:type="dxa"/>
            <w:tcBorders>
              <w:top w:val="single" w:sz="4" w:space="0" w:color="000000"/>
              <w:left w:val="single" w:sz="4" w:space="0" w:color="000000"/>
              <w:bottom w:val="single" w:sz="4" w:space="0" w:color="000000"/>
              <w:right w:val="single" w:sz="4" w:space="0" w:color="000000"/>
            </w:tcBorders>
          </w:tcPr>
          <w:p w14:paraId="3CABBA55" w14:textId="77777777" w:rsidR="005F210B" w:rsidRDefault="00000000">
            <w:pPr>
              <w:widowControl w:val="0"/>
              <w:suppressAutoHyphens w:val="0"/>
              <w:jc w:val="both"/>
              <w:rPr>
                <w:rFonts w:cs="Arial"/>
              </w:rPr>
            </w:pPr>
            <w:r>
              <w:rPr>
                <w:rFonts w:cs="Arial"/>
              </w:rPr>
              <w:t>652300, г. Топки, ул. Микрорайон Красная Горка, 29</w:t>
            </w:r>
          </w:p>
        </w:tc>
        <w:tc>
          <w:tcPr>
            <w:tcW w:w="1270" w:type="dxa"/>
            <w:tcBorders>
              <w:top w:val="single" w:sz="4" w:space="0" w:color="000000"/>
              <w:left w:val="single" w:sz="4" w:space="0" w:color="000000"/>
              <w:bottom w:val="single" w:sz="4" w:space="0" w:color="000000"/>
              <w:right w:val="single" w:sz="4" w:space="0" w:color="000000"/>
            </w:tcBorders>
          </w:tcPr>
          <w:p w14:paraId="231811B8" w14:textId="77777777" w:rsidR="005F210B" w:rsidRDefault="00000000">
            <w:pPr>
              <w:widowControl w:val="0"/>
              <w:suppressAutoHyphens w:val="0"/>
            </w:pPr>
            <w:r>
              <w:t>3-19-90</w:t>
            </w:r>
          </w:p>
          <w:p w14:paraId="6D6C7437" w14:textId="77777777" w:rsidR="005F210B" w:rsidRDefault="00000000">
            <w:pPr>
              <w:widowControl w:val="0"/>
              <w:suppressAutoHyphens w:val="0"/>
              <w:jc w:val="both"/>
              <w:rPr>
                <w:rFonts w:cs="Arial"/>
              </w:rPr>
            </w:pPr>
            <w:r>
              <w:rPr>
                <w:rFonts w:cs="Arial"/>
              </w:rPr>
              <w:t>3-10-90</w:t>
            </w:r>
          </w:p>
        </w:tc>
        <w:tc>
          <w:tcPr>
            <w:tcW w:w="1707" w:type="dxa"/>
            <w:tcBorders>
              <w:top w:val="single" w:sz="4" w:space="0" w:color="000000"/>
              <w:left w:val="single" w:sz="4" w:space="0" w:color="000000"/>
              <w:bottom w:val="single" w:sz="4" w:space="0" w:color="000000"/>
              <w:right w:val="single" w:sz="4" w:space="0" w:color="000000"/>
            </w:tcBorders>
          </w:tcPr>
          <w:p w14:paraId="74B360E8" w14:textId="77777777" w:rsidR="005F210B" w:rsidRDefault="00000000">
            <w:pPr>
              <w:widowControl w:val="0"/>
              <w:suppressAutoHyphens w:val="0"/>
              <w:ind w:firstLine="33"/>
              <w:rPr>
                <w:lang w:val="en-US"/>
              </w:rPr>
            </w:pPr>
            <w:r>
              <w:rPr>
                <w:lang w:val="en-US"/>
              </w:rPr>
              <w:t xml:space="preserve">e-mail- </w:t>
            </w:r>
            <w:hyperlink r:id="rId19">
              <w:r>
                <w:rPr>
                  <w:lang w:val="en-US"/>
                </w:rPr>
                <w:t>mousosh8@mail.ru</w:t>
              </w:r>
            </w:hyperlink>
          </w:p>
          <w:p w14:paraId="20999919" w14:textId="77777777" w:rsidR="005F210B" w:rsidRDefault="005F210B">
            <w:pPr>
              <w:widowControl w:val="0"/>
              <w:suppressAutoHyphens w:val="0"/>
              <w:ind w:firstLine="33"/>
              <w:jc w:val="both"/>
              <w:rPr>
                <w:rFonts w:cs="Arial"/>
                <w:lang w:val="en-US"/>
              </w:rPr>
            </w:pPr>
          </w:p>
        </w:tc>
      </w:tr>
      <w:tr w:rsidR="005F210B" w14:paraId="18771211" w14:textId="77777777">
        <w:tc>
          <w:tcPr>
            <w:tcW w:w="675" w:type="dxa"/>
            <w:tcBorders>
              <w:top w:val="single" w:sz="4" w:space="0" w:color="000000"/>
              <w:left w:val="single" w:sz="4" w:space="0" w:color="000000"/>
              <w:bottom w:val="single" w:sz="4" w:space="0" w:color="000000"/>
              <w:right w:val="single" w:sz="4" w:space="0" w:color="000000"/>
            </w:tcBorders>
          </w:tcPr>
          <w:p w14:paraId="079E3EBA" w14:textId="77777777" w:rsidR="005F210B" w:rsidRDefault="00000000">
            <w:pPr>
              <w:widowControl w:val="0"/>
              <w:suppressAutoHyphens w:val="0"/>
              <w:jc w:val="center"/>
              <w:rPr>
                <w:rFonts w:cs="Arial"/>
              </w:rPr>
            </w:pPr>
            <w:r>
              <w:rPr>
                <w:rFonts w:cs="Arial"/>
              </w:rPr>
              <w:t>4</w:t>
            </w:r>
          </w:p>
        </w:tc>
        <w:tc>
          <w:tcPr>
            <w:tcW w:w="3396" w:type="dxa"/>
            <w:tcBorders>
              <w:top w:val="single" w:sz="4" w:space="0" w:color="000000"/>
              <w:left w:val="single" w:sz="4" w:space="0" w:color="000000"/>
              <w:bottom w:val="single" w:sz="4" w:space="0" w:color="000000"/>
              <w:right w:val="single" w:sz="4" w:space="0" w:color="000000"/>
            </w:tcBorders>
          </w:tcPr>
          <w:p w14:paraId="5CD91D17" w14:textId="77777777" w:rsidR="005F210B" w:rsidRDefault="00000000">
            <w:pPr>
              <w:widowControl w:val="0"/>
              <w:suppressAutoHyphens w:val="0"/>
              <w:jc w:val="both"/>
              <w:rPr>
                <w:rFonts w:cs="Arial"/>
              </w:rPr>
            </w:pPr>
            <w:r>
              <w:rPr>
                <w:rFonts w:cs="Arial"/>
              </w:rPr>
              <w:t xml:space="preserve">Муниципальное бюджетное общеобразовательное учреждение «Зарубинская </w:t>
            </w:r>
            <w:proofErr w:type="gramStart"/>
            <w:r>
              <w:rPr>
                <w:rFonts w:cs="Arial"/>
              </w:rPr>
              <w:t>средняя  общеобразовательная</w:t>
            </w:r>
            <w:proofErr w:type="gramEnd"/>
            <w:r>
              <w:rPr>
                <w:rFonts w:cs="Arial"/>
              </w:rPr>
              <w:t xml:space="preserve"> школа»</w:t>
            </w:r>
          </w:p>
        </w:tc>
        <w:tc>
          <w:tcPr>
            <w:tcW w:w="2558" w:type="dxa"/>
            <w:tcBorders>
              <w:top w:val="single" w:sz="4" w:space="0" w:color="000000"/>
              <w:left w:val="single" w:sz="4" w:space="0" w:color="000000"/>
              <w:bottom w:val="single" w:sz="4" w:space="0" w:color="000000"/>
              <w:right w:val="single" w:sz="4" w:space="0" w:color="000000"/>
            </w:tcBorders>
          </w:tcPr>
          <w:p w14:paraId="103DEC0D" w14:textId="77777777" w:rsidR="005F210B" w:rsidRDefault="00000000">
            <w:pPr>
              <w:widowControl w:val="0"/>
              <w:suppressAutoHyphens w:val="0"/>
              <w:jc w:val="both"/>
              <w:rPr>
                <w:rFonts w:cs="Arial"/>
              </w:rPr>
            </w:pPr>
            <w:r>
              <w:rPr>
                <w:rFonts w:cs="Arial"/>
              </w:rPr>
              <w:t xml:space="preserve">652652, Топкинский район, </w:t>
            </w:r>
            <w:proofErr w:type="spellStart"/>
            <w:r>
              <w:rPr>
                <w:rFonts w:cs="Arial"/>
              </w:rPr>
              <w:t>с.Зарубино</w:t>
            </w:r>
            <w:proofErr w:type="spellEnd"/>
            <w:r>
              <w:rPr>
                <w:rFonts w:cs="Arial"/>
              </w:rPr>
              <w:t xml:space="preserve">, пос. Школьный, 10 </w:t>
            </w:r>
          </w:p>
        </w:tc>
        <w:tc>
          <w:tcPr>
            <w:tcW w:w="1270" w:type="dxa"/>
            <w:tcBorders>
              <w:top w:val="single" w:sz="4" w:space="0" w:color="000000"/>
              <w:left w:val="single" w:sz="4" w:space="0" w:color="000000"/>
              <w:bottom w:val="single" w:sz="4" w:space="0" w:color="000000"/>
              <w:right w:val="single" w:sz="4" w:space="0" w:color="000000"/>
            </w:tcBorders>
          </w:tcPr>
          <w:p w14:paraId="32956965" w14:textId="77777777" w:rsidR="005F210B" w:rsidRDefault="00000000">
            <w:pPr>
              <w:widowControl w:val="0"/>
              <w:suppressAutoHyphens w:val="0"/>
              <w:jc w:val="both"/>
              <w:rPr>
                <w:rFonts w:cs="Arial"/>
              </w:rPr>
            </w:pPr>
            <w:r>
              <w:rPr>
                <w:rFonts w:cs="Arial"/>
              </w:rPr>
              <w:t>9-63-66</w:t>
            </w:r>
          </w:p>
        </w:tc>
        <w:tc>
          <w:tcPr>
            <w:tcW w:w="1707" w:type="dxa"/>
            <w:tcBorders>
              <w:top w:val="single" w:sz="4" w:space="0" w:color="000000"/>
              <w:left w:val="single" w:sz="4" w:space="0" w:color="000000"/>
              <w:bottom w:val="single" w:sz="4" w:space="0" w:color="000000"/>
              <w:right w:val="single" w:sz="4" w:space="0" w:color="000000"/>
            </w:tcBorders>
          </w:tcPr>
          <w:p w14:paraId="28F903C9" w14:textId="77777777" w:rsidR="005F210B" w:rsidRDefault="00000000">
            <w:pPr>
              <w:widowControl w:val="0"/>
              <w:suppressAutoHyphens w:val="0"/>
              <w:ind w:firstLine="33"/>
              <w:rPr>
                <w:lang w:val="en-US"/>
              </w:rPr>
            </w:pPr>
            <w:r>
              <w:rPr>
                <w:lang w:val="en-US"/>
              </w:rPr>
              <w:t xml:space="preserve">e-mail- </w:t>
            </w:r>
            <w:hyperlink r:id="rId20">
              <w:r>
                <w:rPr>
                  <w:lang w:val="en-US"/>
                </w:rPr>
                <w:t>schulzar@mail.ru</w:t>
              </w:r>
            </w:hyperlink>
          </w:p>
          <w:p w14:paraId="7413036B" w14:textId="77777777" w:rsidR="005F210B" w:rsidRDefault="005F210B">
            <w:pPr>
              <w:widowControl w:val="0"/>
              <w:suppressAutoHyphens w:val="0"/>
              <w:ind w:firstLine="33"/>
              <w:rPr>
                <w:lang w:val="en-US"/>
              </w:rPr>
            </w:pPr>
          </w:p>
        </w:tc>
      </w:tr>
      <w:tr w:rsidR="005F210B" w14:paraId="53D6E90D" w14:textId="77777777">
        <w:tc>
          <w:tcPr>
            <w:tcW w:w="675" w:type="dxa"/>
            <w:tcBorders>
              <w:top w:val="single" w:sz="4" w:space="0" w:color="000000"/>
              <w:left w:val="single" w:sz="4" w:space="0" w:color="000000"/>
              <w:bottom w:val="single" w:sz="4" w:space="0" w:color="000000"/>
              <w:right w:val="single" w:sz="4" w:space="0" w:color="000000"/>
            </w:tcBorders>
          </w:tcPr>
          <w:p w14:paraId="2AFCC2C2" w14:textId="77777777" w:rsidR="005F210B" w:rsidRDefault="00000000">
            <w:pPr>
              <w:widowControl w:val="0"/>
              <w:suppressAutoHyphens w:val="0"/>
              <w:jc w:val="center"/>
              <w:rPr>
                <w:rFonts w:cs="Arial"/>
              </w:rPr>
            </w:pPr>
            <w:r>
              <w:rPr>
                <w:rFonts w:cs="Arial"/>
              </w:rPr>
              <w:t>5</w:t>
            </w:r>
          </w:p>
        </w:tc>
        <w:tc>
          <w:tcPr>
            <w:tcW w:w="3396" w:type="dxa"/>
            <w:tcBorders>
              <w:top w:val="single" w:sz="4" w:space="0" w:color="000000"/>
              <w:left w:val="single" w:sz="4" w:space="0" w:color="000000"/>
              <w:bottom w:val="single" w:sz="4" w:space="0" w:color="000000"/>
              <w:right w:val="single" w:sz="4" w:space="0" w:color="000000"/>
            </w:tcBorders>
          </w:tcPr>
          <w:p w14:paraId="3DC8693D" w14:textId="77777777" w:rsidR="005F210B" w:rsidRDefault="00000000">
            <w:pPr>
              <w:widowControl w:val="0"/>
              <w:suppressAutoHyphens w:val="0"/>
              <w:jc w:val="both"/>
              <w:rPr>
                <w:rFonts w:cs="Arial"/>
              </w:rPr>
            </w:pPr>
            <w:r>
              <w:rPr>
                <w:rFonts w:cs="Arial"/>
              </w:rPr>
              <w:t xml:space="preserve">Муниципальное бюджетное общеобразовательное учреждение «Рассветская </w:t>
            </w:r>
            <w:proofErr w:type="gramStart"/>
            <w:r>
              <w:rPr>
                <w:rFonts w:cs="Arial"/>
              </w:rPr>
              <w:t>средняя  общеобразовательная</w:t>
            </w:r>
            <w:proofErr w:type="gramEnd"/>
            <w:r>
              <w:rPr>
                <w:rFonts w:cs="Arial"/>
              </w:rPr>
              <w:t xml:space="preserve"> школа»</w:t>
            </w:r>
          </w:p>
        </w:tc>
        <w:tc>
          <w:tcPr>
            <w:tcW w:w="2558" w:type="dxa"/>
            <w:tcBorders>
              <w:top w:val="single" w:sz="4" w:space="0" w:color="000000"/>
              <w:left w:val="single" w:sz="4" w:space="0" w:color="000000"/>
              <w:bottom w:val="single" w:sz="4" w:space="0" w:color="000000"/>
              <w:right w:val="single" w:sz="4" w:space="0" w:color="000000"/>
            </w:tcBorders>
          </w:tcPr>
          <w:p w14:paraId="4C7A1E0E" w14:textId="77777777" w:rsidR="005F210B" w:rsidRDefault="00000000">
            <w:pPr>
              <w:widowControl w:val="0"/>
              <w:suppressAutoHyphens w:val="0"/>
              <w:jc w:val="both"/>
              <w:rPr>
                <w:rFonts w:cs="Arial"/>
              </w:rPr>
            </w:pPr>
            <w:r>
              <w:rPr>
                <w:rFonts w:cs="Arial"/>
              </w:rPr>
              <w:t xml:space="preserve">652353, </w:t>
            </w:r>
          </w:p>
          <w:p w14:paraId="03DFD136" w14:textId="77777777" w:rsidR="005F210B" w:rsidRDefault="00000000">
            <w:pPr>
              <w:widowControl w:val="0"/>
              <w:suppressAutoHyphens w:val="0"/>
              <w:jc w:val="both"/>
              <w:rPr>
                <w:rFonts w:cs="Arial"/>
              </w:rPr>
            </w:pPr>
            <w:r>
              <w:rPr>
                <w:rFonts w:cs="Arial"/>
              </w:rPr>
              <w:t xml:space="preserve">Топкинский район, </w:t>
            </w:r>
            <w:proofErr w:type="spellStart"/>
            <w:r>
              <w:rPr>
                <w:rFonts w:cs="Arial"/>
              </w:rPr>
              <w:t>п.Рассвет</w:t>
            </w:r>
            <w:proofErr w:type="spellEnd"/>
            <w:r>
              <w:rPr>
                <w:rFonts w:cs="Arial"/>
              </w:rPr>
              <w:t xml:space="preserve">, </w:t>
            </w:r>
            <w:proofErr w:type="spellStart"/>
            <w:r>
              <w:rPr>
                <w:rFonts w:cs="Arial"/>
              </w:rPr>
              <w:t>ул.Ленина</w:t>
            </w:r>
            <w:proofErr w:type="spellEnd"/>
            <w:r>
              <w:rPr>
                <w:rFonts w:cs="Arial"/>
              </w:rPr>
              <w:t>, 2</w:t>
            </w:r>
          </w:p>
        </w:tc>
        <w:tc>
          <w:tcPr>
            <w:tcW w:w="1270" w:type="dxa"/>
            <w:tcBorders>
              <w:top w:val="single" w:sz="4" w:space="0" w:color="000000"/>
              <w:left w:val="single" w:sz="4" w:space="0" w:color="000000"/>
              <w:bottom w:val="single" w:sz="4" w:space="0" w:color="000000"/>
              <w:right w:val="single" w:sz="4" w:space="0" w:color="000000"/>
            </w:tcBorders>
          </w:tcPr>
          <w:p w14:paraId="3C69BB17" w14:textId="77777777" w:rsidR="005F210B" w:rsidRDefault="00000000">
            <w:pPr>
              <w:widowControl w:val="0"/>
              <w:suppressAutoHyphens w:val="0"/>
            </w:pPr>
            <w:r>
              <w:t>9-35-09</w:t>
            </w:r>
          </w:p>
          <w:p w14:paraId="3F3B3D38" w14:textId="77777777" w:rsidR="005F210B" w:rsidRDefault="00000000">
            <w:pPr>
              <w:widowControl w:val="0"/>
              <w:suppressAutoHyphens w:val="0"/>
              <w:jc w:val="both"/>
              <w:rPr>
                <w:rFonts w:cs="Arial"/>
              </w:rPr>
            </w:pPr>
            <w:r>
              <w:rPr>
                <w:rFonts w:cs="Arial"/>
              </w:rPr>
              <w:t>9-35-79</w:t>
            </w:r>
          </w:p>
        </w:tc>
        <w:tc>
          <w:tcPr>
            <w:tcW w:w="1707" w:type="dxa"/>
            <w:tcBorders>
              <w:top w:val="single" w:sz="4" w:space="0" w:color="000000"/>
              <w:left w:val="single" w:sz="4" w:space="0" w:color="000000"/>
              <w:bottom w:val="single" w:sz="4" w:space="0" w:color="000000"/>
              <w:right w:val="single" w:sz="4" w:space="0" w:color="000000"/>
            </w:tcBorders>
          </w:tcPr>
          <w:p w14:paraId="5EA85B58" w14:textId="77777777" w:rsidR="005F210B" w:rsidRDefault="00000000">
            <w:pPr>
              <w:widowControl w:val="0"/>
              <w:suppressAutoHyphens w:val="0"/>
              <w:ind w:firstLine="33"/>
            </w:pPr>
            <w:r>
              <w:rPr>
                <w:lang w:val="en-US"/>
              </w:rPr>
              <w:t>e</w:t>
            </w:r>
            <w:r>
              <w:t>-</w:t>
            </w:r>
            <w:r>
              <w:rPr>
                <w:lang w:val="en-US"/>
              </w:rPr>
              <w:t>mail</w:t>
            </w:r>
            <w:r>
              <w:t>-</w:t>
            </w:r>
            <w:proofErr w:type="spellStart"/>
            <w:r>
              <w:rPr>
                <w:lang w:val="en-US"/>
              </w:rPr>
              <w:t>bobko</w:t>
            </w:r>
            <w:proofErr w:type="spellEnd"/>
            <w:r>
              <w:t>_</w:t>
            </w:r>
            <w:r>
              <w:rPr>
                <w:lang w:val="en-US"/>
              </w:rPr>
              <w:t>l</w:t>
            </w:r>
            <w:r>
              <w:t>@</w:t>
            </w:r>
            <w:r>
              <w:rPr>
                <w:lang w:val="en-US"/>
              </w:rPr>
              <w:t>inbox</w:t>
            </w:r>
            <w:r>
              <w:t>.</w:t>
            </w:r>
            <w:proofErr w:type="spellStart"/>
            <w:r>
              <w:rPr>
                <w:lang w:val="en-US"/>
              </w:rPr>
              <w:t>ru</w:t>
            </w:r>
            <w:proofErr w:type="spellEnd"/>
          </w:p>
          <w:p w14:paraId="7BC51C2D" w14:textId="77777777" w:rsidR="005F210B" w:rsidRDefault="005F210B">
            <w:pPr>
              <w:widowControl w:val="0"/>
              <w:suppressAutoHyphens w:val="0"/>
              <w:ind w:firstLine="33"/>
            </w:pPr>
          </w:p>
        </w:tc>
      </w:tr>
      <w:tr w:rsidR="005F210B" w:rsidRPr="00782CDC" w14:paraId="05229480" w14:textId="77777777">
        <w:tc>
          <w:tcPr>
            <w:tcW w:w="675" w:type="dxa"/>
            <w:tcBorders>
              <w:top w:val="single" w:sz="4" w:space="0" w:color="000000"/>
              <w:left w:val="single" w:sz="4" w:space="0" w:color="000000"/>
              <w:bottom w:val="single" w:sz="4" w:space="0" w:color="000000"/>
              <w:right w:val="single" w:sz="4" w:space="0" w:color="000000"/>
            </w:tcBorders>
          </w:tcPr>
          <w:p w14:paraId="76B7778E" w14:textId="77777777" w:rsidR="005F210B" w:rsidRDefault="00000000">
            <w:pPr>
              <w:widowControl w:val="0"/>
              <w:suppressAutoHyphens w:val="0"/>
              <w:jc w:val="center"/>
              <w:rPr>
                <w:rFonts w:cs="Arial"/>
              </w:rPr>
            </w:pPr>
            <w:r>
              <w:rPr>
                <w:rFonts w:cs="Arial"/>
              </w:rPr>
              <w:t>6</w:t>
            </w:r>
          </w:p>
        </w:tc>
        <w:tc>
          <w:tcPr>
            <w:tcW w:w="3396" w:type="dxa"/>
            <w:tcBorders>
              <w:top w:val="single" w:sz="4" w:space="0" w:color="000000"/>
              <w:left w:val="single" w:sz="4" w:space="0" w:color="000000"/>
              <w:bottom w:val="single" w:sz="4" w:space="0" w:color="000000"/>
              <w:right w:val="single" w:sz="4" w:space="0" w:color="000000"/>
            </w:tcBorders>
          </w:tcPr>
          <w:p w14:paraId="777268A3" w14:textId="77777777" w:rsidR="005F210B" w:rsidRDefault="00000000">
            <w:pPr>
              <w:widowControl w:val="0"/>
              <w:suppressAutoHyphens w:val="0"/>
              <w:jc w:val="both"/>
              <w:rPr>
                <w:rFonts w:cs="Arial"/>
              </w:rPr>
            </w:pPr>
            <w:r>
              <w:rPr>
                <w:rFonts w:cs="Arial"/>
              </w:rPr>
              <w:t xml:space="preserve">Муниципальное бюджетное общеобразовательное учреждение «Шишинская </w:t>
            </w:r>
            <w:proofErr w:type="gramStart"/>
            <w:r>
              <w:rPr>
                <w:rFonts w:cs="Arial"/>
              </w:rPr>
              <w:t>средняя  общеобразовательная</w:t>
            </w:r>
            <w:proofErr w:type="gramEnd"/>
            <w:r>
              <w:rPr>
                <w:rFonts w:cs="Arial"/>
              </w:rPr>
              <w:t xml:space="preserve"> школа»</w:t>
            </w:r>
          </w:p>
        </w:tc>
        <w:tc>
          <w:tcPr>
            <w:tcW w:w="2558" w:type="dxa"/>
            <w:tcBorders>
              <w:top w:val="single" w:sz="4" w:space="0" w:color="000000"/>
              <w:left w:val="single" w:sz="4" w:space="0" w:color="000000"/>
              <w:bottom w:val="single" w:sz="4" w:space="0" w:color="000000"/>
              <w:right w:val="single" w:sz="4" w:space="0" w:color="000000"/>
            </w:tcBorders>
          </w:tcPr>
          <w:p w14:paraId="7B251E56" w14:textId="77777777" w:rsidR="005F210B" w:rsidRDefault="00000000">
            <w:pPr>
              <w:widowControl w:val="0"/>
              <w:suppressAutoHyphens w:val="0"/>
              <w:jc w:val="both"/>
              <w:rPr>
                <w:rFonts w:cs="Arial"/>
              </w:rPr>
            </w:pPr>
            <w:r>
              <w:rPr>
                <w:rFonts w:cs="Arial"/>
              </w:rPr>
              <w:t xml:space="preserve">652310, Топкинский район, </w:t>
            </w:r>
            <w:proofErr w:type="spellStart"/>
            <w:r>
              <w:rPr>
                <w:rFonts w:cs="Arial"/>
              </w:rPr>
              <w:t>п.Шишино</w:t>
            </w:r>
            <w:proofErr w:type="spellEnd"/>
            <w:r>
              <w:rPr>
                <w:rFonts w:cs="Arial"/>
              </w:rPr>
              <w:t>, ул. Горького,9</w:t>
            </w:r>
          </w:p>
        </w:tc>
        <w:tc>
          <w:tcPr>
            <w:tcW w:w="1270" w:type="dxa"/>
            <w:tcBorders>
              <w:top w:val="single" w:sz="4" w:space="0" w:color="000000"/>
              <w:left w:val="single" w:sz="4" w:space="0" w:color="000000"/>
              <w:bottom w:val="single" w:sz="4" w:space="0" w:color="000000"/>
              <w:right w:val="single" w:sz="4" w:space="0" w:color="000000"/>
            </w:tcBorders>
          </w:tcPr>
          <w:p w14:paraId="5A09C373" w14:textId="77777777" w:rsidR="005F210B" w:rsidRDefault="00000000">
            <w:pPr>
              <w:widowControl w:val="0"/>
              <w:suppressAutoHyphens w:val="0"/>
              <w:jc w:val="both"/>
              <w:rPr>
                <w:rFonts w:cs="Arial"/>
              </w:rPr>
            </w:pPr>
            <w:r>
              <w:rPr>
                <w:rFonts w:cs="Arial"/>
              </w:rPr>
              <w:t>95-4-83</w:t>
            </w:r>
          </w:p>
        </w:tc>
        <w:tc>
          <w:tcPr>
            <w:tcW w:w="1707" w:type="dxa"/>
            <w:tcBorders>
              <w:top w:val="single" w:sz="4" w:space="0" w:color="000000"/>
              <w:left w:val="single" w:sz="4" w:space="0" w:color="000000"/>
              <w:bottom w:val="single" w:sz="4" w:space="0" w:color="000000"/>
              <w:right w:val="single" w:sz="4" w:space="0" w:color="000000"/>
            </w:tcBorders>
          </w:tcPr>
          <w:p w14:paraId="439BF682" w14:textId="77777777" w:rsidR="005F210B" w:rsidRDefault="00000000">
            <w:pPr>
              <w:widowControl w:val="0"/>
              <w:suppressAutoHyphens w:val="0"/>
              <w:ind w:firstLine="33"/>
              <w:rPr>
                <w:lang w:val="en-US"/>
              </w:rPr>
            </w:pPr>
            <w:r>
              <w:rPr>
                <w:lang w:val="en-US"/>
              </w:rPr>
              <w:t xml:space="preserve">e-mail: </w:t>
            </w:r>
            <w:hyperlink r:id="rId21">
              <w:r>
                <w:rPr>
                  <w:lang w:val="en-US"/>
                </w:rPr>
                <w:t>shishka_50@mail.ru</w:t>
              </w:r>
            </w:hyperlink>
          </w:p>
          <w:p w14:paraId="514CAA00" w14:textId="77777777" w:rsidR="005F210B" w:rsidRDefault="00000000">
            <w:pPr>
              <w:widowControl w:val="0"/>
              <w:suppressAutoHyphens w:val="0"/>
              <w:ind w:firstLine="33"/>
              <w:jc w:val="both"/>
              <w:rPr>
                <w:rFonts w:cs="Arial"/>
                <w:lang w:val="en-US"/>
              </w:rPr>
            </w:pPr>
            <w:r>
              <w:rPr>
                <w:rFonts w:cs="Arial"/>
                <w:lang w:val="en-US"/>
              </w:rPr>
              <w:t>http://shishino9.kuz-edu.ru</w:t>
            </w:r>
          </w:p>
        </w:tc>
      </w:tr>
      <w:tr w:rsidR="005F210B" w14:paraId="125E1C95" w14:textId="77777777">
        <w:tc>
          <w:tcPr>
            <w:tcW w:w="675" w:type="dxa"/>
            <w:tcBorders>
              <w:top w:val="single" w:sz="4" w:space="0" w:color="000000"/>
              <w:left w:val="single" w:sz="4" w:space="0" w:color="000000"/>
              <w:bottom w:val="single" w:sz="4" w:space="0" w:color="000000"/>
              <w:right w:val="single" w:sz="4" w:space="0" w:color="000000"/>
            </w:tcBorders>
          </w:tcPr>
          <w:p w14:paraId="1AA7A574" w14:textId="77777777" w:rsidR="005F210B" w:rsidRDefault="00000000">
            <w:pPr>
              <w:widowControl w:val="0"/>
              <w:suppressAutoHyphens w:val="0"/>
              <w:jc w:val="center"/>
              <w:rPr>
                <w:rFonts w:cs="Arial"/>
              </w:rPr>
            </w:pPr>
            <w:r>
              <w:rPr>
                <w:rFonts w:cs="Arial"/>
              </w:rPr>
              <w:t>7</w:t>
            </w:r>
          </w:p>
        </w:tc>
        <w:tc>
          <w:tcPr>
            <w:tcW w:w="3396" w:type="dxa"/>
            <w:tcBorders>
              <w:top w:val="single" w:sz="4" w:space="0" w:color="000000"/>
              <w:left w:val="single" w:sz="4" w:space="0" w:color="000000"/>
              <w:bottom w:val="single" w:sz="4" w:space="0" w:color="000000"/>
              <w:right w:val="single" w:sz="4" w:space="0" w:color="000000"/>
            </w:tcBorders>
          </w:tcPr>
          <w:p w14:paraId="2C831A66" w14:textId="77777777" w:rsidR="005F210B" w:rsidRDefault="00000000">
            <w:pPr>
              <w:widowControl w:val="0"/>
              <w:suppressAutoHyphens w:val="0"/>
              <w:jc w:val="both"/>
              <w:rPr>
                <w:rFonts w:cs="Arial"/>
              </w:rPr>
            </w:pPr>
            <w:r>
              <w:rPr>
                <w:rFonts w:cs="Arial"/>
              </w:rPr>
              <w:t>Муниципальное бюджетное общеобразовательное учреждение «Магистральная средняя общеобразовательная школа»</w:t>
            </w:r>
          </w:p>
        </w:tc>
        <w:tc>
          <w:tcPr>
            <w:tcW w:w="2558" w:type="dxa"/>
            <w:tcBorders>
              <w:top w:val="single" w:sz="4" w:space="0" w:color="000000"/>
              <w:left w:val="single" w:sz="4" w:space="0" w:color="000000"/>
              <w:bottom w:val="single" w:sz="4" w:space="0" w:color="000000"/>
              <w:right w:val="single" w:sz="4" w:space="0" w:color="000000"/>
            </w:tcBorders>
          </w:tcPr>
          <w:p w14:paraId="3C988AEE" w14:textId="77777777" w:rsidR="005F210B" w:rsidRDefault="00000000">
            <w:pPr>
              <w:widowControl w:val="0"/>
              <w:suppressAutoHyphens w:val="0"/>
              <w:jc w:val="both"/>
              <w:rPr>
                <w:rFonts w:cs="Arial"/>
              </w:rPr>
            </w:pPr>
            <w:r>
              <w:rPr>
                <w:rFonts w:cs="Arial"/>
              </w:rPr>
              <w:t xml:space="preserve">652359, Топкинский район, </w:t>
            </w:r>
            <w:proofErr w:type="spellStart"/>
            <w:r>
              <w:rPr>
                <w:rFonts w:cs="Arial"/>
              </w:rPr>
              <w:t>п.Магистральный</w:t>
            </w:r>
            <w:proofErr w:type="spellEnd"/>
            <w:r>
              <w:rPr>
                <w:rFonts w:cs="Arial"/>
              </w:rPr>
              <w:t xml:space="preserve">, </w:t>
            </w:r>
            <w:proofErr w:type="spellStart"/>
            <w:r>
              <w:rPr>
                <w:rFonts w:cs="Arial"/>
              </w:rPr>
              <w:t>ул.Строителей</w:t>
            </w:r>
            <w:proofErr w:type="spellEnd"/>
            <w:r>
              <w:rPr>
                <w:rFonts w:cs="Arial"/>
              </w:rPr>
              <w:t>, 19</w:t>
            </w:r>
          </w:p>
        </w:tc>
        <w:tc>
          <w:tcPr>
            <w:tcW w:w="1270" w:type="dxa"/>
            <w:tcBorders>
              <w:top w:val="single" w:sz="4" w:space="0" w:color="000000"/>
              <w:left w:val="single" w:sz="4" w:space="0" w:color="000000"/>
              <w:bottom w:val="single" w:sz="4" w:space="0" w:color="000000"/>
              <w:right w:val="single" w:sz="4" w:space="0" w:color="000000"/>
            </w:tcBorders>
          </w:tcPr>
          <w:p w14:paraId="43169810" w14:textId="77777777" w:rsidR="005F210B" w:rsidRDefault="00000000">
            <w:pPr>
              <w:widowControl w:val="0"/>
              <w:suppressAutoHyphens w:val="0"/>
              <w:jc w:val="both"/>
              <w:rPr>
                <w:rFonts w:cs="Arial"/>
              </w:rPr>
            </w:pPr>
            <w:r>
              <w:rPr>
                <w:rFonts w:cs="Arial"/>
              </w:rPr>
              <w:t>9-43-74</w:t>
            </w:r>
          </w:p>
        </w:tc>
        <w:tc>
          <w:tcPr>
            <w:tcW w:w="1707" w:type="dxa"/>
            <w:tcBorders>
              <w:top w:val="single" w:sz="4" w:space="0" w:color="000000"/>
              <w:left w:val="single" w:sz="4" w:space="0" w:color="000000"/>
              <w:bottom w:val="single" w:sz="4" w:space="0" w:color="000000"/>
              <w:right w:val="single" w:sz="4" w:space="0" w:color="000000"/>
            </w:tcBorders>
          </w:tcPr>
          <w:p w14:paraId="54D48237" w14:textId="77777777" w:rsidR="005F210B" w:rsidRDefault="00000000">
            <w:pPr>
              <w:widowControl w:val="0"/>
              <w:suppressAutoHyphens w:val="0"/>
              <w:ind w:firstLine="33"/>
            </w:pPr>
            <w:hyperlink r:id="rId22">
              <w:r>
                <w:rPr>
                  <w:color w:val="0000FF"/>
                  <w:u w:val="single"/>
                </w:rPr>
                <w:t>e-mail-schoolmag90@mail.ru</w:t>
              </w:r>
            </w:hyperlink>
          </w:p>
          <w:p w14:paraId="7794611A" w14:textId="77777777" w:rsidR="005F210B" w:rsidRDefault="005F210B">
            <w:pPr>
              <w:widowControl w:val="0"/>
              <w:suppressAutoHyphens w:val="0"/>
              <w:ind w:firstLine="33"/>
              <w:jc w:val="both"/>
              <w:rPr>
                <w:rFonts w:cs="Arial"/>
              </w:rPr>
            </w:pPr>
          </w:p>
        </w:tc>
      </w:tr>
      <w:tr w:rsidR="005F210B" w:rsidRPr="00782CDC" w14:paraId="758C1A69" w14:textId="77777777">
        <w:tc>
          <w:tcPr>
            <w:tcW w:w="675" w:type="dxa"/>
            <w:tcBorders>
              <w:top w:val="single" w:sz="4" w:space="0" w:color="000000"/>
              <w:left w:val="single" w:sz="4" w:space="0" w:color="000000"/>
              <w:bottom w:val="single" w:sz="4" w:space="0" w:color="000000"/>
              <w:right w:val="single" w:sz="4" w:space="0" w:color="000000"/>
            </w:tcBorders>
          </w:tcPr>
          <w:p w14:paraId="3F7B369A" w14:textId="77777777" w:rsidR="005F210B" w:rsidRDefault="00000000">
            <w:pPr>
              <w:widowControl w:val="0"/>
              <w:suppressAutoHyphens w:val="0"/>
              <w:jc w:val="center"/>
              <w:rPr>
                <w:rFonts w:cs="Arial"/>
              </w:rPr>
            </w:pPr>
            <w:r>
              <w:rPr>
                <w:rFonts w:cs="Arial"/>
              </w:rPr>
              <w:t>8</w:t>
            </w:r>
          </w:p>
        </w:tc>
        <w:tc>
          <w:tcPr>
            <w:tcW w:w="3396" w:type="dxa"/>
            <w:tcBorders>
              <w:top w:val="single" w:sz="4" w:space="0" w:color="000000"/>
              <w:left w:val="single" w:sz="4" w:space="0" w:color="000000"/>
              <w:bottom w:val="single" w:sz="4" w:space="0" w:color="000000"/>
              <w:right w:val="single" w:sz="4" w:space="0" w:color="000000"/>
            </w:tcBorders>
          </w:tcPr>
          <w:p w14:paraId="74EA8DCE" w14:textId="77777777" w:rsidR="005F210B" w:rsidRDefault="00000000">
            <w:pPr>
              <w:widowControl w:val="0"/>
              <w:suppressAutoHyphens w:val="0"/>
              <w:jc w:val="both"/>
              <w:rPr>
                <w:rFonts w:cs="Arial"/>
              </w:rPr>
            </w:pPr>
            <w:r>
              <w:rPr>
                <w:rFonts w:cs="Arial"/>
              </w:rPr>
              <w:t xml:space="preserve">Муниципальное бюджетное </w:t>
            </w:r>
            <w:r>
              <w:rPr>
                <w:rFonts w:cs="Arial"/>
              </w:rPr>
              <w:lastRenderedPageBreak/>
              <w:t>общеобразовательное учреждение основная общеобразовательная школа № 4</w:t>
            </w:r>
          </w:p>
        </w:tc>
        <w:tc>
          <w:tcPr>
            <w:tcW w:w="2558" w:type="dxa"/>
            <w:tcBorders>
              <w:top w:val="single" w:sz="4" w:space="0" w:color="000000"/>
              <w:left w:val="single" w:sz="4" w:space="0" w:color="000000"/>
              <w:bottom w:val="single" w:sz="4" w:space="0" w:color="000000"/>
              <w:right w:val="single" w:sz="4" w:space="0" w:color="000000"/>
            </w:tcBorders>
          </w:tcPr>
          <w:p w14:paraId="654F0C33" w14:textId="77777777" w:rsidR="005F210B" w:rsidRDefault="00000000">
            <w:pPr>
              <w:widowControl w:val="0"/>
              <w:suppressAutoHyphens w:val="0"/>
              <w:jc w:val="both"/>
              <w:rPr>
                <w:rFonts w:cs="Arial"/>
              </w:rPr>
            </w:pPr>
            <w:r>
              <w:rPr>
                <w:rFonts w:cs="Arial"/>
              </w:rPr>
              <w:lastRenderedPageBreak/>
              <w:t xml:space="preserve">652300, г.Топки, </w:t>
            </w:r>
            <w:proofErr w:type="spellStart"/>
            <w:r>
              <w:rPr>
                <w:rFonts w:cs="Arial"/>
              </w:rPr>
              <w:t>ул.Революции</w:t>
            </w:r>
            <w:proofErr w:type="spellEnd"/>
            <w:r>
              <w:rPr>
                <w:rFonts w:cs="Arial"/>
              </w:rPr>
              <w:t>, 189</w:t>
            </w:r>
          </w:p>
        </w:tc>
        <w:tc>
          <w:tcPr>
            <w:tcW w:w="1270" w:type="dxa"/>
            <w:tcBorders>
              <w:top w:val="single" w:sz="4" w:space="0" w:color="000000"/>
              <w:left w:val="single" w:sz="4" w:space="0" w:color="000000"/>
              <w:bottom w:val="single" w:sz="4" w:space="0" w:color="000000"/>
              <w:right w:val="single" w:sz="4" w:space="0" w:color="000000"/>
            </w:tcBorders>
          </w:tcPr>
          <w:p w14:paraId="2493DDD1" w14:textId="77777777" w:rsidR="005F210B" w:rsidRDefault="00000000">
            <w:pPr>
              <w:widowControl w:val="0"/>
              <w:suppressAutoHyphens w:val="0"/>
            </w:pPr>
            <w:r>
              <w:t>3-27-90</w:t>
            </w:r>
          </w:p>
          <w:p w14:paraId="57B153DF" w14:textId="77777777" w:rsidR="005F210B" w:rsidRDefault="00000000">
            <w:pPr>
              <w:widowControl w:val="0"/>
              <w:suppressAutoHyphens w:val="0"/>
              <w:jc w:val="both"/>
              <w:rPr>
                <w:rFonts w:cs="Arial"/>
              </w:rPr>
            </w:pPr>
            <w:r>
              <w:rPr>
                <w:rFonts w:cs="Arial"/>
              </w:rPr>
              <w:t>3-19-51</w:t>
            </w:r>
          </w:p>
        </w:tc>
        <w:tc>
          <w:tcPr>
            <w:tcW w:w="1707" w:type="dxa"/>
            <w:tcBorders>
              <w:top w:val="single" w:sz="4" w:space="0" w:color="000000"/>
              <w:left w:val="single" w:sz="4" w:space="0" w:color="000000"/>
              <w:bottom w:val="single" w:sz="4" w:space="0" w:color="000000"/>
              <w:right w:val="single" w:sz="4" w:space="0" w:color="000000"/>
            </w:tcBorders>
          </w:tcPr>
          <w:p w14:paraId="48EB6DA6" w14:textId="77777777" w:rsidR="005F210B" w:rsidRDefault="00000000">
            <w:pPr>
              <w:widowControl w:val="0"/>
              <w:suppressAutoHyphens w:val="0"/>
              <w:ind w:firstLine="33"/>
              <w:rPr>
                <w:lang w:val="en-US"/>
              </w:rPr>
            </w:pPr>
            <w:r>
              <w:rPr>
                <w:lang w:val="en-US"/>
              </w:rPr>
              <w:t xml:space="preserve">e-mail- </w:t>
            </w:r>
            <w:hyperlink r:id="rId23">
              <w:r>
                <w:rPr>
                  <w:color w:val="0000FF"/>
                  <w:u w:val="single"/>
                  <w:lang w:val="en-US"/>
                </w:rPr>
                <w:t>topki-</w:t>
              </w:r>
              <w:r>
                <w:rPr>
                  <w:color w:val="0000FF"/>
                  <w:u w:val="single"/>
                  <w:lang w:val="en-US"/>
                </w:rPr>
                <w:lastRenderedPageBreak/>
                <w:t>school4@yandex.ru</w:t>
              </w:r>
            </w:hyperlink>
          </w:p>
          <w:p w14:paraId="0ADA58C4" w14:textId="77777777" w:rsidR="005F210B" w:rsidRDefault="005F210B">
            <w:pPr>
              <w:widowControl w:val="0"/>
              <w:suppressAutoHyphens w:val="0"/>
              <w:ind w:firstLine="33"/>
              <w:jc w:val="both"/>
              <w:rPr>
                <w:rFonts w:cs="Arial"/>
                <w:lang w:val="en-US"/>
              </w:rPr>
            </w:pPr>
          </w:p>
        </w:tc>
      </w:tr>
      <w:tr w:rsidR="005F210B" w14:paraId="7D949987" w14:textId="77777777">
        <w:tc>
          <w:tcPr>
            <w:tcW w:w="675" w:type="dxa"/>
            <w:tcBorders>
              <w:top w:val="single" w:sz="4" w:space="0" w:color="000000"/>
              <w:left w:val="single" w:sz="4" w:space="0" w:color="000000"/>
              <w:bottom w:val="single" w:sz="4" w:space="0" w:color="000000"/>
              <w:right w:val="single" w:sz="4" w:space="0" w:color="000000"/>
            </w:tcBorders>
          </w:tcPr>
          <w:p w14:paraId="1ADE2BBA" w14:textId="77777777" w:rsidR="005F210B" w:rsidRDefault="00000000">
            <w:pPr>
              <w:widowControl w:val="0"/>
              <w:suppressAutoHyphens w:val="0"/>
              <w:jc w:val="center"/>
              <w:rPr>
                <w:rFonts w:cs="Arial"/>
              </w:rPr>
            </w:pPr>
            <w:r>
              <w:rPr>
                <w:rFonts w:cs="Arial"/>
              </w:rPr>
              <w:lastRenderedPageBreak/>
              <w:t>9</w:t>
            </w:r>
          </w:p>
        </w:tc>
        <w:tc>
          <w:tcPr>
            <w:tcW w:w="3396" w:type="dxa"/>
            <w:tcBorders>
              <w:top w:val="single" w:sz="4" w:space="0" w:color="000000"/>
              <w:left w:val="single" w:sz="4" w:space="0" w:color="000000"/>
              <w:bottom w:val="single" w:sz="4" w:space="0" w:color="000000"/>
              <w:right w:val="single" w:sz="4" w:space="0" w:color="000000"/>
            </w:tcBorders>
          </w:tcPr>
          <w:p w14:paraId="58404287" w14:textId="77777777" w:rsidR="005F210B" w:rsidRDefault="00000000">
            <w:pPr>
              <w:widowControl w:val="0"/>
              <w:suppressAutoHyphens w:val="0"/>
              <w:jc w:val="both"/>
              <w:rPr>
                <w:rFonts w:cs="Arial"/>
              </w:rPr>
            </w:pPr>
            <w:r>
              <w:rPr>
                <w:rFonts w:cs="Arial"/>
              </w:rPr>
              <w:t>Муниципальное бюджетное общеобразовательное учреждение «Основная общеобразовательная школа № 6»</w:t>
            </w:r>
          </w:p>
        </w:tc>
        <w:tc>
          <w:tcPr>
            <w:tcW w:w="2558" w:type="dxa"/>
            <w:tcBorders>
              <w:top w:val="single" w:sz="4" w:space="0" w:color="000000"/>
              <w:left w:val="single" w:sz="4" w:space="0" w:color="000000"/>
              <w:bottom w:val="single" w:sz="4" w:space="0" w:color="000000"/>
              <w:right w:val="single" w:sz="4" w:space="0" w:color="000000"/>
            </w:tcBorders>
          </w:tcPr>
          <w:p w14:paraId="34452B95" w14:textId="77777777" w:rsidR="005F210B" w:rsidRDefault="00000000">
            <w:pPr>
              <w:widowControl w:val="0"/>
              <w:suppressAutoHyphens w:val="0"/>
              <w:jc w:val="both"/>
              <w:rPr>
                <w:rFonts w:cs="Arial"/>
              </w:rPr>
            </w:pPr>
            <w:r>
              <w:rPr>
                <w:rFonts w:cs="Arial"/>
              </w:rPr>
              <w:t xml:space="preserve">652300, г.Топки, </w:t>
            </w:r>
            <w:proofErr w:type="spellStart"/>
            <w:r>
              <w:rPr>
                <w:rFonts w:cs="Arial"/>
              </w:rPr>
              <w:t>ул.Революции</w:t>
            </w:r>
            <w:proofErr w:type="spellEnd"/>
            <w:r>
              <w:rPr>
                <w:rFonts w:cs="Arial"/>
              </w:rPr>
              <w:t xml:space="preserve">, 76 </w:t>
            </w:r>
          </w:p>
        </w:tc>
        <w:tc>
          <w:tcPr>
            <w:tcW w:w="1270" w:type="dxa"/>
            <w:tcBorders>
              <w:top w:val="single" w:sz="4" w:space="0" w:color="000000"/>
              <w:left w:val="single" w:sz="4" w:space="0" w:color="000000"/>
              <w:bottom w:val="single" w:sz="4" w:space="0" w:color="000000"/>
              <w:right w:val="single" w:sz="4" w:space="0" w:color="000000"/>
            </w:tcBorders>
          </w:tcPr>
          <w:p w14:paraId="5CA5B43D" w14:textId="77777777" w:rsidR="005F210B" w:rsidRDefault="00000000">
            <w:pPr>
              <w:widowControl w:val="0"/>
              <w:suppressAutoHyphens w:val="0"/>
            </w:pPr>
            <w:r>
              <w:t>3-15-20</w:t>
            </w:r>
          </w:p>
          <w:p w14:paraId="5C008271" w14:textId="77777777" w:rsidR="005F210B" w:rsidRDefault="00000000">
            <w:pPr>
              <w:widowControl w:val="0"/>
              <w:suppressAutoHyphens w:val="0"/>
              <w:jc w:val="both"/>
              <w:rPr>
                <w:rFonts w:cs="Arial"/>
              </w:rPr>
            </w:pPr>
            <w:r>
              <w:rPr>
                <w:rFonts w:cs="Arial"/>
              </w:rPr>
              <w:t>3-16-51</w:t>
            </w:r>
          </w:p>
        </w:tc>
        <w:tc>
          <w:tcPr>
            <w:tcW w:w="1707" w:type="dxa"/>
            <w:tcBorders>
              <w:top w:val="single" w:sz="4" w:space="0" w:color="000000"/>
              <w:left w:val="single" w:sz="4" w:space="0" w:color="000000"/>
              <w:bottom w:val="single" w:sz="4" w:space="0" w:color="000000"/>
              <w:right w:val="single" w:sz="4" w:space="0" w:color="000000"/>
            </w:tcBorders>
          </w:tcPr>
          <w:p w14:paraId="1A9913AD" w14:textId="77777777" w:rsidR="005F210B" w:rsidRDefault="00000000">
            <w:pPr>
              <w:widowControl w:val="0"/>
              <w:suppressAutoHyphens w:val="0"/>
              <w:ind w:firstLine="33"/>
              <w:jc w:val="both"/>
            </w:pPr>
            <w:hyperlink r:id="rId24">
              <w:r>
                <w:rPr>
                  <w:color w:val="0000FF"/>
                  <w:u w:val="single"/>
                </w:rPr>
                <w:t>e-mail-school62007@yandex.ru</w:t>
              </w:r>
            </w:hyperlink>
          </w:p>
        </w:tc>
      </w:tr>
      <w:tr w:rsidR="005F210B" w14:paraId="43607F19" w14:textId="77777777">
        <w:tc>
          <w:tcPr>
            <w:tcW w:w="675" w:type="dxa"/>
            <w:tcBorders>
              <w:top w:val="single" w:sz="4" w:space="0" w:color="000000"/>
              <w:left w:val="single" w:sz="4" w:space="0" w:color="000000"/>
              <w:bottom w:val="single" w:sz="4" w:space="0" w:color="000000"/>
              <w:right w:val="single" w:sz="4" w:space="0" w:color="000000"/>
            </w:tcBorders>
          </w:tcPr>
          <w:p w14:paraId="48D2CD66" w14:textId="77777777" w:rsidR="005F210B" w:rsidRDefault="00000000">
            <w:pPr>
              <w:widowControl w:val="0"/>
              <w:suppressAutoHyphens w:val="0"/>
              <w:jc w:val="center"/>
              <w:rPr>
                <w:rFonts w:cs="Arial"/>
              </w:rPr>
            </w:pPr>
            <w:r>
              <w:rPr>
                <w:rFonts w:cs="Arial"/>
              </w:rPr>
              <w:t>10</w:t>
            </w:r>
          </w:p>
        </w:tc>
        <w:tc>
          <w:tcPr>
            <w:tcW w:w="3396" w:type="dxa"/>
            <w:tcBorders>
              <w:top w:val="single" w:sz="4" w:space="0" w:color="000000"/>
              <w:left w:val="single" w:sz="4" w:space="0" w:color="000000"/>
              <w:bottom w:val="single" w:sz="4" w:space="0" w:color="000000"/>
              <w:right w:val="single" w:sz="4" w:space="0" w:color="000000"/>
            </w:tcBorders>
          </w:tcPr>
          <w:p w14:paraId="5A1E978C" w14:textId="77777777" w:rsidR="005F210B" w:rsidRDefault="00000000">
            <w:pPr>
              <w:widowControl w:val="0"/>
              <w:suppressAutoHyphens w:val="0"/>
              <w:jc w:val="both"/>
              <w:rPr>
                <w:rFonts w:cs="Arial"/>
              </w:rPr>
            </w:pPr>
            <w:r>
              <w:rPr>
                <w:rFonts w:cs="Arial"/>
              </w:rPr>
              <w:t>Муниципальное бюджетное общеобразовательное учреждение «Глубокинская основная общеобразовательная школа»</w:t>
            </w:r>
          </w:p>
        </w:tc>
        <w:tc>
          <w:tcPr>
            <w:tcW w:w="2558" w:type="dxa"/>
            <w:tcBorders>
              <w:top w:val="single" w:sz="4" w:space="0" w:color="000000"/>
              <w:left w:val="single" w:sz="4" w:space="0" w:color="000000"/>
              <w:bottom w:val="single" w:sz="4" w:space="0" w:color="000000"/>
              <w:right w:val="single" w:sz="4" w:space="0" w:color="000000"/>
            </w:tcBorders>
          </w:tcPr>
          <w:p w14:paraId="62A8B95D" w14:textId="77777777" w:rsidR="005F210B" w:rsidRDefault="00000000">
            <w:pPr>
              <w:widowControl w:val="0"/>
              <w:suppressAutoHyphens w:val="0"/>
              <w:jc w:val="both"/>
              <w:rPr>
                <w:rFonts w:cs="Arial"/>
              </w:rPr>
            </w:pPr>
            <w:r>
              <w:rPr>
                <w:rFonts w:cs="Arial"/>
              </w:rPr>
              <w:t xml:space="preserve">652337, Топкинский район, </w:t>
            </w:r>
            <w:proofErr w:type="spellStart"/>
            <w:r>
              <w:rPr>
                <w:rFonts w:cs="Arial"/>
              </w:rPr>
              <w:t>с.Глубокое</w:t>
            </w:r>
            <w:proofErr w:type="spellEnd"/>
            <w:r>
              <w:rPr>
                <w:rFonts w:cs="Arial"/>
              </w:rPr>
              <w:t xml:space="preserve">, ул. Школьная, 7 </w:t>
            </w:r>
          </w:p>
        </w:tc>
        <w:tc>
          <w:tcPr>
            <w:tcW w:w="1270" w:type="dxa"/>
            <w:tcBorders>
              <w:top w:val="single" w:sz="4" w:space="0" w:color="000000"/>
              <w:left w:val="single" w:sz="4" w:space="0" w:color="000000"/>
              <w:bottom w:val="single" w:sz="4" w:space="0" w:color="000000"/>
              <w:right w:val="single" w:sz="4" w:space="0" w:color="000000"/>
            </w:tcBorders>
          </w:tcPr>
          <w:p w14:paraId="7DDC0703" w14:textId="77777777" w:rsidR="005F210B" w:rsidRDefault="00000000">
            <w:pPr>
              <w:widowControl w:val="0"/>
              <w:suppressAutoHyphens w:val="0"/>
            </w:pPr>
            <w:r>
              <w:t>9-37-15</w:t>
            </w:r>
          </w:p>
          <w:p w14:paraId="7D06034F" w14:textId="77777777" w:rsidR="005F210B" w:rsidRDefault="00000000">
            <w:pPr>
              <w:widowControl w:val="0"/>
              <w:suppressAutoHyphens w:val="0"/>
            </w:pPr>
            <w:r>
              <w:t>9-37-19</w:t>
            </w:r>
          </w:p>
          <w:p w14:paraId="6AB9EC67" w14:textId="77777777" w:rsidR="005F210B" w:rsidRDefault="005F210B">
            <w:pPr>
              <w:widowControl w:val="0"/>
              <w:suppressAutoHyphens w:val="0"/>
              <w:jc w:val="both"/>
              <w:rPr>
                <w:rFonts w:cs="Arial"/>
              </w:rPr>
            </w:pPr>
          </w:p>
        </w:tc>
        <w:tc>
          <w:tcPr>
            <w:tcW w:w="1707" w:type="dxa"/>
            <w:tcBorders>
              <w:top w:val="single" w:sz="4" w:space="0" w:color="000000"/>
              <w:left w:val="single" w:sz="4" w:space="0" w:color="000000"/>
              <w:bottom w:val="single" w:sz="4" w:space="0" w:color="000000"/>
              <w:right w:val="single" w:sz="4" w:space="0" w:color="000000"/>
            </w:tcBorders>
          </w:tcPr>
          <w:p w14:paraId="79AF0B40" w14:textId="77777777" w:rsidR="005F210B" w:rsidRDefault="00000000">
            <w:pPr>
              <w:widowControl w:val="0"/>
              <w:suppressAutoHyphens w:val="0"/>
              <w:ind w:firstLine="33"/>
              <w:rPr>
                <w:lang w:val="en-US"/>
              </w:rPr>
            </w:pPr>
            <w:r>
              <w:rPr>
                <w:lang w:val="en-US"/>
              </w:rPr>
              <w:t xml:space="preserve">e-mail- </w:t>
            </w:r>
            <w:hyperlink r:id="rId25">
              <w:r>
                <w:rPr>
                  <w:lang w:val="en-US"/>
                </w:rPr>
                <w:t>schulglu@mail.ru</w:t>
              </w:r>
            </w:hyperlink>
          </w:p>
          <w:p w14:paraId="4B4F7C4D" w14:textId="77777777" w:rsidR="005F210B" w:rsidRDefault="005F210B">
            <w:pPr>
              <w:widowControl w:val="0"/>
              <w:suppressAutoHyphens w:val="0"/>
              <w:ind w:firstLine="33"/>
              <w:jc w:val="both"/>
              <w:rPr>
                <w:rFonts w:cs="Arial"/>
                <w:lang w:val="en-US"/>
              </w:rPr>
            </w:pPr>
          </w:p>
        </w:tc>
      </w:tr>
      <w:tr w:rsidR="005F210B" w14:paraId="2BD855C8" w14:textId="77777777">
        <w:tc>
          <w:tcPr>
            <w:tcW w:w="675" w:type="dxa"/>
            <w:tcBorders>
              <w:top w:val="single" w:sz="4" w:space="0" w:color="000000"/>
              <w:left w:val="single" w:sz="4" w:space="0" w:color="000000"/>
              <w:bottom w:val="single" w:sz="4" w:space="0" w:color="000000"/>
              <w:right w:val="single" w:sz="4" w:space="0" w:color="000000"/>
            </w:tcBorders>
          </w:tcPr>
          <w:p w14:paraId="67F8B5DA" w14:textId="77777777" w:rsidR="005F210B" w:rsidRDefault="00000000">
            <w:pPr>
              <w:widowControl w:val="0"/>
              <w:suppressAutoHyphens w:val="0"/>
              <w:jc w:val="center"/>
              <w:rPr>
                <w:rFonts w:cs="Arial"/>
              </w:rPr>
            </w:pPr>
            <w:r>
              <w:rPr>
                <w:rFonts w:cs="Arial"/>
              </w:rPr>
              <w:t>11</w:t>
            </w:r>
          </w:p>
        </w:tc>
        <w:tc>
          <w:tcPr>
            <w:tcW w:w="3396" w:type="dxa"/>
            <w:tcBorders>
              <w:top w:val="single" w:sz="4" w:space="0" w:color="000000"/>
              <w:left w:val="single" w:sz="4" w:space="0" w:color="000000"/>
              <w:bottom w:val="single" w:sz="4" w:space="0" w:color="000000"/>
              <w:right w:val="single" w:sz="4" w:space="0" w:color="000000"/>
            </w:tcBorders>
          </w:tcPr>
          <w:p w14:paraId="4B6548E2" w14:textId="77777777" w:rsidR="005F210B" w:rsidRDefault="00000000">
            <w:pPr>
              <w:widowControl w:val="0"/>
              <w:suppressAutoHyphens w:val="0"/>
              <w:jc w:val="both"/>
              <w:rPr>
                <w:rFonts w:cs="Arial"/>
              </w:rPr>
            </w:pPr>
            <w:r>
              <w:rPr>
                <w:rFonts w:cs="Arial"/>
              </w:rPr>
              <w:t>Муниципальное бюджетное общеобразовательное учреждение «Раздольинская основная общеобразовательная школа»</w:t>
            </w:r>
          </w:p>
        </w:tc>
        <w:tc>
          <w:tcPr>
            <w:tcW w:w="2558" w:type="dxa"/>
            <w:tcBorders>
              <w:top w:val="single" w:sz="4" w:space="0" w:color="000000"/>
              <w:left w:val="single" w:sz="4" w:space="0" w:color="000000"/>
              <w:bottom w:val="single" w:sz="4" w:space="0" w:color="000000"/>
              <w:right w:val="single" w:sz="4" w:space="0" w:color="000000"/>
            </w:tcBorders>
          </w:tcPr>
          <w:p w14:paraId="07A9D408" w14:textId="77777777" w:rsidR="005F210B" w:rsidRDefault="00000000">
            <w:pPr>
              <w:widowControl w:val="0"/>
              <w:suppressAutoHyphens w:val="0"/>
              <w:jc w:val="both"/>
              <w:rPr>
                <w:rFonts w:cs="Arial"/>
              </w:rPr>
            </w:pPr>
            <w:r>
              <w:rPr>
                <w:rFonts w:cs="Arial"/>
              </w:rPr>
              <w:t>652353, Топкинский район, п. Раздолье, ул. Школьная, 35</w:t>
            </w:r>
          </w:p>
        </w:tc>
        <w:tc>
          <w:tcPr>
            <w:tcW w:w="1270" w:type="dxa"/>
            <w:tcBorders>
              <w:top w:val="single" w:sz="4" w:space="0" w:color="000000"/>
              <w:left w:val="single" w:sz="4" w:space="0" w:color="000000"/>
              <w:bottom w:val="single" w:sz="4" w:space="0" w:color="000000"/>
              <w:right w:val="single" w:sz="4" w:space="0" w:color="000000"/>
            </w:tcBorders>
          </w:tcPr>
          <w:p w14:paraId="1937E6CA" w14:textId="77777777" w:rsidR="005F210B" w:rsidRDefault="00000000">
            <w:pPr>
              <w:widowControl w:val="0"/>
              <w:suppressAutoHyphens w:val="0"/>
              <w:jc w:val="both"/>
              <w:rPr>
                <w:rFonts w:cs="Arial"/>
              </w:rPr>
            </w:pPr>
            <w:r>
              <w:rPr>
                <w:rFonts w:cs="Arial"/>
              </w:rPr>
              <w:t>9-33-24</w:t>
            </w:r>
          </w:p>
        </w:tc>
        <w:tc>
          <w:tcPr>
            <w:tcW w:w="1707" w:type="dxa"/>
            <w:tcBorders>
              <w:top w:val="single" w:sz="4" w:space="0" w:color="000000"/>
              <w:left w:val="single" w:sz="4" w:space="0" w:color="000000"/>
              <w:bottom w:val="single" w:sz="4" w:space="0" w:color="000000"/>
              <w:right w:val="single" w:sz="4" w:space="0" w:color="000000"/>
            </w:tcBorders>
          </w:tcPr>
          <w:p w14:paraId="109D897C" w14:textId="77777777" w:rsidR="005F210B" w:rsidRDefault="00000000">
            <w:pPr>
              <w:widowControl w:val="0"/>
              <w:suppressAutoHyphens w:val="0"/>
              <w:ind w:firstLine="33"/>
              <w:rPr>
                <w:lang w:val="en-US"/>
              </w:rPr>
            </w:pPr>
            <w:r>
              <w:rPr>
                <w:lang w:val="en-US"/>
              </w:rPr>
              <w:t xml:space="preserve">e-mail – </w:t>
            </w:r>
            <w:hyperlink r:id="rId26">
              <w:r>
                <w:rPr>
                  <w:color w:val="0000FF"/>
                  <w:u w:val="single"/>
                  <w:lang w:val="en-US"/>
                </w:rPr>
                <w:t>razdollschool@yandex.ru</w:t>
              </w:r>
            </w:hyperlink>
          </w:p>
          <w:p w14:paraId="06B01312" w14:textId="77777777" w:rsidR="005F210B" w:rsidRDefault="005F210B">
            <w:pPr>
              <w:widowControl w:val="0"/>
              <w:suppressAutoHyphens w:val="0"/>
              <w:ind w:firstLine="33"/>
              <w:jc w:val="both"/>
              <w:rPr>
                <w:rFonts w:cs="Arial"/>
                <w:lang w:val="en-US"/>
              </w:rPr>
            </w:pPr>
          </w:p>
        </w:tc>
      </w:tr>
      <w:tr w:rsidR="005F210B" w14:paraId="269FA29C" w14:textId="77777777">
        <w:tc>
          <w:tcPr>
            <w:tcW w:w="675" w:type="dxa"/>
            <w:tcBorders>
              <w:top w:val="single" w:sz="4" w:space="0" w:color="000000"/>
              <w:left w:val="single" w:sz="4" w:space="0" w:color="000000"/>
              <w:bottom w:val="single" w:sz="4" w:space="0" w:color="000000"/>
              <w:right w:val="single" w:sz="4" w:space="0" w:color="000000"/>
            </w:tcBorders>
          </w:tcPr>
          <w:p w14:paraId="255FB4FF" w14:textId="77777777" w:rsidR="005F210B" w:rsidRDefault="00000000">
            <w:pPr>
              <w:widowControl w:val="0"/>
              <w:suppressAutoHyphens w:val="0"/>
              <w:jc w:val="center"/>
              <w:rPr>
                <w:rFonts w:cs="Arial"/>
              </w:rPr>
            </w:pPr>
            <w:r>
              <w:rPr>
                <w:rFonts w:cs="Arial"/>
              </w:rPr>
              <w:t>12</w:t>
            </w:r>
          </w:p>
        </w:tc>
        <w:tc>
          <w:tcPr>
            <w:tcW w:w="3396" w:type="dxa"/>
            <w:tcBorders>
              <w:top w:val="single" w:sz="4" w:space="0" w:color="000000"/>
              <w:left w:val="single" w:sz="4" w:space="0" w:color="000000"/>
              <w:bottom w:val="single" w:sz="4" w:space="0" w:color="000000"/>
              <w:right w:val="single" w:sz="4" w:space="0" w:color="000000"/>
            </w:tcBorders>
          </w:tcPr>
          <w:p w14:paraId="63AF5E38" w14:textId="77777777" w:rsidR="005F210B" w:rsidRDefault="00000000">
            <w:pPr>
              <w:widowControl w:val="0"/>
              <w:suppressAutoHyphens w:val="0"/>
              <w:jc w:val="both"/>
              <w:rPr>
                <w:rFonts w:cs="Arial"/>
              </w:rPr>
            </w:pPr>
            <w:r>
              <w:rPr>
                <w:rFonts w:cs="Arial"/>
              </w:rPr>
              <w:t>Муниципальное бюджетное общеобразовательное учреждение Топкинская основная общеобразовательная школа</w:t>
            </w:r>
          </w:p>
        </w:tc>
        <w:tc>
          <w:tcPr>
            <w:tcW w:w="2558" w:type="dxa"/>
            <w:tcBorders>
              <w:top w:val="single" w:sz="4" w:space="0" w:color="000000"/>
              <w:left w:val="single" w:sz="4" w:space="0" w:color="000000"/>
              <w:bottom w:val="single" w:sz="4" w:space="0" w:color="000000"/>
              <w:right w:val="single" w:sz="4" w:space="0" w:color="000000"/>
            </w:tcBorders>
          </w:tcPr>
          <w:p w14:paraId="59BE8467" w14:textId="77777777" w:rsidR="005F210B" w:rsidRDefault="00000000">
            <w:pPr>
              <w:widowControl w:val="0"/>
              <w:suppressAutoHyphens w:val="0"/>
              <w:jc w:val="both"/>
              <w:rPr>
                <w:rFonts w:cs="Arial"/>
              </w:rPr>
            </w:pPr>
            <w:r>
              <w:rPr>
                <w:rFonts w:cs="Arial"/>
              </w:rPr>
              <w:t xml:space="preserve">652320, Топкинский район, </w:t>
            </w:r>
            <w:proofErr w:type="spellStart"/>
            <w:r>
              <w:rPr>
                <w:rFonts w:cs="Arial"/>
              </w:rPr>
              <w:t>с.Топки</w:t>
            </w:r>
            <w:proofErr w:type="spellEnd"/>
            <w:r>
              <w:rPr>
                <w:rFonts w:cs="Arial"/>
              </w:rPr>
              <w:t>, микрорайон, 8-а</w:t>
            </w:r>
          </w:p>
        </w:tc>
        <w:tc>
          <w:tcPr>
            <w:tcW w:w="1270" w:type="dxa"/>
            <w:tcBorders>
              <w:top w:val="single" w:sz="4" w:space="0" w:color="000000"/>
              <w:left w:val="single" w:sz="4" w:space="0" w:color="000000"/>
              <w:bottom w:val="single" w:sz="4" w:space="0" w:color="000000"/>
              <w:right w:val="single" w:sz="4" w:space="0" w:color="000000"/>
            </w:tcBorders>
          </w:tcPr>
          <w:p w14:paraId="7CEA3922" w14:textId="77777777" w:rsidR="005F210B" w:rsidRDefault="00000000">
            <w:pPr>
              <w:widowControl w:val="0"/>
              <w:suppressAutoHyphens w:val="0"/>
              <w:jc w:val="both"/>
              <w:rPr>
                <w:rFonts w:cs="Arial"/>
              </w:rPr>
            </w:pPr>
            <w:r>
              <w:rPr>
                <w:rFonts w:cs="Arial"/>
              </w:rPr>
              <w:t>9-03-05</w:t>
            </w:r>
          </w:p>
        </w:tc>
        <w:tc>
          <w:tcPr>
            <w:tcW w:w="1707" w:type="dxa"/>
            <w:tcBorders>
              <w:top w:val="single" w:sz="4" w:space="0" w:color="000000"/>
              <w:left w:val="single" w:sz="4" w:space="0" w:color="000000"/>
              <w:bottom w:val="single" w:sz="4" w:space="0" w:color="000000"/>
              <w:right w:val="single" w:sz="4" w:space="0" w:color="000000"/>
            </w:tcBorders>
          </w:tcPr>
          <w:p w14:paraId="409EC5C3" w14:textId="77777777" w:rsidR="005F210B" w:rsidRDefault="00000000">
            <w:pPr>
              <w:widowControl w:val="0"/>
              <w:suppressAutoHyphens w:val="0"/>
              <w:ind w:firstLine="33"/>
              <w:rPr>
                <w:lang w:val="en-US"/>
              </w:rPr>
            </w:pPr>
            <w:r>
              <w:rPr>
                <w:lang w:val="en-US"/>
              </w:rPr>
              <w:t xml:space="preserve">e-mail- </w:t>
            </w:r>
            <w:hyperlink r:id="rId27">
              <w:r>
                <w:rPr>
                  <w:lang w:val="en-US"/>
                </w:rPr>
                <w:t>ctopki@mail.ru</w:t>
              </w:r>
            </w:hyperlink>
          </w:p>
          <w:p w14:paraId="26159FC9" w14:textId="77777777" w:rsidR="005F210B" w:rsidRDefault="005F210B">
            <w:pPr>
              <w:widowControl w:val="0"/>
              <w:suppressAutoHyphens w:val="0"/>
              <w:ind w:firstLine="33"/>
              <w:rPr>
                <w:lang w:val="en-US"/>
              </w:rPr>
            </w:pPr>
          </w:p>
        </w:tc>
      </w:tr>
      <w:tr w:rsidR="005F210B" w14:paraId="603307EA" w14:textId="77777777">
        <w:tc>
          <w:tcPr>
            <w:tcW w:w="675" w:type="dxa"/>
            <w:tcBorders>
              <w:top w:val="single" w:sz="4" w:space="0" w:color="000000"/>
              <w:left w:val="single" w:sz="4" w:space="0" w:color="000000"/>
              <w:bottom w:val="single" w:sz="4" w:space="0" w:color="000000"/>
              <w:right w:val="single" w:sz="4" w:space="0" w:color="000000"/>
            </w:tcBorders>
          </w:tcPr>
          <w:p w14:paraId="552E042D" w14:textId="77777777" w:rsidR="005F210B" w:rsidRDefault="00000000">
            <w:pPr>
              <w:widowControl w:val="0"/>
              <w:suppressAutoHyphens w:val="0"/>
              <w:jc w:val="center"/>
              <w:rPr>
                <w:rFonts w:cs="Arial"/>
              </w:rPr>
            </w:pPr>
            <w:r>
              <w:rPr>
                <w:rFonts w:cs="Arial"/>
              </w:rPr>
              <w:t>13</w:t>
            </w:r>
          </w:p>
        </w:tc>
        <w:tc>
          <w:tcPr>
            <w:tcW w:w="3396" w:type="dxa"/>
            <w:tcBorders>
              <w:top w:val="single" w:sz="4" w:space="0" w:color="000000"/>
              <w:left w:val="single" w:sz="4" w:space="0" w:color="000000"/>
              <w:bottom w:val="single" w:sz="4" w:space="0" w:color="000000"/>
              <w:right w:val="single" w:sz="4" w:space="0" w:color="000000"/>
            </w:tcBorders>
          </w:tcPr>
          <w:p w14:paraId="61631374" w14:textId="77777777" w:rsidR="005F210B" w:rsidRDefault="00000000">
            <w:pPr>
              <w:widowControl w:val="0"/>
              <w:suppressAutoHyphens w:val="0"/>
              <w:jc w:val="both"/>
              <w:rPr>
                <w:rFonts w:cs="Arial"/>
              </w:rPr>
            </w:pPr>
            <w:r>
              <w:rPr>
                <w:rFonts w:cs="Arial"/>
              </w:rPr>
              <w:t>Муниципальное бюджетное общеобразовательное учреждение «Трещинская средняя общеобразовательная школа»</w:t>
            </w:r>
          </w:p>
        </w:tc>
        <w:tc>
          <w:tcPr>
            <w:tcW w:w="2558" w:type="dxa"/>
            <w:tcBorders>
              <w:top w:val="single" w:sz="4" w:space="0" w:color="000000"/>
              <w:left w:val="single" w:sz="4" w:space="0" w:color="000000"/>
              <w:bottom w:val="single" w:sz="4" w:space="0" w:color="000000"/>
              <w:right w:val="single" w:sz="4" w:space="0" w:color="000000"/>
            </w:tcBorders>
          </w:tcPr>
          <w:p w14:paraId="30EE3291" w14:textId="77777777" w:rsidR="005F210B" w:rsidRDefault="00000000">
            <w:pPr>
              <w:widowControl w:val="0"/>
              <w:suppressAutoHyphens w:val="0"/>
              <w:jc w:val="both"/>
              <w:rPr>
                <w:rFonts w:cs="Arial"/>
              </w:rPr>
            </w:pPr>
            <w:r>
              <w:rPr>
                <w:rFonts w:cs="Arial"/>
              </w:rPr>
              <w:t xml:space="preserve">652354, Топкинский район, </w:t>
            </w:r>
            <w:proofErr w:type="spellStart"/>
            <w:r>
              <w:rPr>
                <w:rFonts w:cs="Arial"/>
              </w:rPr>
              <w:t>п.Трещевский</w:t>
            </w:r>
            <w:proofErr w:type="spellEnd"/>
            <w:r>
              <w:rPr>
                <w:rFonts w:cs="Arial"/>
              </w:rPr>
              <w:t>, ул. Садовая, 36</w:t>
            </w:r>
          </w:p>
        </w:tc>
        <w:tc>
          <w:tcPr>
            <w:tcW w:w="1270" w:type="dxa"/>
            <w:tcBorders>
              <w:top w:val="single" w:sz="4" w:space="0" w:color="000000"/>
              <w:left w:val="single" w:sz="4" w:space="0" w:color="000000"/>
              <w:bottom w:val="single" w:sz="4" w:space="0" w:color="000000"/>
              <w:right w:val="single" w:sz="4" w:space="0" w:color="000000"/>
            </w:tcBorders>
          </w:tcPr>
          <w:p w14:paraId="3D16ADF5" w14:textId="77777777" w:rsidR="005F210B" w:rsidRDefault="00000000">
            <w:pPr>
              <w:widowControl w:val="0"/>
              <w:suppressAutoHyphens w:val="0"/>
            </w:pPr>
            <w:r>
              <w:t>9-13-31</w:t>
            </w:r>
          </w:p>
          <w:p w14:paraId="2A1C5C35" w14:textId="77777777" w:rsidR="005F210B" w:rsidRDefault="00000000">
            <w:pPr>
              <w:widowControl w:val="0"/>
              <w:suppressAutoHyphens w:val="0"/>
              <w:jc w:val="both"/>
              <w:rPr>
                <w:rFonts w:cs="Arial"/>
              </w:rPr>
            </w:pPr>
            <w:r>
              <w:rPr>
                <w:rFonts w:cs="Arial"/>
              </w:rPr>
              <w:t>9-13-37</w:t>
            </w:r>
          </w:p>
        </w:tc>
        <w:tc>
          <w:tcPr>
            <w:tcW w:w="1707" w:type="dxa"/>
            <w:tcBorders>
              <w:top w:val="single" w:sz="4" w:space="0" w:color="000000"/>
              <w:left w:val="single" w:sz="4" w:space="0" w:color="000000"/>
              <w:bottom w:val="single" w:sz="4" w:space="0" w:color="000000"/>
              <w:right w:val="single" w:sz="4" w:space="0" w:color="000000"/>
            </w:tcBorders>
          </w:tcPr>
          <w:p w14:paraId="1D0A2CAE" w14:textId="77777777" w:rsidR="005F210B" w:rsidRDefault="00000000">
            <w:pPr>
              <w:widowControl w:val="0"/>
              <w:suppressAutoHyphens w:val="0"/>
              <w:ind w:firstLine="33"/>
              <w:rPr>
                <w:lang w:val="en-US"/>
              </w:rPr>
            </w:pPr>
            <w:r>
              <w:rPr>
                <w:lang w:val="en-US"/>
              </w:rPr>
              <w:t xml:space="preserve">e-mail – amelixina@mail.ru </w:t>
            </w:r>
          </w:p>
          <w:p w14:paraId="2A60D75E" w14:textId="77777777" w:rsidR="005F210B" w:rsidRDefault="005F210B">
            <w:pPr>
              <w:widowControl w:val="0"/>
              <w:suppressAutoHyphens w:val="0"/>
              <w:ind w:firstLine="33"/>
              <w:jc w:val="both"/>
              <w:rPr>
                <w:rFonts w:cs="Arial"/>
                <w:lang w:val="en-US"/>
              </w:rPr>
            </w:pPr>
          </w:p>
        </w:tc>
      </w:tr>
      <w:tr w:rsidR="005F210B" w14:paraId="590E4918" w14:textId="77777777">
        <w:tc>
          <w:tcPr>
            <w:tcW w:w="675" w:type="dxa"/>
            <w:tcBorders>
              <w:top w:val="single" w:sz="4" w:space="0" w:color="000000"/>
              <w:left w:val="single" w:sz="4" w:space="0" w:color="000000"/>
              <w:bottom w:val="single" w:sz="4" w:space="0" w:color="000000"/>
              <w:right w:val="single" w:sz="4" w:space="0" w:color="000000"/>
            </w:tcBorders>
          </w:tcPr>
          <w:p w14:paraId="20C382E3" w14:textId="77777777" w:rsidR="005F210B" w:rsidRDefault="00000000">
            <w:pPr>
              <w:widowControl w:val="0"/>
              <w:suppressAutoHyphens w:val="0"/>
              <w:jc w:val="center"/>
              <w:rPr>
                <w:rFonts w:cs="Arial"/>
              </w:rPr>
            </w:pPr>
            <w:r>
              <w:rPr>
                <w:rFonts w:cs="Arial"/>
              </w:rPr>
              <w:t>14</w:t>
            </w:r>
          </w:p>
        </w:tc>
        <w:tc>
          <w:tcPr>
            <w:tcW w:w="3396" w:type="dxa"/>
            <w:tcBorders>
              <w:top w:val="single" w:sz="4" w:space="0" w:color="000000"/>
              <w:left w:val="single" w:sz="4" w:space="0" w:color="000000"/>
              <w:bottom w:val="single" w:sz="4" w:space="0" w:color="000000"/>
              <w:right w:val="single" w:sz="4" w:space="0" w:color="000000"/>
            </w:tcBorders>
          </w:tcPr>
          <w:p w14:paraId="07810101" w14:textId="77777777" w:rsidR="005F210B" w:rsidRDefault="00000000">
            <w:pPr>
              <w:widowControl w:val="0"/>
              <w:suppressAutoHyphens w:val="0"/>
              <w:jc w:val="both"/>
              <w:rPr>
                <w:rFonts w:cs="Arial"/>
              </w:rPr>
            </w:pPr>
            <w:r>
              <w:rPr>
                <w:rFonts w:cs="Arial"/>
              </w:rPr>
              <w:t xml:space="preserve">Муниципальное бюджетное общеобразовательное учреждение «Усть-Сосновская </w:t>
            </w:r>
            <w:proofErr w:type="gramStart"/>
            <w:r>
              <w:rPr>
                <w:rFonts w:cs="Arial"/>
              </w:rPr>
              <w:t>основная  общеобразовательная</w:t>
            </w:r>
            <w:proofErr w:type="gramEnd"/>
            <w:r>
              <w:rPr>
                <w:rFonts w:cs="Arial"/>
              </w:rPr>
              <w:t xml:space="preserve"> школа»</w:t>
            </w:r>
          </w:p>
        </w:tc>
        <w:tc>
          <w:tcPr>
            <w:tcW w:w="2558" w:type="dxa"/>
            <w:tcBorders>
              <w:top w:val="single" w:sz="4" w:space="0" w:color="000000"/>
              <w:left w:val="single" w:sz="4" w:space="0" w:color="000000"/>
              <w:bottom w:val="single" w:sz="4" w:space="0" w:color="000000"/>
              <w:right w:val="single" w:sz="4" w:space="0" w:color="000000"/>
            </w:tcBorders>
          </w:tcPr>
          <w:p w14:paraId="7B10423A" w14:textId="77777777" w:rsidR="005F210B" w:rsidRDefault="00000000">
            <w:pPr>
              <w:widowControl w:val="0"/>
              <w:suppressAutoHyphens w:val="0"/>
              <w:jc w:val="both"/>
              <w:rPr>
                <w:rFonts w:cs="Arial"/>
              </w:rPr>
            </w:pPr>
            <w:r>
              <w:rPr>
                <w:rFonts w:cs="Arial"/>
              </w:rPr>
              <w:t xml:space="preserve">652311, Топкинский район, </w:t>
            </w:r>
            <w:proofErr w:type="spellStart"/>
            <w:r>
              <w:rPr>
                <w:rFonts w:cs="Arial"/>
              </w:rPr>
              <w:t>с.Усть</w:t>
            </w:r>
            <w:proofErr w:type="spellEnd"/>
            <w:r>
              <w:rPr>
                <w:rFonts w:cs="Arial"/>
              </w:rPr>
              <w:t>-Сосново, ул.Школьная,11</w:t>
            </w:r>
          </w:p>
        </w:tc>
        <w:tc>
          <w:tcPr>
            <w:tcW w:w="1270" w:type="dxa"/>
            <w:tcBorders>
              <w:top w:val="single" w:sz="4" w:space="0" w:color="000000"/>
              <w:left w:val="single" w:sz="4" w:space="0" w:color="000000"/>
              <w:bottom w:val="single" w:sz="4" w:space="0" w:color="000000"/>
              <w:right w:val="single" w:sz="4" w:space="0" w:color="000000"/>
            </w:tcBorders>
          </w:tcPr>
          <w:p w14:paraId="39C9941F" w14:textId="77777777" w:rsidR="005F210B" w:rsidRDefault="00000000">
            <w:pPr>
              <w:widowControl w:val="0"/>
              <w:suppressAutoHyphens w:val="0"/>
              <w:jc w:val="both"/>
              <w:rPr>
                <w:rFonts w:cs="Arial"/>
              </w:rPr>
            </w:pPr>
            <w:r>
              <w:rPr>
                <w:rFonts w:cs="Arial"/>
              </w:rPr>
              <w:t>9-31-41</w:t>
            </w:r>
          </w:p>
        </w:tc>
        <w:tc>
          <w:tcPr>
            <w:tcW w:w="1707" w:type="dxa"/>
            <w:tcBorders>
              <w:top w:val="single" w:sz="4" w:space="0" w:color="000000"/>
              <w:left w:val="single" w:sz="4" w:space="0" w:color="000000"/>
              <w:bottom w:val="single" w:sz="4" w:space="0" w:color="000000"/>
              <w:right w:val="single" w:sz="4" w:space="0" w:color="000000"/>
            </w:tcBorders>
          </w:tcPr>
          <w:p w14:paraId="05443638" w14:textId="77777777" w:rsidR="005F210B" w:rsidRDefault="00000000">
            <w:pPr>
              <w:widowControl w:val="0"/>
              <w:suppressAutoHyphens w:val="0"/>
              <w:ind w:firstLine="33"/>
            </w:pPr>
            <w:hyperlink r:id="rId28">
              <w:r>
                <w:rPr>
                  <w:color w:val="0000FF"/>
                  <w:u w:val="single"/>
                </w:rPr>
                <w:t>e-mail-u-sosnowo@mail.ru</w:t>
              </w:r>
            </w:hyperlink>
          </w:p>
          <w:p w14:paraId="24E0A45D" w14:textId="77777777" w:rsidR="005F210B" w:rsidRDefault="005F210B">
            <w:pPr>
              <w:widowControl w:val="0"/>
              <w:suppressAutoHyphens w:val="0"/>
              <w:ind w:firstLine="33"/>
              <w:jc w:val="both"/>
              <w:rPr>
                <w:rFonts w:cs="Arial"/>
              </w:rPr>
            </w:pPr>
          </w:p>
        </w:tc>
      </w:tr>
      <w:tr w:rsidR="005F210B" w14:paraId="1E81907E" w14:textId="77777777">
        <w:tc>
          <w:tcPr>
            <w:tcW w:w="675" w:type="dxa"/>
            <w:tcBorders>
              <w:top w:val="single" w:sz="4" w:space="0" w:color="000000"/>
              <w:left w:val="single" w:sz="4" w:space="0" w:color="000000"/>
              <w:bottom w:val="single" w:sz="4" w:space="0" w:color="000000"/>
              <w:right w:val="single" w:sz="4" w:space="0" w:color="000000"/>
            </w:tcBorders>
          </w:tcPr>
          <w:p w14:paraId="1416F83C" w14:textId="77777777" w:rsidR="005F210B" w:rsidRDefault="00000000">
            <w:pPr>
              <w:widowControl w:val="0"/>
              <w:suppressAutoHyphens w:val="0"/>
              <w:jc w:val="center"/>
              <w:rPr>
                <w:rFonts w:cs="Arial"/>
              </w:rPr>
            </w:pPr>
            <w:r>
              <w:rPr>
                <w:rFonts w:cs="Arial"/>
              </w:rPr>
              <w:t>15</w:t>
            </w:r>
          </w:p>
        </w:tc>
        <w:tc>
          <w:tcPr>
            <w:tcW w:w="3396" w:type="dxa"/>
            <w:tcBorders>
              <w:top w:val="single" w:sz="4" w:space="0" w:color="000000"/>
              <w:left w:val="single" w:sz="4" w:space="0" w:color="000000"/>
              <w:bottom w:val="single" w:sz="4" w:space="0" w:color="000000"/>
              <w:right w:val="single" w:sz="4" w:space="0" w:color="000000"/>
            </w:tcBorders>
          </w:tcPr>
          <w:p w14:paraId="503DD975" w14:textId="77777777" w:rsidR="005F210B" w:rsidRDefault="00000000">
            <w:pPr>
              <w:widowControl w:val="0"/>
              <w:suppressAutoHyphens w:val="0"/>
            </w:pPr>
            <w:r>
              <w:t>Муниципальное бюджетное общеобразовательное учреждение «Центральная основная общеобразовательная школа»</w:t>
            </w:r>
          </w:p>
        </w:tc>
        <w:tc>
          <w:tcPr>
            <w:tcW w:w="2558" w:type="dxa"/>
            <w:tcBorders>
              <w:top w:val="single" w:sz="4" w:space="0" w:color="000000"/>
              <w:left w:val="single" w:sz="4" w:space="0" w:color="000000"/>
              <w:bottom w:val="single" w:sz="4" w:space="0" w:color="000000"/>
              <w:right w:val="single" w:sz="4" w:space="0" w:color="000000"/>
            </w:tcBorders>
          </w:tcPr>
          <w:p w14:paraId="6FCC382A" w14:textId="77777777" w:rsidR="005F210B" w:rsidRDefault="00000000">
            <w:pPr>
              <w:widowControl w:val="0"/>
              <w:suppressAutoHyphens w:val="0"/>
              <w:jc w:val="both"/>
              <w:rPr>
                <w:rFonts w:cs="Arial"/>
              </w:rPr>
            </w:pPr>
            <w:r>
              <w:rPr>
                <w:rFonts w:cs="Arial"/>
              </w:rPr>
              <w:t xml:space="preserve">652335, Топкинский район, </w:t>
            </w:r>
            <w:proofErr w:type="spellStart"/>
            <w:r>
              <w:rPr>
                <w:rFonts w:cs="Arial"/>
              </w:rPr>
              <w:t>п.Центральный</w:t>
            </w:r>
            <w:proofErr w:type="spellEnd"/>
            <w:r>
              <w:rPr>
                <w:rFonts w:cs="Arial"/>
              </w:rPr>
              <w:t xml:space="preserve">, </w:t>
            </w:r>
            <w:proofErr w:type="spellStart"/>
            <w:r>
              <w:rPr>
                <w:rFonts w:cs="Arial"/>
              </w:rPr>
              <w:t>ул.Советская</w:t>
            </w:r>
            <w:proofErr w:type="spellEnd"/>
            <w:r>
              <w:rPr>
                <w:rFonts w:cs="Arial"/>
              </w:rPr>
              <w:t xml:space="preserve">, 10 </w:t>
            </w:r>
          </w:p>
        </w:tc>
        <w:tc>
          <w:tcPr>
            <w:tcW w:w="1270" w:type="dxa"/>
            <w:tcBorders>
              <w:top w:val="single" w:sz="4" w:space="0" w:color="000000"/>
              <w:left w:val="single" w:sz="4" w:space="0" w:color="000000"/>
              <w:bottom w:val="single" w:sz="4" w:space="0" w:color="000000"/>
              <w:right w:val="single" w:sz="4" w:space="0" w:color="000000"/>
            </w:tcBorders>
          </w:tcPr>
          <w:p w14:paraId="08939B39" w14:textId="77777777" w:rsidR="005F210B" w:rsidRDefault="00000000">
            <w:pPr>
              <w:widowControl w:val="0"/>
              <w:suppressAutoHyphens w:val="0"/>
              <w:jc w:val="both"/>
              <w:rPr>
                <w:rFonts w:cs="Arial"/>
              </w:rPr>
            </w:pPr>
            <w:r>
              <w:rPr>
                <w:rFonts w:cs="Arial"/>
              </w:rPr>
              <w:t>9-26-25</w:t>
            </w:r>
          </w:p>
        </w:tc>
        <w:tc>
          <w:tcPr>
            <w:tcW w:w="1707" w:type="dxa"/>
            <w:tcBorders>
              <w:top w:val="single" w:sz="4" w:space="0" w:color="000000"/>
              <w:left w:val="single" w:sz="4" w:space="0" w:color="000000"/>
              <w:bottom w:val="single" w:sz="4" w:space="0" w:color="000000"/>
              <w:right w:val="single" w:sz="4" w:space="0" w:color="000000"/>
            </w:tcBorders>
          </w:tcPr>
          <w:p w14:paraId="21B685D8" w14:textId="77777777" w:rsidR="005F210B" w:rsidRDefault="00000000">
            <w:pPr>
              <w:widowControl w:val="0"/>
              <w:suppressAutoHyphens w:val="0"/>
              <w:ind w:firstLine="33"/>
              <w:rPr>
                <w:lang w:val="en-US"/>
              </w:rPr>
            </w:pPr>
            <w:r>
              <w:rPr>
                <w:lang w:val="en-US"/>
              </w:rPr>
              <w:t xml:space="preserve">e-mail- </w:t>
            </w:r>
            <w:hyperlink r:id="rId29">
              <w:r>
                <w:rPr>
                  <w:color w:val="0000FF"/>
                  <w:u w:val="single"/>
                  <w:lang w:val="en-US"/>
                </w:rPr>
                <w:t>moucsosh@yandex.ru</w:t>
              </w:r>
            </w:hyperlink>
          </w:p>
          <w:p w14:paraId="7239626B" w14:textId="77777777" w:rsidR="005F210B" w:rsidRDefault="005F210B">
            <w:pPr>
              <w:widowControl w:val="0"/>
              <w:suppressAutoHyphens w:val="0"/>
              <w:ind w:firstLine="33"/>
              <w:rPr>
                <w:lang w:val="en-US"/>
              </w:rPr>
            </w:pPr>
          </w:p>
        </w:tc>
      </w:tr>
      <w:tr w:rsidR="005F210B" w14:paraId="2DE95A24" w14:textId="77777777">
        <w:tc>
          <w:tcPr>
            <w:tcW w:w="675" w:type="dxa"/>
            <w:tcBorders>
              <w:top w:val="single" w:sz="4" w:space="0" w:color="000000"/>
              <w:left w:val="single" w:sz="4" w:space="0" w:color="000000"/>
              <w:bottom w:val="single" w:sz="4" w:space="0" w:color="000000"/>
              <w:right w:val="single" w:sz="4" w:space="0" w:color="000000"/>
            </w:tcBorders>
          </w:tcPr>
          <w:p w14:paraId="6B9101B8" w14:textId="77777777" w:rsidR="005F210B" w:rsidRDefault="00000000">
            <w:pPr>
              <w:widowControl w:val="0"/>
              <w:suppressAutoHyphens w:val="0"/>
              <w:jc w:val="center"/>
              <w:rPr>
                <w:rFonts w:cs="Arial"/>
              </w:rPr>
            </w:pPr>
            <w:r>
              <w:rPr>
                <w:rFonts w:cs="Arial"/>
              </w:rPr>
              <w:t>16</w:t>
            </w:r>
          </w:p>
        </w:tc>
        <w:tc>
          <w:tcPr>
            <w:tcW w:w="3396" w:type="dxa"/>
            <w:tcBorders>
              <w:top w:val="single" w:sz="4" w:space="0" w:color="000000"/>
              <w:left w:val="single" w:sz="4" w:space="0" w:color="000000"/>
              <w:bottom w:val="single" w:sz="4" w:space="0" w:color="000000"/>
              <w:right w:val="single" w:sz="4" w:space="0" w:color="000000"/>
            </w:tcBorders>
          </w:tcPr>
          <w:p w14:paraId="34FBE8C7" w14:textId="77777777" w:rsidR="005F210B" w:rsidRDefault="00000000">
            <w:pPr>
              <w:widowControl w:val="0"/>
              <w:suppressAutoHyphens w:val="0"/>
              <w:jc w:val="both"/>
              <w:rPr>
                <w:rFonts w:cs="Arial"/>
              </w:rPr>
            </w:pPr>
            <w:r>
              <w:rPr>
                <w:rFonts w:cs="Arial"/>
              </w:rPr>
              <w:t xml:space="preserve">Муниципальное бюджетное общеобразовательное учреждение «Зарубинская общеобразовательная школа-интернат психолого-педагогической поддержки» </w:t>
            </w:r>
          </w:p>
        </w:tc>
        <w:tc>
          <w:tcPr>
            <w:tcW w:w="2558" w:type="dxa"/>
            <w:tcBorders>
              <w:top w:val="single" w:sz="4" w:space="0" w:color="000000"/>
              <w:left w:val="single" w:sz="4" w:space="0" w:color="000000"/>
              <w:bottom w:val="single" w:sz="4" w:space="0" w:color="000000"/>
              <w:right w:val="single" w:sz="4" w:space="0" w:color="000000"/>
            </w:tcBorders>
          </w:tcPr>
          <w:p w14:paraId="3F1DFABA" w14:textId="77777777" w:rsidR="005F210B" w:rsidRDefault="00000000">
            <w:pPr>
              <w:widowControl w:val="0"/>
              <w:suppressAutoHyphens w:val="0"/>
              <w:jc w:val="both"/>
              <w:rPr>
                <w:rFonts w:cs="Arial"/>
              </w:rPr>
            </w:pPr>
            <w:r>
              <w:rPr>
                <w:rFonts w:cs="Arial"/>
              </w:rPr>
              <w:t xml:space="preserve">652352, Топкинский район, </w:t>
            </w:r>
            <w:proofErr w:type="spellStart"/>
            <w:r>
              <w:rPr>
                <w:rFonts w:cs="Arial"/>
              </w:rPr>
              <w:t>с.Зарубино</w:t>
            </w:r>
            <w:proofErr w:type="spellEnd"/>
            <w:r>
              <w:rPr>
                <w:rFonts w:cs="Arial"/>
              </w:rPr>
              <w:t>, пер. Школьный, 10</w:t>
            </w:r>
          </w:p>
        </w:tc>
        <w:tc>
          <w:tcPr>
            <w:tcW w:w="1270" w:type="dxa"/>
            <w:tcBorders>
              <w:top w:val="single" w:sz="4" w:space="0" w:color="000000"/>
              <w:left w:val="single" w:sz="4" w:space="0" w:color="000000"/>
              <w:bottom w:val="single" w:sz="4" w:space="0" w:color="000000"/>
              <w:right w:val="single" w:sz="4" w:space="0" w:color="000000"/>
            </w:tcBorders>
          </w:tcPr>
          <w:p w14:paraId="7C2882A4" w14:textId="77777777" w:rsidR="005F210B" w:rsidRDefault="00000000">
            <w:pPr>
              <w:widowControl w:val="0"/>
              <w:suppressAutoHyphens w:val="0"/>
            </w:pPr>
            <w:r>
              <w:t>9-63-60</w:t>
            </w:r>
          </w:p>
          <w:p w14:paraId="3928BBF3" w14:textId="77777777" w:rsidR="005F210B" w:rsidRDefault="00000000">
            <w:pPr>
              <w:widowControl w:val="0"/>
              <w:suppressAutoHyphens w:val="0"/>
              <w:jc w:val="both"/>
              <w:rPr>
                <w:rFonts w:cs="Arial"/>
              </w:rPr>
            </w:pPr>
            <w:r>
              <w:rPr>
                <w:rFonts w:cs="Arial"/>
              </w:rPr>
              <w:t>9-63-43</w:t>
            </w:r>
          </w:p>
        </w:tc>
        <w:tc>
          <w:tcPr>
            <w:tcW w:w="1707" w:type="dxa"/>
            <w:tcBorders>
              <w:top w:val="single" w:sz="4" w:space="0" w:color="000000"/>
              <w:left w:val="single" w:sz="4" w:space="0" w:color="000000"/>
              <w:bottom w:val="single" w:sz="4" w:space="0" w:color="000000"/>
              <w:right w:val="single" w:sz="4" w:space="0" w:color="000000"/>
            </w:tcBorders>
          </w:tcPr>
          <w:p w14:paraId="6ABF222E" w14:textId="77777777" w:rsidR="005F210B" w:rsidRDefault="00000000">
            <w:pPr>
              <w:widowControl w:val="0"/>
              <w:suppressAutoHyphens w:val="0"/>
              <w:ind w:firstLine="33"/>
              <w:rPr>
                <w:lang w:val="en-US"/>
              </w:rPr>
            </w:pPr>
            <w:r>
              <w:rPr>
                <w:lang w:val="en-US"/>
              </w:rPr>
              <w:t>e-mail - zarkorschul@mail.ru</w:t>
            </w:r>
          </w:p>
          <w:p w14:paraId="418F34CC" w14:textId="77777777" w:rsidR="005F210B" w:rsidRDefault="005F210B">
            <w:pPr>
              <w:widowControl w:val="0"/>
              <w:suppressAutoHyphens w:val="0"/>
              <w:ind w:firstLine="33"/>
              <w:rPr>
                <w:lang w:val="en-US"/>
              </w:rPr>
            </w:pPr>
          </w:p>
        </w:tc>
      </w:tr>
    </w:tbl>
    <w:p w14:paraId="6C33DD5C" w14:textId="77777777" w:rsidR="005F210B" w:rsidRDefault="005F210B">
      <w:pPr>
        <w:sectPr w:rsidR="005F210B">
          <w:headerReference w:type="default" r:id="rId30"/>
          <w:footerReference w:type="even" r:id="rId31"/>
          <w:footerReference w:type="default" r:id="rId32"/>
          <w:headerReference w:type="first" r:id="rId33"/>
          <w:footerReference w:type="first" r:id="rId34"/>
          <w:pgSz w:w="11906" w:h="16838"/>
          <w:pgMar w:top="1134" w:right="1133" w:bottom="1134" w:left="1701" w:header="720" w:footer="567" w:gutter="0"/>
          <w:cols w:space="720"/>
          <w:formProt w:val="0"/>
          <w:titlePg/>
          <w:docGrid w:linePitch="326"/>
        </w:sectPr>
      </w:pPr>
    </w:p>
    <w:p w14:paraId="1CBFFACD" w14:textId="77777777" w:rsidR="005F210B" w:rsidRDefault="00000000">
      <w:pPr>
        <w:widowControl w:val="0"/>
        <w:tabs>
          <w:tab w:val="left" w:pos="5812"/>
        </w:tabs>
        <w:suppressAutoHyphens w:val="0"/>
        <w:jc w:val="right"/>
        <w:rPr>
          <w:sz w:val="28"/>
          <w:szCs w:val="28"/>
        </w:rPr>
      </w:pPr>
      <w:r>
        <w:rPr>
          <w:sz w:val="28"/>
          <w:szCs w:val="28"/>
        </w:rPr>
        <w:lastRenderedPageBreak/>
        <w:t>Приложение № 2</w:t>
      </w:r>
    </w:p>
    <w:p w14:paraId="0C053F00" w14:textId="77777777" w:rsidR="005F210B" w:rsidRDefault="00000000">
      <w:pPr>
        <w:tabs>
          <w:tab w:val="left" w:pos="5812"/>
        </w:tabs>
        <w:jc w:val="right"/>
        <w:rPr>
          <w:rFonts w:eastAsia="Calibri"/>
          <w:sz w:val="28"/>
          <w:szCs w:val="28"/>
        </w:rPr>
      </w:pPr>
      <w:r>
        <w:rPr>
          <w:rFonts w:eastAsia="Calibri"/>
          <w:sz w:val="28"/>
          <w:szCs w:val="28"/>
        </w:rPr>
        <w:t>к административному регламенту по</w:t>
      </w:r>
    </w:p>
    <w:p w14:paraId="404EA324" w14:textId="77777777" w:rsidR="005F210B" w:rsidRDefault="00000000">
      <w:pPr>
        <w:tabs>
          <w:tab w:val="left" w:pos="5812"/>
        </w:tabs>
        <w:jc w:val="right"/>
        <w:rPr>
          <w:rFonts w:eastAsia="Calibri"/>
          <w:sz w:val="28"/>
          <w:szCs w:val="28"/>
        </w:rPr>
      </w:pPr>
      <w:r>
        <w:rPr>
          <w:rFonts w:eastAsia="Calibri"/>
          <w:sz w:val="28"/>
          <w:szCs w:val="28"/>
        </w:rPr>
        <w:t>предоставлению муниципальной услуги</w:t>
      </w:r>
    </w:p>
    <w:p w14:paraId="23D56223" w14:textId="77777777" w:rsidR="005F210B" w:rsidRDefault="00000000">
      <w:pPr>
        <w:widowControl w:val="0"/>
        <w:suppressAutoHyphens w:val="0"/>
        <w:ind w:left="4320"/>
        <w:jc w:val="both"/>
        <w:rPr>
          <w:rFonts w:cs="Arial"/>
          <w:sz w:val="28"/>
          <w:szCs w:val="28"/>
        </w:rPr>
      </w:pPr>
      <w:r>
        <w:rPr>
          <w:sz w:val="28"/>
          <w:szCs w:val="28"/>
        </w:rPr>
        <w:t>«</w:t>
      </w:r>
      <w:r>
        <w:rPr>
          <w:bCs/>
          <w:sz w:val="28"/>
          <w:szCs w:val="28"/>
        </w:rPr>
        <w:t>Прием заявлений о зачислении в муниципальные образовательные организации, реализующие программы общего образования</w:t>
      </w:r>
      <w:r>
        <w:rPr>
          <w:sz w:val="28"/>
          <w:szCs w:val="28"/>
        </w:rPr>
        <w:t>»</w:t>
      </w:r>
    </w:p>
    <w:p w14:paraId="4C22AC2F" w14:textId="77777777" w:rsidR="005F210B" w:rsidRDefault="005F210B">
      <w:pPr>
        <w:widowControl w:val="0"/>
        <w:suppressAutoHyphens w:val="0"/>
        <w:ind w:firstLine="720"/>
        <w:jc w:val="both"/>
        <w:rPr>
          <w:rFonts w:cs="Arial"/>
          <w:sz w:val="28"/>
          <w:szCs w:val="28"/>
        </w:rPr>
      </w:pPr>
    </w:p>
    <w:p w14:paraId="69346E40" w14:textId="77777777" w:rsidR="005F210B" w:rsidRDefault="005F210B">
      <w:pPr>
        <w:suppressAutoHyphens w:val="0"/>
        <w:jc w:val="center"/>
        <w:rPr>
          <w:rFonts w:ascii="Courier New" w:hAnsi="Courier New" w:cs="Courier New"/>
          <w:b/>
          <w:bCs/>
          <w:sz w:val="18"/>
          <w:lang w:eastAsia="en-US"/>
        </w:rPr>
      </w:pPr>
    </w:p>
    <w:tbl>
      <w:tblPr>
        <w:tblW w:w="9071" w:type="dxa"/>
        <w:tblLayout w:type="fixed"/>
        <w:tblLook w:val="00A0" w:firstRow="1" w:lastRow="0" w:firstColumn="1" w:lastColumn="0" w:noHBand="0" w:noVBand="0"/>
      </w:tblPr>
      <w:tblGrid>
        <w:gridCol w:w="2135"/>
        <w:gridCol w:w="6936"/>
      </w:tblGrid>
      <w:tr w:rsidR="005F210B" w14:paraId="38B82CC4" w14:textId="77777777">
        <w:tc>
          <w:tcPr>
            <w:tcW w:w="2135" w:type="dxa"/>
          </w:tcPr>
          <w:p w14:paraId="1B766BAA" w14:textId="77777777" w:rsidR="005F210B" w:rsidRDefault="005F210B">
            <w:pPr>
              <w:widowControl w:val="0"/>
              <w:suppressAutoHyphens w:val="0"/>
              <w:jc w:val="center"/>
              <w:rPr>
                <w:b/>
                <w:bCs/>
                <w:lang w:eastAsia="en-US"/>
              </w:rPr>
            </w:pPr>
          </w:p>
        </w:tc>
        <w:tc>
          <w:tcPr>
            <w:tcW w:w="6935" w:type="dxa"/>
          </w:tcPr>
          <w:p w14:paraId="290D0724" w14:textId="77777777" w:rsidR="005F210B" w:rsidRDefault="00000000">
            <w:pPr>
              <w:widowControl w:val="0"/>
              <w:suppressAutoHyphens w:val="0"/>
              <w:jc w:val="right"/>
              <w:rPr>
                <w:lang w:eastAsia="en-US"/>
              </w:rPr>
            </w:pPr>
            <w:r>
              <w:rPr>
                <w:lang w:eastAsia="en-US"/>
              </w:rPr>
              <w:t>Руководителю</w:t>
            </w:r>
          </w:p>
          <w:p w14:paraId="73D7B443" w14:textId="77777777" w:rsidR="005F210B" w:rsidRDefault="00000000">
            <w:pPr>
              <w:widowControl w:val="0"/>
              <w:suppressAutoHyphens w:val="0"/>
              <w:rPr>
                <w:b/>
                <w:bCs/>
                <w:lang w:eastAsia="en-US"/>
              </w:rPr>
            </w:pPr>
            <w:r>
              <w:rPr>
                <w:b/>
                <w:bCs/>
                <w:lang w:eastAsia="en-US"/>
              </w:rPr>
              <w:t>________________________________________________________</w:t>
            </w:r>
          </w:p>
          <w:p w14:paraId="352B536B" w14:textId="77777777" w:rsidR="005F210B" w:rsidRDefault="00000000">
            <w:pPr>
              <w:widowControl w:val="0"/>
              <w:suppressAutoHyphens w:val="0"/>
              <w:jc w:val="right"/>
              <w:rPr>
                <w:lang w:eastAsia="en-US"/>
              </w:rPr>
            </w:pPr>
            <w:r>
              <w:rPr>
                <w:lang w:eastAsia="en-US"/>
              </w:rPr>
              <w:t>(наименование общеобразовательной организации)</w:t>
            </w:r>
          </w:p>
          <w:p w14:paraId="5A2C0B0F" w14:textId="77777777" w:rsidR="005F210B" w:rsidRDefault="00000000">
            <w:pPr>
              <w:widowControl w:val="0"/>
              <w:suppressAutoHyphens w:val="0"/>
              <w:jc w:val="right"/>
              <w:rPr>
                <w:lang w:eastAsia="en-US"/>
              </w:rPr>
            </w:pPr>
            <w:r>
              <w:rPr>
                <w:lang w:eastAsia="en-US"/>
              </w:rPr>
              <w:t>________________________________________________________</w:t>
            </w:r>
          </w:p>
          <w:p w14:paraId="66B11A76" w14:textId="77777777" w:rsidR="005F210B" w:rsidRDefault="00000000">
            <w:pPr>
              <w:widowControl w:val="0"/>
              <w:suppressAutoHyphens w:val="0"/>
              <w:jc w:val="right"/>
              <w:rPr>
                <w:lang w:eastAsia="en-US"/>
              </w:rPr>
            </w:pPr>
            <w:r>
              <w:rPr>
                <w:lang w:eastAsia="en-US"/>
              </w:rPr>
              <w:t>(фамилия, инициалы руководителя)</w:t>
            </w:r>
          </w:p>
          <w:p w14:paraId="3350FCCE" w14:textId="77777777" w:rsidR="005F210B" w:rsidRDefault="00000000">
            <w:pPr>
              <w:widowControl w:val="0"/>
              <w:suppressAutoHyphens w:val="0"/>
              <w:jc w:val="right"/>
              <w:rPr>
                <w:lang w:eastAsia="en-US"/>
              </w:rPr>
            </w:pPr>
            <w:r>
              <w:rPr>
                <w:lang w:eastAsia="en-US"/>
              </w:rPr>
              <w:t>________________________________________________________</w:t>
            </w:r>
          </w:p>
          <w:p w14:paraId="44FF3FCE" w14:textId="77777777" w:rsidR="005F210B" w:rsidRDefault="00000000">
            <w:pPr>
              <w:widowControl w:val="0"/>
              <w:suppressAutoHyphens w:val="0"/>
              <w:jc w:val="center"/>
              <w:rPr>
                <w:lang w:eastAsia="en-US"/>
              </w:rPr>
            </w:pPr>
            <w:r>
              <w:rPr>
                <w:lang w:eastAsia="en-US"/>
              </w:rPr>
              <w:t>(фамилия, имя, отчество (последнее – при наличии) заявителя -</w:t>
            </w:r>
          </w:p>
          <w:p w14:paraId="0F3F9AEE" w14:textId="77777777" w:rsidR="005F210B" w:rsidRDefault="00000000">
            <w:pPr>
              <w:widowControl w:val="0"/>
              <w:suppressAutoHyphens w:val="0"/>
              <w:jc w:val="center"/>
              <w:rPr>
                <w:lang w:eastAsia="en-US"/>
              </w:rPr>
            </w:pPr>
            <w:r>
              <w:rPr>
                <w:lang w:eastAsia="en-US"/>
              </w:rPr>
              <w:t>родителя (законного представителя) несовершеннолетнего или</w:t>
            </w:r>
          </w:p>
          <w:p w14:paraId="16274ED1" w14:textId="77777777" w:rsidR="005F210B" w:rsidRDefault="00000000">
            <w:pPr>
              <w:widowControl w:val="0"/>
              <w:suppressAutoHyphens w:val="0"/>
              <w:jc w:val="center"/>
              <w:rPr>
                <w:lang w:eastAsia="en-US"/>
              </w:rPr>
            </w:pPr>
            <w:r>
              <w:rPr>
                <w:lang w:eastAsia="en-US"/>
              </w:rPr>
              <w:t>поступающего)</w:t>
            </w:r>
          </w:p>
          <w:p w14:paraId="7D075DCC" w14:textId="77777777" w:rsidR="005F210B" w:rsidRDefault="00000000">
            <w:pPr>
              <w:widowControl w:val="0"/>
              <w:suppressAutoHyphens w:val="0"/>
              <w:jc w:val="right"/>
              <w:rPr>
                <w:lang w:eastAsia="en-US"/>
              </w:rPr>
            </w:pPr>
            <w:r>
              <w:rPr>
                <w:lang w:eastAsia="en-US"/>
              </w:rPr>
              <w:t>зарегистрированного по адресу:</w:t>
            </w:r>
          </w:p>
          <w:p w14:paraId="1EA64BF4" w14:textId="77777777" w:rsidR="005F210B" w:rsidRDefault="00000000">
            <w:pPr>
              <w:widowControl w:val="0"/>
              <w:suppressAutoHyphens w:val="0"/>
              <w:jc w:val="right"/>
              <w:rPr>
                <w:lang w:eastAsia="en-US"/>
              </w:rPr>
            </w:pPr>
            <w:r>
              <w:rPr>
                <w:lang w:eastAsia="en-US"/>
              </w:rPr>
              <w:t>_______________________________________________________</w:t>
            </w:r>
          </w:p>
          <w:p w14:paraId="6CBC9865" w14:textId="77777777" w:rsidR="005F210B" w:rsidRDefault="00000000">
            <w:pPr>
              <w:widowControl w:val="0"/>
              <w:suppressAutoHyphens w:val="0"/>
              <w:jc w:val="right"/>
              <w:rPr>
                <w:lang w:eastAsia="en-US"/>
              </w:rPr>
            </w:pPr>
            <w:r>
              <w:rPr>
                <w:lang w:eastAsia="en-US"/>
              </w:rPr>
              <w:t>(индекс, адрес места жительства, места пребывания)</w:t>
            </w:r>
          </w:p>
          <w:p w14:paraId="1A2F42D8" w14:textId="77777777" w:rsidR="005F210B" w:rsidRDefault="00000000">
            <w:pPr>
              <w:widowControl w:val="0"/>
              <w:suppressAutoHyphens w:val="0"/>
              <w:jc w:val="right"/>
              <w:rPr>
                <w:lang w:eastAsia="en-US"/>
              </w:rPr>
            </w:pPr>
            <w:r>
              <w:rPr>
                <w:lang w:eastAsia="en-US"/>
              </w:rPr>
              <w:t xml:space="preserve"> тел.________________________________</w:t>
            </w:r>
          </w:p>
          <w:p w14:paraId="22241E87" w14:textId="77777777" w:rsidR="005F210B" w:rsidRDefault="00000000">
            <w:pPr>
              <w:widowControl w:val="0"/>
              <w:suppressAutoHyphens w:val="0"/>
              <w:jc w:val="right"/>
              <w:rPr>
                <w:b/>
                <w:bCs/>
                <w:lang w:eastAsia="en-US"/>
              </w:rPr>
            </w:pPr>
            <w:r>
              <w:rPr>
                <w:lang w:eastAsia="en-US"/>
              </w:rPr>
              <w:t>адрес электронной почты</w:t>
            </w:r>
            <w:r>
              <w:rPr>
                <w:b/>
                <w:bCs/>
                <w:lang w:eastAsia="en-US"/>
              </w:rPr>
              <w:t xml:space="preserve"> _______________________________________</w:t>
            </w:r>
          </w:p>
          <w:p w14:paraId="5EB3F483" w14:textId="77777777" w:rsidR="005F210B" w:rsidRDefault="005F210B">
            <w:pPr>
              <w:widowControl w:val="0"/>
              <w:suppressAutoHyphens w:val="0"/>
              <w:jc w:val="right"/>
              <w:rPr>
                <w:b/>
                <w:bCs/>
                <w:lang w:eastAsia="en-US"/>
              </w:rPr>
            </w:pPr>
          </w:p>
        </w:tc>
      </w:tr>
    </w:tbl>
    <w:p w14:paraId="0C9A399E" w14:textId="77777777" w:rsidR="005F210B" w:rsidRDefault="00000000">
      <w:pPr>
        <w:suppressAutoHyphens w:val="0"/>
        <w:jc w:val="center"/>
        <w:rPr>
          <w:b/>
          <w:bCs/>
        </w:rPr>
      </w:pPr>
      <w:r>
        <w:rPr>
          <w:b/>
          <w:bCs/>
        </w:rPr>
        <w:t>ЗАЯВЛЕНИЕ</w:t>
      </w:r>
    </w:p>
    <w:p w14:paraId="13A110C8" w14:textId="77777777" w:rsidR="005F210B" w:rsidRDefault="00000000">
      <w:pPr>
        <w:suppressAutoHyphens w:val="0"/>
        <w:ind w:firstLine="709"/>
        <w:jc w:val="both"/>
      </w:pPr>
      <w:r>
        <w:t>Прошу принять моего (мою) сына (дочь) (сына или дочь моего доверителя) или поступающего _____________________________________________________________</w:t>
      </w:r>
    </w:p>
    <w:p w14:paraId="250D8CD8" w14:textId="77777777" w:rsidR="005F210B" w:rsidRDefault="00000000">
      <w:pPr>
        <w:suppressAutoHyphens w:val="0"/>
        <w:jc w:val="both"/>
      </w:pPr>
      <w:r>
        <w:t xml:space="preserve">___________________________________________________________________________ </w:t>
      </w:r>
    </w:p>
    <w:p w14:paraId="13E0F930" w14:textId="77777777" w:rsidR="005F210B" w:rsidRDefault="00000000">
      <w:pPr>
        <w:suppressAutoHyphens w:val="0"/>
        <w:jc w:val="center"/>
        <w:rPr>
          <w:vertAlign w:val="superscript"/>
        </w:rPr>
      </w:pPr>
      <w:r>
        <w:t xml:space="preserve">  </w:t>
      </w:r>
      <w:r>
        <w:rPr>
          <w:vertAlign w:val="superscript"/>
        </w:rPr>
        <w:t xml:space="preserve">  (фамилия, имя, отчество (последнее - при наличии) ребенка или поступающего)</w:t>
      </w:r>
    </w:p>
    <w:p w14:paraId="38C45B30" w14:textId="77777777" w:rsidR="005F210B" w:rsidRDefault="00000000">
      <w:pPr>
        <w:suppressAutoHyphens w:val="0"/>
        <w:rPr>
          <w:vertAlign w:val="superscript"/>
        </w:rPr>
      </w:pPr>
      <w:r>
        <w:t xml:space="preserve">в _____________ класс </w:t>
      </w:r>
      <w:r>
        <w:rPr>
          <w:lang w:eastAsia="en-US"/>
        </w:rPr>
        <w:t xml:space="preserve">______________________________________________________.   </w:t>
      </w:r>
      <w:r>
        <w:rPr>
          <w:lang w:eastAsia="en-US"/>
        </w:rPr>
        <w:br/>
      </w:r>
      <w:r>
        <w:t xml:space="preserve">                                         </w:t>
      </w:r>
      <w:r>
        <w:rPr>
          <w:vertAlign w:val="superscript"/>
        </w:rPr>
        <w:t xml:space="preserve">     (наименование общеобразовательной организации)</w:t>
      </w:r>
    </w:p>
    <w:p w14:paraId="5FEB157B" w14:textId="77777777" w:rsidR="005F210B" w:rsidRDefault="00000000">
      <w:pPr>
        <w:suppressAutoHyphens w:val="0"/>
        <w:ind w:firstLine="709"/>
      </w:pPr>
      <w:r>
        <w:t>Дата рождения ребенка (поступающего) _________________________________</w:t>
      </w:r>
    </w:p>
    <w:p w14:paraId="58A3EFBE" w14:textId="77777777" w:rsidR="005F210B" w:rsidRDefault="00000000">
      <w:pPr>
        <w:suppressAutoHyphens w:val="0"/>
        <w:rPr>
          <w:vertAlign w:val="superscript"/>
        </w:rPr>
      </w:pPr>
      <w:r>
        <w:t xml:space="preserve">                                                                                            </w:t>
      </w:r>
      <w:r>
        <w:rPr>
          <w:vertAlign w:val="superscript"/>
        </w:rPr>
        <w:t xml:space="preserve"> (число, месяц, год)</w:t>
      </w:r>
    </w:p>
    <w:p w14:paraId="2431209F" w14:textId="77777777" w:rsidR="005F210B" w:rsidRDefault="00000000">
      <w:pPr>
        <w:suppressAutoHyphens w:val="0"/>
        <w:ind w:firstLine="709"/>
        <w:jc w:val="both"/>
      </w:pPr>
      <w:r>
        <w:t xml:space="preserve">Адрес места жительства /места пребывания ребенка (поступающего) </w:t>
      </w:r>
      <w:r>
        <w:rPr>
          <w:lang w:eastAsia="en-US"/>
        </w:rPr>
        <w:t>_____________________________________</w:t>
      </w:r>
    </w:p>
    <w:p w14:paraId="0BBD2A03" w14:textId="77777777" w:rsidR="005F210B" w:rsidRDefault="00000000">
      <w:pPr>
        <w:suppressAutoHyphens w:val="0"/>
      </w:pPr>
      <w:r>
        <w:t>___________________________________________________________________________</w:t>
      </w:r>
    </w:p>
    <w:p w14:paraId="73017C0B" w14:textId="77777777" w:rsidR="005F210B" w:rsidRDefault="00000000">
      <w:pPr>
        <w:suppressAutoHyphens w:val="0"/>
        <w:jc w:val="center"/>
        <w:rPr>
          <w:vertAlign w:val="superscript"/>
        </w:rPr>
      </w:pPr>
      <w:r>
        <w:rPr>
          <w:vertAlign w:val="superscript"/>
        </w:rPr>
        <w:t>(адрес места жительства, места пребывания)</w:t>
      </w:r>
    </w:p>
    <w:p w14:paraId="1B00B2BA" w14:textId="77777777" w:rsidR="005F210B" w:rsidRDefault="00000000">
      <w:pPr>
        <w:widowControl w:val="0"/>
        <w:suppressAutoHyphens w:val="0"/>
        <w:ind w:firstLine="709"/>
      </w:pPr>
      <w:proofErr w:type="gramStart"/>
      <w:r>
        <w:t>Сведения  о</w:t>
      </w:r>
      <w:proofErr w:type="gramEnd"/>
      <w:r>
        <w:t xml:space="preserve">  законном(</w:t>
      </w:r>
      <w:proofErr w:type="spellStart"/>
      <w:r>
        <w:t>ых</w:t>
      </w:r>
      <w:proofErr w:type="spellEnd"/>
      <w:r>
        <w:t>) представителе(</w:t>
      </w:r>
      <w:proofErr w:type="spellStart"/>
      <w:r>
        <w:t>ях</w:t>
      </w:r>
      <w:proofErr w:type="spellEnd"/>
      <w:r>
        <w:t xml:space="preserve">) или лице, уполномоченном заявителем на </w:t>
      </w:r>
      <w:proofErr w:type="gramStart"/>
      <w:r>
        <w:t>основании  доверенности</w:t>
      </w:r>
      <w:proofErr w:type="gramEnd"/>
      <w:r>
        <w:t>, оформленной в соответствии с законодательством Российской Федерации (далее - представитель заявителя): *</w:t>
      </w:r>
    </w:p>
    <w:p w14:paraId="04D53F73" w14:textId="77777777" w:rsidR="005F210B" w:rsidRDefault="00000000">
      <w:pPr>
        <w:widowControl w:val="0"/>
        <w:suppressAutoHyphens w:val="0"/>
        <w:jc w:val="both"/>
      </w:pPr>
      <w:r>
        <w:t>___________________________________________________________________________</w:t>
      </w:r>
    </w:p>
    <w:p w14:paraId="03EFC2E6" w14:textId="77777777" w:rsidR="005F210B" w:rsidRDefault="00000000">
      <w:pPr>
        <w:widowControl w:val="0"/>
        <w:suppressAutoHyphens w:val="0"/>
        <w:jc w:val="center"/>
        <w:rPr>
          <w:vertAlign w:val="superscript"/>
        </w:rPr>
      </w:pPr>
      <w:r>
        <w:rPr>
          <w:vertAlign w:val="superscript"/>
        </w:rPr>
        <w:t>(Ф.И.О.)</w:t>
      </w:r>
    </w:p>
    <w:p w14:paraId="201493CD" w14:textId="77777777" w:rsidR="005F210B" w:rsidRDefault="00000000">
      <w:pPr>
        <w:widowControl w:val="0"/>
        <w:suppressAutoHyphens w:val="0"/>
        <w:jc w:val="both"/>
      </w:pPr>
      <w:r>
        <w:t>___________________________________________________________________________</w:t>
      </w:r>
    </w:p>
    <w:p w14:paraId="5076D353" w14:textId="77777777" w:rsidR="005F210B" w:rsidRDefault="00000000">
      <w:pPr>
        <w:widowControl w:val="0"/>
        <w:suppressAutoHyphens w:val="0"/>
        <w:jc w:val="center"/>
        <w:rPr>
          <w:vertAlign w:val="superscript"/>
        </w:rPr>
      </w:pPr>
      <w:r>
        <w:rPr>
          <w:vertAlign w:val="superscript"/>
        </w:rPr>
        <w:t>(адрес места жительства)</w:t>
      </w:r>
    </w:p>
    <w:p w14:paraId="7995E54D" w14:textId="77777777" w:rsidR="005F210B"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представителя заявителя **</w:t>
      </w:r>
    </w:p>
    <w:p w14:paraId="068AA620" w14:textId="77777777" w:rsidR="005F210B" w:rsidRDefault="0000000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1013C383" w14:textId="77777777" w:rsidR="005F210B" w:rsidRDefault="00000000">
      <w:pPr>
        <w:pStyle w:val="ConsPlusNonformat"/>
        <w:jc w:val="center"/>
        <w:rPr>
          <w:rFonts w:ascii="Times New Roman" w:hAnsi="Times New Roman" w:cs="Times New Roman"/>
          <w:sz w:val="24"/>
          <w:szCs w:val="24"/>
          <w:vertAlign w:val="superscript"/>
        </w:rPr>
      </w:pPr>
      <w:r>
        <w:rPr>
          <w:rFonts w:ascii="Times New Roman" w:hAnsi="Times New Roman" w:cs="Times New Roman"/>
          <w:sz w:val="24"/>
          <w:szCs w:val="24"/>
          <w:vertAlign w:val="superscript"/>
        </w:rPr>
        <w:t>(наименование, номер и серия документа, кем и когда выдан)</w:t>
      </w:r>
    </w:p>
    <w:p w14:paraId="614040AB" w14:textId="77777777" w:rsidR="005F210B" w:rsidRDefault="00000000">
      <w:pPr>
        <w:widowControl w:val="0"/>
        <w:suppressAutoHyphens w:val="0"/>
        <w:jc w:val="both"/>
      </w:pPr>
      <w:r>
        <w:t>Документ, подтверждающий полномочия представителя заявителя ***</w:t>
      </w:r>
    </w:p>
    <w:p w14:paraId="78FDD648" w14:textId="77777777" w:rsidR="005F210B" w:rsidRDefault="00000000">
      <w:pPr>
        <w:widowControl w:val="0"/>
        <w:suppressAutoHyphens w:val="0"/>
        <w:jc w:val="both"/>
        <w:rPr>
          <w:sz w:val="26"/>
          <w:szCs w:val="26"/>
        </w:rPr>
      </w:pPr>
      <w:r>
        <w:t>___________________________________________________________________________</w:t>
      </w:r>
    </w:p>
    <w:p w14:paraId="3D127328" w14:textId="77777777" w:rsidR="005F210B" w:rsidRDefault="00000000">
      <w:pPr>
        <w:widowControl w:val="0"/>
        <w:suppressAutoHyphens w:val="0"/>
        <w:jc w:val="both"/>
        <w:rPr>
          <w:vertAlign w:val="superscript"/>
        </w:rPr>
      </w:pPr>
      <w:r>
        <w:t xml:space="preserve">       </w:t>
      </w:r>
      <w:r>
        <w:rPr>
          <w:vertAlign w:val="superscript"/>
        </w:rPr>
        <w:t xml:space="preserve"> (наименование, номер и серия документа, кем и когда выдан)</w:t>
      </w:r>
    </w:p>
    <w:p w14:paraId="07D887B2" w14:textId="77777777" w:rsidR="005F210B" w:rsidRDefault="00000000">
      <w:pPr>
        <w:widowControl w:val="0"/>
        <w:suppressAutoHyphens w:val="0"/>
        <w:jc w:val="both"/>
      </w:pPr>
      <w:r>
        <w:lastRenderedPageBreak/>
        <w:t>Примечание: *, **, *** строки заполняются в случае обращения представителя заявителя.</w:t>
      </w:r>
    </w:p>
    <w:p w14:paraId="18DA7A0E" w14:textId="77777777" w:rsidR="005F210B" w:rsidRDefault="00000000">
      <w:pPr>
        <w:widowControl w:val="0"/>
        <w:suppressAutoHyphens w:val="0"/>
        <w:jc w:val="both"/>
      </w:pPr>
      <w:r>
        <w:t>Адрес электронной почты, телефон родителя (лей) ребёнка или поступающего</w:t>
      </w:r>
    </w:p>
    <w:p w14:paraId="10891C04" w14:textId="77777777" w:rsidR="005F210B" w:rsidRDefault="00000000">
      <w:pPr>
        <w:widowControl w:val="0"/>
        <w:suppressAutoHyphens w:val="0"/>
        <w:jc w:val="both"/>
      </w:pPr>
      <w:r>
        <w:t>___________________________________________________________________________</w:t>
      </w:r>
    </w:p>
    <w:p w14:paraId="77049061" w14:textId="77777777" w:rsidR="005F210B" w:rsidRDefault="00000000">
      <w:pPr>
        <w:widowControl w:val="0"/>
        <w:suppressAutoHyphens w:val="0"/>
        <w:jc w:val="center"/>
        <w:rPr>
          <w:vertAlign w:val="superscript"/>
        </w:rPr>
      </w:pPr>
      <w:r>
        <w:rPr>
          <w:vertAlign w:val="superscript"/>
        </w:rPr>
        <w:t xml:space="preserve">(указать </w:t>
      </w:r>
      <w:proofErr w:type="spellStart"/>
      <w:proofErr w:type="gramStart"/>
      <w:r>
        <w:rPr>
          <w:vertAlign w:val="superscript"/>
        </w:rPr>
        <w:t>эл.почту</w:t>
      </w:r>
      <w:proofErr w:type="spellEnd"/>
      <w:proofErr w:type="gramEnd"/>
      <w:r>
        <w:rPr>
          <w:vertAlign w:val="superscript"/>
        </w:rPr>
        <w:t>, номер телефона)</w:t>
      </w:r>
    </w:p>
    <w:p w14:paraId="0523CBA8"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t>Право внеочередного, первоочередного или преимущественного приема в общеобразовательную организацию (подчеркнуть).</w:t>
      </w:r>
    </w:p>
    <w:p w14:paraId="4948AD98"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t>Потребность ребенка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программы реабилитации ____________________________________________________.</w:t>
      </w:r>
    </w:p>
    <w:p w14:paraId="04387797"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t>Согласие родителя(ей) (законных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_________________</w:t>
      </w:r>
    </w:p>
    <w:p w14:paraId="05508765"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
        <w:t>___________________________________________________________________________</w:t>
      </w:r>
    </w:p>
    <w:p w14:paraId="7D66CF42"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w:t>
      </w:r>
      <w:proofErr w:type="gramStart"/>
      <w:r>
        <w:t>обучения</w:t>
      </w:r>
      <w:proofErr w:type="gramEnd"/>
      <w:r>
        <w:t xml:space="preserve"> указанного поступающего по адаптированной образовательной программе) __________</w:t>
      </w:r>
    </w:p>
    <w:p w14:paraId="6C29FF33"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
        <w:t>___________________________________________________________________________</w:t>
      </w:r>
    </w:p>
    <w:p w14:paraId="22303AD8"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pPr>
      <w:r>
        <w:t>Выбираю для обучения ребенка (поступающего) по образовательным программам начального общего, основного общего и среднего общего образования</w:t>
      </w:r>
    </w:p>
    <w:p w14:paraId="2F4E38ED"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
        <w:t>«___________________», в том числе «____________________», как родной язык.</w:t>
      </w:r>
    </w:p>
    <w:p w14:paraId="66EAA85F"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
        <w:t> Достоверность сведений, содержащихся в заявлении и документах</w:t>
      </w:r>
    </w:p>
    <w:p w14:paraId="534A4144" w14:textId="77777777" w:rsidR="005F210B" w:rsidRDefault="00000000">
      <w:pPr>
        <w:widowControl w:val="0"/>
        <w:suppressAutoHyphens w:val="0"/>
        <w:jc w:val="both"/>
      </w:pPr>
      <w:r>
        <w:t>__________________________________________________________________________.</w:t>
      </w:r>
    </w:p>
    <w:p w14:paraId="62B6B819" w14:textId="77777777" w:rsidR="005F210B" w:rsidRDefault="00000000">
      <w:pPr>
        <w:widowControl w:val="0"/>
        <w:suppressAutoHyphens w:val="0"/>
        <w:jc w:val="center"/>
        <w:rPr>
          <w:vertAlign w:val="superscript"/>
        </w:rPr>
      </w:pPr>
      <w:r>
        <w:rPr>
          <w:vertAlign w:val="superscript"/>
        </w:rPr>
        <w:t>(нужное указать: подтверждаю/не подтверждаю)</w:t>
      </w:r>
    </w:p>
    <w:p w14:paraId="16C19497"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t>Предупрежден об ответственности за недостоверность сведений, содержащихся в представленных мною заявлении и документах, в соответствии с законодательством Российской Федерации</w:t>
      </w:r>
    </w:p>
    <w:p w14:paraId="1B6E21DA" w14:textId="77777777" w:rsidR="005F210B" w:rsidRDefault="005F2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p>
    <w:p w14:paraId="6B155620"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t xml:space="preserve">С Уставом, </w:t>
      </w:r>
      <w:proofErr w:type="gramStart"/>
      <w:r>
        <w:t>лицензией  на</w:t>
      </w:r>
      <w:proofErr w:type="gramEnd"/>
      <w:r>
        <w:t xml:space="preserve">  осуществление образовательной деятельности,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 ознакомлен(а).</w:t>
      </w:r>
    </w:p>
    <w:p w14:paraId="2C95F0BA"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
        <w:t> Я, ________________________________________________________________________,</w:t>
      </w:r>
    </w:p>
    <w:p w14:paraId="0F40E704"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vertAlign w:val="superscript"/>
        </w:rPr>
      </w:pPr>
      <w:r>
        <w:rPr>
          <w:vertAlign w:val="superscript"/>
        </w:rPr>
        <w:t>(Ф.И.О. родителя(ей) (законного(</w:t>
      </w:r>
      <w:proofErr w:type="spellStart"/>
      <w:r>
        <w:rPr>
          <w:vertAlign w:val="superscript"/>
        </w:rPr>
        <w:t>ых</w:t>
      </w:r>
      <w:proofErr w:type="spellEnd"/>
      <w:r>
        <w:rPr>
          <w:vertAlign w:val="superscript"/>
        </w:rPr>
        <w:t>) представителя(ей) ребенка или поступающего)</w:t>
      </w:r>
    </w:p>
    <w:p w14:paraId="47EB36F4"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pPr>
      <w:r>
        <w:t xml:space="preserve">В соответствии с Федеральным </w:t>
      </w:r>
      <w:hyperlink r:id="rId35">
        <w:r>
          <w:rPr>
            <w:color w:val="0000FF"/>
            <w:u w:val="single"/>
          </w:rPr>
          <w:t>законом</w:t>
        </w:r>
      </w:hyperlink>
      <w:r>
        <w:t xml:space="preserve"> от 27.07.2006 № 152-ФЗ «О персональных данных» даю согласие на обработку (в том числе на сбор, использование, систематизацию, накопление, хранение, уточнение, обновление, изменение, распространение, передачу, обезличивание, блокирование и уничтожение) моих персональных данных (данных моего(ей) сына (дочери)).</w:t>
      </w:r>
    </w:p>
    <w:p w14:paraId="25A818D1"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
        <w:t> «__» _______ 20____ г.          ______________________    _________________________</w:t>
      </w:r>
    </w:p>
    <w:p w14:paraId="3CCCCC2A"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
        <w:t xml:space="preserve">                                                              (</w:t>
      </w:r>
      <w:proofErr w:type="gramStart"/>
      <w:r>
        <w:t xml:space="preserve">подпись)   </w:t>
      </w:r>
      <w:proofErr w:type="gramEnd"/>
      <w:r>
        <w:t xml:space="preserve">                     </w:t>
      </w:r>
      <w:proofErr w:type="gramStart"/>
      <w:r>
        <w:t xml:space="preserve">   (</w:t>
      </w:r>
      <w:proofErr w:type="gramEnd"/>
      <w:r>
        <w:t xml:space="preserve">расшифровка </w:t>
      </w:r>
      <w:proofErr w:type="gramStart"/>
      <w:r>
        <w:t xml:space="preserve">подписи)   </w:t>
      </w:r>
      <w:proofErr w:type="gramEnd"/>
      <w:r>
        <w:t xml:space="preserve">                          </w:t>
      </w:r>
      <w:r>
        <w:br w:type="page"/>
      </w:r>
    </w:p>
    <w:p w14:paraId="17C1309E" w14:textId="77777777" w:rsidR="005F210B" w:rsidRDefault="00000000">
      <w:pPr>
        <w:widowControl w:val="0"/>
        <w:tabs>
          <w:tab w:val="left" w:pos="5812"/>
        </w:tabs>
        <w:suppressAutoHyphens w:val="0"/>
        <w:jc w:val="right"/>
        <w:rPr>
          <w:sz w:val="28"/>
          <w:szCs w:val="28"/>
        </w:rPr>
      </w:pPr>
      <w:r>
        <w:rPr>
          <w:sz w:val="28"/>
          <w:szCs w:val="28"/>
        </w:rPr>
        <w:lastRenderedPageBreak/>
        <w:t> Приложение № 3</w:t>
      </w:r>
    </w:p>
    <w:p w14:paraId="6972CA34" w14:textId="77777777" w:rsidR="005F210B" w:rsidRDefault="00000000">
      <w:pPr>
        <w:tabs>
          <w:tab w:val="left" w:pos="5812"/>
        </w:tabs>
        <w:jc w:val="right"/>
        <w:rPr>
          <w:rFonts w:eastAsia="Calibri"/>
          <w:sz w:val="28"/>
          <w:szCs w:val="28"/>
        </w:rPr>
      </w:pPr>
      <w:r>
        <w:rPr>
          <w:rFonts w:eastAsia="Calibri"/>
          <w:sz w:val="28"/>
          <w:szCs w:val="28"/>
        </w:rPr>
        <w:t>к административному регламенту по</w:t>
      </w:r>
    </w:p>
    <w:p w14:paraId="73C41E8E" w14:textId="77777777" w:rsidR="005F210B" w:rsidRDefault="00000000">
      <w:pPr>
        <w:tabs>
          <w:tab w:val="left" w:pos="5812"/>
        </w:tabs>
        <w:jc w:val="right"/>
        <w:rPr>
          <w:rFonts w:eastAsia="Calibri"/>
          <w:sz w:val="28"/>
          <w:szCs w:val="28"/>
        </w:rPr>
      </w:pPr>
      <w:r>
        <w:rPr>
          <w:rFonts w:eastAsia="Calibri"/>
          <w:sz w:val="28"/>
          <w:szCs w:val="28"/>
        </w:rPr>
        <w:t>предоставлению муниципальной услуги</w:t>
      </w:r>
    </w:p>
    <w:p w14:paraId="45D51C7B" w14:textId="77777777" w:rsidR="005F210B" w:rsidRDefault="00000000">
      <w:pPr>
        <w:widowControl w:val="0"/>
        <w:suppressAutoHyphens w:val="0"/>
        <w:ind w:left="4320"/>
        <w:jc w:val="both"/>
        <w:rPr>
          <w:rFonts w:cs="Arial"/>
          <w:sz w:val="28"/>
          <w:szCs w:val="28"/>
        </w:rPr>
      </w:pPr>
      <w:r>
        <w:rPr>
          <w:sz w:val="28"/>
          <w:szCs w:val="28"/>
        </w:rPr>
        <w:t>«</w:t>
      </w:r>
      <w:r>
        <w:rPr>
          <w:bCs/>
          <w:sz w:val="28"/>
          <w:szCs w:val="28"/>
        </w:rPr>
        <w:t>Прием заявлений о зачислении в муниципальные образовательные организации, реализующие программы общего образования</w:t>
      </w:r>
      <w:r>
        <w:rPr>
          <w:sz w:val="28"/>
          <w:szCs w:val="28"/>
        </w:rPr>
        <w:t>»</w:t>
      </w:r>
    </w:p>
    <w:p w14:paraId="1BB26DEE" w14:textId="77777777" w:rsidR="005F210B" w:rsidRDefault="005F210B">
      <w:pPr>
        <w:widowControl w:val="0"/>
        <w:suppressAutoHyphens w:val="0"/>
        <w:ind w:firstLine="720"/>
        <w:jc w:val="both"/>
        <w:rPr>
          <w:rFonts w:cs="Arial"/>
          <w:sz w:val="28"/>
          <w:szCs w:val="28"/>
        </w:rPr>
      </w:pPr>
    </w:p>
    <w:p w14:paraId="273015BC" w14:textId="77777777" w:rsidR="005F210B" w:rsidRDefault="005F210B">
      <w:pPr>
        <w:suppressAutoHyphens w:val="0"/>
        <w:jc w:val="both"/>
        <w:rPr>
          <w:sz w:val="28"/>
          <w:szCs w:val="28"/>
        </w:rPr>
      </w:pPr>
    </w:p>
    <w:p w14:paraId="7ABE91B4" w14:textId="77777777" w:rsidR="005F210B" w:rsidRDefault="00000000">
      <w:pPr>
        <w:suppressAutoHyphens w:val="0"/>
        <w:jc w:val="both"/>
        <w:rPr>
          <w:sz w:val="28"/>
          <w:szCs w:val="28"/>
        </w:rPr>
      </w:pPr>
      <w:r>
        <w:rPr>
          <w:sz w:val="28"/>
          <w:szCs w:val="28"/>
        </w:rPr>
        <w:t> </w:t>
      </w:r>
    </w:p>
    <w:p w14:paraId="7BE8A05F" w14:textId="77777777" w:rsidR="005F210B" w:rsidRDefault="005F210B">
      <w:pPr>
        <w:suppressAutoHyphens w:val="0"/>
        <w:jc w:val="both"/>
        <w:rPr>
          <w:sz w:val="28"/>
          <w:szCs w:val="28"/>
        </w:rPr>
      </w:pPr>
    </w:p>
    <w:p w14:paraId="265D51A0" w14:textId="77777777" w:rsidR="005F210B" w:rsidRDefault="005F210B">
      <w:pPr>
        <w:suppressAutoHyphens w:val="0"/>
        <w:jc w:val="right"/>
        <w:rPr>
          <w:sz w:val="28"/>
          <w:szCs w:val="28"/>
        </w:rPr>
      </w:pPr>
    </w:p>
    <w:p w14:paraId="65113D5E"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center"/>
        <w:rPr>
          <w:rFonts w:ascii="Courier New" w:hAnsi="Courier New" w:cs="Courier New"/>
          <w:b/>
          <w:sz w:val="28"/>
          <w:szCs w:val="28"/>
        </w:rPr>
      </w:pPr>
      <w:r>
        <w:rPr>
          <w:b/>
          <w:sz w:val="28"/>
          <w:szCs w:val="28"/>
        </w:rPr>
        <w:t>Расписка-уведомление</w:t>
      </w:r>
    </w:p>
    <w:p w14:paraId="616C1B9C"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 </w:t>
      </w:r>
    </w:p>
    <w:p w14:paraId="0B6C0F0F"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sz w:val="28"/>
          <w:szCs w:val="28"/>
        </w:rPr>
      </w:pPr>
      <w:r>
        <w:rPr>
          <w:sz w:val="28"/>
          <w:szCs w:val="28"/>
        </w:rPr>
        <w:t>Входящий номер заявления о приеме в общеобразовательную организацию:</w:t>
      </w:r>
    </w:p>
    <w:p w14:paraId="4B8A6EB1" w14:textId="77777777" w:rsidR="005F210B" w:rsidRDefault="005F2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Courier New" w:hAnsi="Courier New" w:cs="Courier New"/>
          <w:sz w:val="28"/>
          <w:szCs w:val="28"/>
        </w:rPr>
      </w:pPr>
    </w:p>
    <w:p w14:paraId="18C557A4"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от «__» ___________ 20__ г. № ______.</w:t>
      </w:r>
    </w:p>
    <w:p w14:paraId="65BFF229"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 </w:t>
      </w:r>
    </w:p>
    <w:p w14:paraId="0FBA08F5"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Перечень представленных документов:</w:t>
      </w:r>
    </w:p>
    <w:p w14:paraId="6EF64E5B"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________________________________________________________________</w:t>
      </w:r>
    </w:p>
    <w:p w14:paraId="7A28F177"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________________________________________________________________</w:t>
      </w:r>
    </w:p>
    <w:p w14:paraId="0FC45E8A"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________________________________________________________________</w:t>
      </w:r>
    </w:p>
    <w:p w14:paraId="7B6B94CB"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________________________________________________________________</w:t>
      </w:r>
    </w:p>
    <w:p w14:paraId="69382695"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________________________________________________________________</w:t>
      </w:r>
    </w:p>
    <w:p w14:paraId="2A2CFF44"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 </w:t>
      </w:r>
    </w:p>
    <w:p w14:paraId="1B49A514"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Документы приняты:</w:t>
      </w:r>
    </w:p>
    <w:p w14:paraId="734EADC7"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________________________________________________________________</w:t>
      </w:r>
    </w:p>
    <w:p w14:paraId="2C6DB05E"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vertAlign w:val="superscript"/>
        </w:rPr>
      </w:pPr>
      <w:r>
        <w:rPr>
          <w:sz w:val="28"/>
          <w:szCs w:val="28"/>
        </w:rPr>
        <w:t xml:space="preserve">       </w:t>
      </w:r>
      <w:r>
        <w:rPr>
          <w:sz w:val="28"/>
          <w:szCs w:val="28"/>
          <w:vertAlign w:val="superscript"/>
        </w:rPr>
        <w:t xml:space="preserve">   Ф.И.О., подпись должностного лица, принявшего документы</w:t>
      </w:r>
    </w:p>
    <w:p w14:paraId="0713D068"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 </w:t>
      </w:r>
    </w:p>
    <w:p w14:paraId="1E2ED97C" w14:textId="77777777" w:rsidR="005F210B"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Courier New" w:hAnsi="Courier New" w:cs="Courier New"/>
          <w:sz w:val="28"/>
          <w:szCs w:val="28"/>
        </w:rPr>
      </w:pPr>
      <w:r>
        <w:rPr>
          <w:sz w:val="28"/>
          <w:szCs w:val="28"/>
        </w:rPr>
        <w:t> </w:t>
      </w:r>
    </w:p>
    <w:p w14:paraId="065A2A44" w14:textId="77777777" w:rsidR="005F210B" w:rsidRDefault="005F210B">
      <w:pPr>
        <w:suppressAutoHyphens w:val="0"/>
      </w:pPr>
    </w:p>
    <w:p w14:paraId="4C14195E" w14:textId="77777777" w:rsidR="005F210B" w:rsidRDefault="005F210B">
      <w:pPr>
        <w:suppressAutoHyphens w:val="0"/>
      </w:pPr>
    </w:p>
    <w:p w14:paraId="3A1DFA80" w14:textId="77777777" w:rsidR="005F210B" w:rsidRDefault="005F210B">
      <w:pPr>
        <w:suppressAutoHyphens w:val="0"/>
      </w:pPr>
    </w:p>
    <w:p w14:paraId="2B1FC1B0" w14:textId="77777777" w:rsidR="005F210B" w:rsidRDefault="005F210B">
      <w:pPr>
        <w:suppressAutoHyphens w:val="0"/>
      </w:pPr>
    </w:p>
    <w:p w14:paraId="7C5657D2" w14:textId="77777777" w:rsidR="005F210B" w:rsidRDefault="005F210B">
      <w:pPr>
        <w:suppressAutoHyphens w:val="0"/>
      </w:pPr>
    </w:p>
    <w:p w14:paraId="17742028" w14:textId="77777777" w:rsidR="005F210B" w:rsidRDefault="005F210B">
      <w:pPr>
        <w:suppressAutoHyphens w:val="0"/>
      </w:pPr>
    </w:p>
    <w:p w14:paraId="5D026496" w14:textId="77777777" w:rsidR="005F210B" w:rsidRDefault="005F210B">
      <w:pPr>
        <w:suppressAutoHyphens w:val="0"/>
      </w:pPr>
    </w:p>
    <w:p w14:paraId="3FD9C853" w14:textId="77777777" w:rsidR="005F210B" w:rsidRDefault="005F210B">
      <w:pPr>
        <w:suppressAutoHyphens w:val="0"/>
      </w:pPr>
    </w:p>
    <w:p w14:paraId="20E6FF55" w14:textId="77777777" w:rsidR="005F210B" w:rsidRDefault="005F210B">
      <w:pPr>
        <w:suppressAutoHyphens w:val="0"/>
      </w:pPr>
    </w:p>
    <w:p w14:paraId="58DE17ED" w14:textId="77777777" w:rsidR="005F210B" w:rsidRDefault="005F210B">
      <w:pPr>
        <w:suppressAutoHyphens w:val="0"/>
      </w:pPr>
    </w:p>
    <w:p w14:paraId="5B48B3D7" w14:textId="77777777" w:rsidR="005F210B" w:rsidRDefault="005F210B">
      <w:pPr>
        <w:suppressAutoHyphens w:val="0"/>
      </w:pPr>
    </w:p>
    <w:p w14:paraId="0F2829A8" w14:textId="77777777" w:rsidR="005F210B" w:rsidRDefault="005F210B">
      <w:pPr>
        <w:suppressAutoHyphens w:val="0"/>
      </w:pPr>
    </w:p>
    <w:p w14:paraId="12D2D0C0" w14:textId="77777777" w:rsidR="005F210B" w:rsidRDefault="005F210B">
      <w:pPr>
        <w:suppressAutoHyphens w:val="0"/>
      </w:pPr>
    </w:p>
    <w:p w14:paraId="3C9F0A80" w14:textId="77777777" w:rsidR="005F210B" w:rsidRDefault="005F210B">
      <w:pPr>
        <w:suppressAutoHyphens w:val="0"/>
      </w:pPr>
    </w:p>
    <w:p w14:paraId="3C62A58B" w14:textId="77777777" w:rsidR="005F210B" w:rsidRDefault="005F210B">
      <w:pPr>
        <w:suppressAutoHyphens w:val="0"/>
      </w:pPr>
    </w:p>
    <w:p w14:paraId="2F75A58E" w14:textId="77777777" w:rsidR="005F210B" w:rsidRDefault="005F210B">
      <w:pPr>
        <w:suppressAutoHyphens w:val="0"/>
      </w:pPr>
    </w:p>
    <w:p w14:paraId="4F5D0D2E" w14:textId="77777777" w:rsidR="005F210B" w:rsidRDefault="005F210B">
      <w:pPr>
        <w:suppressAutoHyphens w:val="0"/>
      </w:pPr>
    </w:p>
    <w:p w14:paraId="3FCF7A53" w14:textId="77777777" w:rsidR="005F210B" w:rsidRDefault="005F210B">
      <w:pPr>
        <w:suppressAutoHyphens w:val="0"/>
      </w:pPr>
    </w:p>
    <w:p w14:paraId="1594891D" w14:textId="77777777" w:rsidR="005F210B" w:rsidRDefault="005F210B">
      <w:pPr>
        <w:suppressAutoHyphens w:val="0"/>
      </w:pPr>
    </w:p>
    <w:p w14:paraId="7E5CD188" w14:textId="77777777" w:rsidR="005F210B" w:rsidRDefault="005F210B">
      <w:pPr>
        <w:suppressAutoHyphens w:val="0"/>
      </w:pPr>
    </w:p>
    <w:p w14:paraId="49DF50DB" w14:textId="77777777" w:rsidR="005F210B" w:rsidRDefault="00000000">
      <w:pPr>
        <w:widowControl w:val="0"/>
        <w:suppressAutoHyphens w:val="0"/>
        <w:ind w:firstLine="720"/>
        <w:jc w:val="right"/>
        <w:outlineLvl w:val="0"/>
        <w:rPr>
          <w:rFonts w:cs="Arial"/>
          <w:sz w:val="28"/>
          <w:szCs w:val="28"/>
        </w:rPr>
      </w:pPr>
      <w:r>
        <w:rPr>
          <w:rFonts w:cs="Arial"/>
          <w:sz w:val="28"/>
          <w:szCs w:val="28"/>
        </w:rPr>
        <w:t>Приложение № 4</w:t>
      </w:r>
    </w:p>
    <w:p w14:paraId="172DC48B" w14:textId="77777777" w:rsidR="005F210B" w:rsidRDefault="00000000">
      <w:pPr>
        <w:widowControl w:val="0"/>
        <w:suppressAutoHyphens w:val="0"/>
        <w:ind w:firstLine="720"/>
        <w:jc w:val="right"/>
        <w:rPr>
          <w:rFonts w:cs="Arial"/>
          <w:sz w:val="28"/>
          <w:szCs w:val="28"/>
        </w:rPr>
      </w:pPr>
      <w:r>
        <w:rPr>
          <w:rFonts w:cs="Arial"/>
          <w:sz w:val="28"/>
          <w:szCs w:val="28"/>
        </w:rPr>
        <w:t>к административному регламенту по</w:t>
      </w:r>
    </w:p>
    <w:p w14:paraId="51D9B9F3" w14:textId="77777777" w:rsidR="005F210B" w:rsidRDefault="00000000">
      <w:pPr>
        <w:widowControl w:val="0"/>
        <w:suppressAutoHyphens w:val="0"/>
        <w:ind w:firstLine="720"/>
        <w:jc w:val="right"/>
        <w:rPr>
          <w:rFonts w:cs="Arial"/>
          <w:sz w:val="28"/>
          <w:szCs w:val="28"/>
        </w:rPr>
      </w:pPr>
      <w:r>
        <w:rPr>
          <w:rFonts w:cs="Arial"/>
          <w:sz w:val="28"/>
          <w:szCs w:val="28"/>
        </w:rPr>
        <w:t>предоставлению муниципальной услуги</w:t>
      </w:r>
    </w:p>
    <w:p w14:paraId="28BF749F" w14:textId="77777777" w:rsidR="005F210B" w:rsidRDefault="00000000">
      <w:pPr>
        <w:widowControl w:val="0"/>
        <w:suppressAutoHyphens w:val="0"/>
        <w:ind w:left="4320"/>
        <w:jc w:val="both"/>
        <w:rPr>
          <w:rFonts w:cs="Arial"/>
          <w:sz w:val="28"/>
          <w:szCs w:val="28"/>
        </w:rPr>
      </w:pPr>
      <w:r>
        <w:rPr>
          <w:rFonts w:eastAsia="Calibri"/>
          <w:sz w:val="28"/>
          <w:szCs w:val="28"/>
        </w:rPr>
        <w:t xml:space="preserve">«Прием заявлений о зачислении в </w:t>
      </w:r>
      <w:proofErr w:type="spellStart"/>
      <w:r>
        <w:rPr>
          <w:rFonts w:eastAsia="Calibri"/>
          <w:sz w:val="28"/>
          <w:szCs w:val="28"/>
        </w:rPr>
        <w:t>му-ниципальные</w:t>
      </w:r>
      <w:proofErr w:type="spellEnd"/>
      <w:r>
        <w:rPr>
          <w:rFonts w:eastAsia="Calibri"/>
          <w:sz w:val="28"/>
          <w:szCs w:val="28"/>
        </w:rPr>
        <w:t xml:space="preserve"> образовательные организации, реализующие программы общего образования»</w:t>
      </w:r>
    </w:p>
    <w:p w14:paraId="53E9CD54" w14:textId="77777777" w:rsidR="005F210B" w:rsidRDefault="005F210B">
      <w:pPr>
        <w:tabs>
          <w:tab w:val="left" w:pos="5812"/>
        </w:tabs>
        <w:jc w:val="right"/>
        <w:rPr>
          <w:rFonts w:cs="Arial"/>
          <w:sz w:val="28"/>
          <w:szCs w:val="28"/>
        </w:rPr>
      </w:pPr>
    </w:p>
    <w:p w14:paraId="4B76F9FD" w14:textId="77777777" w:rsidR="005F210B" w:rsidRDefault="00000000">
      <w:pPr>
        <w:widowControl w:val="0"/>
        <w:suppressAutoHyphens w:val="0"/>
        <w:ind w:firstLine="720"/>
        <w:jc w:val="center"/>
        <w:rPr>
          <w:rFonts w:cs="Arial"/>
          <w:b/>
          <w:sz w:val="28"/>
          <w:szCs w:val="28"/>
        </w:rPr>
      </w:pPr>
      <w:r>
        <w:rPr>
          <w:rFonts w:cs="Arial"/>
          <w:b/>
          <w:sz w:val="28"/>
          <w:szCs w:val="28"/>
        </w:rPr>
        <w:t>Уведомление</w:t>
      </w:r>
    </w:p>
    <w:p w14:paraId="2E613D06" w14:textId="77777777" w:rsidR="005F210B" w:rsidRDefault="00000000">
      <w:pPr>
        <w:widowControl w:val="0"/>
        <w:suppressAutoHyphens w:val="0"/>
        <w:ind w:firstLine="720"/>
        <w:jc w:val="center"/>
        <w:rPr>
          <w:rFonts w:cs="Arial"/>
          <w:b/>
          <w:sz w:val="28"/>
          <w:szCs w:val="28"/>
        </w:rPr>
      </w:pPr>
      <w:r>
        <w:rPr>
          <w:rFonts w:cs="Arial"/>
          <w:b/>
          <w:sz w:val="28"/>
          <w:szCs w:val="28"/>
        </w:rPr>
        <w:t>об отказе в рассмотрении заявления (запроса)</w:t>
      </w:r>
    </w:p>
    <w:p w14:paraId="636EC80C" w14:textId="77777777" w:rsidR="005F210B" w:rsidRDefault="00000000">
      <w:pPr>
        <w:widowControl w:val="0"/>
        <w:suppressAutoHyphens w:val="0"/>
        <w:ind w:firstLine="720"/>
        <w:jc w:val="center"/>
        <w:rPr>
          <w:rFonts w:cs="Arial"/>
          <w:b/>
          <w:sz w:val="28"/>
          <w:szCs w:val="28"/>
        </w:rPr>
      </w:pPr>
      <w:r>
        <w:rPr>
          <w:rFonts w:cs="Arial"/>
          <w:b/>
          <w:sz w:val="28"/>
          <w:szCs w:val="28"/>
        </w:rPr>
        <w:t>и копий документов (при наличии)</w:t>
      </w:r>
    </w:p>
    <w:p w14:paraId="2BFD6F65" w14:textId="77777777" w:rsidR="005F210B" w:rsidRDefault="005F210B">
      <w:pPr>
        <w:widowControl w:val="0"/>
        <w:suppressAutoHyphens w:val="0"/>
        <w:ind w:firstLine="720"/>
        <w:jc w:val="both"/>
        <w:rPr>
          <w:rFonts w:cs="Arial"/>
          <w:sz w:val="28"/>
          <w:szCs w:val="28"/>
        </w:rPr>
      </w:pPr>
    </w:p>
    <w:p w14:paraId="34A732E9" w14:textId="77777777" w:rsidR="005F210B" w:rsidRDefault="00000000">
      <w:pPr>
        <w:widowControl w:val="0"/>
        <w:suppressAutoHyphens w:val="0"/>
        <w:jc w:val="both"/>
        <w:rPr>
          <w:sz w:val="28"/>
          <w:szCs w:val="28"/>
        </w:rPr>
      </w:pPr>
      <w:r>
        <w:rPr>
          <w:sz w:val="28"/>
          <w:szCs w:val="28"/>
        </w:rPr>
        <w:t>________________________________________________________________</w:t>
      </w:r>
    </w:p>
    <w:p w14:paraId="0D58D77C" w14:textId="77777777" w:rsidR="005F210B" w:rsidRDefault="00000000">
      <w:pPr>
        <w:widowControl w:val="0"/>
        <w:suppressAutoHyphens w:val="0"/>
        <w:jc w:val="both"/>
        <w:rPr>
          <w:sz w:val="28"/>
          <w:szCs w:val="28"/>
          <w:vertAlign w:val="superscript"/>
        </w:rPr>
      </w:pPr>
      <w:r>
        <w:rPr>
          <w:sz w:val="28"/>
          <w:szCs w:val="28"/>
        </w:rPr>
        <w:t xml:space="preserve">                      </w:t>
      </w:r>
      <w:r>
        <w:rPr>
          <w:sz w:val="28"/>
          <w:szCs w:val="28"/>
          <w:vertAlign w:val="superscript"/>
        </w:rPr>
        <w:t xml:space="preserve"> (Ф.И.О. заявителя полностью)</w:t>
      </w:r>
    </w:p>
    <w:p w14:paraId="244F646C" w14:textId="77777777" w:rsidR="005F210B" w:rsidRDefault="00000000">
      <w:pPr>
        <w:widowControl w:val="0"/>
        <w:suppressAutoHyphens w:val="0"/>
        <w:jc w:val="both"/>
        <w:rPr>
          <w:sz w:val="28"/>
          <w:szCs w:val="28"/>
        </w:rPr>
      </w:pPr>
      <w:r>
        <w:rPr>
          <w:sz w:val="28"/>
          <w:szCs w:val="28"/>
        </w:rPr>
        <w:t>проживающий(</w:t>
      </w:r>
      <w:proofErr w:type="spellStart"/>
      <w:r>
        <w:rPr>
          <w:sz w:val="28"/>
          <w:szCs w:val="28"/>
        </w:rPr>
        <w:t>ая</w:t>
      </w:r>
      <w:proofErr w:type="spellEnd"/>
      <w:r>
        <w:rPr>
          <w:sz w:val="28"/>
          <w:szCs w:val="28"/>
        </w:rPr>
        <w:t>) по адресу: _______________________________________</w:t>
      </w:r>
    </w:p>
    <w:p w14:paraId="14CC5BCD" w14:textId="77777777" w:rsidR="005F210B" w:rsidRDefault="00000000">
      <w:pPr>
        <w:widowControl w:val="0"/>
        <w:suppressAutoHyphens w:val="0"/>
        <w:jc w:val="both"/>
        <w:rPr>
          <w:sz w:val="28"/>
          <w:szCs w:val="28"/>
          <w:vertAlign w:val="superscript"/>
        </w:rPr>
      </w:pPr>
      <w:r>
        <w:rPr>
          <w:sz w:val="28"/>
          <w:szCs w:val="28"/>
        </w:rPr>
        <w:t xml:space="preserve">                                                                                              </w:t>
      </w:r>
      <w:r>
        <w:rPr>
          <w:sz w:val="28"/>
          <w:szCs w:val="28"/>
          <w:vertAlign w:val="superscript"/>
        </w:rPr>
        <w:t xml:space="preserve">    (адрес)</w:t>
      </w:r>
    </w:p>
    <w:p w14:paraId="7EEA95C5" w14:textId="77777777" w:rsidR="005F210B" w:rsidRDefault="00000000">
      <w:pPr>
        <w:widowControl w:val="0"/>
        <w:suppressAutoHyphens w:val="0"/>
        <w:jc w:val="both"/>
        <w:rPr>
          <w:sz w:val="28"/>
          <w:szCs w:val="28"/>
        </w:rPr>
      </w:pPr>
      <w:r>
        <w:rPr>
          <w:sz w:val="28"/>
          <w:szCs w:val="28"/>
        </w:rPr>
        <w:t>обратился(</w:t>
      </w:r>
      <w:proofErr w:type="spellStart"/>
      <w:r>
        <w:rPr>
          <w:sz w:val="28"/>
          <w:szCs w:val="28"/>
        </w:rPr>
        <w:t>лась</w:t>
      </w:r>
      <w:proofErr w:type="spellEnd"/>
      <w:r>
        <w:rPr>
          <w:sz w:val="28"/>
          <w:szCs w:val="28"/>
        </w:rPr>
        <w:t>) в _____________________________________________________________</w:t>
      </w:r>
    </w:p>
    <w:p w14:paraId="08809FA7" w14:textId="77777777" w:rsidR="005F210B" w:rsidRDefault="00000000">
      <w:pPr>
        <w:widowControl w:val="0"/>
        <w:suppressAutoHyphens w:val="0"/>
        <w:jc w:val="both"/>
        <w:rPr>
          <w:sz w:val="28"/>
          <w:szCs w:val="28"/>
          <w:vertAlign w:val="superscript"/>
        </w:rPr>
      </w:pPr>
      <w:r>
        <w:rPr>
          <w:sz w:val="28"/>
          <w:szCs w:val="28"/>
        </w:rPr>
        <w:t xml:space="preserve">                                              </w:t>
      </w:r>
      <w:r>
        <w:rPr>
          <w:sz w:val="28"/>
          <w:szCs w:val="28"/>
          <w:vertAlign w:val="superscript"/>
        </w:rPr>
        <w:t xml:space="preserve">  (наименование общеобразовательной организации)</w:t>
      </w:r>
    </w:p>
    <w:p w14:paraId="49799186" w14:textId="77777777" w:rsidR="005F210B" w:rsidRDefault="00000000">
      <w:pPr>
        <w:widowControl w:val="0"/>
        <w:suppressAutoHyphens w:val="0"/>
        <w:jc w:val="both"/>
        <w:rPr>
          <w:sz w:val="28"/>
          <w:szCs w:val="28"/>
        </w:rPr>
      </w:pPr>
      <w:r>
        <w:rPr>
          <w:sz w:val="28"/>
          <w:szCs w:val="28"/>
        </w:rPr>
        <w:t>с заявлением о приеме на обучение в общеобразовательную организацию</w:t>
      </w:r>
    </w:p>
    <w:p w14:paraId="57D0A2EF" w14:textId="77777777" w:rsidR="005F210B" w:rsidRDefault="005F210B">
      <w:pPr>
        <w:widowControl w:val="0"/>
        <w:suppressAutoHyphens w:val="0"/>
        <w:jc w:val="both"/>
        <w:rPr>
          <w:sz w:val="28"/>
          <w:szCs w:val="28"/>
        </w:rPr>
      </w:pPr>
    </w:p>
    <w:p w14:paraId="7A07A22F" w14:textId="77777777" w:rsidR="005F210B" w:rsidRDefault="00000000">
      <w:pPr>
        <w:widowControl w:val="0"/>
        <w:suppressAutoHyphens w:val="0"/>
        <w:jc w:val="both"/>
        <w:rPr>
          <w:sz w:val="28"/>
          <w:szCs w:val="28"/>
        </w:rPr>
      </w:pPr>
      <w:r>
        <w:rPr>
          <w:sz w:val="28"/>
          <w:szCs w:val="28"/>
        </w:rPr>
        <w:t>Заявление принято: _____________________________ «__</w:t>
      </w:r>
      <w:proofErr w:type="gramStart"/>
      <w:r>
        <w:rPr>
          <w:sz w:val="28"/>
          <w:szCs w:val="28"/>
        </w:rPr>
        <w:t>_»_</w:t>
      </w:r>
      <w:proofErr w:type="gramEnd"/>
      <w:r>
        <w:rPr>
          <w:sz w:val="28"/>
          <w:szCs w:val="28"/>
        </w:rPr>
        <w:t>____________ 20__ г.</w:t>
      </w:r>
    </w:p>
    <w:p w14:paraId="11E5CC7A" w14:textId="77777777" w:rsidR="005F210B" w:rsidRDefault="005F210B">
      <w:pPr>
        <w:widowControl w:val="0"/>
        <w:suppressAutoHyphens w:val="0"/>
        <w:jc w:val="both"/>
        <w:rPr>
          <w:sz w:val="28"/>
          <w:szCs w:val="28"/>
        </w:rPr>
      </w:pPr>
    </w:p>
    <w:p w14:paraId="37E23146" w14:textId="77777777" w:rsidR="005F210B" w:rsidRDefault="00000000">
      <w:pPr>
        <w:widowControl w:val="0"/>
        <w:suppressAutoHyphens w:val="0"/>
        <w:ind w:firstLine="709"/>
        <w:jc w:val="both"/>
        <w:rPr>
          <w:sz w:val="28"/>
          <w:szCs w:val="28"/>
        </w:rPr>
      </w:pPr>
      <w:r>
        <w:rPr>
          <w:sz w:val="28"/>
          <w:szCs w:val="28"/>
        </w:rPr>
        <w:t xml:space="preserve">После рассмотрения заявления направляем Вам уведомление об отказе в рассмотрении заявления (запроса) и копий документов (при наличии) в связи с непредставлением в срок, установленный </w:t>
      </w:r>
      <w:hyperlink r:id="rId36">
        <w:r>
          <w:rPr>
            <w:sz w:val="28"/>
            <w:szCs w:val="28"/>
          </w:rPr>
          <w:t>абзацем третьим подпункта 3.1.1.4.3</w:t>
        </w:r>
      </w:hyperlink>
      <w:r>
        <w:rPr>
          <w:sz w:val="28"/>
          <w:szCs w:val="28"/>
        </w:rPr>
        <w:t xml:space="preserve"> административного регламента предоставления муниципальной услуги «______________________________________________________________»,  утвержденного __________________________________________________,</w:t>
      </w:r>
    </w:p>
    <w:p w14:paraId="7B8912CF" w14:textId="77777777" w:rsidR="005F210B" w:rsidRDefault="00000000">
      <w:pPr>
        <w:widowControl w:val="0"/>
        <w:suppressAutoHyphens w:val="0"/>
        <w:jc w:val="both"/>
        <w:rPr>
          <w:sz w:val="28"/>
          <w:szCs w:val="28"/>
        </w:rPr>
      </w:pPr>
      <w:r>
        <w:rPr>
          <w:sz w:val="28"/>
          <w:szCs w:val="28"/>
        </w:rPr>
        <w:t>подлинников документов, необходимых для предоставления муниципальной услуги.</w:t>
      </w:r>
    </w:p>
    <w:p w14:paraId="54A37ADF" w14:textId="77777777" w:rsidR="005F210B" w:rsidRDefault="00000000">
      <w:pPr>
        <w:widowControl w:val="0"/>
        <w:suppressAutoHyphens w:val="0"/>
        <w:ind w:firstLine="709"/>
        <w:jc w:val="both"/>
        <w:rPr>
          <w:sz w:val="28"/>
          <w:szCs w:val="28"/>
        </w:rPr>
      </w:pPr>
      <w:r>
        <w:rPr>
          <w:sz w:val="28"/>
          <w:szCs w:val="28"/>
        </w:rPr>
        <w:t>Вы имеете право повторно обратиться за предоставлением муниципальной услуги с заявлением и документами, необходимыми для предоставления.</w:t>
      </w:r>
    </w:p>
    <w:p w14:paraId="1EAD979A" w14:textId="77777777" w:rsidR="005F210B" w:rsidRDefault="005F210B">
      <w:pPr>
        <w:suppressAutoHyphens w:val="0"/>
        <w:jc w:val="right"/>
        <w:rPr>
          <w:sz w:val="28"/>
          <w:szCs w:val="28"/>
          <w:highlight w:val="yellow"/>
        </w:rPr>
      </w:pPr>
    </w:p>
    <w:p w14:paraId="049DB994" w14:textId="77777777" w:rsidR="005F210B" w:rsidRDefault="00000000">
      <w:pPr>
        <w:suppressAutoHyphens w:val="0"/>
        <w:jc w:val="right"/>
        <w:rPr>
          <w:sz w:val="28"/>
          <w:szCs w:val="28"/>
          <w:highlight w:val="yellow"/>
        </w:rPr>
      </w:pPr>
      <w:r>
        <w:br w:type="page"/>
      </w:r>
    </w:p>
    <w:p w14:paraId="31E512F2" w14:textId="77777777" w:rsidR="005F210B" w:rsidRDefault="00000000">
      <w:pPr>
        <w:widowControl w:val="0"/>
        <w:suppressAutoHyphens w:val="0"/>
        <w:ind w:firstLine="720"/>
        <w:jc w:val="right"/>
        <w:outlineLvl w:val="0"/>
        <w:rPr>
          <w:rFonts w:cs="Arial"/>
          <w:sz w:val="28"/>
          <w:szCs w:val="28"/>
        </w:rPr>
      </w:pPr>
      <w:r>
        <w:rPr>
          <w:rFonts w:cs="Arial"/>
          <w:sz w:val="28"/>
          <w:szCs w:val="28"/>
        </w:rPr>
        <w:lastRenderedPageBreak/>
        <w:t>Приложение № 5</w:t>
      </w:r>
    </w:p>
    <w:p w14:paraId="3C149FE3" w14:textId="77777777" w:rsidR="005F210B" w:rsidRDefault="00000000">
      <w:pPr>
        <w:widowControl w:val="0"/>
        <w:suppressAutoHyphens w:val="0"/>
        <w:ind w:firstLine="720"/>
        <w:jc w:val="right"/>
        <w:rPr>
          <w:rFonts w:cs="Arial"/>
          <w:sz w:val="28"/>
          <w:szCs w:val="28"/>
        </w:rPr>
      </w:pPr>
      <w:r>
        <w:rPr>
          <w:rFonts w:cs="Arial"/>
          <w:sz w:val="28"/>
          <w:szCs w:val="28"/>
        </w:rPr>
        <w:t>к административному регламенту по</w:t>
      </w:r>
    </w:p>
    <w:p w14:paraId="7E46965C" w14:textId="77777777" w:rsidR="005F210B" w:rsidRDefault="00000000">
      <w:pPr>
        <w:widowControl w:val="0"/>
        <w:suppressAutoHyphens w:val="0"/>
        <w:ind w:firstLine="720"/>
        <w:jc w:val="right"/>
        <w:rPr>
          <w:rFonts w:cs="Arial"/>
          <w:sz w:val="28"/>
          <w:szCs w:val="28"/>
        </w:rPr>
      </w:pPr>
      <w:r>
        <w:rPr>
          <w:rFonts w:cs="Arial"/>
          <w:sz w:val="28"/>
          <w:szCs w:val="28"/>
        </w:rPr>
        <w:t>предоставлению муниципальной услуги</w:t>
      </w:r>
    </w:p>
    <w:p w14:paraId="750351E3" w14:textId="77777777" w:rsidR="005F210B" w:rsidRDefault="00000000">
      <w:pPr>
        <w:widowControl w:val="0"/>
        <w:suppressAutoHyphens w:val="0"/>
        <w:ind w:left="4320"/>
        <w:jc w:val="both"/>
        <w:rPr>
          <w:rFonts w:cs="Arial"/>
          <w:sz w:val="28"/>
          <w:szCs w:val="28"/>
        </w:rPr>
      </w:pPr>
      <w:bookmarkStart w:id="6" w:name="_Hlk194925786"/>
      <w:r>
        <w:rPr>
          <w:sz w:val="28"/>
          <w:szCs w:val="28"/>
        </w:rPr>
        <w:t>«</w:t>
      </w:r>
      <w:r>
        <w:rPr>
          <w:bCs/>
          <w:sz w:val="28"/>
          <w:szCs w:val="28"/>
        </w:rPr>
        <w:t>Прием заявлений о зачислении в муниципальные образовательные организации, реализующие программы общего образования</w:t>
      </w:r>
      <w:r>
        <w:rPr>
          <w:sz w:val="28"/>
          <w:szCs w:val="28"/>
        </w:rPr>
        <w:t>»</w:t>
      </w:r>
      <w:bookmarkEnd w:id="6"/>
    </w:p>
    <w:p w14:paraId="1B696515" w14:textId="77777777" w:rsidR="005F210B" w:rsidRDefault="00000000">
      <w:pPr>
        <w:widowControl w:val="0"/>
        <w:suppressAutoHyphens w:val="0"/>
        <w:jc w:val="both"/>
        <w:rPr>
          <w:sz w:val="28"/>
          <w:szCs w:val="28"/>
        </w:rPr>
      </w:pPr>
      <w:r>
        <w:rPr>
          <w:sz w:val="28"/>
          <w:szCs w:val="28"/>
        </w:rPr>
        <w:t>________________________________________________________________</w:t>
      </w:r>
    </w:p>
    <w:p w14:paraId="35579498" w14:textId="77777777" w:rsidR="005F210B" w:rsidRDefault="00000000">
      <w:pPr>
        <w:widowControl w:val="0"/>
        <w:suppressAutoHyphens w:val="0"/>
        <w:jc w:val="center"/>
        <w:rPr>
          <w:sz w:val="28"/>
          <w:szCs w:val="28"/>
          <w:vertAlign w:val="superscript"/>
        </w:rPr>
      </w:pPr>
      <w:r>
        <w:rPr>
          <w:sz w:val="28"/>
          <w:szCs w:val="28"/>
          <w:vertAlign w:val="superscript"/>
        </w:rPr>
        <w:t>(наименование общеобразовательной организации)</w:t>
      </w:r>
    </w:p>
    <w:p w14:paraId="7BEC6D5F" w14:textId="77777777" w:rsidR="005F210B" w:rsidRDefault="005F210B">
      <w:pPr>
        <w:widowControl w:val="0"/>
        <w:suppressAutoHyphens w:val="0"/>
        <w:jc w:val="both"/>
        <w:rPr>
          <w:sz w:val="28"/>
          <w:szCs w:val="28"/>
        </w:rPr>
      </w:pPr>
    </w:p>
    <w:p w14:paraId="382CD3C4" w14:textId="77777777" w:rsidR="005F210B" w:rsidRDefault="00000000">
      <w:pPr>
        <w:widowControl w:val="0"/>
        <w:suppressAutoHyphens w:val="0"/>
        <w:jc w:val="center"/>
        <w:rPr>
          <w:b/>
          <w:sz w:val="28"/>
          <w:szCs w:val="28"/>
        </w:rPr>
      </w:pPr>
      <w:r>
        <w:rPr>
          <w:b/>
          <w:sz w:val="28"/>
          <w:szCs w:val="28"/>
        </w:rPr>
        <w:t>Решение</w:t>
      </w:r>
    </w:p>
    <w:p w14:paraId="2AC4E297" w14:textId="77777777" w:rsidR="005F210B" w:rsidRDefault="00000000">
      <w:pPr>
        <w:widowControl w:val="0"/>
        <w:suppressAutoHyphens w:val="0"/>
        <w:jc w:val="center"/>
        <w:rPr>
          <w:b/>
          <w:sz w:val="28"/>
          <w:szCs w:val="28"/>
        </w:rPr>
      </w:pPr>
      <w:r>
        <w:rPr>
          <w:b/>
          <w:sz w:val="28"/>
          <w:szCs w:val="28"/>
        </w:rPr>
        <w:t>об отказе в приеме в общеобразовательную организацию</w:t>
      </w:r>
    </w:p>
    <w:p w14:paraId="5E359345" w14:textId="77777777" w:rsidR="005F210B" w:rsidRDefault="005F210B">
      <w:pPr>
        <w:widowControl w:val="0"/>
        <w:suppressAutoHyphens w:val="0"/>
        <w:jc w:val="both"/>
        <w:rPr>
          <w:sz w:val="28"/>
          <w:szCs w:val="28"/>
        </w:rPr>
      </w:pPr>
    </w:p>
    <w:p w14:paraId="485FA4CB" w14:textId="77777777" w:rsidR="005F210B" w:rsidRDefault="00000000">
      <w:pPr>
        <w:widowControl w:val="0"/>
        <w:suppressAutoHyphens w:val="0"/>
        <w:jc w:val="both"/>
        <w:rPr>
          <w:sz w:val="28"/>
          <w:szCs w:val="28"/>
        </w:rPr>
      </w:pPr>
      <w:r>
        <w:rPr>
          <w:sz w:val="28"/>
          <w:szCs w:val="28"/>
        </w:rPr>
        <w:t>от ______________                                                                       № ________</w:t>
      </w:r>
    </w:p>
    <w:p w14:paraId="1841DAB6" w14:textId="77777777" w:rsidR="005F210B" w:rsidRDefault="005F210B">
      <w:pPr>
        <w:widowControl w:val="0"/>
        <w:suppressAutoHyphens w:val="0"/>
        <w:jc w:val="both"/>
        <w:rPr>
          <w:sz w:val="28"/>
          <w:szCs w:val="28"/>
        </w:rPr>
      </w:pPr>
    </w:p>
    <w:p w14:paraId="31703F3A" w14:textId="77777777" w:rsidR="005F210B" w:rsidRDefault="00000000">
      <w:pPr>
        <w:widowControl w:val="0"/>
        <w:suppressAutoHyphens w:val="0"/>
        <w:jc w:val="both"/>
        <w:rPr>
          <w:sz w:val="28"/>
          <w:szCs w:val="28"/>
        </w:rPr>
      </w:pPr>
      <w:r>
        <w:rPr>
          <w:sz w:val="28"/>
          <w:szCs w:val="28"/>
        </w:rPr>
        <w:t xml:space="preserve">    Гражданин(ка) ______________________________________________________________,</w:t>
      </w:r>
    </w:p>
    <w:p w14:paraId="3A365602" w14:textId="77777777" w:rsidR="005F210B" w:rsidRDefault="00000000">
      <w:pPr>
        <w:widowControl w:val="0"/>
        <w:suppressAutoHyphens w:val="0"/>
        <w:jc w:val="center"/>
        <w:rPr>
          <w:sz w:val="28"/>
          <w:szCs w:val="28"/>
          <w:vertAlign w:val="superscript"/>
        </w:rPr>
      </w:pPr>
      <w:r>
        <w:rPr>
          <w:sz w:val="28"/>
          <w:szCs w:val="28"/>
          <w:vertAlign w:val="superscript"/>
        </w:rPr>
        <w:t>(Ф.И.О. гражданина полностью)</w:t>
      </w:r>
    </w:p>
    <w:p w14:paraId="518E5E92" w14:textId="77777777" w:rsidR="005F210B" w:rsidRDefault="00000000">
      <w:pPr>
        <w:widowControl w:val="0"/>
        <w:suppressAutoHyphens w:val="0"/>
        <w:jc w:val="both"/>
        <w:rPr>
          <w:sz w:val="28"/>
          <w:szCs w:val="28"/>
        </w:rPr>
      </w:pPr>
      <w:r>
        <w:rPr>
          <w:sz w:val="28"/>
          <w:szCs w:val="28"/>
        </w:rPr>
        <w:t>проживающий(</w:t>
      </w:r>
      <w:proofErr w:type="spellStart"/>
      <w:r>
        <w:rPr>
          <w:sz w:val="28"/>
          <w:szCs w:val="28"/>
        </w:rPr>
        <w:t>ая</w:t>
      </w:r>
      <w:proofErr w:type="spellEnd"/>
      <w:r>
        <w:rPr>
          <w:sz w:val="28"/>
          <w:szCs w:val="28"/>
        </w:rPr>
        <w:t>) по адресу _______________________________________</w:t>
      </w:r>
    </w:p>
    <w:p w14:paraId="5DCEEAB1" w14:textId="77777777" w:rsidR="005F210B" w:rsidRDefault="00000000">
      <w:pPr>
        <w:widowControl w:val="0"/>
        <w:suppressAutoHyphens w:val="0"/>
        <w:jc w:val="both"/>
        <w:rPr>
          <w:sz w:val="28"/>
          <w:szCs w:val="28"/>
        </w:rPr>
      </w:pPr>
      <w:r>
        <w:rPr>
          <w:sz w:val="28"/>
          <w:szCs w:val="28"/>
        </w:rPr>
        <w:t>________________________________________________________________,</w:t>
      </w:r>
    </w:p>
    <w:p w14:paraId="660E7877" w14:textId="77777777" w:rsidR="005F210B" w:rsidRDefault="00000000">
      <w:pPr>
        <w:widowControl w:val="0"/>
        <w:suppressAutoHyphens w:val="0"/>
        <w:jc w:val="center"/>
        <w:rPr>
          <w:sz w:val="28"/>
          <w:szCs w:val="28"/>
          <w:vertAlign w:val="superscript"/>
        </w:rPr>
      </w:pPr>
      <w:r>
        <w:rPr>
          <w:sz w:val="28"/>
          <w:szCs w:val="28"/>
          <w:vertAlign w:val="superscript"/>
        </w:rPr>
        <w:t>(адрес гражданина)</w:t>
      </w:r>
    </w:p>
    <w:p w14:paraId="54306A36" w14:textId="77777777" w:rsidR="005F210B" w:rsidRDefault="00000000">
      <w:pPr>
        <w:widowControl w:val="0"/>
        <w:suppressAutoHyphens w:val="0"/>
        <w:jc w:val="both"/>
        <w:rPr>
          <w:sz w:val="28"/>
          <w:szCs w:val="28"/>
        </w:rPr>
      </w:pPr>
      <w:r>
        <w:rPr>
          <w:sz w:val="28"/>
          <w:szCs w:val="28"/>
        </w:rPr>
        <w:t>обратился(</w:t>
      </w:r>
      <w:proofErr w:type="spellStart"/>
      <w:r>
        <w:rPr>
          <w:sz w:val="28"/>
          <w:szCs w:val="28"/>
        </w:rPr>
        <w:t>лась</w:t>
      </w:r>
      <w:proofErr w:type="spellEnd"/>
      <w:r>
        <w:rPr>
          <w:sz w:val="28"/>
          <w:szCs w:val="28"/>
        </w:rPr>
        <w:t>) в _________________________________________________</w:t>
      </w:r>
    </w:p>
    <w:p w14:paraId="6067728E" w14:textId="77777777" w:rsidR="005F210B" w:rsidRDefault="00000000">
      <w:pPr>
        <w:widowControl w:val="0"/>
        <w:suppressAutoHyphens w:val="0"/>
        <w:jc w:val="both"/>
        <w:rPr>
          <w:sz w:val="28"/>
          <w:szCs w:val="28"/>
          <w:vertAlign w:val="superscript"/>
        </w:rPr>
      </w:pPr>
      <w:r>
        <w:rPr>
          <w:sz w:val="28"/>
          <w:szCs w:val="28"/>
        </w:rPr>
        <w:t xml:space="preserve">                                               </w:t>
      </w:r>
      <w:r>
        <w:rPr>
          <w:sz w:val="28"/>
          <w:szCs w:val="28"/>
          <w:vertAlign w:val="superscript"/>
        </w:rPr>
        <w:t xml:space="preserve">  (наименование общеобразовательной организации)</w:t>
      </w:r>
    </w:p>
    <w:p w14:paraId="7BA2A2B9" w14:textId="77777777" w:rsidR="005F210B" w:rsidRDefault="00000000">
      <w:pPr>
        <w:widowControl w:val="0"/>
        <w:suppressAutoHyphens w:val="0"/>
        <w:jc w:val="both"/>
        <w:rPr>
          <w:sz w:val="28"/>
          <w:szCs w:val="28"/>
        </w:rPr>
      </w:pPr>
      <w:r>
        <w:rPr>
          <w:sz w:val="28"/>
          <w:szCs w:val="28"/>
        </w:rPr>
        <w:t>с заявлением о приеме на обучение в общеобразовательную организацию.</w:t>
      </w:r>
    </w:p>
    <w:p w14:paraId="29499E0D" w14:textId="77777777" w:rsidR="005F210B" w:rsidRDefault="005F210B">
      <w:pPr>
        <w:widowControl w:val="0"/>
        <w:suppressAutoHyphens w:val="0"/>
        <w:jc w:val="both"/>
        <w:rPr>
          <w:sz w:val="28"/>
          <w:szCs w:val="28"/>
        </w:rPr>
      </w:pPr>
    </w:p>
    <w:p w14:paraId="08412288" w14:textId="77777777" w:rsidR="005F210B" w:rsidRDefault="00000000">
      <w:pPr>
        <w:widowControl w:val="0"/>
        <w:suppressAutoHyphens w:val="0"/>
        <w:jc w:val="both"/>
        <w:rPr>
          <w:sz w:val="28"/>
          <w:szCs w:val="28"/>
        </w:rPr>
      </w:pPr>
      <w:r>
        <w:rPr>
          <w:sz w:val="28"/>
          <w:szCs w:val="28"/>
        </w:rPr>
        <w:t xml:space="preserve">    Заявление   о   приеме на обучение в общеобразовательную организацию принято</w:t>
      </w:r>
    </w:p>
    <w:p w14:paraId="45D66BA9" w14:textId="77777777" w:rsidR="005F210B" w:rsidRDefault="00000000">
      <w:pPr>
        <w:widowControl w:val="0"/>
        <w:suppressAutoHyphens w:val="0"/>
        <w:jc w:val="both"/>
        <w:rPr>
          <w:sz w:val="28"/>
          <w:szCs w:val="28"/>
        </w:rPr>
      </w:pPr>
      <w:r>
        <w:rPr>
          <w:sz w:val="28"/>
          <w:szCs w:val="28"/>
        </w:rPr>
        <w:t>«__</w:t>
      </w:r>
      <w:proofErr w:type="gramStart"/>
      <w:r>
        <w:rPr>
          <w:sz w:val="28"/>
          <w:szCs w:val="28"/>
        </w:rPr>
        <w:t>_»_</w:t>
      </w:r>
      <w:proofErr w:type="gramEnd"/>
      <w:r>
        <w:rPr>
          <w:sz w:val="28"/>
          <w:szCs w:val="28"/>
        </w:rPr>
        <w:t>______________ 20__ г.</w:t>
      </w:r>
    </w:p>
    <w:p w14:paraId="4DED0B55" w14:textId="77777777" w:rsidR="005F210B" w:rsidRDefault="005F210B">
      <w:pPr>
        <w:widowControl w:val="0"/>
        <w:suppressAutoHyphens w:val="0"/>
        <w:jc w:val="both"/>
        <w:rPr>
          <w:sz w:val="28"/>
          <w:szCs w:val="28"/>
        </w:rPr>
      </w:pPr>
    </w:p>
    <w:p w14:paraId="19D8AD06" w14:textId="77777777" w:rsidR="005F210B" w:rsidRDefault="00000000">
      <w:pPr>
        <w:widowControl w:val="0"/>
        <w:suppressAutoHyphens w:val="0"/>
        <w:jc w:val="both"/>
        <w:rPr>
          <w:sz w:val="28"/>
          <w:szCs w:val="28"/>
        </w:rPr>
      </w:pPr>
      <w:r>
        <w:rPr>
          <w:sz w:val="28"/>
          <w:szCs w:val="28"/>
        </w:rPr>
        <w:t xml:space="preserve">    Зарегистрировано за № __________</w:t>
      </w:r>
    </w:p>
    <w:p w14:paraId="28727D4C" w14:textId="77777777" w:rsidR="005F210B" w:rsidRDefault="005F210B">
      <w:pPr>
        <w:widowControl w:val="0"/>
        <w:suppressAutoHyphens w:val="0"/>
        <w:jc w:val="both"/>
        <w:rPr>
          <w:sz w:val="28"/>
          <w:szCs w:val="28"/>
        </w:rPr>
      </w:pPr>
    </w:p>
    <w:p w14:paraId="4B3D9657" w14:textId="77777777" w:rsidR="005F210B" w:rsidRDefault="00000000">
      <w:pPr>
        <w:widowControl w:val="0"/>
        <w:suppressAutoHyphens w:val="0"/>
        <w:jc w:val="both"/>
        <w:rPr>
          <w:sz w:val="28"/>
          <w:szCs w:val="28"/>
        </w:rPr>
      </w:pPr>
      <w:r>
        <w:rPr>
          <w:sz w:val="28"/>
          <w:szCs w:val="28"/>
        </w:rPr>
        <w:t xml:space="preserve">    После </w:t>
      </w:r>
      <w:proofErr w:type="gramStart"/>
      <w:r>
        <w:rPr>
          <w:sz w:val="28"/>
          <w:szCs w:val="28"/>
        </w:rPr>
        <w:t>рассмотрения  заявления</w:t>
      </w:r>
      <w:proofErr w:type="gramEnd"/>
      <w:r>
        <w:rPr>
          <w:sz w:val="28"/>
          <w:szCs w:val="28"/>
        </w:rPr>
        <w:t xml:space="preserve"> о приеме на обучение в общеобразовательную организацию принято решение об отказе в приеме на обучение в общеобразовательную организацию на основании ________________________________________________________________</w:t>
      </w:r>
    </w:p>
    <w:p w14:paraId="14BD5742" w14:textId="77777777" w:rsidR="005F210B" w:rsidRDefault="00000000">
      <w:pPr>
        <w:widowControl w:val="0"/>
        <w:suppressAutoHyphens w:val="0"/>
        <w:jc w:val="both"/>
        <w:rPr>
          <w:sz w:val="28"/>
          <w:szCs w:val="28"/>
        </w:rPr>
      </w:pPr>
      <w:r>
        <w:rPr>
          <w:sz w:val="28"/>
          <w:szCs w:val="28"/>
        </w:rPr>
        <w:t>________________________________________________________________</w:t>
      </w:r>
    </w:p>
    <w:p w14:paraId="3EC935AD" w14:textId="77777777" w:rsidR="005F210B" w:rsidRDefault="00000000">
      <w:pPr>
        <w:widowControl w:val="0"/>
        <w:suppressAutoHyphens w:val="0"/>
        <w:jc w:val="center"/>
        <w:rPr>
          <w:sz w:val="28"/>
          <w:szCs w:val="28"/>
          <w:vertAlign w:val="superscript"/>
        </w:rPr>
      </w:pPr>
      <w:r>
        <w:rPr>
          <w:sz w:val="28"/>
          <w:szCs w:val="28"/>
          <w:vertAlign w:val="superscript"/>
        </w:rPr>
        <w:t>(причина отказа в приеме на обучение со ссылкой на нормы действующего законодательства).</w:t>
      </w:r>
    </w:p>
    <w:p w14:paraId="481CF840" w14:textId="77777777" w:rsidR="005F210B" w:rsidRDefault="00000000">
      <w:pPr>
        <w:widowControl w:val="0"/>
        <w:suppressAutoHyphens w:val="0"/>
        <w:jc w:val="both"/>
        <w:rPr>
          <w:sz w:val="28"/>
          <w:szCs w:val="28"/>
        </w:rPr>
      </w:pPr>
      <w:proofErr w:type="gramStart"/>
      <w:r>
        <w:rPr>
          <w:sz w:val="28"/>
          <w:szCs w:val="28"/>
        </w:rPr>
        <w:t>Настоящее  решение</w:t>
      </w:r>
      <w:proofErr w:type="gramEnd"/>
      <w:r>
        <w:rPr>
          <w:sz w:val="28"/>
          <w:szCs w:val="28"/>
        </w:rPr>
        <w:t xml:space="preserve">  </w:t>
      </w:r>
      <w:proofErr w:type="gramStart"/>
      <w:r>
        <w:rPr>
          <w:sz w:val="28"/>
          <w:szCs w:val="28"/>
        </w:rPr>
        <w:t>может  быть</w:t>
      </w:r>
      <w:proofErr w:type="gramEnd"/>
      <w:r>
        <w:rPr>
          <w:sz w:val="28"/>
          <w:szCs w:val="28"/>
        </w:rPr>
        <w:t xml:space="preserve">  </w:t>
      </w:r>
      <w:proofErr w:type="gramStart"/>
      <w:r>
        <w:rPr>
          <w:sz w:val="28"/>
          <w:szCs w:val="28"/>
        </w:rPr>
        <w:t>обжаловано  в</w:t>
      </w:r>
      <w:proofErr w:type="gramEnd"/>
      <w:r>
        <w:rPr>
          <w:sz w:val="28"/>
          <w:szCs w:val="28"/>
        </w:rPr>
        <w:t xml:space="preserve">  орган местного самоуправления, осуществляющий управление в сфере образования и (или) в судебном порядке.</w:t>
      </w:r>
    </w:p>
    <w:p w14:paraId="1A6C9741" w14:textId="77777777" w:rsidR="005F210B" w:rsidRDefault="005F210B">
      <w:pPr>
        <w:widowControl w:val="0"/>
        <w:suppressAutoHyphens w:val="0"/>
        <w:jc w:val="both"/>
        <w:rPr>
          <w:sz w:val="28"/>
          <w:szCs w:val="28"/>
        </w:rPr>
      </w:pPr>
    </w:p>
    <w:p w14:paraId="52F35095" w14:textId="77777777" w:rsidR="005F210B" w:rsidRDefault="00000000">
      <w:pPr>
        <w:widowControl w:val="0"/>
        <w:suppressAutoHyphens w:val="0"/>
        <w:jc w:val="both"/>
        <w:rPr>
          <w:sz w:val="28"/>
          <w:szCs w:val="28"/>
        </w:rPr>
      </w:pPr>
      <w:r>
        <w:rPr>
          <w:sz w:val="28"/>
          <w:szCs w:val="28"/>
        </w:rPr>
        <w:t xml:space="preserve">Руководитель общеобразовательной </w:t>
      </w:r>
      <w:proofErr w:type="gramStart"/>
      <w:r>
        <w:rPr>
          <w:sz w:val="28"/>
          <w:szCs w:val="28"/>
        </w:rPr>
        <w:t>организации  _</w:t>
      </w:r>
      <w:proofErr w:type="gramEnd"/>
      <w:r>
        <w:rPr>
          <w:sz w:val="28"/>
          <w:szCs w:val="28"/>
        </w:rPr>
        <w:t>_____/______________/</w:t>
      </w:r>
    </w:p>
    <w:p w14:paraId="5B675844" w14:textId="77777777" w:rsidR="005F210B" w:rsidRDefault="00000000">
      <w:pPr>
        <w:widowControl w:val="0"/>
        <w:suppressAutoHyphens w:val="0"/>
        <w:jc w:val="both"/>
        <w:rPr>
          <w:sz w:val="28"/>
          <w:szCs w:val="28"/>
          <w:vertAlign w:val="superscript"/>
        </w:rPr>
      </w:pPr>
      <w:r>
        <w:rPr>
          <w:sz w:val="28"/>
          <w:szCs w:val="28"/>
        </w:rPr>
        <w:t xml:space="preserve">                                                                                    </w:t>
      </w:r>
      <w:r>
        <w:rPr>
          <w:sz w:val="28"/>
          <w:szCs w:val="28"/>
          <w:vertAlign w:val="superscript"/>
        </w:rPr>
        <w:t xml:space="preserve">        (</w:t>
      </w:r>
      <w:proofErr w:type="gramStart"/>
      <w:r>
        <w:rPr>
          <w:sz w:val="28"/>
          <w:szCs w:val="28"/>
          <w:vertAlign w:val="superscript"/>
        </w:rPr>
        <w:t xml:space="preserve">подпись)   </w:t>
      </w:r>
      <w:proofErr w:type="gramEnd"/>
      <w:r>
        <w:rPr>
          <w:sz w:val="28"/>
          <w:szCs w:val="28"/>
          <w:vertAlign w:val="superscript"/>
        </w:rPr>
        <w:t xml:space="preserve"> расшифровка)</w:t>
      </w:r>
    </w:p>
    <w:p w14:paraId="26B21760" w14:textId="77777777" w:rsidR="005F210B" w:rsidRDefault="005F210B">
      <w:pPr>
        <w:widowControl w:val="0"/>
        <w:spacing w:line="360" w:lineRule="auto"/>
        <w:jc w:val="both"/>
        <w:rPr>
          <w:sz w:val="28"/>
          <w:szCs w:val="28"/>
        </w:rPr>
      </w:pPr>
      <w:bookmarkStart w:id="7" w:name="__DdeLink__2650_210180258"/>
      <w:bookmarkEnd w:id="7"/>
    </w:p>
    <w:sectPr w:rsidR="005F210B">
      <w:headerReference w:type="default" r:id="rId37"/>
      <w:footerReference w:type="default" r:id="rId38"/>
      <w:headerReference w:type="first" r:id="rId39"/>
      <w:footerReference w:type="first" r:id="rId40"/>
      <w:pgSz w:w="11906" w:h="16838"/>
      <w:pgMar w:top="1134" w:right="1134" w:bottom="1134" w:left="1701" w:header="720" w:footer="72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55212" w14:textId="77777777" w:rsidR="00FD3163" w:rsidRDefault="00FD3163">
      <w:r>
        <w:separator/>
      </w:r>
    </w:p>
  </w:endnote>
  <w:endnote w:type="continuationSeparator" w:id="0">
    <w:p w14:paraId="60B845EA" w14:textId="77777777" w:rsidR="00FD3163" w:rsidRDefault="00FD3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00000003" w:usb1="00002046" w:usb2="00000000" w:usb3="00000000" w:csb0="00000001" w:csb1="00000000"/>
  </w:font>
  <w:font w:name="Courier New">
    <w:panose1 w:val="02070309020205020404"/>
    <w:charset w:val="CC"/>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55E2" w14:textId="77777777" w:rsidR="005F210B" w:rsidRDefault="00000000">
    <w:pPr>
      <w:pStyle w:val="af5"/>
    </w:pPr>
    <w:r>
      <w:rPr>
        <w:noProof/>
      </w:rPr>
      <mc:AlternateContent>
        <mc:Choice Requires="wps">
          <w:drawing>
            <wp:anchor distT="0" distB="0" distL="0" distR="0" simplePos="0" relativeHeight="251656704" behindDoc="0" locked="0" layoutInCell="0" allowOverlap="1" wp14:anchorId="30B23D56" wp14:editId="40E7D958">
              <wp:simplePos x="0" y="0"/>
              <wp:positionH relativeFrom="margin">
                <wp:align>center</wp:align>
              </wp:positionH>
              <wp:positionV relativeFrom="paragraph">
                <wp:posOffset>635</wp:posOffset>
              </wp:positionV>
              <wp:extent cx="14605" cy="14605"/>
              <wp:effectExtent l="0" t="0" r="0" b="0"/>
              <wp:wrapSquare wrapText="bothSides"/>
              <wp:docPr id="2" name="Врезка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6460F459" w14:textId="77777777" w:rsidR="005F210B" w:rsidRDefault="00000000">
                          <w:pPr>
                            <w:pStyle w:val="af5"/>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wps:txbx>
                    <wps:bodyPr lIns="0" tIns="0" r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center;mso-position-horizontal-relative:margin" wp14:anchorId="55FDD4DC">
              <v:fill o:detectmouseclick="t" on="false"/>
              <v:stroke color="#3465a4" joinstyle="round" endcap="flat"/>
              <v:textbox>
                <w:txbxContent>
                  <w:p>
                    <w:pPr>
                      <w:pStyle w:val="Style25"/>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6A5AC" w14:textId="77777777" w:rsidR="005F210B" w:rsidRDefault="005F210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AAFE" w14:textId="77777777" w:rsidR="005F210B" w:rsidRDefault="005F210B">
    <w:pPr>
      <w:pStyle w:val="af5"/>
      <w:jc w:val="right"/>
    </w:pPr>
  </w:p>
  <w:p w14:paraId="251FC9A3" w14:textId="77777777" w:rsidR="005F210B" w:rsidRDefault="005F210B">
    <w:pPr>
      <w:pStyle w:val="a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C90FD" w14:textId="77777777" w:rsidR="005F210B" w:rsidRDefault="00000000">
    <w:pPr>
      <w:pStyle w:val="af5"/>
    </w:pPr>
    <w:r>
      <w:rPr>
        <w:noProof/>
      </w:rPr>
      <mc:AlternateContent>
        <mc:Choice Requires="wps">
          <w:drawing>
            <wp:anchor distT="0" distB="0" distL="0" distR="0" simplePos="0" relativeHeight="251657728" behindDoc="0" locked="0" layoutInCell="0" allowOverlap="1" wp14:anchorId="1989DB4A" wp14:editId="58AE62F3">
              <wp:simplePos x="0" y="0"/>
              <wp:positionH relativeFrom="margin">
                <wp:align>center</wp:align>
              </wp:positionH>
              <wp:positionV relativeFrom="paragraph">
                <wp:posOffset>635</wp:posOffset>
              </wp:positionV>
              <wp:extent cx="14605" cy="14605"/>
              <wp:effectExtent l="0" t="0" r="0" b="0"/>
              <wp:wrapSquare wrapText="bothSides"/>
              <wp:docPr id="4" name="Врезка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4C0DB333" w14:textId="77777777" w:rsidR="005F210B" w:rsidRDefault="00000000">
                          <w:pPr>
                            <w:pStyle w:val="af5"/>
                            <w:rPr>
                              <w:rStyle w:val="a4"/>
                            </w:rPr>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0</w:t>
                          </w:r>
                          <w:r>
                            <w:rPr>
                              <w:rStyle w:val="a4"/>
                              <w:color w:val="000000"/>
                            </w:rPr>
                            <w:fldChar w:fldCharType="end"/>
                          </w:r>
                        </w:p>
                      </w:txbxContent>
                    </wps:txbx>
                    <wps:bodyPr lIns="0" tIns="0" rIns="0" bIns="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center;mso-position-horizontal-relative:margin" wp14:anchorId="55FDD4DC">
              <v:fill o:detectmouseclick="t" on="false"/>
              <v:stroke color="#3465a4" joinstyle="round" endcap="flat"/>
              <v:textbox>
                <w:txbxContent>
                  <w:p>
                    <w:pPr>
                      <w:pStyle w:val="Style25"/>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627C" w14:textId="77777777" w:rsidR="005F210B" w:rsidRDefault="005F210B">
    <w:pPr>
      <w:pStyle w:val="af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751F3" w14:textId="77777777" w:rsidR="005F210B" w:rsidRDefault="005F210B">
    <w:pPr>
      <w:pStyle w:val="af5"/>
      <w:jc w:val="right"/>
    </w:pPr>
  </w:p>
  <w:p w14:paraId="046FC61A" w14:textId="77777777" w:rsidR="005F210B" w:rsidRDefault="005F210B">
    <w:pPr>
      <w:pStyle w:val="af5"/>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28982" w14:textId="77777777" w:rsidR="005F210B" w:rsidRDefault="005F210B">
    <w:pPr>
      <w:pStyle w:val="af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0A377" w14:textId="77777777" w:rsidR="005F210B" w:rsidRDefault="005F210B">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C2284" w14:textId="77777777" w:rsidR="00FD3163" w:rsidRDefault="00FD3163">
      <w:r>
        <w:separator/>
      </w:r>
    </w:p>
  </w:footnote>
  <w:footnote w:type="continuationSeparator" w:id="0">
    <w:p w14:paraId="50768B92" w14:textId="77777777" w:rsidR="00FD3163" w:rsidRDefault="00FD3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595465"/>
      <w:docPartObj>
        <w:docPartGallery w:val="Page Numbers (Top of Page)"/>
        <w:docPartUnique/>
      </w:docPartObj>
    </w:sdtPr>
    <w:sdtContent>
      <w:p w14:paraId="6D43EB98" w14:textId="77777777" w:rsidR="005F210B" w:rsidRDefault="00000000">
        <w:pPr>
          <w:pStyle w:val="a7"/>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2</w:t>
        </w:r>
        <w:r>
          <w:rPr>
            <w:rFonts w:ascii="Arial" w:hAnsi="Arial" w:cs="Arial"/>
          </w:rPr>
          <w:fldChar w:fldCharType="end"/>
        </w:r>
      </w:p>
    </w:sdtContent>
  </w:sdt>
  <w:p w14:paraId="61B22213" w14:textId="77777777" w:rsidR="005F210B" w:rsidRDefault="005F210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F42BD" w14:textId="77777777" w:rsidR="005F210B" w:rsidRDefault="005F210B">
    <w:pPr>
      <w:pStyle w:val="a7"/>
      <w:jc w:val="cent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084569"/>
      <w:docPartObj>
        <w:docPartGallery w:val="Page Numbers (Top of Page)"/>
        <w:docPartUnique/>
      </w:docPartObj>
    </w:sdtPr>
    <w:sdtContent>
      <w:p w14:paraId="10C61191" w14:textId="77777777" w:rsidR="005F210B" w:rsidRDefault="00000000">
        <w:pPr>
          <w:pStyle w:val="a7"/>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2</w:t>
        </w:r>
        <w:r>
          <w:rPr>
            <w:rFonts w:ascii="Arial" w:hAnsi="Arial" w:cs="Arial"/>
          </w:rPr>
          <w:fldChar w:fldCharType="end"/>
        </w:r>
      </w:p>
    </w:sdtContent>
  </w:sdt>
  <w:p w14:paraId="199CB00F" w14:textId="77777777" w:rsidR="005F210B" w:rsidRDefault="005F210B">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409E4" w14:textId="77777777" w:rsidR="005F210B" w:rsidRDefault="005F210B">
    <w:pPr>
      <w:pStyle w:val="a7"/>
      <w:jc w:val="center"/>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94D1" w14:textId="77777777" w:rsidR="005F210B" w:rsidRDefault="00000000">
    <w:pPr>
      <w:pStyle w:val="a7"/>
    </w:pPr>
    <w:r>
      <w:rPr>
        <w:noProof/>
      </w:rPr>
      <mc:AlternateContent>
        <mc:Choice Requires="wps">
          <w:drawing>
            <wp:anchor distT="0" distB="0" distL="0" distR="0" simplePos="0" relativeHeight="251658752" behindDoc="0" locked="0" layoutInCell="0" allowOverlap="1" wp14:anchorId="3516DF8A" wp14:editId="498A941D">
              <wp:simplePos x="0" y="0"/>
              <wp:positionH relativeFrom="margin">
                <wp:align>center</wp:align>
              </wp:positionH>
              <wp:positionV relativeFrom="paragraph">
                <wp:posOffset>635</wp:posOffset>
              </wp:positionV>
              <wp:extent cx="61595" cy="144145"/>
              <wp:effectExtent l="0" t="0" r="0" b="0"/>
              <wp:wrapSquare wrapText="largest"/>
              <wp:docPr id="6" name="1"/>
              <wp:cNvGraphicFramePr/>
              <a:graphic xmlns:a="http://schemas.openxmlformats.org/drawingml/2006/main">
                <a:graphicData uri="http://schemas.microsoft.com/office/word/2010/wordprocessingShape">
                  <wps:wsp>
                    <wps:cNvSpPr/>
                    <wps:spPr>
                      <a:xfrm>
                        <a:off x="0" y="0"/>
                        <a:ext cx="61560" cy="144000"/>
                      </a:xfrm>
                      <a:prstGeom prst="rect">
                        <a:avLst/>
                      </a:prstGeom>
                      <a:noFill/>
                      <a:ln w="0">
                        <a:noFill/>
                      </a:ln>
                    </wps:spPr>
                    <wps:style>
                      <a:lnRef idx="0">
                        <a:scrgbClr r="0" g="0" b="0"/>
                      </a:lnRef>
                      <a:fillRef idx="0">
                        <a:scrgbClr r="0" g="0" b="0"/>
                      </a:fillRef>
                      <a:effectRef idx="0">
                        <a:scrgbClr r="0" g="0" b="0"/>
                      </a:effectRef>
                      <a:fontRef idx="minor"/>
                    </wps:style>
                    <wps:txbx>
                      <w:txbxContent>
                        <w:p w14:paraId="5FAD1BDA" w14:textId="77777777" w:rsidR="005F210B" w:rsidRDefault="00000000">
                          <w:pPr>
                            <w:pStyle w:val="a7"/>
                          </w:pPr>
                          <w:r>
                            <w:rPr>
                              <w:rStyle w:val="a4"/>
                              <w:color w:val="000000"/>
                            </w:rPr>
                            <w:fldChar w:fldCharType="begin"/>
                          </w:r>
                          <w:r>
                            <w:rPr>
                              <w:rStyle w:val="a4"/>
                              <w:color w:val="000000"/>
                            </w:rPr>
                            <w:instrText xml:space="preserve"> PAGE </w:instrText>
                          </w:r>
                          <w:r>
                            <w:rPr>
                              <w:rStyle w:val="a4"/>
                              <w:color w:val="000000"/>
                            </w:rPr>
                            <w:fldChar w:fldCharType="separate"/>
                          </w:r>
                          <w:r>
                            <w:rPr>
                              <w:rStyle w:val="a4"/>
                              <w:color w:val="000000"/>
                            </w:rPr>
                            <w:t>45</w:t>
                          </w:r>
                          <w:r>
                            <w:rPr>
                              <w:rStyle w:val="a4"/>
                              <w:color w:val="000000"/>
                            </w:rPr>
                            <w:fldChar w:fldCharType="end"/>
                          </w:r>
                        </w:p>
                      </w:txbxContent>
                    </wps:txbx>
                    <wps:bodyPr lIns="1800" tIns="1800" rIns="1800" bIns="1800" anchor="t" upright="1">
                      <a:noAutofit/>
                    </wps:bodyPr>
                  </wps:wsp>
                </a:graphicData>
              </a:graphic>
            </wp:anchor>
          </w:drawing>
        </mc:Choice>
        <mc:Fallback>
          <w:pict>
            <v:rect id="shape_0" ID="1" path="m0,0l-2147483645,0l-2147483645,-2147483646l0,-2147483646xe" stroked="f" o:allowincell="f" style="position:absolute;margin-left:224.3pt;margin-top:0.05pt;width:4.8pt;height:11.3pt;mso-wrap-style:square;v-text-anchor:top;mso-position-horizontal:center;mso-position-horizontal-relative:margin" wp14:anchorId="542E5D69">
              <v:fill o:detectmouseclick="t" on="false"/>
              <v:stroke color="#3465a4" joinstyle="round" endcap="flat"/>
              <v:textbox>
                <w:txbxContent>
                  <w:p>
                    <w:pPr>
                      <w:pStyle w:val="Style24"/>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45</w:t>
                    </w:r>
                    <w:r>
                      <w:rPr>
                        <w:rStyle w:val="Pagenumber"/>
                        <w:color w:val="000000"/>
                      </w:rPr>
                      <w:fldChar w:fldCharType="end"/>
                    </w:r>
                  </w:p>
                </w:txbxContent>
              </v:textbox>
              <w10:wrap type="square" side="largest"/>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DF92" w14:textId="77777777" w:rsidR="005F210B" w:rsidRDefault="005F210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7A38"/>
    <w:multiLevelType w:val="multilevel"/>
    <w:tmpl w:val="EF4A73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7C615A"/>
    <w:multiLevelType w:val="multilevel"/>
    <w:tmpl w:val="F378DEE2"/>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06159892">
    <w:abstractNumId w:val="1"/>
  </w:num>
  <w:num w:numId="2" w16cid:durableId="1679690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10B"/>
    <w:rsid w:val="005F210B"/>
    <w:rsid w:val="00782CDC"/>
    <w:rsid w:val="00E3574F"/>
    <w:rsid w:val="00FD316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0013"/>
  <w15:docId w15:val="{77E90E9A-27AB-42BA-8FD6-17277EC53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qFormat/>
    <w:rsid w:val="008D1482"/>
    <w:pPr>
      <w:keepNext/>
      <w:spacing w:before="240" w:after="60"/>
      <w:outlineLvl w:val="0"/>
    </w:pPr>
    <w:rPr>
      <w:rFonts w:ascii="Arial" w:hAnsi="Arial" w:cs="Arial"/>
      <w:b/>
      <w:bCs/>
      <w:kern w:val="2"/>
      <w:sz w:val="32"/>
      <w:szCs w:val="32"/>
    </w:rPr>
  </w:style>
  <w:style w:type="paragraph" w:styleId="4">
    <w:name w:val="heading 4"/>
    <w:basedOn w:val="a0"/>
    <w:next w:val="a0"/>
    <w:qFormat/>
    <w:rsid w:val="00334005"/>
    <w:pPr>
      <w:keepNext/>
      <w:jc w:val="center"/>
      <w:outlineLvl w:val="3"/>
    </w:pPr>
    <w:rPr>
      <w:rFonts w:ascii="Arial" w:hAnsi="Arial" w:cs="Arial"/>
      <w:b/>
      <w:sz w:val="22"/>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CA2E10"/>
    <w:rPr>
      <w:color w:val="0000FF"/>
      <w:u w:val="single"/>
    </w:rPr>
  </w:style>
  <w:style w:type="character" w:styleId="a4">
    <w:name w:val="page number"/>
    <w:basedOn w:val="a1"/>
    <w:qFormat/>
    <w:rsid w:val="008C749E"/>
  </w:style>
  <w:style w:type="character" w:styleId="a5">
    <w:name w:val="Emphasis"/>
    <w:qFormat/>
    <w:rsid w:val="001E1E3F"/>
    <w:rPr>
      <w:b/>
      <w:bCs/>
      <w:i w:val="0"/>
      <w:iCs w:val="0"/>
    </w:rPr>
  </w:style>
  <w:style w:type="character" w:customStyle="1" w:styleId="a6">
    <w:name w:val="Верхний колонтитул Знак"/>
    <w:link w:val="a7"/>
    <w:uiPriority w:val="99"/>
    <w:qFormat/>
    <w:rsid w:val="005D5A39"/>
    <w:rPr>
      <w:sz w:val="24"/>
      <w:szCs w:val="24"/>
    </w:rPr>
  </w:style>
  <w:style w:type="character" w:styleId="a8">
    <w:name w:val="Placeholder Text"/>
    <w:basedOn w:val="a1"/>
    <w:uiPriority w:val="99"/>
    <w:semiHidden/>
    <w:qFormat/>
    <w:rsid w:val="00A26428"/>
    <w:rPr>
      <w:color w:val="808080"/>
    </w:rPr>
  </w:style>
  <w:style w:type="character" w:styleId="a9">
    <w:name w:val="annotation reference"/>
    <w:basedOn w:val="a1"/>
    <w:qFormat/>
    <w:rsid w:val="00E92310"/>
    <w:rPr>
      <w:sz w:val="16"/>
      <w:szCs w:val="16"/>
    </w:rPr>
  </w:style>
  <w:style w:type="character" w:customStyle="1" w:styleId="aa">
    <w:name w:val="Текст примечания Знак"/>
    <w:basedOn w:val="a1"/>
    <w:link w:val="ab"/>
    <w:qFormat/>
    <w:rsid w:val="00E92310"/>
  </w:style>
  <w:style w:type="character" w:customStyle="1" w:styleId="ac">
    <w:name w:val="Тема примечания Знак"/>
    <w:basedOn w:val="aa"/>
    <w:link w:val="ad"/>
    <w:qFormat/>
    <w:rsid w:val="00E92310"/>
    <w:rPr>
      <w:b/>
      <w:bCs/>
    </w:rPr>
  </w:style>
  <w:style w:type="paragraph" w:styleId="ae">
    <w:name w:val="Title"/>
    <w:basedOn w:val="a0"/>
    <w:next w:val="af"/>
    <w:qFormat/>
    <w:pPr>
      <w:keepNext/>
      <w:spacing w:before="240" w:after="120"/>
    </w:pPr>
    <w:rPr>
      <w:rFonts w:ascii="PT Astra Serif" w:eastAsia="Tahoma" w:hAnsi="PT Astra Serif" w:cs="Noto Sans Devanagari"/>
      <w:sz w:val="28"/>
      <w:szCs w:val="28"/>
    </w:rPr>
  </w:style>
  <w:style w:type="paragraph" w:styleId="af">
    <w:name w:val="Body Text"/>
    <w:basedOn w:val="a0"/>
    <w:rsid w:val="006B3F96"/>
    <w:pPr>
      <w:spacing w:after="120"/>
    </w:pPr>
  </w:style>
  <w:style w:type="paragraph" w:styleId="af0">
    <w:name w:val="List"/>
    <w:basedOn w:val="af"/>
    <w:rPr>
      <w:rFonts w:ascii="PT Astra Serif" w:hAnsi="PT Astra Serif" w:cs="Noto Sans Devanagari"/>
    </w:rPr>
  </w:style>
  <w:style w:type="paragraph" w:styleId="af1">
    <w:name w:val="caption"/>
    <w:basedOn w:val="a0"/>
    <w:qFormat/>
    <w:pPr>
      <w:suppressLineNumbers/>
      <w:spacing w:before="120" w:after="120"/>
    </w:pPr>
    <w:rPr>
      <w:rFonts w:ascii="PT Astra Serif" w:hAnsi="PT Astra Serif" w:cs="Noto Sans Devanagari"/>
      <w:i/>
      <w:iCs/>
    </w:rPr>
  </w:style>
  <w:style w:type="paragraph" w:styleId="af2">
    <w:name w:val="index heading"/>
    <w:basedOn w:val="a0"/>
    <w:qFormat/>
    <w:pPr>
      <w:suppressLineNumbers/>
    </w:pPr>
    <w:rPr>
      <w:rFonts w:ascii="PT Astra Serif" w:hAnsi="PT Astra Serif" w:cs="Noto Sans Devanagari"/>
    </w:rPr>
  </w:style>
  <w:style w:type="paragraph" w:customStyle="1" w:styleId="af3">
    <w:name w:val="Колонтитул"/>
    <w:basedOn w:val="a0"/>
    <w:qFormat/>
  </w:style>
  <w:style w:type="paragraph" w:styleId="a7">
    <w:name w:val="header"/>
    <w:basedOn w:val="a0"/>
    <w:link w:val="a6"/>
    <w:uiPriority w:val="99"/>
    <w:rsid w:val="00CA2E10"/>
    <w:pPr>
      <w:tabs>
        <w:tab w:val="center" w:pos="4677"/>
        <w:tab w:val="right" w:pos="9355"/>
      </w:tabs>
    </w:pPr>
  </w:style>
  <w:style w:type="paragraph" w:styleId="af4">
    <w:name w:val="Balloon Text"/>
    <w:basedOn w:val="a0"/>
    <w:semiHidden/>
    <w:qFormat/>
    <w:rsid w:val="00CA2E10"/>
    <w:rPr>
      <w:rFonts w:ascii="Tahoma" w:hAnsi="Tahoma" w:cs="Tahoma"/>
      <w:sz w:val="16"/>
      <w:szCs w:val="16"/>
    </w:rPr>
  </w:style>
  <w:style w:type="paragraph" w:styleId="af5">
    <w:name w:val="footer"/>
    <w:basedOn w:val="a0"/>
    <w:rsid w:val="008C749E"/>
    <w:pPr>
      <w:tabs>
        <w:tab w:val="center" w:pos="4677"/>
        <w:tab w:val="right" w:pos="9355"/>
      </w:tabs>
    </w:pPr>
  </w:style>
  <w:style w:type="paragraph" w:styleId="3">
    <w:name w:val="Body Text 3"/>
    <w:basedOn w:val="a0"/>
    <w:qFormat/>
    <w:rsid w:val="00334005"/>
    <w:pPr>
      <w:tabs>
        <w:tab w:val="left" w:pos="0"/>
      </w:tabs>
      <w:jc w:val="both"/>
    </w:pPr>
    <w:rPr>
      <w:sz w:val="20"/>
      <w:szCs w:val="20"/>
    </w:rPr>
  </w:style>
  <w:style w:type="paragraph" w:customStyle="1" w:styleId="Normal1">
    <w:name w:val="Normal1"/>
    <w:qFormat/>
    <w:rsid w:val="00334005"/>
  </w:style>
  <w:style w:type="paragraph" w:styleId="af6">
    <w:name w:val="Normal (Web)"/>
    <w:basedOn w:val="a0"/>
    <w:qFormat/>
    <w:rsid w:val="008D1482"/>
    <w:pPr>
      <w:spacing w:beforeAutospacing="1" w:afterAutospacing="1"/>
    </w:pPr>
  </w:style>
  <w:style w:type="paragraph" w:customStyle="1" w:styleId="h1">
    <w:name w:val="h1"/>
    <w:basedOn w:val="a0"/>
    <w:qFormat/>
    <w:rsid w:val="008D1482"/>
    <w:pPr>
      <w:spacing w:before="330" w:after="120"/>
      <w:jc w:val="both"/>
    </w:pPr>
    <w:rPr>
      <w:rFonts w:ascii="Arial" w:hAnsi="Arial" w:cs="Arial"/>
      <w:b/>
      <w:bCs/>
      <w:color w:val="000000"/>
      <w:sz w:val="31"/>
      <w:szCs w:val="31"/>
    </w:rPr>
  </w:style>
  <w:style w:type="paragraph" w:styleId="2">
    <w:name w:val="Body Text 2"/>
    <w:basedOn w:val="a0"/>
    <w:qFormat/>
    <w:rsid w:val="00305D6C"/>
    <w:pPr>
      <w:spacing w:after="120" w:line="480" w:lineRule="auto"/>
    </w:pPr>
  </w:style>
  <w:style w:type="paragraph" w:customStyle="1" w:styleId="ConsNormal">
    <w:name w:val="ConsNormal"/>
    <w:qFormat/>
    <w:rsid w:val="00305D6C"/>
    <w:pPr>
      <w:widowControl w:val="0"/>
      <w:ind w:right="19772" w:firstLine="720"/>
    </w:pPr>
    <w:rPr>
      <w:rFonts w:ascii="Arial" w:hAnsi="Arial" w:cs="Arial"/>
    </w:rPr>
  </w:style>
  <w:style w:type="paragraph" w:styleId="a">
    <w:name w:val="List Number"/>
    <w:basedOn w:val="a0"/>
    <w:qFormat/>
    <w:rsid w:val="00656C66"/>
    <w:pPr>
      <w:numPr>
        <w:numId w:val="1"/>
      </w:numPr>
      <w:contextualSpacing/>
    </w:pPr>
  </w:style>
  <w:style w:type="paragraph" w:styleId="ab">
    <w:name w:val="annotation text"/>
    <w:basedOn w:val="a0"/>
    <w:link w:val="aa"/>
    <w:qFormat/>
    <w:rsid w:val="00E92310"/>
    <w:rPr>
      <w:sz w:val="20"/>
      <w:szCs w:val="20"/>
    </w:rPr>
  </w:style>
  <w:style w:type="paragraph" w:styleId="ad">
    <w:name w:val="annotation subject"/>
    <w:basedOn w:val="ab"/>
    <w:next w:val="ab"/>
    <w:link w:val="ac"/>
    <w:qFormat/>
    <w:rsid w:val="00E92310"/>
    <w:rPr>
      <w:b/>
      <w:bCs/>
    </w:rPr>
  </w:style>
  <w:style w:type="paragraph" w:styleId="af7">
    <w:name w:val="Revision"/>
    <w:uiPriority w:val="99"/>
    <w:semiHidden/>
    <w:qFormat/>
    <w:rsid w:val="00E92310"/>
    <w:rPr>
      <w:sz w:val="24"/>
      <w:szCs w:val="24"/>
    </w:rPr>
  </w:style>
  <w:style w:type="paragraph" w:customStyle="1" w:styleId="af8">
    <w:name w:val="Содержимое врезки"/>
    <w:basedOn w:val="a0"/>
    <w:qFormat/>
  </w:style>
  <w:style w:type="paragraph" w:customStyle="1" w:styleId="10">
    <w:name w:val="Обычный (веб)1"/>
    <w:basedOn w:val="a0"/>
    <w:qFormat/>
    <w:pPr>
      <w:spacing w:before="100" w:after="100"/>
    </w:pPr>
  </w:style>
  <w:style w:type="paragraph" w:customStyle="1" w:styleId="ConsPlusNormal">
    <w:name w:val="ConsPlusNormal"/>
    <w:qFormat/>
    <w:pPr>
      <w:widowControl w:val="0"/>
      <w:ind w:firstLine="720"/>
    </w:pPr>
    <w:rPr>
      <w:rFonts w:ascii="Arial" w:hAnsi="Arial" w:cs="Arial"/>
      <w:lang w:eastAsia="zh-CN"/>
    </w:rPr>
  </w:style>
  <w:style w:type="paragraph" w:customStyle="1" w:styleId="ConsPlusTitle">
    <w:name w:val="ConsPlusTitle"/>
    <w:qFormat/>
    <w:pPr>
      <w:widowControl w:val="0"/>
    </w:pPr>
    <w:rPr>
      <w:rFonts w:ascii="Arial" w:hAnsi="Arial" w:cs="Arial"/>
      <w:b/>
      <w:bCs/>
      <w:lang w:eastAsia="zh-CN"/>
    </w:rPr>
  </w:style>
  <w:style w:type="paragraph" w:customStyle="1" w:styleId="ConsPlusNonformat">
    <w:name w:val="ConsPlusNonformat"/>
    <w:qFormat/>
    <w:pPr>
      <w:widowControl w:val="0"/>
    </w:pPr>
    <w:rPr>
      <w:rFonts w:ascii="Courier New" w:hAnsi="Courier New" w:cs="Courier New"/>
      <w:lang w:eastAsia="zh-CN"/>
    </w:rPr>
  </w:style>
  <w:style w:type="table" w:styleId="af9">
    <w:name w:val="Table Grid"/>
    <w:basedOn w:val="a2"/>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e-mail-topkischool2@mail.ru" TargetMode="External"/><Relationship Id="rId26" Type="http://schemas.openxmlformats.org/officeDocument/2006/relationships/hyperlink" Target="mailto:razdollschool@yandex.ru" TargetMode="External"/><Relationship Id="rId39"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mailto:shishka_50@mail.ru" TargetMode="External"/><Relationship Id="rId34" Type="http://schemas.openxmlformats.org/officeDocument/2006/relationships/footer" Target="footer6.xml"/><Relationship Id="rId42"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scool-1@inbox.ru" TargetMode="External"/><Relationship Id="rId25" Type="http://schemas.openxmlformats.org/officeDocument/2006/relationships/hyperlink" Target="mailto:schulglu@mail.ru" TargetMode="External"/><Relationship Id="rId33" Type="http://schemas.openxmlformats.org/officeDocument/2006/relationships/header" Target="header4.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schulzar@mail.ru" TargetMode="External"/><Relationship Id="rId29" Type="http://schemas.openxmlformats.org/officeDocument/2006/relationships/hyperlink" Target="mailto:moucsosh@yandex.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6784C8D4-910A-437B-933F-8BB7A07F80A8" TargetMode="External"/><Relationship Id="rId24" Type="http://schemas.openxmlformats.org/officeDocument/2006/relationships/hyperlink" Target="mailto:e-mail-school62007@yandex.ru" TargetMode="External"/><Relationship Id="rId32" Type="http://schemas.openxmlformats.org/officeDocument/2006/relationships/footer" Target="footer5.xml"/><Relationship Id="rId37" Type="http://schemas.openxmlformats.org/officeDocument/2006/relationships/header" Target="header5.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mailto:topki-school4@yandex.ru" TargetMode="External"/><Relationship Id="rId28" Type="http://schemas.openxmlformats.org/officeDocument/2006/relationships/hyperlink" Target="mailto:e-mail-u-sosnowo@mail.ru" TargetMode="External"/><Relationship Id="rId36" Type="http://schemas.openxmlformats.org/officeDocument/2006/relationships/hyperlink" Target="consultantplus://offline/ref=AC53945A1D70C15CC991F6E2542D6E7544E040F0A5FD3032282419D0BB08FAEAB799FB40004853C8395F9F06C2E8A7F9D3BE192858C4CAADD1ACA2CEY4a5J" TargetMode="Externa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mailto:mousosh8@mail.ru"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footer" Target="footer2.xml"/><Relationship Id="rId22" Type="http://schemas.openxmlformats.org/officeDocument/2006/relationships/hyperlink" Target="mailto:e-mail-schoolmag90@mail.ru" TargetMode="External"/><Relationship Id="rId27" Type="http://schemas.openxmlformats.org/officeDocument/2006/relationships/hyperlink" Target="mailto:ctopki@mail.ru" TargetMode="External"/><Relationship Id="rId30" Type="http://schemas.openxmlformats.org/officeDocument/2006/relationships/header" Target="header3.xml"/><Relationship Id="rId35" Type="http://schemas.openxmlformats.org/officeDocument/2006/relationships/hyperlink" Target="https://login.consultant.ru/link/?rnd=2ABAB0F9A19D9E7A82032A92DBB4B03A&amp;req=doc&amp;base=LAW&amp;n=372838&amp;REFFIELD=134&amp;REFDST=1000000208&amp;REFDOC=39795&amp;REFBASE=RLAW346&amp;stat=refcode%3D16876%3Bindex%3D447&amp;date=02.03.2021" TargetMode="External"/><Relationship Id="rId43"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618329B7271B4D68B55E5DDDC210197F"/>
        <w:category>
          <w:name w:val="Общие"/>
          <w:gallery w:val="placeholder"/>
        </w:category>
        <w:types>
          <w:type w:val="bbPlcHdr"/>
        </w:types>
        <w:behaviors>
          <w:behavior w:val="content"/>
        </w:behaviors>
        <w:guid w:val="{20DCBDAB-723C-4DB0-A87B-0E7561E20506}"/>
      </w:docPartPr>
      <w:docPartBody>
        <w:p w:rsidR="0072113F" w:rsidRDefault="0061315C" w:rsidP="0061315C">
          <w:pPr>
            <w:pStyle w:val="618329B7271B4D68B55E5DDDC210197F"/>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00000003" w:usb1="00002046" w:usb2="00000000" w:usb3="00000000" w:csb0="00000001" w:csb1="00000000"/>
  </w:font>
  <w:font w:name="Courier New">
    <w:panose1 w:val="02070309020205020404"/>
    <w:charset w:val="CC"/>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A3DB0"/>
    <w:rsid w:val="002B24BF"/>
    <w:rsid w:val="00333D12"/>
    <w:rsid w:val="003B69BD"/>
    <w:rsid w:val="003D4E3A"/>
    <w:rsid w:val="004544FC"/>
    <w:rsid w:val="004920AF"/>
    <w:rsid w:val="004C02D0"/>
    <w:rsid w:val="004E12EB"/>
    <w:rsid w:val="004E766B"/>
    <w:rsid w:val="004F7D49"/>
    <w:rsid w:val="00537ED6"/>
    <w:rsid w:val="00550021"/>
    <w:rsid w:val="0057545F"/>
    <w:rsid w:val="005E0C4B"/>
    <w:rsid w:val="005F0003"/>
    <w:rsid w:val="0061315C"/>
    <w:rsid w:val="006216D6"/>
    <w:rsid w:val="00634FB5"/>
    <w:rsid w:val="006639A1"/>
    <w:rsid w:val="006C1C8C"/>
    <w:rsid w:val="006D0431"/>
    <w:rsid w:val="0072113F"/>
    <w:rsid w:val="00755A35"/>
    <w:rsid w:val="00761B9F"/>
    <w:rsid w:val="007916A7"/>
    <w:rsid w:val="007B0074"/>
    <w:rsid w:val="007C693B"/>
    <w:rsid w:val="007D73EB"/>
    <w:rsid w:val="007E147D"/>
    <w:rsid w:val="007E3B6F"/>
    <w:rsid w:val="00803747"/>
    <w:rsid w:val="00880154"/>
    <w:rsid w:val="008A1B98"/>
    <w:rsid w:val="008A2706"/>
    <w:rsid w:val="008A4F9D"/>
    <w:rsid w:val="008E11D5"/>
    <w:rsid w:val="008F7D22"/>
    <w:rsid w:val="00982656"/>
    <w:rsid w:val="009B03E0"/>
    <w:rsid w:val="009B4259"/>
    <w:rsid w:val="00A35515"/>
    <w:rsid w:val="00A435BC"/>
    <w:rsid w:val="00A65498"/>
    <w:rsid w:val="00AD177F"/>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D1B8B"/>
    <w:rsid w:val="00E3574F"/>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A2D4C5626CE64B60B37374D130C09927">
    <w:name w:val="A2D4C5626CE64B60B37374D130C09927"/>
    <w:rsid w:val="00254260"/>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4481E-676C-4EE1-B78F-5CCC0CD78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15594</Words>
  <Characters>88887</Characters>
  <Application>Microsoft Office Word</Application>
  <DocSecurity>0</DocSecurity>
  <Lines>740</Lines>
  <Paragraphs>208</Paragraphs>
  <ScaleCrop>false</ScaleCrop>
  <Company>Грузовой терминал Пулково</Company>
  <LinksUpToDate>false</LinksUpToDate>
  <CharactersWithSpaces>104273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dc:description/>
  <cp:lastModifiedBy>Тимофеева Н. С.</cp:lastModifiedBy>
  <cp:revision>47</cp:revision>
  <cp:lastPrinted>2025-04-04T08:05:00Z</cp:lastPrinted>
  <dcterms:created xsi:type="dcterms:W3CDTF">2019-01-28T08:05:00Z</dcterms:created>
  <dcterms:modified xsi:type="dcterms:W3CDTF">2025-05-06T06:12:00Z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Дата документа">
    <vt:lpwstr>ezI2NGFkYTRlLWIyNzItNGVjYy1hMTE1LTEyNDZjOTU1NmJmYTozZTU1ZjA5MS00MWE0LTRlNTgtYTljNS1kYmU5MDc4MmNjZWN9</vt:lpwstr>
  </property>
  <property fmtid="{D5CDD505-2E9C-101B-9397-08002B2CF9AE}" pid="3"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4" name="TPL_Заголовок к тексту">
    <vt:lpwstr>ezI2NGFkYTRlLWIyNzItNGVjYy1hMTE1LTEyNDZjOTU1NmJmYTo0YmMzOWVmYi0xZjQ2LTRhMWUtOGI4Yy0wNGYyYjkwZDZhOGJ9</vt:lpwstr>
  </property>
  <property fmtid="{D5CDD505-2E9C-101B-9397-08002B2CF9AE}" pid="5"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6" name="TPL_Наименование приложений">
    <vt:lpwstr>QWRkZW5kYQ==</vt:lpwstr>
  </property>
  <property fmtid="{D5CDD505-2E9C-101B-9397-08002B2CF9AE}" pid="7" name="TPL_Номер распоряжения">
    <vt:lpwstr>ezI2NGFkYTRlLWIyNzItNGVjYy1hMTE1LTEyNDZjOTU1NmJmYToyNjNjZjA2OC1lMjI0LTRhODMtOWRmMC0xOThlODI4MTAxZDF9</vt:lpwstr>
  </property>
  <property fmtid="{D5CDD505-2E9C-101B-9397-08002B2CF9AE}" pid="8" name="TPL_Отметка об исполнителе">
    <vt:lpwstr>UGVyZm9ybWVyTm90ZXM=</vt:lpwstr>
  </property>
  <property fmtid="{D5CDD505-2E9C-101B-9397-08002B2CF9AE}" pid="9" name="TPL_ФИО подписывающего">
    <vt:lpwstr>ezI2NGFkYTRlLWIyNzItNGVjYy1hMTE1LTEyNDZjOTU1NmJmYTphOGNjNWMyYS1jZjg5LTQ2MTEtYTRmNC01MjQ5NzVhZDZhYmJ9LT5Jbml0aWFsc0FuZExhc3ROYW1l</vt:lpwstr>
  </property>
  <property fmtid="{D5CDD505-2E9C-101B-9397-08002B2CF9AE}" pid="10" name="TPL_Штрихкод">
    <vt:lpwstr>R2V0QmFyY29kZQ==</vt:lpwstr>
  </property>
  <property fmtid="{D5CDD505-2E9C-101B-9397-08002B2CF9AE}" pid="11"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ies>
</file>