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D2" w:rsidRPr="00A00BDF" w:rsidRDefault="00F214D2" w:rsidP="00EB5529">
      <w:pPr>
        <w:widowControl w:val="0"/>
        <w:autoSpaceDE w:val="0"/>
        <w:autoSpaceDN w:val="0"/>
        <w:adjustRightInd w:val="0"/>
        <w:spacing w:after="0" w:line="225"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49"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33" w:lineRule="exact"/>
        <w:rPr>
          <w:rFonts w:ascii="Times New Roman" w:hAnsi="Times New Roman" w:cs="Times New Roman"/>
          <w:sz w:val="24"/>
          <w:szCs w:val="24"/>
        </w:rPr>
      </w:pPr>
    </w:p>
    <w:p w:rsidR="00EB5529" w:rsidRDefault="00EB5529" w:rsidP="007736D4">
      <w:pPr>
        <w:widowControl w:val="0"/>
        <w:overflowPunct w:val="0"/>
        <w:autoSpaceDE w:val="0"/>
        <w:autoSpaceDN w:val="0"/>
        <w:adjustRightInd w:val="0"/>
        <w:spacing w:after="0" w:line="246" w:lineRule="auto"/>
        <w:ind w:left="360" w:right="400"/>
        <w:jc w:val="center"/>
        <w:rPr>
          <w:rFonts w:ascii="Arial" w:hAnsi="Arial" w:cs="Arial"/>
          <w:b/>
          <w:bCs/>
          <w:sz w:val="35"/>
          <w:szCs w:val="35"/>
        </w:rPr>
      </w:pPr>
    </w:p>
    <w:p w:rsidR="00EB5529" w:rsidRDefault="00EB5529" w:rsidP="007736D4">
      <w:pPr>
        <w:widowControl w:val="0"/>
        <w:overflowPunct w:val="0"/>
        <w:autoSpaceDE w:val="0"/>
        <w:autoSpaceDN w:val="0"/>
        <w:adjustRightInd w:val="0"/>
        <w:spacing w:after="0" w:line="246" w:lineRule="auto"/>
        <w:ind w:left="360" w:right="400"/>
        <w:jc w:val="center"/>
        <w:rPr>
          <w:rFonts w:ascii="Arial" w:hAnsi="Arial" w:cs="Arial"/>
          <w:b/>
          <w:bCs/>
          <w:sz w:val="35"/>
          <w:szCs w:val="35"/>
        </w:rPr>
      </w:pPr>
      <w:r w:rsidRPr="00EB5529">
        <w:rPr>
          <w:rFonts w:ascii="Arial" w:hAnsi="Arial" w:cs="Arial"/>
          <w:b/>
          <w:bCs/>
          <w:noProof/>
          <w:sz w:val="35"/>
          <w:szCs w:val="35"/>
        </w:rPr>
        <w:drawing>
          <wp:inline distT="0" distB="0" distL="0" distR="0">
            <wp:extent cx="1419148" cy="1784072"/>
            <wp:effectExtent l="19050" t="0" r="0" b="0"/>
            <wp:docPr id="14"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pic:cNvPicPr>
                      <a:picLocks noChangeAspect="1" noChangeArrowheads="1"/>
                    </pic:cNvPicPr>
                  </pic:nvPicPr>
                  <pic:blipFill>
                    <a:blip r:embed="rId8" cstate="print"/>
                    <a:srcRect/>
                    <a:stretch>
                      <a:fillRect/>
                    </a:stretch>
                  </pic:blipFill>
                  <pic:spPr bwMode="auto">
                    <a:xfrm>
                      <a:off x="0" y="0"/>
                      <a:ext cx="1423116" cy="1789061"/>
                    </a:xfrm>
                    <a:prstGeom prst="rect">
                      <a:avLst/>
                    </a:prstGeom>
                    <a:noFill/>
                    <a:ln w="9525">
                      <a:noFill/>
                      <a:miter lim="800000"/>
                      <a:headEnd/>
                      <a:tailEnd/>
                    </a:ln>
                  </pic:spPr>
                </pic:pic>
              </a:graphicData>
            </a:graphic>
          </wp:inline>
        </w:drawing>
      </w:r>
    </w:p>
    <w:p w:rsidR="00F214D2" w:rsidRPr="00A00BDF" w:rsidRDefault="0021417D" w:rsidP="007736D4">
      <w:pPr>
        <w:widowControl w:val="0"/>
        <w:overflowPunct w:val="0"/>
        <w:autoSpaceDE w:val="0"/>
        <w:autoSpaceDN w:val="0"/>
        <w:adjustRightInd w:val="0"/>
        <w:spacing w:after="0" w:line="246" w:lineRule="auto"/>
        <w:ind w:left="360" w:right="400"/>
        <w:jc w:val="center"/>
        <w:rPr>
          <w:rFonts w:ascii="Times New Roman" w:hAnsi="Times New Roman" w:cs="Times New Roman"/>
          <w:sz w:val="24"/>
          <w:szCs w:val="24"/>
        </w:rPr>
      </w:pPr>
      <w:r>
        <w:rPr>
          <w:rFonts w:ascii="Arial" w:hAnsi="Arial" w:cs="Arial"/>
          <w:b/>
          <w:bCs/>
          <w:sz w:val="35"/>
          <w:szCs w:val="35"/>
        </w:rPr>
        <w:t>С</w:t>
      </w:r>
      <w:r w:rsidR="00B628BD" w:rsidRPr="00A00BDF">
        <w:rPr>
          <w:rFonts w:ascii="Arial" w:hAnsi="Arial" w:cs="Arial"/>
          <w:b/>
          <w:bCs/>
          <w:sz w:val="35"/>
          <w:szCs w:val="35"/>
        </w:rPr>
        <w:t>хем</w:t>
      </w:r>
      <w:r w:rsidR="00D8133C" w:rsidRPr="00A00BDF">
        <w:rPr>
          <w:rFonts w:ascii="Arial" w:hAnsi="Arial" w:cs="Arial"/>
          <w:b/>
          <w:bCs/>
          <w:sz w:val="35"/>
          <w:szCs w:val="35"/>
        </w:rPr>
        <w:t xml:space="preserve">ы </w:t>
      </w:r>
      <w:r w:rsidR="00B628BD" w:rsidRPr="00A00BDF">
        <w:rPr>
          <w:rFonts w:ascii="Arial" w:hAnsi="Arial" w:cs="Arial"/>
          <w:b/>
          <w:bCs/>
          <w:sz w:val="35"/>
          <w:szCs w:val="35"/>
        </w:rPr>
        <w:t xml:space="preserve">теплоснабжения </w:t>
      </w:r>
      <w:r w:rsidR="00793A41">
        <w:rPr>
          <w:rFonts w:ascii="Arial" w:hAnsi="Arial" w:cs="Arial"/>
          <w:b/>
          <w:bCs/>
          <w:sz w:val="35"/>
          <w:szCs w:val="35"/>
        </w:rPr>
        <w:t xml:space="preserve">д. Малый </w:t>
      </w:r>
      <w:proofErr w:type="spellStart"/>
      <w:r w:rsidR="00793A41">
        <w:rPr>
          <w:rFonts w:ascii="Arial" w:hAnsi="Arial" w:cs="Arial"/>
          <w:b/>
          <w:bCs/>
          <w:sz w:val="35"/>
          <w:szCs w:val="35"/>
        </w:rPr>
        <w:t>Корчуга</w:t>
      </w:r>
      <w:proofErr w:type="spellEnd"/>
      <w:r w:rsidR="00793A41">
        <w:rPr>
          <w:rFonts w:ascii="Arial" w:hAnsi="Arial" w:cs="Arial"/>
          <w:b/>
          <w:bCs/>
          <w:sz w:val="35"/>
          <w:szCs w:val="35"/>
        </w:rPr>
        <w:t xml:space="preserve">, д. Большой </w:t>
      </w:r>
      <w:proofErr w:type="spellStart"/>
      <w:r w:rsidR="00793A41">
        <w:rPr>
          <w:rFonts w:ascii="Arial" w:hAnsi="Arial" w:cs="Arial"/>
          <w:b/>
          <w:bCs/>
          <w:sz w:val="35"/>
          <w:szCs w:val="35"/>
        </w:rPr>
        <w:t>Корчуган</w:t>
      </w:r>
      <w:proofErr w:type="spellEnd"/>
      <w:r w:rsidR="00793A41">
        <w:rPr>
          <w:rFonts w:ascii="Arial" w:hAnsi="Arial" w:cs="Arial"/>
          <w:b/>
          <w:bCs/>
          <w:sz w:val="35"/>
          <w:szCs w:val="35"/>
        </w:rPr>
        <w:t xml:space="preserve">, </w:t>
      </w:r>
      <w:proofErr w:type="spellStart"/>
      <w:r w:rsidR="00793A41">
        <w:rPr>
          <w:rFonts w:ascii="Arial" w:hAnsi="Arial" w:cs="Arial"/>
          <w:b/>
          <w:bCs/>
          <w:sz w:val="35"/>
          <w:szCs w:val="35"/>
        </w:rPr>
        <w:t>п</w:t>
      </w:r>
      <w:proofErr w:type="gramStart"/>
      <w:r w:rsidR="00793A41">
        <w:rPr>
          <w:rFonts w:ascii="Arial" w:hAnsi="Arial" w:cs="Arial"/>
          <w:b/>
          <w:bCs/>
          <w:sz w:val="35"/>
          <w:szCs w:val="35"/>
        </w:rPr>
        <w:t>.М</w:t>
      </w:r>
      <w:proofErr w:type="gramEnd"/>
      <w:r w:rsidR="00793A41">
        <w:rPr>
          <w:rFonts w:ascii="Arial" w:hAnsi="Arial" w:cs="Arial"/>
          <w:b/>
          <w:bCs/>
          <w:sz w:val="35"/>
          <w:szCs w:val="35"/>
        </w:rPr>
        <w:t>окроусовский</w:t>
      </w:r>
      <w:proofErr w:type="spellEnd"/>
      <w:r w:rsidR="00793A41">
        <w:rPr>
          <w:rFonts w:ascii="Arial" w:hAnsi="Arial" w:cs="Arial"/>
          <w:b/>
          <w:bCs/>
          <w:sz w:val="35"/>
          <w:szCs w:val="35"/>
        </w:rPr>
        <w:t xml:space="preserve">, д. </w:t>
      </w:r>
      <w:proofErr w:type="spellStart"/>
      <w:r w:rsidR="00793A41">
        <w:rPr>
          <w:rFonts w:ascii="Arial" w:hAnsi="Arial" w:cs="Arial"/>
          <w:b/>
          <w:bCs/>
          <w:sz w:val="35"/>
          <w:szCs w:val="35"/>
        </w:rPr>
        <w:t>Бурухино</w:t>
      </w:r>
      <w:proofErr w:type="spellEnd"/>
      <w:r w:rsidR="00793A41">
        <w:rPr>
          <w:rFonts w:ascii="Arial" w:hAnsi="Arial" w:cs="Arial"/>
          <w:b/>
          <w:bCs/>
          <w:sz w:val="35"/>
          <w:szCs w:val="35"/>
        </w:rPr>
        <w:t xml:space="preserve">, </w:t>
      </w:r>
      <w:proofErr w:type="spellStart"/>
      <w:r w:rsidR="00793A41">
        <w:rPr>
          <w:rFonts w:ascii="Arial" w:hAnsi="Arial" w:cs="Arial"/>
          <w:b/>
          <w:bCs/>
          <w:sz w:val="35"/>
          <w:szCs w:val="35"/>
        </w:rPr>
        <w:t>д.Цыпино</w:t>
      </w:r>
      <w:proofErr w:type="spellEnd"/>
    </w:p>
    <w:p w:rsidR="00F214D2" w:rsidRPr="00A00BDF" w:rsidRDefault="00F214D2">
      <w:pPr>
        <w:widowControl w:val="0"/>
        <w:autoSpaceDE w:val="0"/>
        <w:autoSpaceDN w:val="0"/>
        <w:adjustRightInd w:val="0"/>
        <w:spacing w:after="0" w:line="56" w:lineRule="exact"/>
        <w:rPr>
          <w:rFonts w:ascii="Times New Roman" w:hAnsi="Times New Roman" w:cs="Times New Roman"/>
          <w:sz w:val="24"/>
          <w:szCs w:val="24"/>
        </w:rPr>
      </w:pPr>
    </w:p>
    <w:p w:rsidR="00F214D2" w:rsidRPr="00A00BDF" w:rsidRDefault="00B628BD">
      <w:pPr>
        <w:widowControl w:val="0"/>
        <w:autoSpaceDE w:val="0"/>
        <w:autoSpaceDN w:val="0"/>
        <w:adjustRightInd w:val="0"/>
        <w:spacing w:after="0" w:line="240" w:lineRule="auto"/>
        <w:rPr>
          <w:rFonts w:ascii="Times New Roman" w:hAnsi="Times New Roman" w:cs="Times New Roman"/>
          <w:sz w:val="24"/>
          <w:szCs w:val="24"/>
        </w:rPr>
      </w:pPr>
      <w:r w:rsidRPr="00A00BDF">
        <w:rPr>
          <w:rFonts w:ascii="Arial" w:hAnsi="Arial" w:cs="Arial"/>
          <w:b/>
          <w:bCs/>
          <w:sz w:val="28"/>
          <w:szCs w:val="28"/>
        </w:rPr>
        <w:t>на период 20</w:t>
      </w:r>
      <w:r w:rsidR="00793A41">
        <w:rPr>
          <w:rFonts w:ascii="Arial" w:hAnsi="Arial" w:cs="Arial"/>
          <w:b/>
          <w:bCs/>
          <w:sz w:val="28"/>
          <w:szCs w:val="28"/>
        </w:rPr>
        <w:t>21</w:t>
      </w:r>
      <w:r w:rsidRPr="00A00BDF">
        <w:rPr>
          <w:rFonts w:ascii="Arial" w:hAnsi="Arial" w:cs="Arial"/>
          <w:b/>
          <w:bCs/>
          <w:sz w:val="28"/>
          <w:szCs w:val="28"/>
        </w:rPr>
        <w:t>-20</w:t>
      </w:r>
      <w:r w:rsidR="00793A41">
        <w:rPr>
          <w:rFonts w:ascii="Arial" w:hAnsi="Arial" w:cs="Arial"/>
          <w:b/>
          <w:bCs/>
          <w:sz w:val="28"/>
          <w:szCs w:val="28"/>
        </w:rPr>
        <w:t>23</w:t>
      </w:r>
      <w:r w:rsidRPr="00A00BDF">
        <w:rPr>
          <w:rFonts w:ascii="Arial" w:hAnsi="Arial" w:cs="Arial"/>
          <w:b/>
          <w:bCs/>
          <w:sz w:val="28"/>
          <w:szCs w:val="28"/>
        </w:rPr>
        <w:t xml:space="preserve"> г</w:t>
      </w:r>
      <w:r w:rsidR="00793A41">
        <w:rPr>
          <w:rFonts w:ascii="Arial" w:hAnsi="Arial" w:cs="Arial"/>
          <w:b/>
          <w:bCs/>
          <w:sz w:val="28"/>
          <w:szCs w:val="28"/>
        </w:rPr>
        <w:t>.г. с перспективой до 2030</w:t>
      </w:r>
      <w:r w:rsidRPr="00A00BDF">
        <w:rPr>
          <w:rFonts w:ascii="Arial" w:hAnsi="Arial" w:cs="Arial"/>
          <w:b/>
          <w:bCs/>
          <w:sz w:val="28"/>
          <w:szCs w:val="28"/>
        </w:rPr>
        <w:t>г.</w:t>
      </w: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359" w:lineRule="exact"/>
        <w:rPr>
          <w:rFonts w:ascii="Times New Roman" w:hAnsi="Times New Roman" w:cs="Times New Roman"/>
          <w:sz w:val="24"/>
          <w:szCs w:val="24"/>
        </w:rPr>
      </w:pPr>
    </w:p>
    <w:p w:rsidR="00F214D2" w:rsidRPr="00A00BDF" w:rsidRDefault="00B628BD">
      <w:pPr>
        <w:widowControl w:val="0"/>
        <w:autoSpaceDE w:val="0"/>
        <w:autoSpaceDN w:val="0"/>
        <w:adjustRightInd w:val="0"/>
        <w:spacing w:after="0" w:line="240" w:lineRule="auto"/>
        <w:ind w:left="1780"/>
        <w:rPr>
          <w:rFonts w:ascii="Times New Roman" w:hAnsi="Times New Roman" w:cs="Times New Roman"/>
          <w:sz w:val="24"/>
          <w:szCs w:val="24"/>
        </w:rPr>
      </w:pPr>
      <w:r w:rsidRPr="00A00BDF">
        <w:rPr>
          <w:rFonts w:ascii="Arial" w:hAnsi="Arial" w:cs="Arial"/>
          <w:b/>
          <w:bCs/>
          <w:sz w:val="28"/>
          <w:szCs w:val="28"/>
        </w:rPr>
        <w:t>Пояснительная записка</w:t>
      </w: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rsidP="00793A41">
      <w:pPr>
        <w:widowControl w:val="0"/>
        <w:autoSpaceDE w:val="0"/>
        <w:autoSpaceDN w:val="0"/>
        <w:adjustRightInd w:val="0"/>
        <w:spacing w:after="0" w:line="240" w:lineRule="auto"/>
        <w:rPr>
          <w:rFonts w:ascii="Times New Roman" w:hAnsi="Times New Roman" w:cs="Times New Roman"/>
          <w:sz w:val="24"/>
          <w:szCs w:val="24"/>
        </w:rPr>
      </w:pPr>
    </w:p>
    <w:p w:rsidR="00F214D2" w:rsidRPr="00A00BDF" w:rsidRDefault="007077A5">
      <w:pPr>
        <w:widowControl w:val="0"/>
        <w:autoSpaceDE w:val="0"/>
        <w:autoSpaceDN w:val="0"/>
        <w:adjustRightInd w:val="0"/>
        <w:spacing w:after="0" w:line="240" w:lineRule="auto"/>
        <w:rPr>
          <w:rFonts w:ascii="Times New Roman" w:hAnsi="Times New Roman" w:cs="Times New Roman"/>
          <w:sz w:val="24"/>
          <w:szCs w:val="24"/>
        </w:rPr>
        <w:sectPr w:rsidR="00F214D2" w:rsidRPr="00A00BDF" w:rsidSect="00C26379">
          <w:footerReference w:type="default" r:id="rId9"/>
          <w:pgSz w:w="11900" w:h="16838"/>
          <w:pgMar w:top="1440" w:right="860" w:bottom="1049" w:left="4140" w:header="720" w:footer="720" w:gutter="0"/>
          <w:cols w:space="720" w:equalWidth="0">
            <w:col w:w="6900"/>
          </w:cols>
          <w:noEndnote/>
        </w:sectPr>
      </w:pPr>
      <w:r>
        <w:rPr>
          <w:rFonts w:ascii="Times New Roman" w:hAnsi="Times New Roman" w:cs="Times New Roman"/>
          <w:sz w:val="24"/>
          <w:szCs w:val="24"/>
        </w:rPr>
        <w:t xml:space="preserve">                         Топки 20</w:t>
      </w:r>
      <w:r w:rsidR="00EB5529">
        <w:rPr>
          <w:rFonts w:ascii="Times New Roman" w:hAnsi="Times New Roman" w:cs="Times New Roman"/>
          <w:sz w:val="24"/>
          <w:szCs w:val="24"/>
        </w:rPr>
        <w:t>20</w:t>
      </w:r>
    </w:p>
    <w:p w:rsidR="00F214D2" w:rsidRPr="00A00BDF" w:rsidRDefault="00B628BD">
      <w:pPr>
        <w:widowControl w:val="0"/>
        <w:autoSpaceDE w:val="0"/>
        <w:autoSpaceDN w:val="0"/>
        <w:adjustRightInd w:val="0"/>
        <w:spacing w:after="0" w:line="240" w:lineRule="auto"/>
        <w:ind w:left="4360"/>
        <w:rPr>
          <w:rFonts w:ascii="Times New Roman" w:hAnsi="Times New Roman" w:cs="Times New Roman"/>
          <w:sz w:val="24"/>
          <w:szCs w:val="24"/>
        </w:rPr>
      </w:pPr>
      <w:bookmarkStart w:id="0" w:name="page3"/>
      <w:bookmarkStart w:id="1" w:name="page5"/>
      <w:bookmarkEnd w:id="0"/>
      <w:bookmarkEnd w:id="1"/>
      <w:r w:rsidRPr="00A00BDF">
        <w:rPr>
          <w:rFonts w:ascii="Times New Roman" w:hAnsi="Times New Roman" w:cs="Times New Roman"/>
          <w:b/>
          <w:bCs/>
          <w:sz w:val="28"/>
          <w:szCs w:val="28"/>
        </w:rPr>
        <w:lastRenderedPageBreak/>
        <w:t>Содержание</w:t>
      </w: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5E32A6" w:rsidRPr="00A00BDF" w:rsidRDefault="005E32A6">
      <w:pPr>
        <w:widowControl w:val="0"/>
        <w:autoSpaceDE w:val="0"/>
        <w:autoSpaceDN w:val="0"/>
        <w:adjustRightInd w:val="0"/>
        <w:spacing w:after="0" w:line="275" w:lineRule="exact"/>
        <w:rPr>
          <w:rFonts w:ascii="Times New Roman" w:hAnsi="Times New Roman" w:cs="Times New Roman"/>
          <w:sz w:val="24"/>
          <w:szCs w:val="24"/>
        </w:rPr>
      </w:pPr>
    </w:p>
    <w:p w:rsidR="00F214D2" w:rsidRPr="00A00BDF" w:rsidRDefault="00B628BD" w:rsidP="0090628E">
      <w:pPr>
        <w:widowControl w:val="0"/>
        <w:tabs>
          <w:tab w:val="left" w:leader="dot" w:pos="1006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Введение</w:t>
      </w:r>
      <w:r w:rsidRPr="00A00BDF">
        <w:rPr>
          <w:rFonts w:ascii="Times New Roman" w:hAnsi="Times New Roman" w:cs="Times New Roman"/>
          <w:sz w:val="24"/>
          <w:szCs w:val="24"/>
        </w:rPr>
        <w:tab/>
        <w:t>7</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1. Показатели перспективного спроса на тепловую энергию (мощность) и теплоноситель </w:t>
      </w:r>
      <w:proofErr w:type="gramStart"/>
      <w:r w:rsidRPr="00A00BDF">
        <w:rPr>
          <w:rFonts w:ascii="Times New Roman" w:hAnsi="Times New Roman" w:cs="Times New Roman"/>
          <w:sz w:val="26"/>
          <w:szCs w:val="26"/>
        </w:rPr>
        <w:t>в</w:t>
      </w:r>
      <w:proofErr w:type="gramEnd"/>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установленных </w:t>
      </w:r>
      <w:proofErr w:type="gramStart"/>
      <w:r w:rsidRPr="00A00BDF">
        <w:rPr>
          <w:rFonts w:ascii="Times New Roman" w:hAnsi="Times New Roman" w:cs="Times New Roman"/>
          <w:sz w:val="26"/>
          <w:szCs w:val="26"/>
        </w:rPr>
        <w:t>границах</w:t>
      </w:r>
      <w:proofErr w:type="gramEnd"/>
      <w:r w:rsidRPr="00A00BDF">
        <w:rPr>
          <w:rFonts w:ascii="Times New Roman" w:hAnsi="Times New Roman" w:cs="Times New Roman"/>
          <w:sz w:val="26"/>
          <w:szCs w:val="26"/>
        </w:rPr>
        <w:t xml:space="preserve"> территории поселения, городского округа</w:t>
      </w:r>
      <w:r w:rsidRPr="00A00BDF">
        <w:rPr>
          <w:rFonts w:ascii="Times New Roman" w:hAnsi="Times New Roman" w:cs="Times New Roman"/>
          <w:sz w:val="24"/>
          <w:szCs w:val="24"/>
        </w:rPr>
        <w:tab/>
        <w:t>11</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1.1. Общая часть</w:t>
      </w:r>
      <w:r w:rsidRPr="00A00BDF">
        <w:rPr>
          <w:rFonts w:ascii="Times New Roman" w:hAnsi="Times New Roman" w:cs="Times New Roman"/>
          <w:sz w:val="24"/>
          <w:szCs w:val="24"/>
        </w:rPr>
        <w:tab/>
        <w:t>11</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1.2.  Площадь  строительных  фондов  и  приросты  площади  строительных  фондов  </w:t>
      </w:r>
      <w:proofErr w:type="gramStart"/>
      <w:r w:rsidRPr="00A00BDF">
        <w:rPr>
          <w:rFonts w:ascii="Times New Roman" w:hAnsi="Times New Roman" w:cs="Times New Roman"/>
          <w:sz w:val="26"/>
          <w:szCs w:val="26"/>
        </w:rPr>
        <w:t>по</w:t>
      </w:r>
      <w:proofErr w:type="gramEnd"/>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расчетным элементам территориального деления</w:t>
      </w:r>
      <w:r w:rsidRPr="00A00BDF">
        <w:rPr>
          <w:rFonts w:ascii="Times New Roman" w:hAnsi="Times New Roman" w:cs="Times New Roman"/>
          <w:sz w:val="24"/>
          <w:szCs w:val="24"/>
        </w:rPr>
        <w:tab/>
        <w:t>11</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1.3.  Объемы  потребления  тепловой  энергии  (мощности),  теплоносителя  и  приросты</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потребления тепловой энергии (мощности)</w:t>
      </w:r>
      <w:r w:rsidRPr="00A00BDF">
        <w:rPr>
          <w:rFonts w:ascii="Times New Roman" w:hAnsi="Times New Roman" w:cs="Times New Roman"/>
          <w:sz w:val="24"/>
          <w:szCs w:val="24"/>
        </w:rPr>
        <w:tab/>
        <w:t>1</w:t>
      </w:r>
      <w:r w:rsidR="005E047B">
        <w:rPr>
          <w:rFonts w:ascii="Times New Roman" w:hAnsi="Times New Roman" w:cs="Times New Roman"/>
          <w:sz w:val="24"/>
          <w:szCs w:val="24"/>
        </w:rPr>
        <w:t>2</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numPr>
          <w:ilvl w:val="0"/>
          <w:numId w:val="1"/>
        </w:numPr>
        <w:tabs>
          <w:tab w:val="clear" w:pos="720"/>
          <w:tab w:val="num" w:pos="700"/>
        </w:tabs>
        <w:overflowPunct w:val="0"/>
        <w:autoSpaceDE w:val="0"/>
        <w:autoSpaceDN w:val="0"/>
        <w:adjustRightInd w:val="0"/>
        <w:spacing w:after="0" w:line="240" w:lineRule="auto"/>
        <w:ind w:left="700" w:hanging="700"/>
        <w:jc w:val="both"/>
        <w:rPr>
          <w:rFonts w:ascii="Times New Roman" w:hAnsi="Times New Roman" w:cs="Times New Roman"/>
          <w:sz w:val="26"/>
          <w:szCs w:val="26"/>
        </w:rPr>
      </w:pPr>
      <w:r w:rsidRPr="00A00BDF">
        <w:rPr>
          <w:rFonts w:ascii="Times New Roman" w:hAnsi="Times New Roman" w:cs="Times New Roman"/>
          <w:sz w:val="26"/>
          <w:szCs w:val="26"/>
        </w:rPr>
        <w:t xml:space="preserve">Потребление   тепловой   энергии   (мощности)   и   теплоносителя   объектами, </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proofErr w:type="gramStart"/>
      <w:r w:rsidRPr="00A00BDF">
        <w:rPr>
          <w:rFonts w:ascii="Times New Roman" w:hAnsi="Times New Roman" w:cs="Times New Roman"/>
          <w:sz w:val="26"/>
          <w:szCs w:val="26"/>
        </w:rPr>
        <w:t>расположенными</w:t>
      </w:r>
      <w:proofErr w:type="gramEnd"/>
      <w:r w:rsidRPr="00A00BDF">
        <w:rPr>
          <w:rFonts w:ascii="Times New Roman" w:hAnsi="Times New Roman" w:cs="Times New Roman"/>
          <w:sz w:val="26"/>
          <w:szCs w:val="26"/>
        </w:rPr>
        <w:t xml:space="preserve"> в производственных зонах</w:t>
      </w:r>
      <w:r w:rsidRPr="00A00BDF">
        <w:rPr>
          <w:rFonts w:ascii="Times New Roman" w:hAnsi="Times New Roman" w:cs="Times New Roman"/>
          <w:sz w:val="24"/>
          <w:szCs w:val="24"/>
        </w:rPr>
        <w:tab/>
        <w:t>1</w:t>
      </w:r>
      <w:r w:rsidR="005E047B">
        <w:rPr>
          <w:rFonts w:ascii="Times New Roman" w:hAnsi="Times New Roman" w:cs="Times New Roman"/>
          <w:sz w:val="24"/>
          <w:szCs w:val="24"/>
        </w:rPr>
        <w:t>4</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2. Перспективные балансы тепловой мощности источников тепловой энергии и тепловой</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нагрузки потребителей</w:t>
      </w:r>
      <w:r w:rsidRPr="00A00BDF">
        <w:rPr>
          <w:rFonts w:ascii="Times New Roman" w:hAnsi="Times New Roman" w:cs="Times New Roman"/>
          <w:sz w:val="24"/>
          <w:szCs w:val="24"/>
        </w:rPr>
        <w:tab/>
        <w:t>1</w:t>
      </w:r>
      <w:r w:rsidR="005E047B">
        <w:rPr>
          <w:rFonts w:ascii="Times New Roman" w:hAnsi="Times New Roman" w:cs="Times New Roman"/>
          <w:sz w:val="24"/>
          <w:szCs w:val="24"/>
        </w:rPr>
        <w:t>5</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2.1. Радиусы эффективного теплоснабжения</w:t>
      </w:r>
      <w:r w:rsidRPr="00A00BDF">
        <w:rPr>
          <w:rFonts w:ascii="Times New Roman" w:hAnsi="Times New Roman" w:cs="Times New Roman"/>
          <w:sz w:val="24"/>
          <w:szCs w:val="24"/>
        </w:rPr>
        <w:tab/>
        <w:t>1</w:t>
      </w:r>
      <w:r w:rsidR="005E047B">
        <w:rPr>
          <w:rFonts w:ascii="Times New Roman" w:hAnsi="Times New Roman" w:cs="Times New Roman"/>
          <w:sz w:val="24"/>
          <w:szCs w:val="24"/>
        </w:rPr>
        <w:t>5</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2.2. Описание существующих и перспективных зон действия систем теплоснабжения и</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источников тепловой энергии</w:t>
      </w:r>
      <w:r w:rsidRPr="00A00BDF">
        <w:rPr>
          <w:rFonts w:ascii="Times New Roman" w:hAnsi="Times New Roman" w:cs="Times New Roman"/>
          <w:sz w:val="24"/>
          <w:szCs w:val="24"/>
        </w:rPr>
        <w:tab/>
        <w:t>1</w:t>
      </w:r>
      <w:r w:rsidR="005E047B">
        <w:rPr>
          <w:rFonts w:ascii="Times New Roman" w:hAnsi="Times New Roman" w:cs="Times New Roman"/>
          <w:sz w:val="24"/>
          <w:szCs w:val="24"/>
        </w:rPr>
        <w:t>7</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2.3. Описание существующих и перспективных зон действия индивидуальных источников</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тепловой энергии</w:t>
      </w:r>
      <w:r w:rsidRPr="00A00BDF">
        <w:rPr>
          <w:rFonts w:ascii="Times New Roman" w:hAnsi="Times New Roman" w:cs="Times New Roman"/>
          <w:sz w:val="24"/>
          <w:szCs w:val="24"/>
        </w:rPr>
        <w:tab/>
      </w:r>
      <w:r w:rsidR="005E047B">
        <w:rPr>
          <w:rFonts w:ascii="Times New Roman" w:hAnsi="Times New Roman" w:cs="Times New Roman"/>
          <w:sz w:val="24"/>
          <w:szCs w:val="24"/>
        </w:rPr>
        <w:t>19</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2.4. Перспективные балансы тепловой мощности и тепловой нагрузки в </w:t>
      </w:r>
      <w:proofErr w:type="gramStart"/>
      <w:r w:rsidRPr="00A00BDF">
        <w:rPr>
          <w:rFonts w:ascii="Times New Roman" w:hAnsi="Times New Roman" w:cs="Times New Roman"/>
          <w:sz w:val="26"/>
          <w:szCs w:val="26"/>
        </w:rPr>
        <w:t>перспективных</w:t>
      </w:r>
      <w:proofErr w:type="gramEnd"/>
    </w:p>
    <w:p w:rsidR="00F214D2" w:rsidRPr="00A00BDF" w:rsidRDefault="00F214D2" w:rsidP="0090628E">
      <w:pPr>
        <w:widowControl w:val="0"/>
        <w:autoSpaceDE w:val="0"/>
        <w:autoSpaceDN w:val="0"/>
        <w:adjustRightInd w:val="0"/>
        <w:spacing w:after="0" w:line="148"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зонах  действия  источников  тепловой  энергии,  в  том  числе  работающих  на  </w:t>
      </w:r>
      <w:proofErr w:type="gramStart"/>
      <w:r w:rsidRPr="00A00BDF">
        <w:rPr>
          <w:rFonts w:ascii="Times New Roman" w:hAnsi="Times New Roman" w:cs="Times New Roman"/>
          <w:sz w:val="26"/>
          <w:szCs w:val="26"/>
        </w:rPr>
        <w:t>единую</w:t>
      </w:r>
      <w:proofErr w:type="gramEnd"/>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тепловую сеть</w:t>
      </w:r>
      <w:r w:rsidRPr="00A00BDF">
        <w:rPr>
          <w:rFonts w:ascii="Times New Roman" w:hAnsi="Times New Roman" w:cs="Times New Roman"/>
          <w:sz w:val="24"/>
          <w:szCs w:val="24"/>
        </w:rPr>
        <w:tab/>
        <w:t>2</w:t>
      </w:r>
      <w:r w:rsidR="005E047B">
        <w:rPr>
          <w:rFonts w:ascii="Times New Roman" w:hAnsi="Times New Roman" w:cs="Times New Roman"/>
          <w:sz w:val="24"/>
          <w:szCs w:val="24"/>
        </w:rPr>
        <w:t>0</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2.5. Существующие и перспективные затраты тепловой мощности на хозяйственные нужды</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источников тепловой энергии</w:t>
      </w:r>
      <w:r w:rsidRPr="00A00BDF">
        <w:rPr>
          <w:rFonts w:ascii="Times New Roman" w:hAnsi="Times New Roman" w:cs="Times New Roman"/>
          <w:sz w:val="24"/>
          <w:szCs w:val="24"/>
        </w:rPr>
        <w:tab/>
        <w:t>2</w:t>
      </w:r>
      <w:r w:rsidR="005E047B">
        <w:rPr>
          <w:rFonts w:ascii="Times New Roman" w:hAnsi="Times New Roman" w:cs="Times New Roman"/>
          <w:sz w:val="24"/>
          <w:szCs w:val="24"/>
        </w:rPr>
        <w:t>2</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2.6. Значения существующей и перспективной тепловой мощности источников тепловой</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энергии нетто</w:t>
      </w:r>
      <w:r w:rsidRPr="00A00BDF">
        <w:rPr>
          <w:rFonts w:ascii="Times New Roman" w:hAnsi="Times New Roman" w:cs="Times New Roman"/>
          <w:sz w:val="24"/>
          <w:szCs w:val="24"/>
        </w:rPr>
        <w:tab/>
        <w:t>2</w:t>
      </w:r>
      <w:r w:rsidR="005E047B">
        <w:rPr>
          <w:rFonts w:ascii="Times New Roman" w:hAnsi="Times New Roman" w:cs="Times New Roman"/>
          <w:sz w:val="24"/>
          <w:szCs w:val="24"/>
        </w:rPr>
        <w:t>3</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39"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2.7. Значения существующих и перспективных потерь тепловой энергии при ее передаче </w:t>
      </w:r>
      <w:proofErr w:type="gramStart"/>
      <w:r w:rsidRPr="00A00BDF">
        <w:rPr>
          <w:rFonts w:ascii="Times New Roman" w:hAnsi="Times New Roman" w:cs="Times New Roman"/>
          <w:sz w:val="26"/>
          <w:szCs w:val="26"/>
        </w:rPr>
        <w:t>по</w:t>
      </w:r>
      <w:proofErr w:type="gramEnd"/>
    </w:p>
    <w:p w:rsidR="00F214D2" w:rsidRPr="00A00BDF" w:rsidRDefault="00F214D2" w:rsidP="0090628E">
      <w:pPr>
        <w:widowControl w:val="0"/>
        <w:autoSpaceDE w:val="0"/>
        <w:autoSpaceDN w:val="0"/>
        <w:adjustRightInd w:val="0"/>
        <w:spacing w:after="0" w:line="149"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тепловым сетям</w:t>
      </w:r>
      <w:r w:rsidRPr="00A00BDF">
        <w:rPr>
          <w:rFonts w:ascii="Times New Roman" w:hAnsi="Times New Roman" w:cs="Times New Roman"/>
          <w:sz w:val="24"/>
          <w:szCs w:val="24"/>
        </w:rPr>
        <w:tab/>
        <w:t>2</w:t>
      </w:r>
      <w:r w:rsidR="005E047B">
        <w:rPr>
          <w:rFonts w:ascii="Times New Roman" w:hAnsi="Times New Roman" w:cs="Times New Roman"/>
          <w:sz w:val="24"/>
          <w:szCs w:val="24"/>
        </w:rPr>
        <w:t>3</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39" w:lineRule="auto"/>
        <w:jc w:val="both"/>
        <w:rPr>
          <w:rFonts w:ascii="Times New Roman" w:hAnsi="Times New Roman" w:cs="Times New Roman"/>
          <w:sz w:val="24"/>
          <w:szCs w:val="24"/>
        </w:rPr>
      </w:pPr>
      <w:r w:rsidRPr="00A00BDF">
        <w:rPr>
          <w:rFonts w:ascii="Times New Roman" w:hAnsi="Times New Roman" w:cs="Times New Roman"/>
          <w:sz w:val="26"/>
          <w:szCs w:val="26"/>
        </w:rPr>
        <w:t>2.8. Затраты существующей и перспективной тепловой мощности на хозяйственные нужды</w:t>
      </w:r>
    </w:p>
    <w:p w:rsidR="00F214D2" w:rsidRPr="00A00BDF" w:rsidRDefault="00F214D2" w:rsidP="0090628E">
      <w:pPr>
        <w:widowControl w:val="0"/>
        <w:autoSpaceDE w:val="0"/>
        <w:autoSpaceDN w:val="0"/>
        <w:adjustRightInd w:val="0"/>
        <w:spacing w:after="0" w:line="151"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тепловых сетей</w:t>
      </w:r>
      <w:r w:rsidRPr="00A00BDF">
        <w:rPr>
          <w:rFonts w:ascii="Times New Roman" w:hAnsi="Times New Roman" w:cs="Times New Roman"/>
          <w:sz w:val="24"/>
          <w:szCs w:val="24"/>
        </w:rPr>
        <w:tab/>
        <w:t>2</w:t>
      </w:r>
      <w:r w:rsidR="005E047B">
        <w:rPr>
          <w:rFonts w:ascii="Times New Roman" w:hAnsi="Times New Roman" w:cs="Times New Roman"/>
          <w:sz w:val="24"/>
          <w:szCs w:val="24"/>
        </w:rPr>
        <w:t>5</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2.9. Значения существующей и перспективной резервной тепловой мощности источников</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теплоснабжения, в том числе источников тепловой энергии, принадлежащих потребителям,</w:t>
      </w:r>
    </w:p>
    <w:p w:rsidR="00F214D2" w:rsidRPr="00A00BDF" w:rsidRDefault="00F214D2" w:rsidP="0090628E">
      <w:pPr>
        <w:widowControl w:val="0"/>
        <w:autoSpaceDE w:val="0"/>
        <w:autoSpaceDN w:val="0"/>
        <w:adjustRightInd w:val="0"/>
        <w:spacing w:after="0" w:line="200" w:lineRule="exact"/>
        <w:jc w:val="both"/>
        <w:rPr>
          <w:rFonts w:ascii="Times New Roman" w:hAnsi="Times New Roman" w:cs="Times New Roman"/>
          <w:sz w:val="24"/>
          <w:szCs w:val="24"/>
        </w:rPr>
      </w:pPr>
    </w:p>
    <w:p w:rsidR="00F214D2" w:rsidRPr="00A00BDF" w:rsidRDefault="00F214D2" w:rsidP="0090628E">
      <w:pPr>
        <w:widowControl w:val="0"/>
        <w:autoSpaceDE w:val="0"/>
        <w:autoSpaceDN w:val="0"/>
        <w:adjustRightInd w:val="0"/>
        <w:spacing w:after="0" w:line="200" w:lineRule="exact"/>
        <w:jc w:val="both"/>
        <w:rPr>
          <w:rFonts w:ascii="Times New Roman" w:hAnsi="Times New Roman" w:cs="Times New Roman"/>
          <w:sz w:val="24"/>
          <w:szCs w:val="24"/>
        </w:rPr>
      </w:pPr>
    </w:p>
    <w:p w:rsidR="00F214D2" w:rsidRPr="00A00BDF" w:rsidRDefault="00F214D2" w:rsidP="0090628E">
      <w:pPr>
        <w:widowControl w:val="0"/>
        <w:autoSpaceDE w:val="0"/>
        <w:autoSpaceDN w:val="0"/>
        <w:adjustRightInd w:val="0"/>
        <w:spacing w:after="0" w:line="20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bookmarkStart w:id="2" w:name="page7"/>
      <w:bookmarkEnd w:id="2"/>
      <w:r w:rsidRPr="00A00BDF">
        <w:rPr>
          <w:rFonts w:ascii="Times New Roman" w:hAnsi="Times New Roman" w:cs="Times New Roman"/>
          <w:sz w:val="26"/>
          <w:szCs w:val="26"/>
        </w:rPr>
        <w:lastRenderedPageBreak/>
        <w:t xml:space="preserve">и источников тепловой энергии теплоснабжающих организаций, с выделением </w:t>
      </w:r>
      <w:proofErr w:type="gramStart"/>
      <w:r w:rsidRPr="00A00BDF">
        <w:rPr>
          <w:rFonts w:ascii="Times New Roman" w:hAnsi="Times New Roman" w:cs="Times New Roman"/>
          <w:sz w:val="26"/>
          <w:szCs w:val="26"/>
        </w:rPr>
        <w:t>аварийного</w:t>
      </w:r>
      <w:proofErr w:type="gramEnd"/>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резерва и резерва по договорам на поддержание резервной тепловой мощности</w:t>
      </w:r>
      <w:r w:rsidR="005E047B">
        <w:rPr>
          <w:rFonts w:ascii="Times New Roman" w:hAnsi="Times New Roman" w:cs="Times New Roman"/>
          <w:sz w:val="24"/>
          <w:szCs w:val="24"/>
        </w:rPr>
        <w:tab/>
        <w:t>25</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2.10.  Значения  существующей  и  перспективной   тепловой  нагрузки  потребителей,</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00BDF">
        <w:rPr>
          <w:rFonts w:ascii="Times New Roman" w:hAnsi="Times New Roman" w:cs="Times New Roman"/>
          <w:sz w:val="26"/>
          <w:szCs w:val="26"/>
        </w:rPr>
        <w:t>устанавливаемые   по   договорам   на   поддержание   резервной   тепловой   мощности,</w:t>
      </w:r>
      <w:proofErr w:type="gramEnd"/>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долгосрочным договорам теплоснабжения, в соответствии с которыми цена определяется</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по соглашению сторон, и по долгосрочным договорам, в отношении которых </w:t>
      </w:r>
      <w:proofErr w:type="gramStart"/>
      <w:r w:rsidRPr="00A00BDF">
        <w:rPr>
          <w:rFonts w:ascii="Times New Roman" w:hAnsi="Times New Roman" w:cs="Times New Roman"/>
          <w:sz w:val="26"/>
          <w:szCs w:val="26"/>
        </w:rPr>
        <w:t>установлен</w:t>
      </w:r>
      <w:proofErr w:type="gramEnd"/>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долгосрочный тариф</w:t>
      </w:r>
      <w:r w:rsidRPr="00A00BDF">
        <w:rPr>
          <w:rFonts w:ascii="Times New Roman" w:hAnsi="Times New Roman" w:cs="Times New Roman"/>
          <w:sz w:val="24"/>
          <w:szCs w:val="24"/>
        </w:rPr>
        <w:tab/>
        <w:t>2</w:t>
      </w:r>
      <w:r w:rsidR="005E047B">
        <w:rPr>
          <w:rFonts w:ascii="Times New Roman" w:hAnsi="Times New Roman" w:cs="Times New Roman"/>
          <w:sz w:val="24"/>
          <w:szCs w:val="24"/>
        </w:rPr>
        <w:t>5</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3. Перспективные балансы производительности водоподготовительных установок</w:t>
      </w:r>
      <w:r w:rsidRPr="00A00BDF">
        <w:rPr>
          <w:rFonts w:ascii="Times New Roman" w:hAnsi="Times New Roman" w:cs="Times New Roman"/>
          <w:sz w:val="24"/>
          <w:szCs w:val="24"/>
        </w:rPr>
        <w:tab/>
        <w:t>2</w:t>
      </w:r>
      <w:r w:rsidR="005E047B">
        <w:rPr>
          <w:rFonts w:ascii="Times New Roman" w:hAnsi="Times New Roman" w:cs="Times New Roman"/>
          <w:sz w:val="24"/>
          <w:szCs w:val="24"/>
        </w:rPr>
        <w:t>6</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3.1. Порядок расчета перспективных балансов производительности водоподготовительных</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установок    и    максимального    потребления    теплоносителя    </w:t>
      </w:r>
      <w:proofErr w:type="spellStart"/>
      <w:r w:rsidRPr="00A00BDF">
        <w:rPr>
          <w:rFonts w:ascii="Times New Roman" w:hAnsi="Times New Roman" w:cs="Times New Roman"/>
          <w:sz w:val="26"/>
          <w:szCs w:val="26"/>
        </w:rPr>
        <w:t>теплопотребляющими</w:t>
      </w:r>
      <w:proofErr w:type="spellEnd"/>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установками потребителей, в том числе в аварийных режимах</w:t>
      </w:r>
      <w:r w:rsidRPr="00A00BDF">
        <w:rPr>
          <w:rFonts w:ascii="Times New Roman" w:hAnsi="Times New Roman" w:cs="Times New Roman"/>
          <w:sz w:val="24"/>
          <w:szCs w:val="24"/>
        </w:rPr>
        <w:tab/>
        <w:t>2</w:t>
      </w:r>
      <w:r w:rsidR="005E047B">
        <w:rPr>
          <w:rFonts w:ascii="Times New Roman" w:hAnsi="Times New Roman" w:cs="Times New Roman"/>
          <w:sz w:val="24"/>
          <w:szCs w:val="24"/>
        </w:rPr>
        <w:t>6</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3.1.1. Общие положения</w:t>
      </w:r>
      <w:r w:rsidRPr="00A00BDF">
        <w:rPr>
          <w:rFonts w:ascii="Times New Roman" w:hAnsi="Times New Roman" w:cs="Times New Roman"/>
          <w:sz w:val="24"/>
          <w:szCs w:val="24"/>
        </w:rPr>
        <w:tab/>
        <w:t>2</w:t>
      </w:r>
      <w:r w:rsidR="005E047B">
        <w:rPr>
          <w:rFonts w:ascii="Times New Roman" w:hAnsi="Times New Roman" w:cs="Times New Roman"/>
          <w:sz w:val="24"/>
          <w:szCs w:val="24"/>
        </w:rPr>
        <w:t>6</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3.1.2.  Определение  расчетного  часового  расхода  воды  для  расчета  производительности</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водоподготовки</w:t>
      </w:r>
      <w:r w:rsidRPr="00A00BDF">
        <w:rPr>
          <w:rFonts w:ascii="Times New Roman" w:hAnsi="Times New Roman" w:cs="Times New Roman"/>
          <w:sz w:val="24"/>
          <w:szCs w:val="24"/>
        </w:rPr>
        <w:tab/>
        <w:t>2</w:t>
      </w:r>
      <w:r w:rsidR="005E047B">
        <w:rPr>
          <w:rFonts w:ascii="Times New Roman" w:hAnsi="Times New Roman" w:cs="Times New Roman"/>
          <w:sz w:val="24"/>
          <w:szCs w:val="24"/>
        </w:rPr>
        <w:t>7</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3.1.3. Определение нормативов технологических потерь и затрат теплоносителя</w:t>
      </w:r>
      <w:r w:rsidR="005E047B">
        <w:rPr>
          <w:rFonts w:ascii="Times New Roman" w:hAnsi="Times New Roman" w:cs="Times New Roman"/>
          <w:sz w:val="24"/>
          <w:szCs w:val="24"/>
        </w:rPr>
        <w:tab/>
        <w:t>28</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5E047B">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3.1.4. Определение расхода воды на собственные нужды </w:t>
      </w:r>
      <w:r w:rsidR="005E047B">
        <w:rPr>
          <w:rFonts w:ascii="Times New Roman" w:hAnsi="Times New Roman" w:cs="Times New Roman"/>
          <w:sz w:val="26"/>
          <w:szCs w:val="26"/>
        </w:rPr>
        <w:t>ВПУ</w:t>
      </w:r>
      <w:r w:rsidR="005E047B" w:rsidRPr="005E047B">
        <w:rPr>
          <w:rFonts w:ascii="Times New Roman" w:hAnsi="Times New Roman" w:cs="Times New Roman"/>
          <w:sz w:val="24"/>
          <w:szCs w:val="24"/>
        </w:rPr>
        <w:t>…………………………...…</w:t>
      </w:r>
      <w:r w:rsidR="005E047B">
        <w:rPr>
          <w:rFonts w:ascii="Times New Roman" w:hAnsi="Times New Roman" w:cs="Times New Roman"/>
          <w:sz w:val="24"/>
          <w:szCs w:val="24"/>
        </w:rPr>
        <w:t>….</w:t>
      </w:r>
      <w:r w:rsidR="005E047B" w:rsidRPr="005E047B">
        <w:rPr>
          <w:rFonts w:ascii="Times New Roman" w:hAnsi="Times New Roman" w:cs="Times New Roman"/>
          <w:sz w:val="24"/>
          <w:szCs w:val="24"/>
        </w:rPr>
        <w:t>30</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3.2.  Перспективные  балансы  производительности  водоподготовительных  установок  и</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максимального потребления теплоносителя </w:t>
      </w:r>
      <w:proofErr w:type="spellStart"/>
      <w:r w:rsidRPr="00A00BDF">
        <w:rPr>
          <w:rFonts w:ascii="Times New Roman" w:hAnsi="Times New Roman" w:cs="Times New Roman"/>
          <w:sz w:val="26"/>
          <w:szCs w:val="26"/>
        </w:rPr>
        <w:t>теплопотребляющими</w:t>
      </w:r>
      <w:proofErr w:type="spellEnd"/>
      <w:r w:rsidRPr="00A00BDF">
        <w:rPr>
          <w:rFonts w:ascii="Times New Roman" w:hAnsi="Times New Roman" w:cs="Times New Roman"/>
          <w:sz w:val="26"/>
          <w:szCs w:val="26"/>
        </w:rPr>
        <w:t xml:space="preserve"> установками</w:t>
      </w:r>
      <w:r w:rsidRPr="00A00BDF">
        <w:rPr>
          <w:rFonts w:ascii="Times New Roman" w:hAnsi="Times New Roman" w:cs="Times New Roman"/>
          <w:sz w:val="24"/>
          <w:szCs w:val="24"/>
        </w:rPr>
        <w:tab/>
        <w:t>3</w:t>
      </w:r>
      <w:r w:rsidR="005E047B">
        <w:rPr>
          <w:rFonts w:ascii="Times New Roman" w:hAnsi="Times New Roman" w:cs="Times New Roman"/>
          <w:sz w:val="24"/>
          <w:szCs w:val="24"/>
        </w:rPr>
        <w:t>2</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3.3.   Перспективные   балансы   производительности   водоподготовительных   установок</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источников  тепловой  энергии  для  компенсации  потерь  теплоносителя  </w:t>
      </w:r>
      <w:proofErr w:type="gramStart"/>
      <w:r w:rsidRPr="00A00BDF">
        <w:rPr>
          <w:rFonts w:ascii="Times New Roman" w:hAnsi="Times New Roman" w:cs="Times New Roman"/>
          <w:sz w:val="26"/>
          <w:szCs w:val="26"/>
        </w:rPr>
        <w:t>в</w:t>
      </w:r>
      <w:proofErr w:type="gramEnd"/>
      <w:r w:rsidRPr="00A00BDF">
        <w:rPr>
          <w:rFonts w:ascii="Times New Roman" w:hAnsi="Times New Roman" w:cs="Times New Roman"/>
          <w:sz w:val="26"/>
          <w:szCs w:val="26"/>
        </w:rPr>
        <w:t xml:space="preserve">  аварийных</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proofErr w:type="gramStart"/>
      <w:r w:rsidRPr="00A00BDF">
        <w:rPr>
          <w:rFonts w:ascii="Times New Roman" w:hAnsi="Times New Roman" w:cs="Times New Roman"/>
          <w:sz w:val="26"/>
          <w:szCs w:val="26"/>
        </w:rPr>
        <w:t>режимах</w:t>
      </w:r>
      <w:proofErr w:type="gramEnd"/>
      <w:r w:rsidRPr="00A00BDF">
        <w:rPr>
          <w:rFonts w:ascii="Times New Roman" w:hAnsi="Times New Roman" w:cs="Times New Roman"/>
          <w:sz w:val="26"/>
          <w:szCs w:val="26"/>
        </w:rPr>
        <w:t xml:space="preserve"> работы систем теплоснабжения</w:t>
      </w:r>
      <w:r w:rsidRPr="00A00BDF">
        <w:rPr>
          <w:rFonts w:ascii="Times New Roman" w:hAnsi="Times New Roman" w:cs="Times New Roman"/>
          <w:sz w:val="24"/>
          <w:szCs w:val="24"/>
        </w:rPr>
        <w:tab/>
        <w:t>3</w:t>
      </w:r>
      <w:r w:rsidR="005E047B">
        <w:rPr>
          <w:rFonts w:ascii="Times New Roman" w:hAnsi="Times New Roman" w:cs="Times New Roman"/>
          <w:sz w:val="24"/>
          <w:szCs w:val="24"/>
        </w:rPr>
        <w:t>6</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4.  Предложения  по  строительству,  реконструкции  и  техническому  перевооружению</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источников тепловой энергии</w:t>
      </w:r>
      <w:r w:rsidRPr="00A00BDF">
        <w:rPr>
          <w:rFonts w:ascii="Times New Roman" w:hAnsi="Times New Roman" w:cs="Times New Roman"/>
          <w:sz w:val="24"/>
          <w:szCs w:val="24"/>
        </w:rPr>
        <w:tab/>
        <w:t>3</w:t>
      </w:r>
      <w:r w:rsidR="005E047B">
        <w:rPr>
          <w:rFonts w:ascii="Times New Roman" w:hAnsi="Times New Roman" w:cs="Times New Roman"/>
          <w:sz w:val="24"/>
          <w:szCs w:val="24"/>
        </w:rPr>
        <w:t>7</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39" w:lineRule="auto"/>
        <w:jc w:val="both"/>
        <w:rPr>
          <w:rFonts w:ascii="Times New Roman" w:hAnsi="Times New Roman" w:cs="Times New Roman"/>
          <w:sz w:val="24"/>
          <w:szCs w:val="24"/>
        </w:rPr>
      </w:pPr>
      <w:r w:rsidRPr="00A00BDF">
        <w:rPr>
          <w:rFonts w:ascii="Times New Roman" w:hAnsi="Times New Roman" w:cs="Times New Roman"/>
          <w:sz w:val="26"/>
          <w:szCs w:val="26"/>
        </w:rPr>
        <w:t>4.1. Общие положения</w:t>
      </w:r>
      <w:r w:rsidRPr="00A00BDF">
        <w:rPr>
          <w:rFonts w:ascii="Times New Roman" w:hAnsi="Times New Roman" w:cs="Times New Roman"/>
          <w:sz w:val="24"/>
          <w:szCs w:val="24"/>
        </w:rPr>
        <w:tab/>
        <w:t>3</w:t>
      </w:r>
      <w:r w:rsidR="005E047B">
        <w:rPr>
          <w:rFonts w:ascii="Times New Roman" w:hAnsi="Times New Roman" w:cs="Times New Roman"/>
          <w:sz w:val="24"/>
          <w:szCs w:val="24"/>
        </w:rPr>
        <w:t>7</w:t>
      </w:r>
    </w:p>
    <w:p w:rsidR="00F214D2" w:rsidRPr="00A00BDF" w:rsidRDefault="00F214D2" w:rsidP="0090628E">
      <w:pPr>
        <w:widowControl w:val="0"/>
        <w:autoSpaceDE w:val="0"/>
        <w:autoSpaceDN w:val="0"/>
        <w:adjustRightInd w:val="0"/>
        <w:spacing w:after="0" w:line="151"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4.2. Предложения по строительству источников тепловой энергии</w:t>
      </w:r>
      <w:r w:rsidRPr="00A00BDF">
        <w:rPr>
          <w:rFonts w:ascii="Times New Roman" w:hAnsi="Times New Roman" w:cs="Times New Roman"/>
          <w:sz w:val="24"/>
          <w:szCs w:val="24"/>
        </w:rPr>
        <w:tab/>
        <w:t>3</w:t>
      </w:r>
      <w:r w:rsidR="005E047B">
        <w:rPr>
          <w:rFonts w:ascii="Times New Roman" w:hAnsi="Times New Roman" w:cs="Times New Roman"/>
          <w:sz w:val="24"/>
          <w:szCs w:val="24"/>
        </w:rPr>
        <w:t>7</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39" w:lineRule="auto"/>
        <w:jc w:val="both"/>
        <w:rPr>
          <w:rFonts w:ascii="Times New Roman" w:hAnsi="Times New Roman" w:cs="Times New Roman"/>
          <w:sz w:val="24"/>
          <w:szCs w:val="24"/>
        </w:rPr>
      </w:pPr>
      <w:r w:rsidRPr="00A00BDF">
        <w:rPr>
          <w:rFonts w:ascii="Times New Roman" w:hAnsi="Times New Roman" w:cs="Times New Roman"/>
          <w:sz w:val="26"/>
          <w:szCs w:val="26"/>
        </w:rPr>
        <w:t>4.3.  Предложения  по  реконструкции  источников  тепловой  энергии,  обеспечивающих</w:t>
      </w:r>
    </w:p>
    <w:p w:rsidR="00F214D2" w:rsidRPr="00A00BDF" w:rsidRDefault="00F214D2" w:rsidP="0090628E">
      <w:pPr>
        <w:widowControl w:val="0"/>
        <w:autoSpaceDE w:val="0"/>
        <w:autoSpaceDN w:val="0"/>
        <w:adjustRightInd w:val="0"/>
        <w:spacing w:after="0" w:line="151"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перспективную тепловую нагрузку</w:t>
      </w:r>
      <w:r w:rsidRPr="00A00BDF">
        <w:rPr>
          <w:rFonts w:ascii="Times New Roman" w:hAnsi="Times New Roman" w:cs="Times New Roman"/>
          <w:sz w:val="24"/>
          <w:szCs w:val="24"/>
        </w:rPr>
        <w:tab/>
      </w:r>
      <w:r w:rsidR="005E047B">
        <w:rPr>
          <w:rFonts w:ascii="Times New Roman" w:hAnsi="Times New Roman" w:cs="Times New Roman"/>
          <w:sz w:val="24"/>
          <w:szCs w:val="24"/>
        </w:rPr>
        <w:t>38</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39" w:lineRule="auto"/>
        <w:jc w:val="both"/>
        <w:rPr>
          <w:rFonts w:ascii="Times New Roman" w:hAnsi="Times New Roman" w:cs="Times New Roman"/>
          <w:sz w:val="24"/>
          <w:szCs w:val="24"/>
        </w:rPr>
      </w:pPr>
      <w:r w:rsidRPr="00A00BDF">
        <w:rPr>
          <w:rFonts w:ascii="Times New Roman" w:hAnsi="Times New Roman" w:cs="Times New Roman"/>
          <w:sz w:val="26"/>
          <w:szCs w:val="26"/>
        </w:rPr>
        <w:t>4.4. Предложения по техническому перевооружению источников тепловой энергии с целью</w:t>
      </w:r>
    </w:p>
    <w:p w:rsidR="00F214D2" w:rsidRPr="00A00BDF" w:rsidRDefault="00F214D2" w:rsidP="0090628E">
      <w:pPr>
        <w:widowControl w:val="0"/>
        <w:autoSpaceDE w:val="0"/>
        <w:autoSpaceDN w:val="0"/>
        <w:adjustRightInd w:val="0"/>
        <w:spacing w:after="0" w:line="149"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повышения эффективности работы систем теплоснабжения</w:t>
      </w:r>
      <w:r w:rsidRPr="00A00BDF">
        <w:rPr>
          <w:rFonts w:ascii="Times New Roman" w:hAnsi="Times New Roman" w:cs="Times New Roman"/>
          <w:sz w:val="24"/>
          <w:szCs w:val="24"/>
        </w:rPr>
        <w:tab/>
      </w:r>
      <w:r w:rsidR="005E047B">
        <w:rPr>
          <w:rFonts w:ascii="Times New Roman" w:hAnsi="Times New Roman" w:cs="Times New Roman"/>
          <w:sz w:val="24"/>
          <w:szCs w:val="24"/>
        </w:rPr>
        <w:t>38</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4.5.  Графики  совместной  работы  источников  тепловой  энергии,  функционирующих  </w:t>
      </w:r>
      <w:proofErr w:type="gramStart"/>
      <w:r w:rsidRPr="00A00BDF">
        <w:rPr>
          <w:rFonts w:ascii="Times New Roman" w:hAnsi="Times New Roman" w:cs="Times New Roman"/>
          <w:sz w:val="26"/>
          <w:szCs w:val="26"/>
        </w:rPr>
        <w:t>в</w:t>
      </w:r>
      <w:proofErr w:type="gramEnd"/>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proofErr w:type="gramStart"/>
      <w:r w:rsidRPr="00A00BDF">
        <w:rPr>
          <w:rFonts w:ascii="Times New Roman" w:hAnsi="Times New Roman" w:cs="Times New Roman"/>
          <w:sz w:val="26"/>
          <w:szCs w:val="26"/>
        </w:rPr>
        <w:t>режиме</w:t>
      </w:r>
      <w:proofErr w:type="gramEnd"/>
      <w:r w:rsidRPr="00A00BDF">
        <w:rPr>
          <w:rFonts w:ascii="Times New Roman" w:hAnsi="Times New Roman" w:cs="Times New Roman"/>
          <w:sz w:val="26"/>
          <w:szCs w:val="26"/>
        </w:rPr>
        <w:t xml:space="preserve"> комбинированной выработки электрической и тепловой энергии  котельных</w:t>
      </w:r>
      <w:r w:rsidRPr="00A00BDF">
        <w:rPr>
          <w:rFonts w:ascii="Times New Roman" w:hAnsi="Times New Roman" w:cs="Times New Roman"/>
          <w:sz w:val="24"/>
          <w:szCs w:val="24"/>
        </w:rPr>
        <w:tab/>
      </w:r>
      <w:r w:rsidR="005E047B">
        <w:rPr>
          <w:rFonts w:ascii="Times New Roman" w:hAnsi="Times New Roman" w:cs="Times New Roman"/>
          <w:sz w:val="24"/>
          <w:szCs w:val="24"/>
        </w:rPr>
        <w:t>38</w:t>
      </w:r>
    </w:p>
    <w:p w:rsidR="00F214D2" w:rsidRPr="00A00BDF" w:rsidRDefault="00F214D2" w:rsidP="0090628E">
      <w:pPr>
        <w:widowControl w:val="0"/>
        <w:autoSpaceDE w:val="0"/>
        <w:autoSpaceDN w:val="0"/>
        <w:adjustRightInd w:val="0"/>
        <w:spacing w:after="0" w:line="240" w:lineRule="auto"/>
        <w:jc w:val="both"/>
        <w:rPr>
          <w:rFonts w:ascii="Times New Roman" w:hAnsi="Times New Roman" w:cs="Times New Roman"/>
          <w:sz w:val="24"/>
          <w:szCs w:val="24"/>
        </w:rPr>
        <w:sectPr w:rsidR="00F214D2" w:rsidRPr="00A00BDF" w:rsidSect="00543A99">
          <w:pgSz w:w="11906" w:h="16838"/>
          <w:pgMar w:top="710" w:right="560" w:bottom="272" w:left="1080" w:header="720" w:footer="720" w:gutter="0"/>
          <w:cols w:space="720" w:equalWidth="0">
            <w:col w:w="10260"/>
          </w:cols>
          <w:noEndnote/>
        </w:sect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bookmarkStart w:id="3" w:name="page9"/>
      <w:bookmarkEnd w:id="3"/>
      <w:r w:rsidRPr="00A00BDF">
        <w:rPr>
          <w:rFonts w:ascii="Times New Roman" w:hAnsi="Times New Roman" w:cs="Times New Roman"/>
          <w:sz w:val="26"/>
          <w:szCs w:val="26"/>
        </w:rPr>
        <w:lastRenderedPageBreak/>
        <w:t>4.6. Меры по выводу из эксплуатации, консервации и демонтажу избыточных источников</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тепловой энергии, а также источников тепловой энергии, выработавших нормативный срок</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службы</w:t>
      </w:r>
      <w:r w:rsidRPr="00A00BDF">
        <w:rPr>
          <w:rFonts w:ascii="Times New Roman" w:hAnsi="Times New Roman" w:cs="Times New Roman"/>
          <w:sz w:val="24"/>
          <w:szCs w:val="24"/>
        </w:rPr>
        <w:tab/>
      </w:r>
      <w:r w:rsidR="005E047B">
        <w:rPr>
          <w:rFonts w:ascii="Times New Roman" w:hAnsi="Times New Roman" w:cs="Times New Roman"/>
          <w:sz w:val="24"/>
          <w:szCs w:val="24"/>
        </w:rPr>
        <w:t>38</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4.7.  Меры  по  переоборудованию  котельных  в  источники  комбинированной  выработки</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электрической и тепловой энергии</w:t>
      </w:r>
      <w:r w:rsidR="005E047B">
        <w:rPr>
          <w:rFonts w:ascii="Times New Roman" w:hAnsi="Times New Roman" w:cs="Times New Roman"/>
          <w:sz w:val="24"/>
          <w:szCs w:val="24"/>
        </w:rPr>
        <w:tab/>
        <w:t>39</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4.8. Меры по переводу котельных, размещенных в существующих и расширяемых зонах</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действия источников комбинированной выработки тепловой и электрической энергии, </w:t>
      </w:r>
      <w:proofErr w:type="gramStart"/>
      <w:r w:rsidRPr="00A00BDF">
        <w:rPr>
          <w:rFonts w:ascii="Times New Roman" w:hAnsi="Times New Roman" w:cs="Times New Roman"/>
          <w:sz w:val="26"/>
          <w:szCs w:val="26"/>
        </w:rPr>
        <w:t>в</w:t>
      </w:r>
      <w:proofErr w:type="gramEnd"/>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пиковой режим работы</w:t>
      </w:r>
      <w:r w:rsidR="005E047B">
        <w:rPr>
          <w:rFonts w:ascii="Times New Roman" w:hAnsi="Times New Roman" w:cs="Times New Roman"/>
          <w:sz w:val="24"/>
          <w:szCs w:val="24"/>
        </w:rPr>
        <w:tab/>
        <w:t>39</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4.9. Решения о загрузке источников тепловой энергии, распределении (перераспределении)</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тепловой нагрузки потребителей тепловой энергии</w:t>
      </w:r>
      <w:r w:rsidRPr="00A00BDF">
        <w:rPr>
          <w:rFonts w:ascii="Times New Roman" w:hAnsi="Times New Roman" w:cs="Times New Roman"/>
          <w:sz w:val="24"/>
          <w:szCs w:val="24"/>
        </w:rPr>
        <w:tab/>
      </w:r>
      <w:r w:rsidR="005E047B">
        <w:rPr>
          <w:rFonts w:ascii="Times New Roman" w:hAnsi="Times New Roman" w:cs="Times New Roman"/>
          <w:sz w:val="24"/>
          <w:szCs w:val="24"/>
        </w:rPr>
        <w:t>39</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4.10.  Оптимальные  температурные  графики  отпуска  тепловой  энергии  для  каждого</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источников тепловой энергии систем теплоснабжения</w:t>
      </w:r>
      <w:r w:rsidRPr="00A00BDF">
        <w:rPr>
          <w:rFonts w:ascii="Times New Roman" w:hAnsi="Times New Roman" w:cs="Times New Roman"/>
          <w:sz w:val="24"/>
          <w:szCs w:val="24"/>
        </w:rPr>
        <w:tab/>
      </w:r>
      <w:r w:rsidR="005973A5">
        <w:rPr>
          <w:rFonts w:ascii="Times New Roman" w:hAnsi="Times New Roman" w:cs="Times New Roman"/>
          <w:sz w:val="24"/>
          <w:szCs w:val="24"/>
        </w:rPr>
        <w:t>40</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4.11.  Предложения  по  перспективной  установленной  тепловой  мощности  каждого</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источника  тепловой  энергии  с  учетом  аварийного  и  перспективного  резерва  тепловой</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мощности  с  предложениями  по  утверждению  срока  ввода  в  эксплуатацию  </w:t>
      </w:r>
      <w:proofErr w:type="gramStart"/>
      <w:r w:rsidRPr="00A00BDF">
        <w:rPr>
          <w:rFonts w:ascii="Times New Roman" w:hAnsi="Times New Roman" w:cs="Times New Roman"/>
          <w:sz w:val="26"/>
          <w:szCs w:val="26"/>
        </w:rPr>
        <w:t>новых</w:t>
      </w:r>
      <w:proofErr w:type="gramEnd"/>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мощностей</w:t>
      </w:r>
      <w:r w:rsidRPr="00A00BDF">
        <w:rPr>
          <w:rFonts w:ascii="Times New Roman" w:hAnsi="Times New Roman" w:cs="Times New Roman"/>
          <w:sz w:val="24"/>
          <w:szCs w:val="24"/>
        </w:rPr>
        <w:tab/>
        <w:t>4</w:t>
      </w:r>
      <w:r w:rsidR="00AE4B35">
        <w:rPr>
          <w:rFonts w:ascii="Times New Roman" w:hAnsi="Times New Roman" w:cs="Times New Roman"/>
          <w:sz w:val="24"/>
          <w:szCs w:val="24"/>
        </w:rPr>
        <w:t>0</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5. Предложения по строительству и реконструкции тепловых сетей</w:t>
      </w:r>
      <w:r w:rsidRPr="00A00BDF">
        <w:rPr>
          <w:rFonts w:ascii="Times New Roman" w:hAnsi="Times New Roman" w:cs="Times New Roman"/>
          <w:sz w:val="24"/>
          <w:szCs w:val="24"/>
        </w:rPr>
        <w:tab/>
        <w:t>4</w:t>
      </w:r>
      <w:r w:rsidR="005E047B">
        <w:rPr>
          <w:rFonts w:ascii="Times New Roman" w:hAnsi="Times New Roman" w:cs="Times New Roman"/>
          <w:sz w:val="24"/>
          <w:szCs w:val="24"/>
        </w:rPr>
        <w:t>1</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5.1. Предложения  по  строительству и  реконструкции  тепловых сетей,  обеспечивающих</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перераспределение  тепловой  нагрузки  из  зон  с  дефицитом  располагаемой  тепловой</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мощности  источников  тепловой  энергии  в  зоны  с  резервом  располагаемой  тепловой</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мощности источников тепловой энергии (использование существующих резервов)</w:t>
      </w:r>
      <w:r w:rsidRPr="00A00BDF">
        <w:rPr>
          <w:rFonts w:ascii="Times New Roman" w:hAnsi="Times New Roman" w:cs="Times New Roman"/>
          <w:sz w:val="24"/>
          <w:szCs w:val="24"/>
        </w:rPr>
        <w:tab/>
        <w:t>4</w:t>
      </w:r>
      <w:r w:rsidR="005E047B">
        <w:rPr>
          <w:rFonts w:ascii="Times New Roman" w:hAnsi="Times New Roman" w:cs="Times New Roman"/>
          <w:sz w:val="24"/>
          <w:szCs w:val="24"/>
        </w:rPr>
        <w:t>1</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5.2.  Предложения  по  строительству  и  реконструкции  тепловых  сетей  для  обеспечения</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 xml:space="preserve">перспективных   приростов   тепловой   нагрузки   под   </w:t>
      </w:r>
      <w:proofErr w:type="gramStart"/>
      <w:r w:rsidRPr="00A00BDF">
        <w:rPr>
          <w:rFonts w:ascii="Times New Roman" w:hAnsi="Times New Roman" w:cs="Times New Roman"/>
          <w:sz w:val="26"/>
          <w:szCs w:val="26"/>
        </w:rPr>
        <w:t>жилищную</w:t>
      </w:r>
      <w:proofErr w:type="gramEnd"/>
      <w:r w:rsidRPr="00A00BDF">
        <w:rPr>
          <w:rFonts w:ascii="Times New Roman" w:hAnsi="Times New Roman" w:cs="Times New Roman"/>
          <w:sz w:val="26"/>
          <w:szCs w:val="26"/>
        </w:rPr>
        <w:t>,   комплексную   или</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производственную застройку</w:t>
      </w:r>
      <w:r w:rsidRPr="00A00BDF">
        <w:rPr>
          <w:rFonts w:ascii="Times New Roman" w:hAnsi="Times New Roman" w:cs="Times New Roman"/>
          <w:sz w:val="24"/>
          <w:szCs w:val="24"/>
        </w:rPr>
        <w:tab/>
        <w:t>4</w:t>
      </w:r>
      <w:r w:rsidR="005E047B">
        <w:rPr>
          <w:rFonts w:ascii="Times New Roman" w:hAnsi="Times New Roman" w:cs="Times New Roman"/>
          <w:sz w:val="24"/>
          <w:szCs w:val="24"/>
        </w:rPr>
        <w:t>1</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39" w:lineRule="auto"/>
        <w:jc w:val="both"/>
        <w:rPr>
          <w:rFonts w:ascii="Times New Roman" w:hAnsi="Times New Roman" w:cs="Times New Roman"/>
          <w:sz w:val="24"/>
          <w:szCs w:val="24"/>
        </w:rPr>
      </w:pPr>
      <w:r w:rsidRPr="00A00BDF">
        <w:rPr>
          <w:rFonts w:ascii="Times New Roman" w:hAnsi="Times New Roman" w:cs="Times New Roman"/>
          <w:sz w:val="26"/>
          <w:szCs w:val="26"/>
        </w:rPr>
        <w:t>5.3. Предложения по строительству и реконструкции тепловых сетей в целях обеспечения</w:t>
      </w:r>
    </w:p>
    <w:p w:rsidR="00F214D2" w:rsidRPr="00A00BDF" w:rsidRDefault="00F214D2" w:rsidP="0090628E">
      <w:pPr>
        <w:widowControl w:val="0"/>
        <w:autoSpaceDE w:val="0"/>
        <w:autoSpaceDN w:val="0"/>
        <w:adjustRightInd w:val="0"/>
        <w:spacing w:after="0" w:line="151"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39" w:lineRule="auto"/>
        <w:jc w:val="both"/>
        <w:rPr>
          <w:rFonts w:ascii="Times New Roman" w:hAnsi="Times New Roman" w:cs="Times New Roman"/>
          <w:sz w:val="24"/>
          <w:szCs w:val="24"/>
        </w:rPr>
      </w:pPr>
      <w:r w:rsidRPr="00A00BDF">
        <w:rPr>
          <w:rFonts w:ascii="Times New Roman" w:hAnsi="Times New Roman" w:cs="Times New Roman"/>
          <w:sz w:val="26"/>
          <w:szCs w:val="26"/>
        </w:rPr>
        <w:t>условий,  при  наличии  которых  существует  возможность  поставок  тепловой  энергии</w:t>
      </w:r>
    </w:p>
    <w:p w:rsidR="00F214D2" w:rsidRPr="00A00BDF" w:rsidRDefault="00F214D2" w:rsidP="0090628E">
      <w:pPr>
        <w:widowControl w:val="0"/>
        <w:autoSpaceDE w:val="0"/>
        <w:autoSpaceDN w:val="0"/>
        <w:adjustRightInd w:val="0"/>
        <w:spacing w:after="0" w:line="151"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39" w:lineRule="auto"/>
        <w:jc w:val="both"/>
        <w:rPr>
          <w:rFonts w:ascii="Times New Roman" w:hAnsi="Times New Roman" w:cs="Times New Roman"/>
          <w:sz w:val="24"/>
          <w:szCs w:val="24"/>
        </w:rPr>
      </w:pPr>
      <w:r w:rsidRPr="00A00BDF">
        <w:rPr>
          <w:rFonts w:ascii="Times New Roman" w:hAnsi="Times New Roman" w:cs="Times New Roman"/>
          <w:sz w:val="26"/>
          <w:szCs w:val="26"/>
        </w:rPr>
        <w:t>потребителям  от  различных  источников  тепловой  энергии  при  сохранении  надежности</w:t>
      </w:r>
    </w:p>
    <w:p w:rsidR="00F214D2" w:rsidRPr="00A00BDF" w:rsidRDefault="00F214D2" w:rsidP="0090628E">
      <w:pPr>
        <w:widowControl w:val="0"/>
        <w:autoSpaceDE w:val="0"/>
        <w:autoSpaceDN w:val="0"/>
        <w:adjustRightInd w:val="0"/>
        <w:spacing w:after="0" w:line="151"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теплоснабжения</w:t>
      </w:r>
      <w:r w:rsidRPr="00A00BDF">
        <w:rPr>
          <w:rFonts w:ascii="Times New Roman" w:hAnsi="Times New Roman" w:cs="Times New Roman"/>
          <w:sz w:val="24"/>
          <w:szCs w:val="24"/>
        </w:rPr>
        <w:tab/>
        <w:t>4</w:t>
      </w:r>
      <w:r w:rsidR="005E047B">
        <w:rPr>
          <w:rFonts w:ascii="Times New Roman" w:hAnsi="Times New Roman" w:cs="Times New Roman"/>
          <w:sz w:val="24"/>
          <w:szCs w:val="24"/>
        </w:rPr>
        <w:t>1</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39" w:lineRule="auto"/>
        <w:jc w:val="both"/>
        <w:rPr>
          <w:rFonts w:ascii="Times New Roman" w:hAnsi="Times New Roman" w:cs="Times New Roman"/>
          <w:sz w:val="24"/>
          <w:szCs w:val="24"/>
        </w:rPr>
      </w:pPr>
      <w:r w:rsidRPr="00A00BDF">
        <w:rPr>
          <w:rFonts w:ascii="Times New Roman" w:hAnsi="Times New Roman" w:cs="Times New Roman"/>
          <w:sz w:val="26"/>
          <w:szCs w:val="26"/>
        </w:rPr>
        <w:t>5.4.  Предложения  по  строительству  и  реконструкции  тепловых  сетей  для  повышения</w:t>
      </w:r>
    </w:p>
    <w:p w:rsidR="00F214D2" w:rsidRPr="00A00BDF" w:rsidRDefault="00F214D2" w:rsidP="0090628E">
      <w:pPr>
        <w:widowControl w:val="0"/>
        <w:autoSpaceDE w:val="0"/>
        <w:autoSpaceDN w:val="0"/>
        <w:adjustRightInd w:val="0"/>
        <w:spacing w:after="0" w:line="149"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39" w:lineRule="auto"/>
        <w:jc w:val="both"/>
        <w:rPr>
          <w:rFonts w:ascii="Times New Roman" w:hAnsi="Times New Roman" w:cs="Times New Roman"/>
          <w:sz w:val="24"/>
          <w:szCs w:val="24"/>
        </w:rPr>
      </w:pPr>
      <w:r w:rsidRPr="00A00BDF">
        <w:rPr>
          <w:rFonts w:ascii="Times New Roman" w:hAnsi="Times New Roman" w:cs="Times New Roman"/>
          <w:sz w:val="26"/>
          <w:szCs w:val="26"/>
        </w:rPr>
        <w:t>эффективности функционирования системы теплоснабжения, в том числе за счет перевода</w:t>
      </w:r>
    </w:p>
    <w:p w:rsidR="00F214D2" w:rsidRPr="00A00BDF" w:rsidRDefault="00F214D2" w:rsidP="0090628E">
      <w:pPr>
        <w:widowControl w:val="0"/>
        <w:autoSpaceDE w:val="0"/>
        <w:autoSpaceDN w:val="0"/>
        <w:adjustRightInd w:val="0"/>
        <w:spacing w:after="0" w:line="151"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котельных в пиковый режим работы или ликвидации котельных</w:t>
      </w:r>
      <w:r w:rsidRPr="00A00BDF">
        <w:rPr>
          <w:rFonts w:ascii="Times New Roman" w:hAnsi="Times New Roman" w:cs="Times New Roman"/>
          <w:sz w:val="24"/>
          <w:szCs w:val="24"/>
        </w:rPr>
        <w:tab/>
        <w:t>4</w:t>
      </w:r>
      <w:r w:rsidR="005E047B">
        <w:rPr>
          <w:rFonts w:ascii="Times New Roman" w:hAnsi="Times New Roman" w:cs="Times New Roman"/>
          <w:sz w:val="24"/>
          <w:szCs w:val="24"/>
        </w:rPr>
        <w:t>2</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lastRenderedPageBreak/>
        <w:t>5.5.  Предложения  по  строительству  и  реконструкции  тепловых  сетей  с  увеличением</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диаметра трубопроводов для обеспечения расчетных расходов теплоносителя</w:t>
      </w:r>
      <w:r w:rsidRPr="00A00BDF">
        <w:rPr>
          <w:rFonts w:ascii="Times New Roman" w:hAnsi="Times New Roman" w:cs="Times New Roman"/>
          <w:sz w:val="24"/>
          <w:szCs w:val="24"/>
        </w:rPr>
        <w:tab/>
        <w:t>4</w:t>
      </w:r>
      <w:r w:rsidR="005E047B">
        <w:rPr>
          <w:rFonts w:ascii="Times New Roman" w:hAnsi="Times New Roman" w:cs="Times New Roman"/>
          <w:sz w:val="24"/>
          <w:szCs w:val="24"/>
        </w:rPr>
        <w:t>2</w:t>
      </w:r>
    </w:p>
    <w:p w:rsidR="00F214D2" w:rsidRPr="00A00BDF" w:rsidRDefault="00F214D2" w:rsidP="0090628E">
      <w:pPr>
        <w:widowControl w:val="0"/>
        <w:autoSpaceDE w:val="0"/>
        <w:autoSpaceDN w:val="0"/>
        <w:adjustRightInd w:val="0"/>
        <w:spacing w:after="0" w:line="20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bookmarkStart w:id="4" w:name="page11"/>
      <w:bookmarkEnd w:id="4"/>
      <w:r w:rsidRPr="00A00BDF">
        <w:rPr>
          <w:rFonts w:ascii="Times New Roman" w:hAnsi="Times New Roman" w:cs="Times New Roman"/>
          <w:sz w:val="26"/>
          <w:szCs w:val="26"/>
        </w:rPr>
        <w:t>5.6.  Предложения  по  строительству  и  реконструкции  тепловых  сетей  для  обеспечения</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нормативной надежности и безопасности теплоснабжения</w:t>
      </w:r>
      <w:r w:rsidRPr="00A00BDF">
        <w:rPr>
          <w:rFonts w:ascii="Times New Roman" w:hAnsi="Times New Roman" w:cs="Times New Roman"/>
          <w:sz w:val="24"/>
          <w:szCs w:val="24"/>
        </w:rPr>
        <w:tab/>
        <w:t>4</w:t>
      </w:r>
      <w:r w:rsidR="005E047B">
        <w:rPr>
          <w:rFonts w:ascii="Times New Roman" w:hAnsi="Times New Roman" w:cs="Times New Roman"/>
          <w:sz w:val="24"/>
          <w:szCs w:val="24"/>
        </w:rPr>
        <w:t>2</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6. Перспективные топливные балансы</w:t>
      </w:r>
      <w:r w:rsidRPr="00A00BDF">
        <w:rPr>
          <w:rFonts w:ascii="Times New Roman" w:hAnsi="Times New Roman" w:cs="Times New Roman"/>
          <w:sz w:val="24"/>
          <w:szCs w:val="24"/>
        </w:rPr>
        <w:tab/>
        <w:t>4</w:t>
      </w:r>
      <w:r w:rsidR="005E047B">
        <w:rPr>
          <w:rFonts w:ascii="Times New Roman" w:hAnsi="Times New Roman" w:cs="Times New Roman"/>
          <w:sz w:val="24"/>
          <w:szCs w:val="24"/>
        </w:rPr>
        <w:t>4</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7. Инвестиции в строительство, реконструкцию и техническое перевооружение</w:t>
      </w:r>
      <w:r w:rsidRPr="00A00BDF">
        <w:rPr>
          <w:rFonts w:ascii="Times New Roman" w:hAnsi="Times New Roman" w:cs="Times New Roman"/>
          <w:sz w:val="24"/>
          <w:szCs w:val="24"/>
        </w:rPr>
        <w:tab/>
      </w:r>
      <w:r w:rsidR="005E047B">
        <w:rPr>
          <w:rFonts w:ascii="Times New Roman" w:hAnsi="Times New Roman" w:cs="Times New Roman"/>
          <w:sz w:val="24"/>
          <w:szCs w:val="24"/>
        </w:rPr>
        <w:t>47</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7.1. Общие положения</w:t>
      </w:r>
      <w:r w:rsidRPr="00A00BDF">
        <w:rPr>
          <w:rFonts w:ascii="Times New Roman" w:hAnsi="Times New Roman" w:cs="Times New Roman"/>
          <w:sz w:val="24"/>
          <w:szCs w:val="24"/>
        </w:rPr>
        <w:tab/>
      </w:r>
      <w:r w:rsidR="005E047B">
        <w:rPr>
          <w:rFonts w:ascii="Times New Roman" w:hAnsi="Times New Roman" w:cs="Times New Roman"/>
          <w:sz w:val="24"/>
          <w:szCs w:val="24"/>
        </w:rPr>
        <w:t>47</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7.2. Предложения по величине необходимых инвестиций в строительство, реконструкцию и</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техническое перевооружение источников тепловой энергии на каждом этапе</w:t>
      </w:r>
      <w:r w:rsidRPr="00A00BDF">
        <w:rPr>
          <w:rFonts w:ascii="Times New Roman" w:hAnsi="Times New Roman" w:cs="Times New Roman"/>
          <w:sz w:val="24"/>
          <w:szCs w:val="24"/>
        </w:rPr>
        <w:tab/>
      </w:r>
      <w:r w:rsidR="005E047B">
        <w:rPr>
          <w:rFonts w:ascii="Times New Roman" w:hAnsi="Times New Roman" w:cs="Times New Roman"/>
          <w:sz w:val="24"/>
          <w:szCs w:val="24"/>
        </w:rPr>
        <w:t>49</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7.3. Предложения по величине необходимых инвестиций в строительство, реконструкцию и</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техническое перевооружение тепловых сетей и сооружений на них</w:t>
      </w:r>
      <w:r w:rsidRPr="00A00BDF">
        <w:rPr>
          <w:rFonts w:ascii="Times New Roman" w:hAnsi="Times New Roman" w:cs="Times New Roman"/>
          <w:sz w:val="24"/>
          <w:szCs w:val="24"/>
        </w:rPr>
        <w:tab/>
      </w:r>
      <w:r w:rsidR="005E047B">
        <w:rPr>
          <w:rFonts w:ascii="Times New Roman" w:hAnsi="Times New Roman" w:cs="Times New Roman"/>
          <w:sz w:val="24"/>
          <w:szCs w:val="24"/>
        </w:rPr>
        <w:t>51</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7.4. Предложения по величине инвестиций в строительство, реконструкцию и техническое</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перевооружение в связи с изменениями температурного графика и гидравлического режима</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работы системы теплоснабжения</w:t>
      </w:r>
      <w:r w:rsidRPr="00A00BDF">
        <w:rPr>
          <w:rFonts w:ascii="Times New Roman" w:hAnsi="Times New Roman" w:cs="Times New Roman"/>
          <w:sz w:val="24"/>
          <w:szCs w:val="24"/>
        </w:rPr>
        <w:tab/>
        <w:t>5</w:t>
      </w:r>
      <w:r w:rsidR="005E047B">
        <w:rPr>
          <w:rFonts w:ascii="Times New Roman" w:hAnsi="Times New Roman" w:cs="Times New Roman"/>
          <w:sz w:val="24"/>
          <w:szCs w:val="24"/>
        </w:rPr>
        <w:t>3</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7.5.   Расчеты   ценовых   последствий   для   потребителей   при   реализации   программ</w:t>
      </w:r>
    </w:p>
    <w:p w:rsidR="00F214D2" w:rsidRPr="00A00BDF" w:rsidRDefault="00F214D2" w:rsidP="0090628E">
      <w:pPr>
        <w:widowControl w:val="0"/>
        <w:autoSpaceDE w:val="0"/>
        <w:autoSpaceDN w:val="0"/>
        <w:adjustRightInd w:val="0"/>
        <w:spacing w:after="0" w:line="161" w:lineRule="exact"/>
        <w:jc w:val="both"/>
        <w:rPr>
          <w:rFonts w:ascii="Times New Roman" w:hAnsi="Times New Roman" w:cs="Times New Roman"/>
          <w:sz w:val="24"/>
          <w:szCs w:val="24"/>
        </w:rPr>
      </w:pPr>
    </w:p>
    <w:p w:rsidR="00F214D2" w:rsidRPr="00A00BDF" w:rsidRDefault="00B628BD" w:rsidP="0090628E">
      <w:pPr>
        <w:widowControl w:val="0"/>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5"/>
          <w:szCs w:val="25"/>
        </w:rPr>
        <w:t>строительства, реконструкции и технического перевоо</w:t>
      </w:r>
      <w:r w:rsidR="005E047B">
        <w:rPr>
          <w:rFonts w:ascii="Times New Roman" w:hAnsi="Times New Roman" w:cs="Times New Roman"/>
          <w:sz w:val="25"/>
          <w:szCs w:val="25"/>
        </w:rPr>
        <w:t>ружения систем теплоснабжения ……53</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8. Решение об определении единой теплоснабжающей организации (организаций)</w:t>
      </w:r>
      <w:r w:rsidRPr="00A00BDF">
        <w:rPr>
          <w:rFonts w:ascii="Times New Roman" w:hAnsi="Times New Roman" w:cs="Times New Roman"/>
          <w:sz w:val="24"/>
          <w:szCs w:val="24"/>
        </w:rPr>
        <w:tab/>
      </w:r>
      <w:r w:rsidR="005E047B">
        <w:rPr>
          <w:rFonts w:ascii="Times New Roman" w:hAnsi="Times New Roman" w:cs="Times New Roman"/>
          <w:sz w:val="24"/>
          <w:szCs w:val="24"/>
        </w:rPr>
        <w:t>54</w:t>
      </w:r>
    </w:p>
    <w:p w:rsidR="00F214D2" w:rsidRPr="00A00BDF" w:rsidRDefault="00F214D2" w:rsidP="0090628E">
      <w:pPr>
        <w:widowControl w:val="0"/>
        <w:autoSpaceDE w:val="0"/>
        <w:autoSpaceDN w:val="0"/>
        <w:adjustRightInd w:val="0"/>
        <w:spacing w:after="0" w:line="147"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9. Решения о распределении тепловой нагрузки между источниками тепловой энергии</w:t>
      </w:r>
      <w:r w:rsidRPr="00A00BDF">
        <w:rPr>
          <w:rFonts w:ascii="Times New Roman" w:hAnsi="Times New Roman" w:cs="Times New Roman"/>
          <w:sz w:val="24"/>
          <w:szCs w:val="24"/>
        </w:rPr>
        <w:tab/>
      </w:r>
      <w:r w:rsidR="006B48CC">
        <w:rPr>
          <w:rFonts w:ascii="Times New Roman" w:hAnsi="Times New Roman" w:cs="Times New Roman"/>
          <w:sz w:val="24"/>
          <w:szCs w:val="24"/>
        </w:rPr>
        <w:t>56</w:t>
      </w:r>
    </w:p>
    <w:p w:rsidR="00F214D2" w:rsidRPr="00A00BDF" w:rsidRDefault="00F214D2" w:rsidP="0090628E">
      <w:pPr>
        <w:widowControl w:val="0"/>
        <w:autoSpaceDE w:val="0"/>
        <w:autoSpaceDN w:val="0"/>
        <w:adjustRightInd w:val="0"/>
        <w:spacing w:after="0" w:line="150" w:lineRule="exact"/>
        <w:jc w:val="both"/>
        <w:rPr>
          <w:rFonts w:ascii="Times New Roman" w:hAnsi="Times New Roman" w:cs="Times New Roman"/>
          <w:sz w:val="24"/>
          <w:szCs w:val="24"/>
        </w:rPr>
      </w:pPr>
    </w:p>
    <w:p w:rsidR="00F214D2" w:rsidRPr="00A00BDF" w:rsidRDefault="00B628BD" w:rsidP="0090628E">
      <w:pPr>
        <w:widowControl w:val="0"/>
        <w:tabs>
          <w:tab w:val="left" w:leader="dot" w:pos="9940"/>
        </w:tabs>
        <w:autoSpaceDE w:val="0"/>
        <w:autoSpaceDN w:val="0"/>
        <w:adjustRightInd w:val="0"/>
        <w:spacing w:after="0" w:line="240" w:lineRule="auto"/>
        <w:jc w:val="both"/>
        <w:rPr>
          <w:rFonts w:ascii="Times New Roman" w:hAnsi="Times New Roman" w:cs="Times New Roman"/>
          <w:sz w:val="24"/>
          <w:szCs w:val="24"/>
        </w:rPr>
      </w:pPr>
      <w:r w:rsidRPr="00A00BDF">
        <w:rPr>
          <w:rFonts w:ascii="Times New Roman" w:hAnsi="Times New Roman" w:cs="Times New Roman"/>
          <w:sz w:val="26"/>
          <w:szCs w:val="26"/>
        </w:rPr>
        <w:t>10. Решения по бесхозным тепловым сетям</w:t>
      </w:r>
      <w:r w:rsidR="005E047B">
        <w:rPr>
          <w:rFonts w:ascii="Times New Roman" w:hAnsi="Times New Roman" w:cs="Times New Roman"/>
          <w:sz w:val="26"/>
          <w:szCs w:val="26"/>
        </w:rPr>
        <w:t>……………………………………………………</w:t>
      </w:r>
      <w:r w:rsidR="005E047B">
        <w:rPr>
          <w:rFonts w:ascii="Times New Roman" w:hAnsi="Times New Roman" w:cs="Times New Roman"/>
          <w:sz w:val="24"/>
          <w:szCs w:val="24"/>
        </w:rPr>
        <w:t>56</w:t>
      </w:r>
    </w:p>
    <w:p w:rsidR="00F214D2" w:rsidRPr="00A00BDF" w:rsidRDefault="00F214D2" w:rsidP="0090628E">
      <w:pPr>
        <w:widowControl w:val="0"/>
        <w:autoSpaceDE w:val="0"/>
        <w:autoSpaceDN w:val="0"/>
        <w:adjustRightInd w:val="0"/>
        <w:spacing w:after="0" w:line="200" w:lineRule="exact"/>
        <w:jc w:val="both"/>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Default="00F214D2">
      <w:pPr>
        <w:widowControl w:val="0"/>
        <w:autoSpaceDE w:val="0"/>
        <w:autoSpaceDN w:val="0"/>
        <w:adjustRightInd w:val="0"/>
        <w:spacing w:after="0" w:line="200" w:lineRule="exact"/>
        <w:rPr>
          <w:rFonts w:ascii="Times New Roman" w:hAnsi="Times New Roman" w:cs="Times New Roman"/>
          <w:sz w:val="24"/>
          <w:szCs w:val="24"/>
        </w:rPr>
      </w:pPr>
    </w:p>
    <w:p w:rsidR="00F72460" w:rsidRPr="00A00BDF" w:rsidRDefault="00F72460">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B628BD">
      <w:pPr>
        <w:widowControl w:val="0"/>
        <w:autoSpaceDE w:val="0"/>
        <w:autoSpaceDN w:val="0"/>
        <w:adjustRightInd w:val="0"/>
        <w:spacing w:after="0" w:line="240" w:lineRule="auto"/>
        <w:ind w:left="4860"/>
        <w:rPr>
          <w:rFonts w:ascii="Times New Roman" w:hAnsi="Times New Roman" w:cs="Times New Roman"/>
          <w:sz w:val="24"/>
          <w:szCs w:val="24"/>
        </w:rPr>
      </w:pPr>
      <w:bookmarkStart w:id="5" w:name="page13"/>
      <w:bookmarkEnd w:id="5"/>
      <w:r w:rsidRPr="00A00BDF">
        <w:rPr>
          <w:rFonts w:ascii="Times New Roman" w:hAnsi="Times New Roman" w:cs="Times New Roman"/>
          <w:b/>
          <w:bCs/>
          <w:sz w:val="26"/>
          <w:szCs w:val="26"/>
        </w:rPr>
        <w:lastRenderedPageBreak/>
        <w:t>Введение</w:t>
      </w: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4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33" w:lineRule="exact"/>
        <w:rPr>
          <w:rFonts w:ascii="Times New Roman" w:hAnsi="Times New Roman" w:cs="Times New Roman"/>
          <w:sz w:val="24"/>
          <w:szCs w:val="24"/>
        </w:rPr>
      </w:pPr>
    </w:p>
    <w:p w:rsidR="00F214D2" w:rsidRPr="008B1495" w:rsidRDefault="00B628BD" w:rsidP="00EB5529">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Схема теплоснабжения – документ, содержащий </w:t>
      </w:r>
      <w:proofErr w:type="spellStart"/>
      <w:r w:rsidRPr="008B1495">
        <w:rPr>
          <w:rFonts w:ascii="Times New Roman" w:hAnsi="Times New Roman" w:cs="Times New Roman"/>
          <w:sz w:val="26"/>
          <w:szCs w:val="26"/>
        </w:rPr>
        <w:t>предпроектные</w:t>
      </w:r>
      <w:proofErr w:type="spellEnd"/>
      <w:r w:rsidRPr="008B1495">
        <w:rPr>
          <w:rFonts w:ascii="Times New Roman" w:hAnsi="Times New Roman" w:cs="Times New Roman"/>
          <w:sz w:val="26"/>
          <w:szCs w:val="26"/>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В схеме теплоснабжения обосновывается необходимость и экономическая целесообразность проектирования и строительства новых, расширения и реконструкции существующих энергетических источников и тепловых сетей, средств их эксплуатации и управления с целью обеспечения энергетической безопасности</w:t>
      </w:r>
      <w:r w:rsidR="00661D64" w:rsidRPr="008B1495">
        <w:rPr>
          <w:rFonts w:ascii="Times New Roman" w:hAnsi="Times New Roman" w:cs="Times New Roman"/>
          <w:sz w:val="26"/>
          <w:szCs w:val="26"/>
        </w:rPr>
        <w:t>,</w:t>
      </w:r>
      <w:r w:rsidRPr="008B1495">
        <w:rPr>
          <w:rFonts w:ascii="Times New Roman" w:hAnsi="Times New Roman" w:cs="Times New Roman"/>
          <w:sz w:val="26"/>
          <w:szCs w:val="26"/>
        </w:rPr>
        <w:t xml:space="preserve"> развития экономики поселения и надежности теплоснабжения потребителей.</w:t>
      </w:r>
    </w:p>
    <w:p w:rsidR="00F214D2" w:rsidRPr="008B1495" w:rsidRDefault="00B628BD" w:rsidP="00EB5529">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В качестве исходной информации при выполнении работ испо</w:t>
      </w:r>
      <w:r w:rsidR="00EB5529">
        <w:rPr>
          <w:rFonts w:ascii="Times New Roman" w:hAnsi="Times New Roman" w:cs="Times New Roman"/>
          <w:sz w:val="26"/>
          <w:szCs w:val="26"/>
        </w:rPr>
        <w:t>льзуются данные представленные а</w:t>
      </w:r>
      <w:r w:rsidRPr="008B1495">
        <w:rPr>
          <w:rFonts w:ascii="Times New Roman" w:hAnsi="Times New Roman" w:cs="Times New Roman"/>
          <w:sz w:val="26"/>
          <w:szCs w:val="26"/>
        </w:rPr>
        <w:t>дминистрацией</w:t>
      </w:r>
      <w:r w:rsidR="00EB5529">
        <w:rPr>
          <w:rFonts w:ascii="Times New Roman" w:hAnsi="Times New Roman" w:cs="Times New Roman"/>
          <w:sz w:val="26"/>
          <w:szCs w:val="26"/>
        </w:rPr>
        <w:t xml:space="preserve"> Топкинского муниципального округа</w:t>
      </w:r>
      <w:r w:rsidRPr="008B1495">
        <w:rPr>
          <w:rFonts w:ascii="Times New Roman" w:hAnsi="Times New Roman" w:cs="Times New Roman"/>
          <w:sz w:val="26"/>
          <w:szCs w:val="26"/>
        </w:rPr>
        <w:t>, теплоснабжающими организациями</w:t>
      </w:r>
      <w:r w:rsidR="0006090E" w:rsidRPr="008B1495">
        <w:rPr>
          <w:rFonts w:ascii="Times New Roman" w:hAnsi="Times New Roman" w:cs="Times New Roman"/>
          <w:sz w:val="26"/>
          <w:szCs w:val="26"/>
        </w:rPr>
        <w:t>:</w:t>
      </w:r>
      <w:r w:rsidRPr="008B1495">
        <w:rPr>
          <w:rFonts w:ascii="Times New Roman" w:hAnsi="Times New Roman" w:cs="Times New Roman"/>
          <w:sz w:val="26"/>
          <w:szCs w:val="26"/>
        </w:rPr>
        <w:t xml:space="preserve"> МКП «</w:t>
      </w:r>
      <w:r w:rsidR="00EB5529">
        <w:rPr>
          <w:rFonts w:ascii="Times New Roman" w:hAnsi="Times New Roman" w:cs="Times New Roman"/>
          <w:sz w:val="26"/>
          <w:szCs w:val="26"/>
        </w:rPr>
        <w:t>ТЕПЛО</w:t>
      </w:r>
      <w:r w:rsidRPr="008B1495">
        <w:rPr>
          <w:rFonts w:ascii="Times New Roman" w:hAnsi="Times New Roman" w:cs="Times New Roman"/>
          <w:sz w:val="26"/>
          <w:szCs w:val="26"/>
        </w:rPr>
        <w:t>»</w:t>
      </w:r>
      <w:r w:rsidR="00EB5529">
        <w:rPr>
          <w:rFonts w:ascii="Times New Roman" w:hAnsi="Times New Roman" w:cs="Times New Roman"/>
          <w:sz w:val="26"/>
          <w:szCs w:val="26"/>
        </w:rPr>
        <w:t xml:space="preserve"> </w:t>
      </w:r>
      <w:r w:rsidR="0006090E" w:rsidRPr="008B1495">
        <w:rPr>
          <w:rFonts w:ascii="Times New Roman" w:hAnsi="Times New Roman" w:cs="Times New Roman"/>
          <w:sz w:val="26"/>
          <w:szCs w:val="26"/>
        </w:rPr>
        <w:t>и ООО «ТЭС»</w:t>
      </w:r>
      <w:r w:rsidRPr="008B1495">
        <w:rPr>
          <w:rFonts w:ascii="Times New Roman" w:hAnsi="Times New Roman" w:cs="Times New Roman"/>
          <w:sz w:val="26"/>
          <w:szCs w:val="26"/>
        </w:rPr>
        <w:t>.</w:t>
      </w:r>
    </w:p>
    <w:p w:rsidR="00F214D2" w:rsidRPr="008B1495" w:rsidRDefault="00EB5529" w:rsidP="00EB5529">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6"/>
          <w:szCs w:val="26"/>
        </w:rPr>
        <w:t xml:space="preserve">На </w:t>
      </w:r>
      <w:r w:rsidR="00B628BD" w:rsidRPr="008B1495">
        <w:rPr>
          <w:rFonts w:ascii="Times New Roman" w:hAnsi="Times New Roman" w:cs="Times New Roman"/>
          <w:sz w:val="26"/>
          <w:szCs w:val="26"/>
        </w:rPr>
        <w:t xml:space="preserve">рис.1 </w:t>
      </w:r>
      <w:r>
        <w:rPr>
          <w:rFonts w:ascii="Times New Roman" w:hAnsi="Times New Roman" w:cs="Times New Roman"/>
          <w:sz w:val="26"/>
          <w:szCs w:val="26"/>
        </w:rPr>
        <w:t>указаны следующие  населенные</w:t>
      </w:r>
      <w:r w:rsidR="00B628BD" w:rsidRPr="008B1495">
        <w:rPr>
          <w:rFonts w:ascii="Times New Roman" w:hAnsi="Times New Roman" w:cs="Times New Roman"/>
          <w:sz w:val="26"/>
          <w:szCs w:val="26"/>
        </w:rPr>
        <w:t xml:space="preserve"> пункт</w:t>
      </w:r>
      <w:r>
        <w:rPr>
          <w:rFonts w:ascii="Times New Roman" w:hAnsi="Times New Roman" w:cs="Times New Roman"/>
          <w:sz w:val="26"/>
          <w:szCs w:val="26"/>
        </w:rPr>
        <w:t>ы</w:t>
      </w:r>
      <w:r w:rsidR="00B628BD" w:rsidRPr="008B1495">
        <w:rPr>
          <w:rFonts w:ascii="Times New Roman" w:hAnsi="Times New Roman" w:cs="Times New Roman"/>
          <w:sz w:val="26"/>
          <w:szCs w:val="26"/>
        </w:rPr>
        <w:t>:</w:t>
      </w:r>
    </w:p>
    <w:p w:rsidR="00F214D2" w:rsidRPr="008B1495" w:rsidRDefault="00B628BD" w:rsidP="00EB5529">
      <w:pPr>
        <w:widowControl w:val="0"/>
        <w:numPr>
          <w:ilvl w:val="0"/>
          <w:numId w:val="2"/>
        </w:numPr>
        <w:tabs>
          <w:tab w:val="num" w:pos="700"/>
        </w:tabs>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8B1495">
        <w:rPr>
          <w:rFonts w:ascii="Times New Roman" w:hAnsi="Times New Roman" w:cs="Times New Roman"/>
          <w:sz w:val="26"/>
          <w:szCs w:val="26"/>
        </w:rPr>
        <w:t xml:space="preserve">деревня Малый </w:t>
      </w:r>
      <w:proofErr w:type="spellStart"/>
      <w:r w:rsidRPr="008B1495">
        <w:rPr>
          <w:rFonts w:ascii="Times New Roman" w:hAnsi="Times New Roman" w:cs="Times New Roman"/>
          <w:sz w:val="26"/>
          <w:szCs w:val="26"/>
        </w:rPr>
        <w:t>Корчуган</w:t>
      </w:r>
      <w:proofErr w:type="spellEnd"/>
      <w:r w:rsidRPr="008B1495">
        <w:rPr>
          <w:rFonts w:ascii="Times New Roman" w:hAnsi="Times New Roman" w:cs="Times New Roman"/>
          <w:sz w:val="26"/>
          <w:szCs w:val="26"/>
        </w:rPr>
        <w:t xml:space="preserve"> (административный центр</w:t>
      </w:r>
      <w:r w:rsidR="00EB5529">
        <w:rPr>
          <w:rFonts w:ascii="Times New Roman" w:hAnsi="Times New Roman" w:cs="Times New Roman"/>
          <w:sz w:val="26"/>
          <w:szCs w:val="26"/>
        </w:rPr>
        <w:t>)</w:t>
      </w:r>
      <w:r w:rsidRPr="008B1495">
        <w:rPr>
          <w:rFonts w:ascii="Times New Roman" w:hAnsi="Times New Roman" w:cs="Times New Roman"/>
          <w:sz w:val="26"/>
          <w:szCs w:val="26"/>
        </w:rPr>
        <w:t xml:space="preserve">; </w:t>
      </w:r>
    </w:p>
    <w:p w:rsidR="00F214D2" w:rsidRPr="008B1495" w:rsidRDefault="00B628BD" w:rsidP="00EB5529">
      <w:pPr>
        <w:widowControl w:val="0"/>
        <w:numPr>
          <w:ilvl w:val="0"/>
          <w:numId w:val="2"/>
        </w:numPr>
        <w:tabs>
          <w:tab w:val="num" w:pos="700"/>
        </w:tabs>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8B1495">
        <w:rPr>
          <w:rFonts w:ascii="Times New Roman" w:hAnsi="Times New Roman" w:cs="Times New Roman"/>
          <w:sz w:val="26"/>
          <w:szCs w:val="26"/>
        </w:rPr>
        <w:t xml:space="preserve">деревня </w:t>
      </w:r>
      <w:proofErr w:type="gramStart"/>
      <w:r w:rsidRPr="008B1495">
        <w:rPr>
          <w:rFonts w:ascii="Times New Roman" w:hAnsi="Times New Roman" w:cs="Times New Roman"/>
          <w:sz w:val="26"/>
          <w:szCs w:val="26"/>
        </w:rPr>
        <w:t>Большой</w:t>
      </w:r>
      <w:proofErr w:type="gramEnd"/>
      <w:r w:rsidR="005C48AE" w:rsidRPr="008B1495">
        <w:rPr>
          <w:rFonts w:ascii="Times New Roman" w:hAnsi="Times New Roman" w:cs="Times New Roman"/>
          <w:sz w:val="26"/>
          <w:szCs w:val="26"/>
        </w:rPr>
        <w:t xml:space="preserve"> </w:t>
      </w:r>
      <w:proofErr w:type="spellStart"/>
      <w:r w:rsidRPr="008B1495">
        <w:rPr>
          <w:rFonts w:ascii="Times New Roman" w:hAnsi="Times New Roman" w:cs="Times New Roman"/>
          <w:sz w:val="26"/>
          <w:szCs w:val="26"/>
        </w:rPr>
        <w:t>Корчуган</w:t>
      </w:r>
      <w:proofErr w:type="spellEnd"/>
      <w:r w:rsidRPr="008B1495">
        <w:rPr>
          <w:rFonts w:ascii="Times New Roman" w:hAnsi="Times New Roman" w:cs="Times New Roman"/>
          <w:sz w:val="26"/>
          <w:szCs w:val="26"/>
        </w:rPr>
        <w:t xml:space="preserve">; </w:t>
      </w:r>
    </w:p>
    <w:p w:rsidR="00F214D2" w:rsidRPr="008B1495" w:rsidRDefault="00B628BD" w:rsidP="00EB5529">
      <w:pPr>
        <w:widowControl w:val="0"/>
        <w:numPr>
          <w:ilvl w:val="0"/>
          <w:numId w:val="2"/>
        </w:numPr>
        <w:tabs>
          <w:tab w:val="num" w:pos="700"/>
        </w:tabs>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8B1495">
        <w:rPr>
          <w:rFonts w:ascii="Times New Roman" w:hAnsi="Times New Roman" w:cs="Times New Roman"/>
          <w:sz w:val="26"/>
          <w:szCs w:val="26"/>
        </w:rPr>
        <w:t xml:space="preserve">деревня </w:t>
      </w:r>
      <w:proofErr w:type="spellStart"/>
      <w:r w:rsidRPr="008B1495">
        <w:rPr>
          <w:rFonts w:ascii="Times New Roman" w:hAnsi="Times New Roman" w:cs="Times New Roman"/>
          <w:sz w:val="26"/>
          <w:szCs w:val="26"/>
        </w:rPr>
        <w:t>Бурухино</w:t>
      </w:r>
      <w:proofErr w:type="spellEnd"/>
      <w:r w:rsidRPr="008B1495">
        <w:rPr>
          <w:rFonts w:ascii="Times New Roman" w:hAnsi="Times New Roman" w:cs="Times New Roman"/>
          <w:sz w:val="26"/>
          <w:szCs w:val="26"/>
        </w:rPr>
        <w:t xml:space="preserve">; </w:t>
      </w:r>
    </w:p>
    <w:p w:rsidR="00F214D2" w:rsidRPr="008B1495" w:rsidRDefault="00B628BD" w:rsidP="00EB5529">
      <w:pPr>
        <w:widowControl w:val="0"/>
        <w:numPr>
          <w:ilvl w:val="0"/>
          <w:numId w:val="2"/>
        </w:numPr>
        <w:tabs>
          <w:tab w:val="num" w:pos="700"/>
        </w:tabs>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8B1495">
        <w:rPr>
          <w:rFonts w:ascii="Times New Roman" w:hAnsi="Times New Roman" w:cs="Times New Roman"/>
          <w:sz w:val="26"/>
          <w:szCs w:val="26"/>
        </w:rPr>
        <w:t xml:space="preserve">поселок </w:t>
      </w:r>
      <w:proofErr w:type="spellStart"/>
      <w:r w:rsidRPr="008B1495">
        <w:rPr>
          <w:rFonts w:ascii="Times New Roman" w:hAnsi="Times New Roman" w:cs="Times New Roman"/>
          <w:sz w:val="26"/>
          <w:szCs w:val="26"/>
        </w:rPr>
        <w:t>Мокроусовский</w:t>
      </w:r>
      <w:proofErr w:type="spellEnd"/>
      <w:r w:rsidRPr="008B1495">
        <w:rPr>
          <w:rFonts w:ascii="Times New Roman" w:hAnsi="Times New Roman" w:cs="Times New Roman"/>
          <w:sz w:val="26"/>
          <w:szCs w:val="26"/>
        </w:rPr>
        <w:t xml:space="preserve">; </w:t>
      </w:r>
    </w:p>
    <w:p w:rsidR="00F214D2" w:rsidRPr="008B1495" w:rsidRDefault="00B628BD" w:rsidP="00EB5529">
      <w:pPr>
        <w:widowControl w:val="0"/>
        <w:numPr>
          <w:ilvl w:val="0"/>
          <w:numId w:val="2"/>
        </w:numPr>
        <w:tabs>
          <w:tab w:val="num" w:pos="700"/>
        </w:tabs>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8B1495">
        <w:rPr>
          <w:rFonts w:ascii="Times New Roman" w:hAnsi="Times New Roman" w:cs="Times New Roman"/>
          <w:sz w:val="26"/>
          <w:szCs w:val="26"/>
        </w:rPr>
        <w:t xml:space="preserve">деревня </w:t>
      </w:r>
      <w:proofErr w:type="spellStart"/>
      <w:r w:rsidRPr="008B1495">
        <w:rPr>
          <w:rFonts w:ascii="Times New Roman" w:hAnsi="Times New Roman" w:cs="Times New Roman"/>
          <w:sz w:val="26"/>
          <w:szCs w:val="26"/>
        </w:rPr>
        <w:t>Цыпино</w:t>
      </w:r>
      <w:proofErr w:type="spellEnd"/>
      <w:r w:rsidRPr="008B1495">
        <w:rPr>
          <w:rFonts w:ascii="Times New Roman" w:hAnsi="Times New Roman" w:cs="Times New Roman"/>
          <w:sz w:val="26"/>
          <w:szCs w:val="26"/>
        </w:rPr>
        <w:t xml:space="preserve">. </w:t>
      </w: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044166" w:rsidRPr="008B1495" w:rsidRDefault="00044166">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750E4B">
      <w:pPr>
        <w:widowControl w:val="0"/>
        <w:autoSpaceDE w:val="0"/>
        <w:autoSpaceDN w:val="0"/>
        <w:adjustRightInd w:val="0"/>
        <w:spacing w:after="0" w:line="200" w:lineRule="exact"/>
        <w:rPr>
          <w:rFonts w:ascii="Times New Roman" w:hAnsi="Times New Roman" w:cs="Times New Roman"/>
          <w:sz w:val="24"/>
          <w:szCs w:val="24"/>
        </w:rPr>
      </w:pPr>
      <w:bookmarkStart w:id="6" w:name="page15"/>
      <w:bookmarkEnd w:id="6"/>
      <w:r w:rsidRPr="008B1495">
        <w:rPr>
          <w:noProof/>
        </w:rPr>
        <w:drawing>
          <wp:anchor distT="0" distB="0" distL="114300" distR="114300" simplePos="0" relativeHeight="251663360" behindDoc="1" locked="0" layoutInCell="0" allowOverlap="1">
            <wp:simplePos x="0" y="0"/>
            <wp:positionH relativeFrom="page">
              <wp:posOffset>882650</wp:posOffset>
            </wp:positionH>
            <wp:positionV relativeFrom="page">
              <wp:posOffset>457200</wp:posOffset>
            </wp:positionV>
            <wp:extent cx="6120130" cy="636397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6120130" cy="6363970"/>
                    </a:xfrm>
                    <a:prstGeom prst="rect">
                      <a:avLst/>
                    </a:prstGeom>
                    <a:noFill/>
                  </pic:spPr>
                </pic:pic>
              </a:graphicData>
            </a:graphic>
          </wp:anchor>
        </w:drawing>
      </w: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99" w:lineRule="exact"/>
        <w:rPr>
          <w:rFonts w:ascii="Times New Roman" w:hAnsi="Times New Roman" w:cs="Times New Roman"/>
          <w:sz w:val="24"/>
          <w:szCs w:val="24"/>
        </w:rPr>
      </w:pPr>
    </w:p>
    <w:p w:rsidR="0090628E" w:rsidRDefault="00B628BD" w:rsidP="0090628E">
      <w:pPr>
        <w:widowControl w:val="0"/>
        <w:autoSpaceDE w:val="0"/>
        <w:autoSpaceDN w:val="0"/>
        <w:adjustRightInd w:val="0"/>
        <w:spacing w:after="0" w:line="240" w:lineRule="auto"/>
        <w:ind w:left="1260"/>
        <w:rPr>
          <w:rFonts w:ascii="Times New Roman" w:hAnsi="Times New Roman" w:cs="Times New Roman"/>
          <w:b/>
          <w:bCs/>
          <w:sz w:val="24"/>
          <w:szCs w:val="24"/>
        </w:rPr>
      </w:pPr>
      <w:r w:rsidRPr="008B1495">
        <w:rPr>
          <w:rFonts w:ascii="Times New Roman" w:hAnsi="Times New Roman" w:cs="Times New Roman"/>
          <w:b/>
          <w:bCs/>
          <w:sz w:val="24"/>
          <w:szCs w:val="24"/>
        </w:rPr>
        <w:t xml:space="preserve">Рис.1. Расположение населенных пунктов </w:t>
      </w:r>
    </w:p>
    <w:p w:rsidR="00EB5529" w:rsidRPr="008B1495" w:rsidRDefault="00EB5529" w:rsidP="0090628E">
      <w:pPr>
        <w:widowControl w:val="0"/>
        <w:autoSpaceDE w:val="0"/>
        <w:autoSpaceDN w:val="0"/>
        <w:adjustRightInd w:val="0"/>
        <w:spacing w:after="0" w:line="240" w:lineRule="auto"/>
        <w:ind w:left="1260"/>
        <w:rPr>
          <w:rFonts w:ascii="Times New Roman" w:hAnsi="Times New Roman" w:cs="Times New Roman"/>
          <w:sz w:val="24"/>
          <w:szCs w:val="24"/>
        </w:rPr>
      </w:pPr>
    </w:p>
    <w:p w:rsidR="00F214D2" w:rsidRPr="008B1495" w:rsidRDefault="00B628BD" w:rsidP="00EB5529">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На территории </w:t>
      </w:r>
      <w:r w:rsidR="00EB5529">
        <w:rPr>
          <w:rFonts w:ascii="Times New Roman" w:hAnsi="Times New Roman" w:cs="Times New Roman"/>
          <w:sz w:val="26"/>
          <w:szCs w:val="26"/>
        </w:rPr>
        <w:t>указанных сельских населенных пунктов</w:t>
      </w:r>
      <w:r w:rsidRPr="008B1495">
        <w:rPr>
          <w:rFonts w:ascii="Times New Roman" w:hAnsi="Times New Roman" w:cs="Times New Roman"/>
          <w:sz w:val="26"/>
          <w:szCs w:val="26"/>
        </w:rPr>
        <w:t xml:space="preserve"> находятся три централизованных источника тепловой энергии – </w:t>
      </w:r>
      <w:r w:rsidR="00EB5529">
        <w:rPr>
          <w:rFonts w:ascii="Times New Roman" w:hAnsi="Times New Roman" w:cs="Times New Roman"/>
          <w:sz w:val="26"/>
          <w:szCs w:val="26"/>
        </w:rPr>
        <w:t>к</w:t>
      </w:r>
      <w:r w:rsidRPr="008B1495">
        <w:rPr>
          <w:rFonts w:ascii="Times New Roman" w:hAnsi="Times New Roman" w:cs="Times New Roman"/>
          <w:sz w:val="26"/>
          <w:szCs w:val="26"/>
        </w:rPr>
        <w:t xml:space="preserve">оммунальная котельная д. Малый </w:t>
      </w:r>
      <w:proofErr w:type="spellStart"/>
      <w:r w:rsidRPr="008B1495">
        <w:rPr>
          <w:rFonts w:ascii="Times New Roman" w:hAnsi="Times New Roman" w:cs="Times New Roman"/>
          <w:sz w:val="26"/>
          <w:szCs w:val="26"/>
        </w:rPr>
        <w:t>Корчуган</w:t>
      </w:r>
      <w:proofErr w:type="spellEnd"/>
      <w:r w:rsidR="003D7C1A" w:rsidRPr="008B1495">
        <w:rPr>
          <w:rFonts w:ascii="Times New Roman" w:hAnsi="Times New Roman" w:cs="Times New Roman"/>
          <w:sz w:val="26"/>
          <w:szCs w:val="26"/>
        </w:rPr>
        <w:t xml:space="preserve"> ООО «ТЭС»</w:t>
      </w:r>
      <w:r w:rsidRPr="008B1495">
        <w:rPr>
          <w:rFonts w:ascii="Times New Roman" w:hAnsi="Times New Roman" w:cs="Times New Roman"/>
          <w:sz w:val="26"/>
          <w:szCs w:val="26"/>
        </w:rPr>
        <w:t xml:space="preserve">, </w:t>
      </w:r>
      <w:r w:rsidR="00EB5529">
        <w:rPr>
          <w:rFonts w:ascii="Times New Roman" w:hAnsi="Times New Roman" w:cs="Times New Roman"/>
          <w:sz w:val="26"/>
          <w:szCs w:val="26"/>
        </w:rPr>
        <w:t>ш</w:t>
      </w:r>
      <w:r w:rsidRPr="008B1495">
        <w:rPr>
          <w:rFonts w:ascii="Times New Roman" w:hAnsi="Times New Roman" w:cs="Times New Roman"/>
          <w:sz w:val="26"/>
          <w:szCs w:val="26"/>
        </w:rPr>
        <w:t xml:space="preserve">кольная котельная п. </w:t>
      </w:r>
      <w:proofErr w:type="spellStart"/>
      <w:r w:rsidRPr="008B1495">
        <w:rPr>
          <w:rFonts w:ascii="Times New Roman" w:hAnsi="Times New Roman" w:cs="Times New Roman"/>
          <w:sz w:val="26"/>
          <w:szCs w:val="26"/>
        </w:rPr>
        <w:t>Мокроусовский</w:t>
      </w:r>
      <w:proofErr w:type="spellEnd"/>
      <w:r w:rsidRPr="008B1495">
        <w:rPr>
          <w:rFonts w:ascii="Times New Roman" w:hAnsi="Times New Roman" w:cs="Times New Roman"/>
          <w:sz w:val="26"/>
          <w:szCs w:val="26"/>
        </w:rPr>
        <w:t xml:space="preserve"> и </w:t>
      </w:r>
      <w:r w:rsidR="00EB5529">
        <w:rPr>
          <w:rFonts w:ascii="Times New Roman" w:hAnsi="Times New Roman" w:cs="Times New Roman"/>
          <w:sz w:val="26"/>
          <w:szCs w:val="26"/>
        </w:rPr>
        <w:t>к</w:t>
      </w:r>
      <w:r w:rsidRPr="008B1495">
        <w:rPr>
          <w:rFonts w:ascii="Times New Roman" w:hAnsi="Times New Roman" w:cs="Times New Roman"/>
          <w:sz w:val="26"/>
          <w:szCs w:val="26"/>
        </w:rPr>
        <w:t xml:space="preserve">оммунальная котельная д. </w:t>
      </w:r>
      <w:proofErr w:type="spellStart"/>
      <w:r w:rsidRPr="008B1495">
        <w:rPr>
          <w:rFonts w:ascii="Times New Roman" w:hAnsi="Times New Roman" w:cs="Times New Roman"/>
          <w:sz w:val="26"/>
          <w:szCs w:val="26"/>
        </w:rPr>
        <w:t>Цыпино</w:t>
      </w:r>
      <w:proofErr w:type="spellEnd"/>
      <w:r w:rsidRPr="008B1495">
        <w:rPr>
          <w:rFonts w:ascii="Times New Roman" w:hAnsi="Times New Roman" w:cs="Times New Roman"/>
          <w:sz w:val="26"/>
          <w:szCs w:val="26"/>
        </w:rPr>
        <w:t xml:space="preserve"> МКП «</w:t>
      </w:r>
      <w:r w:rsidR="00EB5529">
        <w:rPr>
          <w:rFonts w:ascii="Times New Roman" w:hAnsi="Times New Roman" w:cs="Times New Roman"/>
          <w:sz w:val="26"/>
          <w:szCs w:val="26"/>
        </w:rPr>
        <w:t>ТЕПЛО</w:t>
      </w:r>
      <w:r w:rsidRPr="008B1495">
        <w:rPr>
          <w:rFonts w:ascii="Times New Roman" w:hAnsi="Times New Roman" w:cs="Times New Roman"/>
          <w:sz w:val="26"/>
          <w:szCs w:val="26"/>
        </w:rPr>
        <w:t>».</w:t>
      </w:r>
    </w:p>
    <w:p w:rsidR="00F214D2" w:rsidRPr="008B1495" w:rsidRDefault="00F214D2" w:rsidP="00EB5529">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F214D2" w:rsidRPr="008B1495" w:rsidRDefault="00B628BD" w:rsidP="0090628E">
      <w:pPr>
        <w:widowControl w:val="0"/>
        <w:autoSpaceDE w:val="0"/>
        <w:autoSpaceDN w:val="0"/>
        <w:adjustRightInd w:val="0"/>
        <w:spacing w:after="0" w:line="360" w:lineRule="auto"/>
        <w:ind w:firstLine="567"/>
        <w:rPr>
          <w:rFonts w:ascii="Times New Roman" w:hAnsi="Times New Roman" w:cs="Times New Roman"/>
          <w:sz w:val="24"/>
          <w:szCs w:val="24"/>
        </w:rPr>
      </w:pPr>
      <w:r w:rsidRPr="008B1495">
        <w:rPr>
          <w:rFonts w:ascii="Times New Roman" w:hAnsi="Times New Roman" w:cs="Times New Roman"/>
          <w:sz w:val="26"/>
          <w:szCs w:val="26"/>
        </w:rPr>
        <w:t xml:space="preserve">Состав и техническая характеристика котельных </w:t>
      </w:r>
      <w:proofErr w:type="gramStart"/>
      <w:r w:rsidRPr="008B1495">
        <w:rPr>
          <w:rFonts w:ascii="Times New Roman" w:hAnsi="Times New Roman" w:cs="Times New Roman"/>
          <w:sz w:val="26"/>
          <w:szCs w:val="26"/>
        </w:rPr>
        <w:t>приведены</w:t>
      </w:r>
      <w:proofErr w:type="gramEnd"/>
      <w:r w:rsidRPr="008B1495">
        <w:rPr>
          <w:rFonts w:ascii="Times New Roman" w:hAnsi="Times New Roman" w:cs="Times New Roman"/>
          <w:sz w:val="26"/>
          <w:szCs w:val="26"/>
        </w:rPr>
        <w:t xml:space="preserve"> в таблице 1.</w:t>
      </w:r>
    </w:p>
    <w:p w:rsidR="00F214D2" w:rsidRPr="008B1495" w:rsidRDefault="00F214D2" w:rsidP="0090628E">
      <w:pPr>
        <w:widowControl w:val="0"/>
        <w:autoSpaceDE w:val="0"/>
        <w:autoSpaceDN w:val="0"/>
        <w:adjustRightInd w:val="0"/>
        <w:spacing w:after="0" w:line="200" w:lineRule="exact"/>
        <w:ind w:firstLine="567"/>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8B1495" w:rsidSect="00C26379">
          <w:pgSz w:w="11906" w:h="16838"/>
          <w:pgMar w:top="1440" w:right="560" w:bottom="272" w:left="1080" w:header="720" w:footer="720" w:gutter="0"/>
          <w:cols w:space="720" w:equalWidth="0">
            <w:col w:w="10260"/>
          </w:cols>
          <w:noEndnote/>
        </w:sectPr>
      </w:pPr>
    </w:p>
    <w:p w:rsidR="00F214D2" w:rsidRPr="008B1495" w:rsidRDefault="00B628BD" w:rsidP="00EB5529">
      <w:pPr>
        <w:widowControl w:val="0"/>
        <w:autoSpaceDE w:val="0"/>
        <w:autoSpaceDN w:val="0"/>
        <w:adjustRightInd w:val="0"/>
        <w:spacing w:after="0" w:line="240" w:lineRule="auto"/>
        <w:ind w:left="620"/>
        <w:jc w:val="center"/>
        <w:rPr>
          <w:rFonts w:ascii="Times New Roman" w:hAnsi="Times New Roman" w:cs="Times New Roman"/>
          <w:sz w:val="24"/>
          <w:szCs w:val="24"/>
        </w:rPr>
      </w:pPr>
      <w:bookmarkStart w:id="7" w:name="page17"/>
      <w:bookmarkEnd w:id="7"/>
      <w:r w:rsidRPr="008B1495">
        <w:rPr>
          <w:rFonts w:ascii="Times New Roman" w:hAnsi="Times New Roman" w:cs="Times New Roman"/>
          <w:b/>
          <w:bCs/>
          <w:sz w:val="24"/>
          <w:szCs w:val="24"/>
        </w:rPr>
        <w:lastRenderedPageBreak/>
        <w:t>Таблица 1. Состав и техническая характеристика оборудования котельных</w:t>
      </w:r>
    </w:p>
    <w:p w:rsidR="00F214D2" w:rsidRPr="008B1495" w:rsidRDefault="00F214D2">
      <w:pPr>
        <w:widowControl w:val="0"/>
        <w:autoSpaceDE w:val="0"/>
        <w:autoSpaceDN w:val="0"/>
        <w:adjustRightInd w:val="0"/>
        <w:spacing w:after="0" w:line="168" w:lineRule="exact"/>
        <w:rPr>
          <w:rFonts w:ascii="Times New Roman" w:hAnsi="Times New Roman" w:cs="Times New Roman"/>
          <w:sz w:val="24"/>
          <w:szCs w:val="24"/>
        </w:rPr>
      </w:pPr>
    </w:p>
    <w:tbl>
      <w:tblPr>
        <w:tblW w:w="10210" w:type="dxa"/>
        <w:tblInd w:w="10" w:type="dxa"/>
        <w:tblLayout w:type="fixed"/>
        <w:tblCellMar>
          <w:left w:w="0" w:type="dxa"/>
          <w:right w:w="0" w:type="dxa"/>
        </w:tblCellMar>
        <w:tblLook w:val="0000"/>
      </w:tblPr>
      <w:tblGrid>
        <w:gridCol w:w="440"/>
        <w:gridCol w:w="1440"/>
        <w:gridCol w:w="1480"/>
        <w:gridCol w:w="1780"/>
        <w:gridCol w:w="1520"/>
        <w:gridCol w:w="920"/>
        <w:gridCol w:w="960"/>
        <w:gridCol w:w="860"/>
        <w:gridCol w:w="780"/>
        <w:gridCol w:w="30"/>
      </w:tblGrid>
      <w:tr w:rsidR="00AB65F4" w:rsidRPr="008B1495" w:rsidTr="00AB65F4">
        <w:trPr>
          <w:trHeight w:val="265"/>
        </w:trPr>
        <w:tc>
          <w:tcPr>
            <w:tcW w:w="440" w:type="dxa"/>
            <w:tcBorders>
              <w:top w:val="single" w:sz="8" w:space="0" w:color="auto"/>
              <w:left w:val="single" w:sz="8" w:space="0" w:color="auto"/>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23"/>
                <w:szCs w:val="23"/>
              </w:rPr>
            </w:pPr>
          </w:p>
        </w:tc>
        <w:tc>
          <w:tcPr>
            <w:tcW w:w="1440" w:type="dxa"/>
            <w:vMerge w:val="restart"/>
            <w:tcBorders>
              <w:top w:val="single" w:sz="8" w:space="0" w:color="auto"/>
              <w:left w:val="nil"/>
              <w:right w:val="single" w:sz="8" w:space="0" w:color="auto"/>
            </w:tcBorders>
            <w:vAlign w:val="bottom"/>
          </w:tcPr>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proofErr w:type="spellStart"/>
            <w:r w:rsidRPr="008B1495">
              <w:rPr>
                <w:rFonts w:ascii="Times New Roman" w:hAnsi="Times New Roman" w:cs="Times New Roman"/>
                <w:b/>
                <w:bCs/>
                <w:w w:val="99"/>
                <w:sz w:val="20"/>
                <w:szCs w:val="20"/>
              </w:rPr>
              <w:t>Наименова</w:t>
            </w:r>
            <w:proofErr w:type="spellEnd"/>
            <w:r w:rsidRPr="008B1495">
              <w:rPr>
                <w:rFonts w:ascii="Times New Roman" w:hAnsi="Times New Roman" w:cs="Times New Roman"/>
                <w:b/>
                <w:bCs/>
                <w:w w:val="99"/>
                <w:sz w:val="20"/>
                <w:szCs w:val="20"/>
              </w:rPr>
              <w:t>-</w:t>
            </w:r>
          </w:p>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proofErr w:type="spellStart"/>
            <w:r w:rsidRPr="008B1495">
              <w:rPr>
                <w:rFonts w:ascii="Times New Roman" w:hAnsi="Times New Roman" w:cs="Times New Roman"/>
                <w:b/>
                <w:bCs/>
                <w:sz w:val="20"/>
                <w:szCs w:val="20"/>
              </w:rPr>
              <w:t>ние</w:t>
            </w:r>
            <w:proofErr w:type="spellEnd"/>
            <w:r>
              <w:rPr>
                <w:rFonts w:ascii="Times New Roman" w:hAnsi="Times New Roman" w:cs="Times New Roman"/>
                <w:b/>
                <w:bCs/>
                <w:sz w:val="20"/>
                <w:szCs w:val="20"/>
              </w:rPr>
              <w:t xml:space="preserve"> </w:t>
            </w:r>
            <w:proofErr w:type="spellStart"/>
            <w:r w:rsidRPr="008B1495">
              <w:rPr>
                <w:rFonts w:ascii="Times New Roman" w:hAnsi="Times New Roman" w:cs="Times New Roman"/>
                <w:b/>
                <w:bCs/>
                <w:sz w:val="20"/>
                <w:szCs w:val="20"/>
              </w:rPr>
              <w:t>котель</w:t>
            </w:r>
            <w:proofErr w:type="spellEnd"/>
            <w:r w:rsidRPr="008B1495">
              <w:rPr>
                <w:rFonts w:ascii="Times New Roman" w:hAnsi="Times New Roman" w:cs="Times New Roman"/>
                <w:b/>
                <w:bCs/>
                <w:sz w:val="20"/>
                <w:szCs w:val="20"/>
              </w:rPr>
              <w:t>-</w:t>
            </w:r>
          </w:p>
          <w:p w:rsidR="00AB65F4" w:rsidRPr="008B1495" w:rsidRDefault="00AB65F4" w:rsidP="00AB65F4">
            <w:pPr>
              <w:widowControl w:val="0"/>
              <w:autoSpaceDE w:val="0"/>
              <w:autoSpaceDN w:val="0"/>
              <w:adjustRightInd w:val="0"/>
              <w:spacing w:after="0" w:line="199" w:lineRule="exact"/>
              <w:jc w:val="center"/>
              <w:rPr>
                <w:rFonts w:ascii="Times New Roman" w:hAnsi="Times New Roman" w:cs="Times New Roman"/>
                <w:sz w:val="24"/>
                <w:szCs w:val="24"/>
              </w:rPr>
            </w:pPr>
            <w:r w:rsidRPr="008B1495">
              <w:rPr>
                <w:rFonts w:ascii="Times New Roman" w:hAnsi="Times New Roman" w:cs="Times New Roman"/>
                <w:b/>
                <w:bCs/>
                <w:w w:val="96"/>
                <w:sz w:val="20"/>
                <w:szCs w:val="20"/>
              </w:rPr>
              <w:t>ной</w:t>
            </w:r>
          </w:p>
        </w:tc>
        <w:tc>
          <w:tcPr>
            <w:tcW w:w="1480" w:type="dxa"/>
            <w:tcBorders>
              <w:top w:val="single" w:sz="8" w:space="0" w:color="auto"/>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23"/>
                <w:szCs w:val="23"/>
              </w:rPr>
            </w:pPr>
          </w:p>
        </w:tc>
        <w:tc>
          <w:tcPr>
            <w:tcW w:w="1780" w:type="dxa"/>
            <w:vMerge w:val="restart"/>
            <w:tcBorders>
              <w:top w:val="single" w:sz="8" w:space="0" w:color="auto"/>
              <w:left w:val="nil"/>
              <w:right w:val="single" w:sz="8" w:space="0" w:color="auto"/>
            </w:tcBorders>
            <w:vAlign w:val="bottom"/>
          </w:tcPr>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proofErr w:type="gramStart"/>
            <w:r w:rsidRPr="008B1495">
              <w:rPr>
                <w:rFonts w:ascii="Times New Roman" w:hAnsi="Times New Roman" w:cs="Times New Roman"/>
                <w:b/>
                <w:bCs/>
                <w:w w:val="98"/>
                <w:sz w:val="20"/>
                <w:szCs w:val="20"/>
              </w:rPr>
              <w:t>Установленная</w:t>
            </w:r>
            <w:proofErr w:type="gramEnd"/>
          </w:p>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b/>
                <w:bCs/>
                <w:w w:val="99"/>
                <w:sz w:val="20"/>
                <w:szCs w:val="20"/>
              </w:rPr>
              <w:t xml:space="preserve">тепловая </w:t>
            </w:r>
            <w:proofErr w:type="spellStart"/>
            <w:r w:rsidRPr="008B1495">
              <w:rPr>
                <w:rFonts w:ascii="Times New Roman" w:hAnsi="Times New Roman" w:cs="Times New Roman"/>
                <w:b/>
                <w:bCs/>
                <w:w w:val="99"/>
                <w:sz w:val="20"/>
                <w:szCs w:val="20"/>
              </w:rPr>
              <w:t>мощ</w:t>
            </w:r>
            <w:proofErr w:type="spellEnd"/>
            <w:r w:rsidRPr="008B1495">
              <w:rPr>
                <w:rFonts w:ascii="Times New Roman" w:hAnsi="Times New Roman" w:cs="Times New Roman"/>
                <w:b/>
                <w:bCs/>
                <w:w w:val="99"/>
                <w:sz w:val="20"/>
                <w:szCs w:val="20"/>
              </w:rPr>
              <w:t>-</w:t>
            </w:r>
          </w:p>
          <w:p w:rsidR="00AB65F4" w:rsidRPr="008B1495" w:rsidRDefault="00AB65F4" w:rsidP="00AB65F4">
            <w:pPr>
              <w:widowControl w:val="0"/>
              <w:autoSpaceDE w:val="0"/>
              <w:autoSpaceDN w:val="0"/>
              <w:adjustRightInd w:val="0"/>
              <w:spacing w:after="0" w:line="199" w:lineRule="exact"/>
              <w:jc w:val="center"/>
              <w:rPr>
                <w:rFonts w:ascii="Times New Roman" w:hAnsi="Times New Roman" w:cs="Times New Roman"/>
                <w:sz w:val="24"/>
                <w:szCs w:val="24"/>
              </w:rPr>
            </w:pPr>
            <w:proofErr w:type="spellStart"/>
            <w:r w:rsidRPr="008B1495">
              <w:rPr>
                <w:rFonts w:ascii="Times New Roman" w:hAnsi="Times New Roman" w:cs="Times New Roman"/>
                <w:b/>
                <w:bCs/>
                <w:w w:val="99"/>
                <w:sz w:val="20"/>
                <w:szCs w:val="20"/>
              </w:rPr>
              <w:t>ность</w:t>
            </w:r>
            <w:proofErr w:type="spellEnd"/>
            <w:r w:rsidRPr="008B1495">
              <w:rPr>
                <w:rFonts w:ascii="Times New Roman" w:hAnsi="Times New Roman" w:cs="Times New Roman"/>
                <w:b/>
                <w:bCs/>
                <w:w w:val="99"/>
                <w:sz w:val="20"/>
                <w:szCs w:val="20"/>
              </w:rPr>
              <w:t>, Гкал/</w:t>
            </w:r>
            <w:proofErr w:type="gramStart"/>
            <w:r w:rsidRPr="008B1495">
              <w:rPr>
                <w:rFonts w:ascii="Times New Roman" w:hAnsi="Times New Roman" w:cs="Times New Roman"/>
                <w:b/>
                <w:bCs/>
                <w:w w:val="99"/>
                <w:sz w:val="20"/>
                <w:szCs w:val="20"/>
              </w:rPr>
              <w:t>ч</w:t>
            </w:r>
            <w:proofErr w:type="gramEnd"/>
          </w:p>
        </w:tc>
        <w:tc>
          <w:tcPr>
            <w:tcW w:w="1520" w:type="dxa"/>
            <w:tcBorders>
              <w:top w:val="single" w:sz="8" w:space="0" w:color="auto"/>
              <w:left w:val="nil"/>
              <w:bottom w:val="nil"/>
              <w:right w:val="single" w:sz="8" w:space="0" w:color="auto"/>
            </w:tcBorders>
            <w:vAlign w:val="bottom"/>
          </w:tcPr>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b/>
                <w:bCs/>
                <w:w w:val="98"/>
                <w:sz w:val="20"/>
                <w:szCs w:val="20"/>
              </w:rPr>
              <w:t>Год ввода</w:t>
            </w:r>
          </w:p>
        </w:tc>
        <w:tc>
          <w:tcPr>
            <w:tcW w:w="3520" w:type="dxa"/>
            <w:gridSpan w:val="4"/>
            <w:tcBorders>
              <w:top w:val="single" w:sz="8" w:space="0" w:color="auto"/>
              <w:left w:val="nil"/>
              <w:bottom w:val="nil"/>
              <w:right w:val="single" w:sz="8" w:space="0" w:color="auto"/>
            </w:tcBorders>
            <w:vAlign w:val="bottom"/>
          </w:tcPr>
          <w:p w:rsidR="00AB65F4" w:rsidRPr="008B1495" w:rsidRDefault="00AB65F4">
            <w:pPr>
              <w:widowControl w:val="0"/>
              <w:autoSpaceDE w:val="0"/>
              <w:autoSpaceDN w:val="0"/>
              <w:adjustRightInd w:val="0"/>
              <w:spacing w:after="0" w:line="229" w:lineRule="exact"/>
              <w:ind w:right="120"/>
              <w:jc w:val="right"/>
              <w:rPr>
                <w:rFonts w:ascii="Times New Roman" w:hAnsi="Times New Roman" w:cs="Times New Roman"/>
                <w:sz w:val="24"/>
                <w:szCs w:val="24"/>
              </w:rPr>
            </w:pPr>
            <w:r w:rsidRPr="008B1495">
              <w:rPr>
                <w:rFonts w:ascii="Times New Roman" w:hAnsi="Times New Roman" w:cs="Times New Roman"/>
                <w:b/>
                <w:bCs/>
                <w:sz w:val="20"/>
                <w:szCs w:val="20"/>
              </w:rPr>
              <w:t>Присоединенная нагрузка, Гкал/</w:t>
            </w:r>
            <w:proofErr w:type="gramStart"/>
            <w:r w:rsidRPr="008B1495">
              <w:rPr>
                <w:rFonts w:ascii="Times New Roman" w:hAnsi="Times New Roman" w:cs="Times New Roman"/>
                <w:b/>
                <w:bCs/>
                <w:sz w:val="20"/>
                <w:szCs w:val="20"/>
              </w:rPr>
              <w:t>ч</w:t>
            </w:r>
            <w:proofErr w:type="gramEnd"/>
          </w:p>
        </w:tc>
        <w:tc>
          <w:tcPr>
            <w:tcW w:w="30" w:type="dxa"/>
            <w:tcBorders>
              <w:top w:val="nil"/>
              <w:left w:val="nil"/>
              <w:bottom w:val="nil"/>
              <w:right w:val="nil"/>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2"/>
                <w:szCs w:val="2"/>
              </w:rPr>
            </w:pPr>
          </w:p>
        </w:tc>
      </w:tr>
      <w:tr w:rsidR="00AB65F4" w:rsidRPr="008B1495" w:rsidTr="00AB65F4">
        <w:trPr>
          <w:trHeight w:val="66"/>
        </w:trPr>
        <w:tc>
          <w:tcPr>
            <w:tcW w:w="440" w:type="dxa"/>
            <w:tcBorders>
              <w:top w:val="nil"/>
              <w:left w:val="single" w:sz="8" w:space="0" w:color="auto"/>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5"/>
                <w:szCs w:val="5"/>
              </w:rPr>
            </w:pPr>
          </w:p>
        </w:tc>
        <w:tc>
          <w:tcPr>
            <w:tcW w:w="1440" w:type="dxa"/>
            <w:vMerge/>
            <w:tcBorders>
              <w:left w:val="nil"/>
              <w:right w:val="single" w:sz="8" w:space="0" w:color="auto"/>
            </w:tcBorders>
            <w:vAlign w:val="bottom"/>
          </w:tcPr>
          <w:p w:rsidR="00AB65F4" w:rsidRPr="008B1495" w:rsidRDefault="00AB65F4" w:rsidP="00AB65F4">
            <w:pPr>
              <w:widowControl w:val="0"/>
              <w:autoSpaceDE w:val="0"/>
              <w:autoSpaceDN w:val="0"/>
              <w:adjustRightInd w:val="0"/>
              <w:spacing w:after="0" w:line="199" w:lineRule="exact"/>
              <w:jc w:val="center"/>
              <w:rPr>
                <w:rFonts w:ascii="Times New Roman" w:hAnsi="Times New Roman" w:cs="Times New Roman"/>
                <w:sz w:val="5"/>
                <w:szCs w:val="5"/>
              </w:rPr>
            </w:pPr>
          </w:p>
        </w:tc>
        <w:tc>
          <w:tcPr>
            <w:tcW w:w="148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01" w:lineRule="exact"/>
              <w:jc w:val="center"/>
              <w:rPr>
                <w:rFonts w:ascii="Times New Roman" w:hAnsi="Times New Roman" w:cs="Times New Roman"/>
                <w:sz w:val="24"/>
                <w:szCs w:val="24"/>
              </w:rPr>
            </w:pPr>
            <w:r w:rsidRPr="008B1495">
              <w:rPr>
                <w:rFonts w:ascii="Times New Roman" w:hAnsi="Times New Roman" w:cs="Times New Roman"/>
                <w:b/>
                <w:bCs/>
                <w:sz w:val="20"/>
                <w:szCs w:val="20"/>
              </w:rPr>
              <w:t>Состав и тип</w:t>
            </w:r>
          </w:p>
        </w:tc>
        <w:tc>
          <w:tcPr>
            <w:tcW w:w="1780" w:type="dxa"/>
            <w:vMerge/>
            <w:tcBorders>
              <w:left w:val="nil"/>
              <w:right w:val="single" w:sz="8" w:space="0" w:color="auto"/>
            </w:tcBorders>
            <w:vAlign w:val="bottom"/>
          </w:tcPr>
          <w:p w:rsidR="00AB65F4" w:rsidRPr="008B1495" w:rsidRDefault="00AB65F4" w:rsidP="00AB65F4">
            <w:pPr>
              <w:widowControl w:val="0"/>
              <w:autoSpaceDE w:val="0"/>
              <w:autoSpaceDN w:val="0"/>
              <w:adjustRightInd w:val="0"/>
              <w:spacing w:after="0" w:line="199" w:lineRule="exact"/>
              <w:jc w:val="center"/>
              <w:rPr>
                <w:rFonts w:ascii="Times New Roman" w:hAnsi="Times New Roman" w:cs="Times New Roman"/>
                <w:sz w:val="5"/>
                <w:szCs w:val="5"/>
              </w:rPr>
            </w:pPr>
          </w:p>
        </w:tc>
        <w:tc>
          <w:tcPr>
            <w:tcW w:w="152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01" w:lineRule="exact"/>
              <w:jc w:val="center"/>
              <w:rPr>
                <w:rFonts w:ascii="Times New Roman" w:hAnsi="Times New Roman" w:cs="Times New Roman"/>
                <w:sz w:val="24"/>
                <w:szCs w:val="24"/>
              </w:rPr>
            </w:pPr>
            <w:r w:rsidRPr="008B1495">
              <w:rPr>
                <w:rFonts w:ascii="Times New Roman" w:hAnsi="Times New Roman" w:cs="Times New Roman"/>
                <w:b/>
                <w:bCs/>
                <w:sz w:val="20"/>
                <w:szCs w:val="20"/>
              </w:rPr>
              <w:t>оборудования</w:t>
            </w:r>
          </w:p>
        </w:tc>
        <w:tc>
          <w:tcPr>
            <w:tcW w:w="920" w:type="dxa"/>
            <w:tcBorders>
              <w:top w:val="nil"/>
              <w:left w:val="nil"/>
              <w:bottom w:val="single" w:sz="8" w:space="0" w:color="auto"/>
              <w:right w:val="nil"/>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nil"/>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nil"/>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single" w:sz="8" w:space="0" w:color="auto"/>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2"/>
                <w:szCs w:val="2"/>
              </w:rPr>
            </w:pPr>
          </w:p>
        </w:tc>
      </w:tr>
      <w:tr w:rsidR="00AB65F4" w:rsidRPr="008B1495" w:rsidTr="00AB65F4">
        <w:trPr>
          <w:trHeight w:val="115"/>
        </w:trPr>
        <w:tc>
          <w:tcPr>
            <w:tcW w:w="440" w:type="dxa"/>
            <w:vMerge w:val="restart"/>
            <w:tcBorders>
              <w:top w:val="nil"/>
              <w:left w:val="single" w:sz="8" w:space="0" w:color="auto"/>
              <w:bottom w:val="nil"/>
              <w:right w:val="single" w:sz="8" w:space="0" w:color="auto"/>
            </w:tcBorders>
            <w:vAlign w:val="bottom"/>
          </w:tcPr>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b/>
                <w:bCs/>
                <w:w w:val="99"/>
                <w:sz w:val="20"/>
                <w:szCs w:val="20"/>
              </w:rPr>
              <w:t>№</w:t>
            </w:r>
          </w:p>
        </w:tc>
        <w:tc>
          <w:tcPr>
            <w:tcW w:w="1440" w:type="dxa"/>
            <w:vMerge/>
            <w:tcBorders>
              <w:left w:val="nil"/>
              <w:right w:val="single" w:sz="8" w:space="0" w:color="auto"/>
            </w:tcBorders>
            <w:vAlign w:val="bottom"/>
          </w:tcPr>
          <w:p w:rsidR="00AB65F4" w:rsidRPr="008B1495" w:rsidRDefault="00AB65F4" w:rsidP="00AB65F4">
            <w:pPr>
              <w:widowControl w:val="0"/>
              <w:autoSpaceDE w:val="0"/>
              <w:autoSpaceDN w:val="0"/>
              <w:adjustRightInd w:val="0"/>
              <w:spacing w:after="0" w:line="199" w:lineRule="exact"/>
              <w:jc w:val="center"/>
              <w:rPr>
                <w:rFonts w:ascii="Times New Roman" w:hAnsi="Times New Roman" w:cs="Times New Roman"/>
                <w:sz w:val="24"/>
                <w:szCs w:val="24"/>
              </w:rPr>
            </w:pPr>
          </w:p>
        </w:tc>
        <w:tc>
          <w:tcPr>
            <w:tcW w:w="1480" w:type="dxa"/>
            <w:vMerge/>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1780" w:type="dxa"/>
            <w:vMerge/>
            <w:tcBorders>
              <w:left w:val="nil"/>
              <w:right w:val="single" w:sz="8" w:space="0" w:color="auto"/>
            </w:tcBorders>
            <w:vAlign w:val="bottom"/>
          </w:tcPr>
          <w:p w:rsidR="00AB65F4" w:rsidRPr="008B1495" w:rsidRDefault="00AB65F4" w:rsidP="00AB65F4">
            <w:pPr>
              <w:widowControl w:val="0"/>
              <w:autoSpaceDE w:val="0"/>
              <w:autoSpaceDN w:val="0"/>
              <w:adjustRightInd w:val="0"/>
              <w:spacing w:after="0" w:line="199" w:lineRule="exact"/>
              <w:jc w:val="center"/>
              <w:rPr>
                <w:rFonts w:ascii="Times New Roman" w:hAnsi="Times New Roman" w:cs="Times New Roman"/>
                <w:sz w:val="24"/>
                <w:szCs w:val="24"/>
              </w:rPr>
            </w:pPr>
          </w:p>
        </w:tc>
        <w:tc>
          <w:tcPr>
            <w:tcW w:w="1520" w:type="dxa"/>
            <w:vMerge/>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92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proofErr w:type="spellStart"/>
            <w:r w:rsidRPr="008B1495">
              <w:rPr>
                <w:rFonts w:ascii="Times New Roman" w:hAnsi="Times New Roman" w:cs="Times New Roman"/>
                <w:b/>
                <w:bCs/>
                <w:sz w:val="20"/>
                <w:szCs w:val="20"/>
              </w:rPr>
              <w:t>Отоп</w:t>
            </w:r>
            <w:proofErr w:type="spellEnd"/>
            <w:r w:rsidRPr="008B1495">
              <w:rPr>
                <w:rFonts w:ascii="Times New Roman" w:hAnsi="Times New Roman" w:cs="Times New Roman"/>
                <w:b/>
                <w:bCs/>
                <w:sz w:val="20"/>
                <w:szCs w:val="20"/>
              </w:rPr>
              <w:t>-</w:t>
            </w:r>
          </w:p>
        </w:tc>
        <w:tc>
          <w:tcPr>
            <w:tcW w:w="96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proofErr w:type="spellStart"/>
            <w:r w:rsidRPr="008B1495">
              <w:rPr>
                <w:rFonts w:ascii="Times New Roman" w:hAnsi="Times New Roman" w:cs="Times New Roman"/>
                <w:b/>
                <w:bCs/>
                <w:sz w:val="20"/>
                <w:szCs w:val="20"/>
              </w:rPr>
              <w:t>Венти</w:t>
            </w:r>
            <w:proofErr w:type="spellEnd"/>
            <w:r w:rsidRPr="008B1495">
              <w:rPr>
                <w:rFonts w:ascii="Times New Roman" w:hAnsi="Times New Roman" w:cs="Times New Roman"/>
                <w:b/>
                <w:bCs/>
                <w:sz w:val="20"/>
                <w:szCs w:val="20"/>
              </w:rPr>
              <w:t>-</w:t>
            </w:r>
          </w:p>
        </w:tc>
        <w:tc>
          <w:tcPr>
            <w:tcW w:w="860" w:type="dxa"/>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2"/>
                <w:szCs w:val="2"/>
              </w:rPr>
            </w:pPr>
          </w:p>
        </w:tc>
      </w:tr>
      <w:tr w:rsidR="00AB65F4" w:rsidRPr="008B1495" w:rsidTr="00AB65F4">
        <w:trPr>
          <w:trHeight w:val="146"/>
        </w:trPr>
        <w:tc>
          <w:tcPr>
            <w:tcW w:w="440" w:type="dxa"/>
            <w:vMerge/>
            <w:tcBorders>
              <w:top w:val="nil"/>
              <w:left w:val="single" w:sz="8" w:space="0" w:color="auto"/>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left w:val="nil"/>
              <w:right w:val="single" w:sz="8" w:space="0" w:color="auto"/>
            </w:tcBorders>
            <w:vAlign w:val="bottom"/>
          </w:tcPr>
          <w:p w:rsidR="00AB65F4" w:rsidRPr="008B1495" w:rsidRDefault="00AB65F4" w:rsidP="00AB65F4">
            <w:pPr>
              <w:widowControl w:val="0"/>
              <w:autoSpaceDE w:val="0"/>
              <w:autoSpaceDN w:val="0"/>
              <w:adjustRightInd w:val="0"/>
              <w:spacing w:after="0" w:line="199" w:lineRule="exact"/>
              <w:jc w:val="center"/>
              <w:rPr>
                <w:rFonts w:ascii="Times New Roman" w:hAnsi="Times New Roman" w:cs="Times New Roman"/>
                <w:sz w:val="12"/>
                <w:szCs w:val="12"/>
              </w:rPr>
            </w:pPr>
          </w:p>
        </w:tc>
        <w:tc>
          <w:tcPr>
            <w:tcW w:w="148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b/>
                <w:bCs/>
                <w:sz w:val="20"/>
                <w:szCs w:val="20"/>
              </w:rPr>
              <w:t>оборудования</w:t>
            </w:r>
          </w:p>
        </w:tc>
        <w:tc>
          <w:tcPr>
            <w:tcW w:w="1780" w:type="dxa"/>
            <w:vMerge/>
            <w:tcBorders>
              <w:left w:val="nil"/>
              <w:right w:val="single" w:sz="8" w:space="0" w:color="auto"/>
            </w:tcBorders>
            <w:vAlign w:val="bottom"/>
          </w:tcPr>
          <w:p w:rsidR="00AB65F4" w:rsidRPr="008B1495" w:rsidRDefault="00AB65F4" w:rsidP="00AB65F4">
            <w:pPr>
              <w:widowControl w:val="0"/>
              <w:autoSpaceDE w:val="0"/>
              <w:autoSpaceDN w:val="0"/>
              <w:adjustRightInd w:val="0"/>
              <w:spacing w:after="0" w:line="199" w:lineRule="exact"/>
              <w:jc w:val="center"/>
              <w:rPr>
                <w:rFonts w:ascii="Times New Roman" w:hAnsi="Times New Roman" w:cs="Times New Roman"/>
                <w:sz w:val="12"/>
                <w:szCs w:val="12"/>
              </w:rPr>
            </w:pPr>
          </w:p>
        </w:tc>
        <w:tc>
          <w:tcPr>
            <w:tcW w:w="152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b/>
                <w:bCs/>
                <w:w w:val="99"/>
                <w:sz w:val="20"/>
                <w:szCs w:val="20"/>
              </w:rPr>
              <w:t xml:space="preserve">в </w:t>
            </w:r>
            <w:proofErr w:type="spellStart"/>
            <w:r w:rsidRPr="008B1495">
              <w:rPr>
                <w:rFonts w:ascii="Times New Roman" w:hAnsi="Times New Roman" w:cs="Times New Roman"/>
                <w:b/>
                <w:bCs/>
                <w:w w:val="99"/>
                <w:sz w:val="20"/>
                <w:szCs w:val="20"/>
              </w:rPr>
              <w:t>эксплуата</w:t>
            </w:r>
            <w:proofErr w:type="spellEnd"/>
            <w:r w:rsidRPr="008B1495">
              <w:rPr>
                <w:rFonts w:ascii="Times New Roman" w:hAnsi="Times New Roman" w:cs="Times New Roman"/>
                <w:b/>
                <w:bCs/>
                <w:w w:val="99"/>
                <w:sz w:val="20"/>
                <w:szCs w:val="20"/>
              </w:rPr>
              <w:t>-</w:t>
            </w:r>
          </w:p>
        </w:tc>
        <w:tc>
          <w:tcPr>
            <w:tcW w:w="920" w:type="dxa"/>
            <w:vMerge/>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2"/>
                <w:szCs w:val="12"/>
              </w:rPr>
            </w:pPr>
          </w:p>
        </w:tc>
        <w:tc>
          <w:tcPr>
            <w:tcW w:w="960" w:type="dxa"/>
            <w:vMerge/>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29" w:lineRule="exact"/>
              <w:ind w:right="140"/>
              <w:jc w:val="right"/>
              <w:rPr>
                <w:rFonts w:ascii="Times New Roman" w:hAnsi="Times New Roman" w:cs="Times New Roman"/>
                <w:sz w:val="24"/>
                <w:szCs w:val="24"/>
              </w:rPr>
            </w:pPr>
            <w:r w:rsidRPr="008B1495">
              <w:rPr>
                <w:rFonts w:ascii="Times New Roman" w:hAnsi="Times New Roman" w:cs="Times New Roman"/>
                <w:b/>
                <w:bCs/>
                <w:sz w:val="20"/>
                <w:szCs w:val="20"/>
              </w:rPr>
              <w:t>ГВС</w:t>
            </w:r>
          </w:p>
        </w:tc>
        <w:tc>
          <w:tcPr>
            <w:tcW w:w="78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29" w:lineRule="exact"/>
              <w:ind w:right="60"/>
              <w:jc w:val="right"/>
              <w:rPr>
                <w:rFonts w:ascii="Times New Roman" w:hAnsi="Times New Roman" w:cs="Times New Roman"/>
                <w:sz w:val="24"/>
                <w:szCs w:val="24"/>
              </w:rPr>
            </w:pPr>
            <w:r w:rsidRPr="008B1495">
              <w:rPr>
                <w:rFonts w:ascii="Times New Roman" w:hAnsi="Times New Roman" w:cs="Times New Roman"/>
                <w:b/>
                <w:bCs/>
                <w:sz w:val="20"/>
                <w:szCs w:val="20"/>
              </w:rPr>
              <w:t>Всего</w:t>
            </w:r>
          </w:p>
        </w:tc>
        <w:tc>
          <w:tcPr>
            <w:tcW w:w="30" w:type="dxa"/>
            <w:tcBorders>
              <w:top w:val="nil"/>
              <w:left w:val="nil"/>
              <w:bottom w:val="nil"/>
              <w:right w:val="nil"/>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2"/>
                <w:szCs w:val="2"/>
              </w:rPr>
            </w:pPr>
          </w:p>
        </w:tc>
      </w:tr>
      <w:tr w:rsidR="00AB65F4" w:rsidRPr="008B1495" w:rsidTr="00AB65F4">
        <w:trPr>
          <w:trHeight w:val="115"/>
        </w:trPr>
        <w:tc>
          <w:tcPr>
            <w:tcW w:w="440" w:type="dxa"/>
            <w:tcBorders>
              <w:top w:val="nil"/>
              <w:left w:val="single" w:sz="8" w:space="0" w:color="auto"/>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1440" w:type="dxa"/>
            <w:vMerge/>
            <w:tcBorders>
              <w:left w:val="nil"/>
              <w:right w:val="single" w:sz="8" w:space="0" w:color="auto"/>
            </w:tcBorders>
            <w:vAlign w:val="bottom"/>
          </w:tcPr>
          <w:p w:rsidR="00AB65F4" w:rsidRPr="008B1495" w:rsidRDefault="00AB65F4">
            <w:pPr>
              <w:widowControl w:val="0"/>
              <w:autoSpaceDE w:val="0"/>
              <w:autoSpaceDN w:val="0"/>
              <w:adjustRightInd w:val="0"/>
              <w:spacing w:after="0" w:line="199" w:lineRule="exact"/>
              <w:jc w:val="center"/>
              <w:rPr>
                <w:rFonts w:ascii="Times New Roman" w:hAnsi="Times New Roman" w:cs="Times New Roman"/>
                <w:sz w:val="24"/>
                <w:szCs w:val="24"/>
              </w:rPr>
            </w:pPr>
          </w:p>
        </w:tc>
        <w:tc>
          <w:tcPr>
            <w:tcW w:w="1480" w:type="dxa"/>
            <w:vMerge/>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1780" w:type="dxa"/>
            <w:vMerge/>
            <w:tcBorders>
              <w:left w:val="nil"/>
              <w:right w:val="single" w:sz="8" w:space="0" w:color="auto"/>
            </w:tcBorders>
            <w:vAlign w:val="bottom"/>
          </w:tcPr>
          <w:p w:rsidR="00AB65F4" w:rsidRPr="008B1495" w:rsidRDefault="00AB65F4">
            <w:pPr>
              <w:widowControl w:val="0"/>
              <w:autoSpaceDE w:val="0"/>
              <w:autoSpaceDN w:val="0"/>
              <w:adjustRightInd w:val="0"/>
              <w:spacing w:after="0" w:line="199" w:lineRule="exact"/>
              <w:jc w:val="center"/>
              <w:rPr>
                <w:rFonts w:ascii="Times New Roman" w:hAnsi="Times New Roman" w:cs="Times New Roman"/>
                <w:sz w:val="24"/>
                <w:szCs w:val="24"/>
              </w:rPr>
            </w:pPr>
          </w:p>
        </w:tc>
        <w:tc>
          <w:tcPr>
            <w:tcW w:w="1520" w:type="dxa"/>
            <w:vMerge/>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92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proofErr w:type="spellStart"/>
            <w:r w:rsidRPr="008B1495">
              <w:rPr>
                <w:rFonts w:ascii="Times New Roman" w:hAnsi="Times New Roman" w:cs="Times New Roman"/>
                <w:b/>
                <w:bCs/>
                <w:w w:val="99"/>
                <w:sz w:val="20"/>
                <w:szCs w:val="20"/>
              </w:rPr>
              <w:t>ление</w:t>
            </w:r>
            <w:proofErr w:type="spellEnd"/>
          </w:p>
        </w:tc>
        <w:tc>
          <w:tcPr>
            <w:tcW w:w="96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29" w:lineRule="exact"/>
              <w:jc w:val="center"/>
              <w:rPr>
                <w:rFonts w:ascii="Times New Roman" w:hAnsi="Times New Roman" w:cs="Times New Roman"/>
                <w:sz w:val="24"/>
                <w:szCs w:val="24"/>
              </w:rPr>
            </w:pPr>
            <w:proofErr w:type="spellStart"/>
            <w:r w:rsidRPr="008B1495">
              <w:rPr>
                <w:rFonts w:ascii="Times New Roman" w:hAnsi="Times New Roman" w:cs="Times New Roman"/>
                <w:b/>
                <w:bCs/>
                <w:sz w:val="20"/>
                <w:szCs w:val="20"/>
              </w:rPr>
              <w:t>ляция</w:t>
            </w:r>
            <w:proofErr w:type="spellEnd"/>
          </w:p>
        </w:tc>
        <w:tc>
          <w:tcPr>
            <w:tcW w:w="860" w:type="dxa"/>
            <w:vMerge/>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780" w:type="dxa"/>
            <w:vMerge/>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2"/>
                <w:szCs w:val="2"/>
              </w:rPr>
            </w:pPr>
          </w:p>
        </w:tc>
      </w:tr>
      <w:tr w:rsidR="00AB65F4" w:rsidRPr="008B1495" w:rsidTr="00AB65F4">
        <w:trPr>
          <w:trHeight w:val="116"/>
        </w:trPr>
        <w:tc>
          <w:tcPr>
            <w:tcW w:w="440" w:type="dxa"/>
            <w:tcBorders>
              <w:top w:val="nil"/>
              <w:left w:val="single" w:sz="8" w:space="0" w:color="auto"/>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1440" w:type="dxa"/>
            <w:vMerge/>
            <w:tcBorders>
              <w:left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1780" w:type="dxa"/>
            <w:vMerge/>
            <w:tcBorders>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1520" w:type="dxa"/>
            <w:vMerge w:val="restart"/>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199" w:lineRule="exact"/>
              <w:jc w:val="center"/>
              <w:rPr>
                <w:rFonts w:ascii="Times New Roman" w:hAnsi="Times New Roman" w:cs="Times New Roman"/>
                <w:sz w:val="24"/>
                <w:szCs w:val="24"/>
              </w:rPr>
            </w:pPr>
            <w:proofErr w:type="spellStart"/>
            <w:r w:rsidRPr="008B1495">
              <w:rPr>
                <w:rFonts w:ascii="Times New Roman" w:hAnsi="Times New Roman" w:cs="Times New Roman"/>
                <w:b/>
                <w:bCs/>
                <w:w w:val="99"/>
                <w:sz w:val="20"/>
                <w:szCs w:val="20"/>
              </w:rPr>
              <w:t>цию</w:t>
            </w:r>
            <w:proofErr w:type="spellEnd"/>
          </w:p>
        </w:tc>
        <w:tc>
          <w:tcPr>
            <w:tcW w:w="920" w:type="dxa"/>
            <w:vMerge/>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960" w:type="dxa"/>
            <w:vMerge/>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2"/>
                <w:szCs w:val="2"/>
              </w:rPr>
            </w:pPr>
          </w:p>
        </w:tc>
      </w:tr>
      <w:tr w:rsidR="00AB65F4" w:rsidRPr="008B1495" w:rsidTr="00AB65F4">
        <w:trPr>
          <w:trHeight w:val="86"/>
        </w:trPr>
        <w:tc>
          <w:tcPr>
            <w:tcW w:w="440" w:type="dxa"/>
            <w:tcBorders>
              <w:top w:val="nil"/>
              <w:left w:val="single" w:sz="8" w:space="0" w:color="auto"/>
              <w:bottom w:val="single" w:sz="8" w:space="0" w:color="auto"/>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7"/>
                <w:szCs w:val="7"/>
              </w:rPr>
            </w:pPr>
          </w:p>
        </w:tc>
        <w:tc>
          <w:tcPr>
            <w:tcW w:w="1440" w:type="dxa"/>
            <w:vMerge/>
            <w:tcBorders>
              <w:left w:val="nil"/>
              <w:bottom w:val="single" w:sz="8" w:space="0" w:color="auto"/>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7"/>
                <w:szCs w:val="7"/>
              </w:rPr>
            </w:pPr>
          </w:p>
        </w:tc>
        <w:tc>
          <w:tcPr>
            <w:tcW w:w="1480" w:type="dxa"/>
            <w:tcBorders>
              <w:top w:val="nil"/>
              <w:left w:val="nil"/>
              <w:bottom w:val="single" w:sz="8" w:space="0" w:color="auto"/>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7"/>
                <w:szCs w:val="7"/>
              </w:rPr>
            </w:pPr>
          </w:p>
        </w:tc>
        <w:tc>
          <w:tcPr>
            <w:tcW w:w="1780" w:type="dxa"/>
            <w:tcBorders>
              <w:top w:val="nil"/>
              <w:left w:val="nil"/>
              <w:bottom w:val="single" w:sz="8" w:space="0" w:color="auto"/>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7"/>
                <w:szCs w:val="7"/>
              </w:rPr>
            </w:pPr>
          </w:p>
        </w:tc>
        <w:tc>
          <w:tcPr>
            <w:tcW w:w="1520" w:type="dxa"/>
            <w:vMerge/>
            <w:tcBorders>
              <w:top w:val="nil"/>
              <w:left w:val="nil"/>
              <w:bottom w:val="single" w:sz="8" w:space="0" w:color="auto"/>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7"/>
                <w:szCs w:val="7"/>
              </w:rPr>
            </w:pPr>
          </w:p>
        </w:tc>
        <w:tc>
          <w:tcPr>
            <w:tcW w:w="920" w:type="dxa"/>
            <w:tcBorders>
              <w:top w:val="nil"/>
              <w:left w:val="nil"/>
              <w:bottom w:val="single" w:sz="8" w:space="0" w:color="auto"/>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single" w:sz="8" w:space="0" w:color="auto"/>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AB65F4" w:rsidRPr="008B1495" w:rsidRDefault="00AB65F4">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245"/>
        </w:trPr>
        <w:tc>
          <w:tcPr>
            <w:tcW w:w="440" w:type="dxa"/>
            <w:tcBorders>
              <w:top w:val="nil"/>
              <w:left w:val="single" w:sz="8" w:space="0" w:color="auto"/>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3300" w:type="dxa"/>
            <w:gridSpan w:val="2"/>
            <w:tcBorders>
              <w:top w:val="nil"/>
              <w:left w:val="nil"/>
              <w:bottom w:val="nil"/>
              <w:right w:val="nil"/>
            </w:tcBorders>
            <w:vAlign w:val="bottom"/>
          </w:tcPr>
          <w:p w:rsidR="00F214D2" w:rsidRPr="008B1495" w:rsidRDefault="00B628BD" w:rsidP="00AB65F4">
            <w:pPr>
              <w:widowControl w:val="0"/>
              <w:autoSpaceDE w:val="0"/>
              <w:autoSpaceDN w:val="0"/>
              <w:adjustRightInd w:val="0"/>
              <w:spacing w:after="0" w:line="229" w:lineRule="exact"/>
              <w:ind w:left="1120"/>
              <w:rPr>
                <w:rFonts w:ascii="Times New Roman" w:hAnsi="Times New Roman" w:cs="Times New Roman"/>
                <w:sz w:val="24"/>
                <w:szCs w:val="24"/>
              </w:rPr>
            </w:pPr>
            <w:r w:rsidRPr="008B1495">
              <w:rPr>
                <w:rFonts w:ascii="Times New Roman" w:hAnsi="Times New Roman" w:cs="Times New Roman"/>
                <w:b/>
                <w:bCs/>
                <w:sz w:val="20"/>
                <w:szCs w:val="20"/>
              </w:rPr>
              <w:t>МКП «</w:t>
            </w:r>
            <w:r w:rsidR="00AB65F4">
              <w:rPr>
                <w:rFonts w:ascii="Times New Roman" w:hAnsi="Times New Roman" w:cs="Times New Roman"/>
                <w:b/>
                <w:bCs/>
                <w:sz w:val="20"/>
                <w:szCs w:val="20"/>
              </w:rPr>
              <w:t>ТЕПЛО</w:t>
            </w:r>
            <w:r w:rsidRPr="008B1495">
              <w:rPr>
                <w:rFonts w:ascii="Times New Roman" w:hAnsi="Times New Roman" w:cs="Times New Roman"/>
                <w:b/>
                <w:bCs/>
                <w:sz w:val="20"/>
                <w:szCs w:val="20"/>
              </w:rPr>
              <w:t>»</w:t>
            </w:r>
          </w:p>
        </w:tc>
        <w:tc>
          <w:tcPr>
            <w:tcW w:w="92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30"/>
        </w:trPr>
        <w:tc>
          <w:tcPr>
            <w:tcW w:w="440" w:type="dxa"/>
            <w:tcBorders>
              <w:top w:val="nil"/>
              <w:left w:val="single" w:sz="8" w:space="0" w:color="auto"/>
              <w:bottom w:val="single" w:sz="8" w:space="0" w:color="auto"/>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80" w:type="dxa"/>
            <w:tcBorders>
              <w:top w:val="nil"/>
              <w:left w:val="nil"/>
              <w:bottom w:val="single" w:sz="8" w:space="0" w:color="auto"/>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auto"/>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520" w:type="dxa"/>
            <w:tcBorders>
              <w:top w:val="nil"/>
              <w:left w:val="nil"/>
              <w:bottom w:val="single" w:sz="8" w:space="0" w:color="auto"/>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single" w:sz="8" w:space="0" w:color="auto"/>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55"/>
        </w:trPr>
        <w:tc>
          <w:tcPr>
            <w:tcW w:w="440" w:type="dxa"/>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4"/>
                <w:szCs w:val="4"/>
              </w:rPr>
            </w:pPr>
          </w:p>
        </w:tc>
        <w:tc>
          <w:tcPr>
            <w:tcW w:w="17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4"/>
                <w:szCs w:val="4"/>
              </w:rPr>
            </w:pPr>
          </w:p>
        </w:tc>
        <w:tc>
          <w:tcPr>
            <w:tcW w:w="15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4"/>
                <w:szCs w:val="4"/>
              </w:rPr>
            </w:pPr>
          </w:p>
        </w:tc>
        <w:tc>
          <w:tcPr>
            <w:tcW w:w="9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4"/>
                <w:szCs w:val="4"/>
              </w:rPr>
            </w:pPr>
          </w:p>
        </w:tc>
        <w:tc>
          <w:tcPr>
            <w:tcW w:w="7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216"/>
        </w:trPr>
        <w:tc>
          <w:tcPr>
            <w:tcW w:w="440"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16" w:lineRule="exact"/>
              <w:ind w:left="100"/>
              <w:rPr>
                <w:rFonts w:ascii="Times New Roman" w:hAnsi="Times New Roman" w:cs="Times New Roman"/>
                <w:sz w:val="24"/>
                <w:szCs w:val="24"/>
              </w:rPr>
            </w:pPr>
            <w:r w:rsidRPr="008B1495">
              <w:rPr>
                <w:rFonts w:ascii="Times New Roman" w:hAnsi="Times New Roman" w:cs="Times New Roman"/>
                <w:sz w:val="20"/>
                <w:szCs w:val="20"/>
              </w:rPr>
              <w:t>Школьная</w:t>
            </w:r>
          </w:p>
        </w:tc>
        <w:tc>
          <w:tcPr>
            <w:tcW w:w="14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9"/>
                <w:sz w:val="20"/>
                <w:szCs w:val="20"/>
              </w:rPr>
              <w:t>КВ-0,15</w:t>
            </w:r>
          </w:p>
        </w:tc>
        <w:tc>
          <w:tcPr>
            <w:tcW w:w="17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7"/>
                <w:sz w:val="20"/>
                <w:szCs w:val="20"/>
              </w:rPr>
              <w:t>0,15</w:t>
            </w:r>
          </w:p>
        </w:tc>
        <w:tc>
          <w:tcPr>
            <w:tcW w:w="15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9"/>
                <w:sz w:val="20"/>
                <w:szCs w:val="20"/>
              </w:rPr>
              <w:t>1995</w:t>
            </w:r>
          </w:p>
        </w:tc>
        <w:tc>
          <w:tcPr>
            <w:tcW w:w="9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8"/>
                <w:szCs w:val="18"/>
              </w:rPr>
            </w:pPr>
          </w:p>
        </w:tc>
        <w:tc>
          <w:tcPr>
            <w:tcW w:w="9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8"/>
                <w:szCs w:val="18"/>
              </w:rPr>
            </w:pPr>
          </w:p>
        </w:tc>
        <w:tc>
          <w:tcPr>
            <w:tcW w:w="7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89"/>
        </w:trPr>
        <w:tc>
          <w:tcPr>
            <w:tcW w:w="440"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4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183" w:lineRule="exact"/>
              <w:ind w:left="100"/>
              <w:rPr>
                <w:rFonts w:ascii="Times New Roman" w:hAnsi="Times New Roman" w:cs="Times New Roman"/>
                <w:sz w:val="24"/>
                <w:szCs w:val="24"/>
              </w:rPr>
            </w:pPr>
            <w:r w:rsidRPr="008B1495">
              <w:rPr>
                <w:rFonts w:ascii="Times New Roman" w:hAnsi="Times New Roman" w:cs="Times New Roman"/>
                <w:sz w:val="20"/>
                <w:szCs w:val="20"/>
              </w:rPr>
              <w:t>котельная</w:t>
            </w:r>
          </w:p>
        </w:tc>
        <w:tc>
          <w:tcPr>
            <w:tcW w:w="14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7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5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9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95"/>
        </w:trPr>
        <w:tc>
          <w:tcPr>
            <w:tcW w:w="440" w:type="dxa"/>
            <w:vMerge w:val="restart"/>
            <w:tcBorders>
              <w:top w:val="nil"/>
              <w:left w:val="single" w:sz="8" w:space="0" w:color="auto"/>
              <w:bottom w:val="nil"/>
              <w:right w:val="single" w:sz="8" w:space="0" w:color="auto"/>
            </w:tcBorders>
            <w:vAlign w:val="bottom"/>
          </w:tcPr>
          <w:p w:rsidR="00F214D2" w:rsidRPr="008B1495" w:rsidRDefault="0006090E">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9"/>
                <w:sz w:val="20"/>
                <w:szCs w:val="20"/>
              </w:rPr>
              <w:t>1</w:t>
            </w:r>
          </w:p>
        </w:tc>
        <w:tc>
          <w:tcPr>
            <w:tcW w:w="14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14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17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15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920" w:type="dxa"/>
            <w:vMerge w:val="restart"/>
            <w:tcBorders>
              <w:top w:val="nil"/>
              <w:left w:val="nil"/>
              <w:bottom w:val="nil"/>
              <w:right w:val="single" w:sz="8" w:space="0" w:color="auto"/>
            </w:tcBorders>
            <w:vAlign w:val="bottom"/>
          </w:tcPr>
          <w:p w:rsidR="00F214D2" w:rsidRPr="008B1495" w:rsidRDefault="00B628BD" w:rsidP="00174233">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7"/>
                <w:sz w:val="20"/>
                <w:szCs w:val="20"/>
              </w:rPr>
              <w:t>0,09</w:t>
            </w:r>
            <w:r w:rsidR="00174233" w:rsidRPr="008B1495">
              <w:rPr>
                <w:rFonts w:ascii="Times New Roman" w:hAnsi="Times New Roman" w:cs="Times New Roman"/>
                <w:w w:val="97"/>
                <w:sz w:val="20"/>
                <w:szCs w:val="20"/>
              </w:rPr>
              <w:t>1</w:t>
            </w:r>
          </w:p>
        </w:tc>
        <w:tc>
          <w:tcPr>
            <w:tcW w:w="96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9"/>
                <w:sz w:val="20"/>
                <w:szCs w:val="20"/>
              </w:rPr>
              <w:t>0</w:t>
            </w:r>
          </w:p>
        </w:tc>
        <w:tc>
          <w:tcPr>
            <w:tcW w:w="86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ind w:right="280"/>
              <w:jc w:val="right"/>
              <w:rPr>
                <w:rFonts w:ascii="Times New Roman" w:hAnsi="Times New Roman" w:cs="Times New Roman"/>
                <w:sz w:val="24"/>
                <w:szCs w:val="24"/>
              </w:rPr>
            </w:pPr>
            <w:r w:rsidRPr="008B1495">
              <w:rPr>
                <w:rFonts w:ascii="Times New Roman" w:hAnsi="Times New Roman" w:cs="Times New Roman"/>
                <w:sz w:val="20"/>
                <w:szCs w:val="20"/>
              </w:rPr>
              <w:t>0</w:t>
            </w:r>
          </w:p>
        </w:tc>
        <w:tc>
          <w:tcPr>
            <w:tcW w:w="780" w:type="dxa"/>
            <w:vMerge w:val="restart"/>
            <w:tcBorders>
              <w:top w:val="nil"/>
              <w:left w:val="nil"/>
              <w:bottom w:val="nil"/>
              <w:right w:val="single" w:sz="8" w:space="0" w:color="auto"/>
            </w:tcBorders>
            <w:vAlign w:val="bottom"/>
          </w:tcPr>
          <w:p w:rsidR="00F214D2" w:rsidRPr="008B1495" w:rsidRDefault="00B628BD" w:rsidP="00174233">
            <w:pPr>
              <w:widowControl w:val="0"/>
              <w:autoSpaceDE w:val="0"/>
              <w:autoSpaceDN w:val="0"/>
              <w:adjustRightInd w:val="0"/>
              <w:spacing w:after="0" w:line="229" w:lineRule="exact"/>
              <w:ind w:right="60"/>
              <w:jc w:val="right"/>
              <w:rPr>
                <w:rFonts w:ascii="Times New Roman" w:hAnsi="Times New Roman" w:cs="Times New Roman"/>
                <w:sz w:val="24"/>
                <w:szCs w:val="24"/>
              </w:rPr>
            </w:pPr>
            <w:r w:rsidRPr="008B1495">
              <w:rPr>
                <w:rFonts w:ascii="Times New Roman" w:hAnsi="Times New Roman" w:cs="Times New Roman"/>
                <w:sz w:val="20"/>
                <w:szCs w:val="20"/>
              </w:rPr>
              <w:t>0,09</w:t>
            </w:r>
            <w:r w:rsidR="00174233" w:rsidRPr="008B1495">
              <w:rPr>
                <w:rFonts w:ascii="Times New Roman" w:hAnsi="Times New Roman" w:cs="Times New Roman"/>
                <w:sz w:val="20"/>
                <w:szCs w:val="20"/>
              </w:rPr>
              <w:t>1</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142"/>
        </w:trPr>
        <w:tc>
          <w:tcPr>
            <w:tcW w:w="440" w:type="dxa"/>
            <w:vMerge/>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ind w:left="100"/>
              <w:rPr>
                <w:rFonts w:ascii="Times New Roman" w:hAnsi="Times New Roman" w:cs="Times New Roman"/>
                <w:sz w:val="24"/>
                <w:szCs w:val="24"/>
              </w:rPr>
            </w:pPr>
            <w:r w:rsidRPr="008B1495">
              <w:rPr>
                <w:rFonts w:ascii="Times New Roman" w:hAnsi="Times New Roman" w:cs="Times New Roman"/>
                <w:sz w:val="20"/>
                <w:szCs w:val="20"/>
              </w:rPr>
              <w:t>п.</w:t>
            </w:r>
            <w:r w:rsidR="00AB65F4">
              <w:rPr>
                <w:rFonts w:ascii="Times New Roman" w:hAnsi="Times New Roman" w:cs="Times New Roman"/>
                <w:sz w:val="20"/>
                <w:szCs w:val="20"/>
              </w:rPr>
              <w:t xml:space="preserve"> </w:t>
            </w:r>
            <w:proofErr w:type="spellStart"/>
            <w:r w:rsidRPr="008B1495">
              <w:rPr>
                <w:rFonts w:ascii="Times New Roman" w:hAnsi="Times New Roman" w:cs="Times New Roman"/>
                <w:sz w:val="20"/>
                <w:szCs w:val="20"/>
              </w:rPr>
              <w:t>Мокроусовс</w:t>
            </w:r>
            <w:proofErr w:type="spellEnd"/>
          </w:p>
        </w:tc>
        <w:tc>
          <w:tcPr>
            <w:tcW w:w="14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9"/>
                <w:sz w:val="20"/>
                <w:szCs w:val="20"/>
              </w:rPr>
              <w:t>КВ-0,15</w:t>
            </w:r>
          </w:p>
        </w:tc>
        <w:tc>
          <w:tcPr>
            <w:tcW w:w="17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7"/>
                <w:sz w:val="20"/>
                <w:szCs w:val="20"/>
              </w:rPr>
              <w:t>0,15</w:t>
            </w:r>
          </w:p>
        </w:tc>
        <w:tc>
          <w:tcPr>
            <w:tcW w:w="15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9"/>
                <w:sz w:val="20"/>
                <w:szCs w:val="20"/>
              </w:rPr>
              <w:t>1995</w:t>
            </w:r>
          </w:p>
        </w:tc>
        <w:tc>
          <w:tcPr>
            <w:tcW w:w="9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6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7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113"/>
        </w:trPr>
        <w:tc>
          <w:tcPr>
            <w:tcW w:w="440"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14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14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17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15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9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94"/>
        </w:trPr>
        <w:tc>
          <w:tcPr>
            <w:tcW w:w="440"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14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ind w:left="100"/>
              <w:rPr>
                <w:rFonts w:ascii="Times New Roman" w:hAnsi="Times New Roman" w:cs="Times New Roman"/>
                <w:sz w:val="24"/>
                <w:szCs w:val="24"/>
              </w:rPr>
            </w:pPr>
            <w:r w:rsidRPr="008B1495">
              <w:rPr>
                <w:rFonts w:ascii="Times New Roman" w:hAnsi="Times New Roman" w:cs="Times New Roman"/>
                <w:sz w:val="20"/>
                <w:szCs w:val="20"/>
              </w:rPr>
              <w:t>кий</w:t>
            </w:r>
          </w:p>
        </w:tc>
        <w:tc>
          <w:tcPr>
            <w:tcW w:w="14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17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15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9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141"/>
        </w:trPr>
        <w:tc>
          <w:tcPr>
            <w:tcW w:w="440" w:type="dxa"/>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7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7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245"/>
        </w:trPr>
        <w:tc>
          <w:tcPr>
            <w:tcW w:w="440"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16" w:lineRule="exact"/>
              <w:ind w:left="100"/>
              <w:rPr>
                <w:rFonts w:ascii="Times New Roman" w:hAnsi="Times New Roman" w:cs="Times New Roman"/>
                <w:sz w:val="24"/>
                <w:szCs w:val="24"/>
              </w:rPr>
            </w:pPr>
            <w:proofErr w:type="spellStart"/>
            <w:r w:rsidRPr="008B1495">
              <w:rPr>
                <w:rFonts w:ascii="Times New Roman" w:hAnsi="Times New Roman" w:cs="Times New Roman"/>
                <w:sz w:val="20"/>
                <w:szCs w:val="20"/>
              </w:rPr>
              <w:t>Коммуналь</w:t>
            </w:r>
            <w:proofErr w:type="spellEnd"/>
            <w:r w:rsidRPr="008B1495">
              <w:rPr>
                <w:rFonts w:ascii="Times New Roman" w:hAnsi="Times New Roman" w:cs="Times New Roman"/>
                <w:sz w:val="20"/>
                <w:szCs w:val="20"/>
              </w:rPr>
              <w:t>-</w:t>
            </w:r>
          </w:p>
        </w:tc>
        <w:tc>
          <w:tcPr>
            <w:tcW w:w="148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9"/>
                <w:sz w:val="20"/>
                <w:szCs w:val="20"/>
              </w:rPr>
              <w:t>КВ-0,15</w:t>
            </w:r>
          </w:p>
        </w:tc>
        <w:tc>
          <w:tcPr>
            <w:tcW w:w="178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7"/>
                <w:sz w:val="20"/>
                <w:szCs w:val="20"/>
              </w:rPr>
              <w:t>0,15</w:t>
            </w:r>
          </w:p>
        </w:tc>
        <w:tc>
          <w:tcPr>
            <w:tcW w:w="152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9"/>
                <w:sz w:val="20"/>
                <w:szCs w:val="20"/>
              </w:rPr>
              <w:t>1994</w:t>
            </w:r>
          </w:p>
        </w:tc>
        <w:tc>
          <w:tcPr>
            <w:tcW w:w="9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35"/>
        </w:trPr>
        <w:tc>
          <w:tcPr>
            <w:tcW w:w="440" w:type="dxa"/>
            <w:vMerge w:val="restart"/>
            <w:tcBorders>
              <w:top w:val="nil"/>
              <w:left w:val="single" w:sz="8" w:space="0" w:color="auto"/>
              <w:bottom w:val="nil"/>
              <w:right w:val="single" w:sz="8" w:space="0" w:color="auto"/>
            </w:tcBorders>
            <w:vAlign w:val="bottom"/>
          </w:tcPr>
          <w:p w:rsidR="00F214D2" w:rsidRPr="008B1495" w:rsidRDefault="0006090E">
            <w:pPr>
              <w:widowControl w:val="0"/>
              <w:autoSpaceDE w:val="0"/>
              <w:autoSpaceDN w:val="0"/>
              <w:adjustRightInd w:val="0"/>
              <w:spacing w:after="0" w:line="201" w:lineRule="exact"/>
              <w:ind w:right="120"/>
              <w:jc w:val="right"/>
              <w:rPr>
                <w:rFonts w:ascii="Times New Roman" w:hAnsi="Times New Roman" w:cs="Times New Roman"/>
                <w:sz w:val="24"/>
                <w:szCs w:val="24"/>
              </w:rPr>
            </w:pPr>
            <w:r w:rsidRPr="008B1495">
              <w:rPr>
                <w:rFonts w:ascii="Times New Roman" w:hAnsi="Times New Roman" w:cs="Times New Roman"/>
                <w:sz w:val="20"/>
                <w:szCs w:val="20"/>
              </w:rPr>
              <w:t>2</w:t>
            </w:r>
          </w:p>
        </w:tc>
        <w:tc>
          <w:tcPr>
            <w:tcW w:w="14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01" w:lineRule="exact"/>
              <w:ind w:left="100"/>
              <w:rPr>
                <w:rFonts w:ascii="Times New Roman" w:hAnsi="Times New Roman" w:cs="Times New Roman"/>
                <w:sz w:val="24"/>
                <w:szCs w:val="24"/>
              </w:rPr>
            </w:pPr>
            <w:proofErr w:type="spellStart"/>
            <w:r w:rsidRPr="008B1495">
              <w:rPr>
                <w:rFonts w:ascii="Times New Roman" w:hAnsi="Times New Roman" w:cs="Times New Roman"/>
                <w:sz w:val="20"/>
                <w:szCs w:val="20"/>
              </w:rPr>
              <w:t>ная</w:t>
            </w:r>
            <w:proofErr w:type="spellEnd"/>
            <w:r w:rsidRPr="008B1495">
              <w:rPr>
                <w:rFonts w:ascii="Times New Roman" w:hAnsi="Times New Roman" w:cs="Times New Roman"/>
                <w:sz w:val="20"/>
                <w:szCs w:val="20"/>
              </w:rPr>
              <w:t xml:space="preserve"> котельная</w:t>
            </w:r>
          </w:p>
        </w:tc>
        <w:tc>
          <w:tcPr>
            <w:tcW w:w="14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3"/>
                <w:szCs w:val="3"/>
              </w:rPr>
            </w:pPr>
          </w:p>
        </w:tc>
        <w:tc>
          <w:tcPr>
            <w:tcW w:w="920" w:type="dxa"/>
            <w:vMerge w:val="restart"/>
            <w:tcBorders>
              <w:top w:val="nil"/>
              <w:left w:val="nil"/>
              <w:bottom w:val="nil"/>
              <w:right w:val="single" w:sz="8" w:space="0" w:color="auto"/>
            </w:tcBorders>
            <w:vAlign w:val="bottom"/>
          </w:tcPr>
          <w:p w:rsidR="00F214D2" w:rsidRPr="008B1495" w:rsidRDefault="00B628BD" w:rsidP="00174233">
            <w:pPr>
              <w:widowControl w:val="0"/>
              <w:autoSpaceDE w:val="0"/>
              <w:autoSpaceDN w:val="0"/>
              <w:adjustRightInd w:val="0"/>
              <w:spacing w:after="0" w:line="201" w:lineRule="exact"/>
              <w:jc w:val="center"/>
              <w:rPr>
                <w:rFonts w:ascii="Times New Roman" w:hAnsi="Times New Roman" w:cs="Times New Roman"/>
                <w:sz w:val="24"/>
                <w:szCs w:val="24"/>
              </w:rPr>
            </w:pPr>
            <w:r w:rsidRPr="008B1495">
              <w:rPr>
                <w:rFonts w:ascii="Times New Roman" w:hAnsi="Times New Roman" w:cs="Times New Roman"/>
                <w:w w:val="97"/>
                <w:sz w:val="20"/>
                <w:szCs w:val="20"/>
              </w:rPr>
              <w:t>0,1</w:t>
            </w:r>
            <w:r w:rsidR="00174233" w:rsidRPr="008B1495">
              <w:rPr>
                <w:rFonts w:ascii="Times New Roman" w:hAnsi="Times New Roman" w:cs="Times New Roman"/>
                <w:w w:val="97"/>
                <w:sz w:val="20"/>
                <w:szCs w:val="20"/>
              </w:rPr>
              <w:t>14</w:t>
            </w:r>
          </w:p>
        </w:tc>
        <w:tc>
          <w:tcPr>
            <w:tcW w:w="96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01" w:lineRule="exact"/>
              <w:jc w:val="center"/>
              <w:rPr>
                <w:rFonts w:ascii="Times New Roman" w:hAnsi="Times New Roman" w:cs="Times New Roman"/>
                <w:sz w:val="24"/>
                <w:szCs w:val="24"/>
              </w:rPr>
            </w:pPr>
            <w:r w:rsidRPr="008B1495">
              <w:rPr>
                <w:rFonts w:ascii="Times New Roman" w:hAnsi="Times New Roman" w:cs="Times New Roman"/>
                <w:w w:val="99"/>
                <w:sz w:val="20"/>
                <w:szCs w:val="20"/>
              </w:rPr>
              <w:t>0</w:t>
            </w:r>
          </w:p>
        </w:tc>
        <w:tc>
          <w:tcPr>
            <w:tcW w:w="860" w:type="dxa"/>
            <w:vMerge w:val="restart"/>
            <w:tcBorders>
              <w:top w:val="nil"/>
              <w:left w:val="nil"/>
              <w:bottom w:val="nil"/>
              <w:right w:val="single" w:sz="8" w:space="0" w:color="auto"/>
            </w:tcBorders>
            <w:vAlign w:val="bottom"/>
          </w:tcPr>
          <w:p w:rsidR="00F214D2" w:rsidRPr="008B1495" w:rsidRDefault="00B628BD" w:rsidP="00174233">
            <w:pPr>
              <w:widowControl w:val="0"/>
              <w:autoSpaceDE w:val="0"/>
              <w:autoSpaceDN w:val="0"/>
              <w:adjustRightInd w:val="0"/>
              <w:spacing w:after="0" w:line="201" w:lineRule="exact"/>
              <w:ind w:right="220"/>
              <w:jc w:val="right"/>
              <w:rPr>
                <w:rFonts w:ascii="Times New Roman" w:hAnsi="Times New Roman" w:cs="Times New Roman"/>
                <w:sz w:val="24"/>
                <w:szCs w:val="24"/>
              </w:rPr>
            </w:pPr>
            <w:r w:rsidRPr="008B1495">
              <w:rPr>
                <w:rFonts w:ascii="Times New Roman" w:hAnsi="Times New Roman" w:cs="Times New Roman"/>
                <w:sz w:val="20"/>
                <w:szCs w:val="20"/>
              </w:rPr>
              <w:t>0,01</w:t>
            </w:r>
            <w:r w:rsidR="00174233" w:rsidRPr="008B1495">
              <w:rPr>
                <w:rFonts w:ascii="Times New Roman" w:hAnsi="Times New Roman" w:cs="Times New Roman"/>
                <w:sz w:val="20"/>
                <w:szCs w:val="20"/>
              </w:rPr>
              <w:t>0</w:t>
            </w:r>
          </w:p>
        </w:tc>
        <w:tc>
          <w:tcPr>
            <w:tcW w:w="780" w:type="dxa"/>
            <w:vMerge w:val="restart"/>
            <w:tcBorders>
              <w:top w:val="nil"/>
              <w:left w:val="nil"/>
              <w:bottom w:val="nil"/>
              <w:right w:val="single" w:sz="8" w:space="0" w:color="auto"/>
            </w:tcBorders>
            <w:vAlign w:val="bottom"/>
          </w:tcPr>
          <w:p w:rsidR="00F214D2" w:rsidRPr="008B1495" w:rsidRDefault="00B628BD" w:rsidP="00174233">
            <w:pPr>
              <w:widowControl w:val="0"/>
              <w:autoSpaceDE w:val="0"/>
              <w:autoSpaceDN w:val="0"/>
              <w:adjustRightInd w:val="0"/>
              <w:spacing w:after="0" w:line="201" w:lineRule="exact"/>
              <w:ind w:right="120"/>
              <w:jc w:val="right"/>
              <w:rPr>
                <w:rFonts w:ascii="Times New Roman" w:hAnsi="Times New Roman" w:cs="Times New Roman"/>
                <w:sz w:val="24"/>
                <w:szCs w:val="24"/>
              </w:rPr>
            </w:pPr>
            <w:r w:rsidRPr="008B1495">
              <w:rPr>
                <w:rFonts w:ascii="Times New Roman" w:hAnsi="Times New Roman" w:cs="Times New Roman"/>
                <w:sz w:val="20"/>
                <w:szCs w:val="20"/>
              </w:rPr>
              <w:t>0,1</w:t>
            </w:r>
            <w:r w:rsidR="00174233" w:rsidRPr="008B1495">
              <w:rPr>
                <w:rFonts w:ascii="Times New Roman" w:hAnsi="Times New Roman" w:cs="Times New Roman"/>
                <w:sz w:val="20"/>
                <w:szCs w:val="20"/>
              </w:rPr>
              <w:t>24</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147"/>
        </w:trPr>
        <w:tc>
          <w:tcPr>
            <w:tcW w:w="440" w:type="dxa"/>
            <w:vMerge/>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9"/>
                <w:sz w:val="20"/>
                <w:szCs w:val="20"/>
              </w:rPr>
              <w:t>КВ-0,15</w:t>
            </w:r>
          </w:p>
        </w:tc>
        <w:tc>
          <w:tcPr>
            <w:tcW w:w="17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7"/>
                <w:sz w:val="20"/>
                <w:szCs w:val="20"/>
              </w:rPr>
              <w:t>0,15</w:t>
            </w:r>
          </w:p>
        </w:tc>
        <w:tc>
          <w:tcPr>
            <w:tcW w:w="15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jc w:val="center"/>
              <w:rPr>
                <w:rFonts w:ascii="Times New Roman" w:hAnsi="Times New Roman" w:cs="Times New Roman"/>
                <w:sz w:val="24"/>
                <w:szCs w:val="24"/>
              </w:rPr>
            </w:pPr>
            <w:r w:rsidRPr="008B1495">
              <w:rPr>
                <w:rFonts w:ascii="Times New Roman" w:hAnsi="Times New Roman" w:cs="Times New Roman"/>
                <w:w w:val="99"/>
                <w:sz w:val="20"/>
                <w:szCs w:val="20"/>
              </w:rPr>
              <w:t>1994</w:t>
            </w:r>
          </w:p>
        </w:tc>
        <w:tc>
          <w:tcPr>
            <w:tcW w:w="9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6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7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146"/>
        </w:trPr>
        <w:tc>
          <w:tcPr>
            <w:tcW w:w="440"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29" w:lineRule="exact"/>
              <w:ind w:left="100"/>
              <w:rPr>
                <w:rFonts w:ascii="Times New Roman" w:hAnsi="Times New Roman" w:cs="Times New Roman"/>
                <w:sz w:val="24"/>
                <w:szCs w:val="24"/>
              </w:rPr>
            </w:pPr>
            <w:r w:rsidRPr="008B1495">
              <w:rPr>
                <w:rFonts w:ascii="Times New Roman" w:hAnsi="Times New Roman" w:cs="Times New Roman"/>
                <w:sz w:val="20"/>
                <w:szCs w:val="20"/>
              </w:rPr>
              <w:t>д.</w:t>
            </w:r>
            <w:r w:rsidR="00AB65F4">
              <w:rPr>
                <w:rFonts w:ascii="Times New Roman" w:hAnsi="Times New Roman" w:cs="Times New Roman"/>
                <w:sz w:val="20"/>
                <w:szCs w:val="20"/>
              </w:rPr>
              <w:t xml:space="preserve"> </w:t>
            </w:r>
            <w:proofErr w:type="spellStart"/>
            <w:r w:rsidRPr="008B1495">
              <w:rPr>
                <w:rFonts w:ascii="Times New Roman" w:hAnsi="Times New Roman" w:cs="Times New Roman"/>
                <w:sz w:val="20"/>
                <w:szCs w:val="20"/>
              </w:rPr>
              <w:t>Цыпино</w:t>
            </w:r>
            <w:proofErr w:type="spellEnd"/>
          </w:p>
        </w:tc>
        <w:tc>
          <w:tcPr>
            <w:tcW w:w="14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7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5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7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06090E">
        <w:trPr>
          <w:trHeight w:val="88"/>
        </w:trPr>
        <w:tc>
          <w:tcPr>
            <w:tcW w:w="440" w:type="dxa"/>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440" w:type="dxa"/>
            <w:vMerge/>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4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7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5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9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bl>
    <w:p w:rsidR="00F214D2" w:rsidRPr="008B1495" w:rsidRDefault="00F214D2" w:rsidP="00B33E52">
      <w:pPr>
        <w:widowControl w:val="0"/>
        <w:autoSpaceDE w:val="0"/>
        <w:autoSpaceDN w:val="0"/>
        <w:adjustRightInd w:val="0"/>
        <w:spacing w:after="0" w:line="200" w:lineRule="exact"/>
        <w:jc w:val="center"/>
        <w:rPr>
          <w:rFonts w:ascii="Times New Roman" w:hAnsi="Times New Roman" w:cs="Times New Roman"/>
          <w:sz w:val="24"/>
          <w:szCs w:val="24"/>
        </w:rPr>
      </w:pPr>
    </w:p>
    <w:p w:rsidR="00F214D2" w:rsidRPr="008B1495" w:rsidRDefault="0006090E" w:rsidP="0006090E">
      <w:pPr>
        <w:widowControl w:val="0"/>
        <w:autoSpaceDE w:val="0"/>
        <w:autoSpaceDN w:val="0"/>
        <w:adjustRightInd w:val="0"/>
        <w:spacing w:after="0" w:line="331" w:lineRule="exact"/>
        <w:jc w:val="center"/>
        <w:rPr>
          <w:rFonts w:ascii="Times New Roman" w:hAnsi="Times New Roman" w:cs="Times New Roman"/>
          <w:sz w:val="24"/>
          <w:szCs w:val="24"/>
        </w:rPr>
      </w:pPr>
      <w:r w:rsidRPr="008B1495">
        <w:rPr>
          <w:rFonts w:ascii="Times New Roman" w:hAnsi="Times New Roman" w:cs="Times New Roman"/>
          <w:sz w:val="24"/>
          <w:szCs w:val="24"/>
        </w:rPr>
        <w:t>ООО «ТЭС</w:t>
      </w:r>
    </w:p>
    <w:tbl>
      <w:tblPr>
        <w:tblStyle w:val="a7"/>
        <w:tblW w:w="0" w:type="auto"/>
        <w:tblLayout w:type="fixed"/>
        <w:tblLook w:val="04A0"/>
      </w:tblPr>
      <w:tblGrid>
        <w:gridCol w:w="525"/>
        <w:gridCol w:w="1426"/>
        <w:gridCol w:w="1559"/>
        <w:gridCol w:w="1701"/>
        <w:gridCol w:w="1560"/>
        <w:gridCol w:w="940"/>
        <w:gridCol w:w="761"/>
        <w:gridCol w:w="850"/>
        <w:gridCol w:w="959"/>
      </w:tblGrid>
      <w:tr w:rsidR="0006090E" w:rsidRPr="008B1495" w:rsidTr="0038175A">
        <w:trPr>
          <w:trHeight w:val="666"/>
        </w:trPr>
        <w:tc>
          <w:tcPr>
            <w:tcW w:w="525" w:type="dxa"/>
            <w:vMerge w:val="restart"/>
          </w:tcPr>
          <w:p w:rsidR="0006090E" w:rsidRPr="008B1495" w:rsidRDefault="0006090E" w:rsidP="0006090E">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1</w:t>
            </w:r>
          </w:p>
        </w:tc>
        <w:tc>
          <w:tcPr>
            <w:tcW w:w="1426" w:type="dxa"/>
            <w:vMerge w:val="restart"/>
          </w:tcPr>
          <w:p w:rsidR="0006090E" w:rsidRPr="008B1495" w:rsidRDefault="0006090E" w:rsidP="0006090E">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 xml:space="preserve">Коммунальная котельная д. Малый </w:t>
            </w:r>
            <w:proofErr w:type="spellStart"/>
            <w:r w:rsidRPr="008B1495">
              <w:rPr>
                <w:rFonts w:ascii="Times New Roman" w:hAnsi="Times New Roman" w:cs="Times New Roman"/>
                <w:sz w:val="24"/>
                <w:szCs w:val="24"/>
              </w:rPr>
              <w:t>Корчуган</w:t>
            </w:r>
            <w:proofErr w:type="spellEnd"/>
          </w:p>
        </w:tc>
        <w:tc>
          <w:tcPr>
            <w:tcW w:w="1559" w:type="dxa"/>
          </w:tcPr>
          <w:p w:rsidR="0006090E" w:rsidRPr="008B1495" w:rsidRDefault="0006090E" w:rsidP="0006090E">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КВР-0,93КБ</w:t>
            </w:r>
          </w:p>
        </w:tc>
        <w:tc>
          <w:tcPr>
            <w:tcW w:w="1701" w:type="dxa"/>
          </w:tcPr>
          <w:p w:rsidR="0006090E" w:rsidRPr="008B1495" w:rsidRDefault="0038175A" w:rsidP="0006090E">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0,8</w:t>
            </w:r>
          </w:p>
        </w:tc>
        <w:tc>
          <w:tcPr>
            <w:tcW w:w="1560" w:type="dxa"/>
          </w:tcPr>
          <w:p w:rsidR="0006090E" w:rsidRPr="008B1495" w:rsidRDefault="0038175A" w:rsidP="0006090E">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2015</w:t>
            </w:r>
          </w:p>
        </w:tc>
        <w:tc>
          <w:tcPr>
            <w:tcW w:w="940" w:type="dxa"/>
            <w:vMerge w:val="restart"/>
            <w:vAlign w:val="center"/>
          </w:tcPr>
          <w:p w:rsidR="0006090E" w:rsidRPr="008B1495" w:rsidRDefault="0038175A" w:rsidP="0038175A">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0,634</w:t>
            </w:r>
          </w:p>
        </w:tc>
        <w:tc>
          <w:tcPr>
            <w:tcW w:w="761" w:type="dxa"/>
            <w:vMerge w:val="restart"/>
            <w:vAlign w:val="center"/>
          </w:tcPr>
          <w:p w:rsidR="0006090E" w:rsidRPr="008B1495" w:rsidRDefault="0038175A" w:rsidP="0038175A">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w:t>
            </w:r>
          </w:p>
        </w:tc>
        <w:tc>
          <w:tcPr>
            <w:tcW w:w="850" w:type="dxa"/>
            <w:vMerge w:val="restart"/>
            <w:vAlign w:val="center"/>
          </w:tcPr>
          <w:p w:rsidR="0006090E" w:rsidRPr="008B1495" w:rsidRDefault="0038175A" w:rsidP="0038175A">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0,063</w:t>
            </w:r>
          </w:p>
        </w:tc>
        <w:tc>
          <w:tcPr>
            <w:tcW w:w="959" w:type="dxa"/>
            <w:vMerge w:val="restart"/>
            <w:vAlign w:val="center"/>
          </w:tcPr>
          <w:p w:rsidR="0006090E" w:rsidRPr="008B1495" w:rsidRDefault="0038175A" w:rsidP="0038175A">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0,697</w:t>
            </w:r>
          </w:p>
        </w:tc>
      </w:tr>
      <w:tr w:rsidR="0006090E" w:rsidRPr="008B1495" w:rsidTr="0038175A">
        <w:trPr>
          <w:trHeight w:val="665"/>
        </w:trPr>
        <w:tc>
          <w:tcPr>
            <w:tcW w:w="525" w:type="dxa"/>
            <w:vMerge/>
          </w:tcPr>
          <w:p w:rsidR="0006090E" w:rsidRPr="008B1495" w:rsidRDefault="0006090E" w:rsidP="0006090E">
            <w:pPr>
              <w:widowControl w:val="0"/>
              <w:autoSpaceDE w:val="0"/>
              <w:autoSpaceDN w:val="0"/>
              <w:adjustRightInd w:val="0"/>
              <w:spacing w:line="331" w:lineRule="exact"/>
              <w:jc w:val="center"/>
              <w:rPr>
                <w:rFonts w:ascii="Times New Roman" w:hAnsi="Times New Roman" w:cs="Times New Roman"/>
                <w:sz w:val="24"/>
                <w:szCs w:val="24"/>
              </w:rPr>
            </w:pPr>
          </w:p>
        </w:tc>
        <w:tc>
          <w:tcPr>
            <w:tcW w:w="1426" w:type="dxa"/>
            <w:vMerge/>
          </w:tcPr>
          <w:p w:rsidR="0006090E" w:rsidRPr="008B1495" w:rsidRDefault="0006090E" w:rsidP="0006090E">
            <w:pPr>
              <w:widowControl w:val="0"/>
              <w:autoSpaceDE w:val="0"/>
              <w:autoSpaceDN w:val="0"/>
              <w:adjustRightInd w:val="0"/>
              <w:spacing w:line="331" w:lineRule="exact"/>
              <w:jc w:val="center"/>
              <w:rPr>
                <w:rFonts w:ascii="Times New Roman" w:hAnsi="Times New Roman" w:cs="Times New Roman"/>
                <w:sz w:val="24"/>
                <w:szCs w:val="24"/>
              </w:rPr>
            </w:pPr>
          </w:p>
        </w:tc>
        <w:tc>
          <w:tcPr>
            <w:tcW w:w="1559" w:type="dxa"/>
          </w:tcPr>
          <w:p w:rsidR="0006090E" w:rsidRPr="008B1495" w:rsidRDefault="0038175A" w:rsidP="0006090E">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КВР-0,93КБ</w:t>
            </w:r>
          </w:p>
        </w:tc>
        <w:tc>
          <w:tcPr>
            <w:tcW w:w="1701" w:type="dxa"/>
          </w:tcPr>
          <w:p w:rsidR="0006090E" w:rsidRPr="008B1495" w:rsidRDefault="00531EBA" w:rsidP="0006090E">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0,</w:t>
            </w:r>
            <w:r w:rsidR="0038175A" w:rsidRPr="008B1495">
              <w:rPr>
                <w:rFonts w:ascii="Times New Roman" w:hAnsi="Times New Roman" w:cs="Times New Roman"/>
                <w:sz w:val="24"/>
                <w:szCs w:val="24"/>
              </w:rPr>
              <w:t>8</w:t>
            </w:r>
          </w:p>
        </w:tc>
        <w:tc>
          <w:tcPr>
            <w:tcW w:w="1560" w:type="dxa"/>
          </w:tcPr>
          <w:p w:rsidR="0006090E" w:rsidRPr="008B1495" w:rsidRDefault="0038175A" w:rsidP="0006090E">
            <w:pPr>
              <w:widowControl w:val="0"/>
              <w:autoSpaceDE w:val="0"/>
              <w:autoSpaceDN w:val="0"/>
              <w:adjustRightInd w:val="0"/>
              <w:spacing w:line="331" w:lineRule="exact"/>
              <w:jc w:val="center"/>
              <w:rPr>
                <w:rFonts w:ascii="Times New Roman" w:hAnsi="Times New Roman" w:cs="Times New Roman"/>
                <w:sz w:val="24"/>
                <w:szCs w:val="24"/>
              </w:rPr>
            </w:pPr>
            <w:r w:rsidRPr="008B1495">
              <w:rPr>
                <w:rFonts w:ascii="Times New Roman" w:hAnsi="Times New Roman" w:cs="Times New Roman"/>
                <w:sz w:val="24"/>
                <w:szCs w:val="24"/>
              </w:rPr>
              <w:t>2015</w:t>
            </w:r>
          </w:p>
        </w:tc>
        <w:tc>
          <w:tcPr>
            <w:tcW w:w="940" w:type="dxa"/>
            <w:vMerge/>
          </w:tcPr>
          <w:p w:rsidR="0006090E" w:rsidRPr="008B1495" w:rsidRDefault="0006090E" w:rsidP="0006090E">
            <w:pPr>
              <w:widowControl w:val="0"/>
              <w:autoSpaceDE w:val="0"/>
              <w:autoSpaceDN w:val="0"/>
              <w:adjustRightInd w:val="0"/>
              <w:spacing w:line="331" w:lineRule="exact"/>
              <w:jc w:val="center"/>
              <w:rPr>
                <w:rFonts w:ascii="Times New Roman" w:hAnsi="Times New Roman" w:cs="Times New Roman"/>
                <w:sz w:val="24"/>
                <w:szCs w:val="24"/>
              </w:rPr>
            </w:pPr>
          </w:p>
        </w:tc>
        <w:tc>
          <w:tcPr>
            <w:tcW w:w="761" w:type="dxa"/>
            <w:vMerge/>
          </w:tcPr>
          <w:p w:rsidR="0006090E" w:rsidRPr="008B1495" w:rsidRDefault="0006090E" w:rsidP="0006090E">
            <w:pPr>
              <w:widowControl w:val="0"/>
              <w:autoSpaceDE w:val="0"/>
              <w:autoSpaceDN w:val="0"/>
              <w:adjustRightInd w:val="0"/>
              <w:spacing w:line="331" w:lineRule="exact"/>
              <w:jc w:val="center"/>
              <w:rPr>
                <w:rFonts w:ascii="Times New Roman" w:hAnsi="Times New Roman" w:cs="Times New Roman"/>
                <w:sz w:val="24"/>
                <w:szCs w:val="24"/>
              </w:rPr>
            </w:pPr>
          </w:p>
        </w:tc>
        <w:tc>
          <w:tcPr>
            <w:tcW w:w="850" w:type="dxa"/>
            <w:vMerge/>
          </w:tcPr>
          <w:p w:rsidR="0006090E" w:rsidRPr="008B1495" w:rsidRDefault="0006090E" w:rsidP="0006090E">
            <w:pPr>
              <w:widowControl w:val="0"/>
              <w:autoSpaceDE w:val="0"/>
              <w:autoSpaceDN w:val="0"/>
              <w:adjustRightInd w:val="0"/>
              <w:spacing w:line="331" w:lineRule="exact"/>
              <w:jc w:val="center"/>
              <w:rPr>
                <w:rFonts w:ascii="Times New Roman" w:hAnsi="Times New Roman" w:cs="Times New Roman"/>
                <w:sz w:val="24"/>
                <w:szCs w:val="24"/>
              </w:rPr>
            </w:pPr>
          </w:p>
        </w:tc>
        <w:tc>
          <w:tcPr>
            <w:tcW w:w="959" w:type="dxa"/>
            <w:vMerge/>
          </w:tcPr>
          <w:p w:rsidR="0006090E" w:rsidRPr="008B1495" w:rsidRDefault="0006090E" w:rsidP="0006090E">
            <w:pPr>
              <w:widowControl w:val="0"/>
              <w:autoSpaceDE w:val="0"/>
              <w:autoSpaceDN w:val="0"/>
              <w:adjustRightInd w:val="0"/>
              <w:spacing w:line="331" w:lineRule="exact"/>
              <w:jc w:val="center"/>
              <w:rPr>
                <w:rFonts w:ascii="Times New Roman" w:hAnsi="Times New Roman" w:cs="Times New Roman"/>
                <w:sz w:val="24"/>
                <w:szCs w:val="24"/>
              </w:rPr>
            </w:pPr>
          </w:p>
        </w:tc>
      </w:tr>
    </w:tbl>
    <w:p w:rsidR="0006090E" w:rsidRPr="008B1495" w:rsidRDefault="0006090E" w:rsidP="0006090E">
      <w:pPr>
        <w:widowControl w:val="0"/>
        <w:autoSpaceDE w:val="0"/>
        <w:autoSpaceDN w:val="0"/>
        <w:adjustRightInd w:val="0"/>
        <w:spacing w:after="0" w:line="331" w:lineRule="exact"/>
        <w:jc w:val="center"/>
        <w:rPr>
          <w:rFonts w:ascii="Times New Roman" w:hAnsi="Times New Roman" w:cs="Times New Roman"/>
          <w:sz w:val="24"/>
          <w:szCs w:val="24"/>
        </w:rPr>
      </w:pPr>
    </w:p>
    <w:p w:rsidR="00F214D2" w:rsidRPr="008B1495" w:rsidRDefault="00B628BD" w:rsidP="0002389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Установленная мощность коммунальной котельной д. Малый </w:t>
      </w:r>
      <w:proofErr w:type="spellStart"/>
      <w:r w:rsidRPr="008B1495">
        <w:rPr>
          <w:rFonts w:ascii="Times New Roman" w:hAnsi="Times New Roman" w:cs="Times New Roman"/>
          <w:sz w:val="26"/>
          <w:szCs w:val="26"/>
        </w:rPr>
        <w:t>Корчуган</w:t>
      </w:r>
      <w:proofErr w:type="spellEnd"/>
      <w:r w:rsidRPr="008B1495">
        <w:rPr>
          <w:rFonts w:ascii="Times New Roman" w:hAnsi="Times New Roman" w:cs="Times New Roman"/>
          <w:sz w:val="26"/>
          <w:szCs w:val="26"/>
        </w:rPr>
        <w:t xml:space="preserve">  – </w:t>
      </w:r>
      <w:r w:rsidR="0038175A" w:rsidRPr="008B1495">
        <w:rPr>
          <w:rFonts w:ascii="Times New Roman" w:hAnsi="Times New Roman" w:cs="Times New Roman"/>
          <w:sz w:val="26"/>
          <w:szCs w:val="26"/>
        </w:rPr>
        <w:t>1,6</w:t>
      </w:r>
      <w:r w:rsidRPr="008B1495">
        <w:rPr>
          <w:rFonts w:ascii="Times New Roman" w:hAnsi="Times New Roman" w:cs="Times New Roman"/>
          <w:sz w:val="26"/>
          <w:szCs w:val="26"/>
        </w:rPr>
        <w:t xml:space="preserve"> Гкал/</w:t>
      </w:r>
      <w:proofErr w:type="gramStart"/>
      <w:r w:rsidRPr="008B1495">
        <w:rPr>
          <w:rFonts w:ascii="Times New Roman" w:hAnsi="Times New Roman" w:cs="Times New Roman"/>
          <w:sz w:val="26"/>
          <w:szCs w:val="26"/>
        </w:rPr>
        <w:t>ч</w:t>
      </w:r>
      <w:proofErr w:type="gramEnd"/>
      <w:r w:rsidRPr="008B1495">
        <w:rPr>
          <w:rFonts w:ascii="Times New Roman" w:hAnsi="Times New Roman" w:cs="Times New Roman"/>
          <w:sz w:val="26"/>
          <w:szCs w:val="26"/>
        </w:rPr>
        <w:t>.</w:t>
      </w:r>
    </w:p>
    <w:p w:rsidR="00F214D2" w:rsidRPr="008B1495" w:rsidRDefault="0038175A" w:rsidP="00023896">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 Котельной установлена водоподготовительная установка ВПУ-1 с натрий – </w:t>
      </w:r>
      <w:proofErr w:type="spellStart"/>
      <w:r w:rsidRPr="008B1495">
        <w:rPr>
          <w:rFonts w:ascii="Times New Roman" w:hAnsi="Times New Roman" w:cs="Times New Roman"/>
          <w:sz w:val="26"/>
          <w:szCs w:val="26"/>
        </w:rPr>
        <w:t>катионитовым</w:t>
      </w:r>
      <w:proofErr w:type="spellEnd"/>
      <w:r w:rsidRPr="008B1495">
        <w:rPr>
          <w:rFonts w:ascii="Times New Roman" w:hAnsi="Times New Roman" w:cs="Times New Roman"/>
          <w:sz w:val="26"/>
          <w:szCs w:val="26"/>
        </w:rPr>
        <w:t xml:space="preserve"> фильтром. Производительность – 1 м</w:t>
      </w:r>
      <w:r w:rsidRPr="008B1495">
        <w:rPr>
          <w:rFonts w:ascii="Times New Roman" w:hAnsi="Times New Roman" w:cs="Times New Roman"/>
          <w:sz w:val="26"/>
          <w:szCs w:val="26"/>
          <w:vertAlign w:val="superscript"/>
        </w:rPr>
        <w:t>3</w:t>
      </w:r>
      <w:r w:rsidRPr="008B1495">
        <w:rPr>
          <w:rFonts w:ascii="Times New Roman" w:hAnsi="Times New Roman" w:cs="Times New Roman"/>
          <w:sz w:val="26"/>
          <w:szCs w:val="26"/>
        </w:rPr>
        <w:t>/ч.</w:t>
      </w:r>
      <w:r w:rsidR="00B628BD" w:rsidRPr="008B1495">
        <w:rPr>
          <w:rFonts w:ascii="Times New Roman" w:hAnsi="Times New Roman" w:cs="Times New Roman"/>
          <w:sz w:val="26"/>
          <w:szCs w:val="26"/>
        </w:rPr>
        <w:t xml:space="preserve"> Котельная функционирует 5808 часов в год. Потребителями тепловой энергии для нужд отопления и горячего водоснабжения от вышеуказанного источника являются жилые многоквартирные дома и объекты социально-культурного назначения. Потребители подключены к тепловой сети по зависимой схеме,</w:t>
      </w:r>
      <w:r w:rsidR="00AB65F4">
        <w:rPr>
          <w:rFonts w:ascii="Times New Roman" w:hAnsi="Times New Roman" w:cs="Times New Roman"/>
          <w:sz w:val="26"/>
          <w:szCs w:val="26"/>
        </w:rPr>
        <w:t xml:space="preserve"> </w:t>
      </w:r>
      <w:r w:rsidR="00B628BD" w:rsidRPr="008B1495">
        <w:rPr>
          <w:rFonts w:ascii="Times New Roman" w:hAnsi="Times New Roman" w:cs="Times New Roman"/>
          <w:sz w:val="26"/>
          <w:szCs w:val="26"/>
        </w:rPr>
        <w:t>горячее водоснабжение потребителей осуществляется по открытой схеме. Система теплоснабжения – 2-х трубная, тупиковая. Прокладка трубопроводов тепловых сетей надземная,</w:t>
      </w:r>
      <w:r w:rsidR="005C48AE" w:rsidRPr="008B1495">
        <w:rPr>
          <w:rFonts w:ascii="Times New Roman" w:hAnsi="Times New Roman" w:cs="Times New Roman"/>
          <w:sz w:val="26"/>
          <w:szCs w:val="26"/>
        </w:rPr>
        <w:t xml:space="preserve"> </w:t>
      </w:r>
      <w:r w:rsidR="00B628BD" w:rsidRPr="008B1495">
        <w:rPr>
          <w:rFonts w:ascii="Times New Roman" w:hAnsi="Times New Roman" w:cs="Times New Roman"/>
          <w:sz w:val="26"/>
          <w:szCs w:val="26"/>
        </w:rPr>
        <w:t>подземная канальная. Тепловая изоляция</w:t>
      </w:r>
      <w:r w:rsidR="005C48AE" w:rsidRPr="008B1495">
        <w:rPr>
          <w:rFonts w:ascii="Times New Roman" w:hAnsi="Times New Roman" w:cs="Times New Roman"/>
          <w:sz w:val="26"/>
          <w:szCs w:val="26"/>
        </w:rPr>
        <w:t xml:space="preserve"> </w:t>
      </w:r>
      <w:r w:rsidRPr="008B1495">
        <w:rPr>
          <w:rFonts w:ascii="Times New Roman" w:hAnsi="Times New Roman" w:cs="Times New Roman"/>
          <w:sz w:val="26"/>
          <w:szCs w:val="26"/>
        </w:rPr>
        <w:t>подземных</w:t>
      </w:r>
      <w:r w:rsidR="00B628BD" w:rsidRPr="008B1495">
        <w:rPr>
          <w:rFonts w:ascii="Times New Roman" w:hAnsi="Times New Roman" w:cs="Times New Roman"/>
          <w:sz w:val="26"/>
          <w:szCs w:val="26"/>
        </w:rPr>
        <w:t xml:space="preserve"> трубопроводов выпо</w:t>
      </w:r>
      <w:r w:rsidR="00023896" w:rsidRPr="008B1495">
        <w:rPr>
          <w:rFonts w:ascii="Times New Roman" w:hAnsi="Times New Roman" w:cs="Times New Roman"/>
          <w:sz w:val="26"/>
          <w:szCs w:val="26"/>
        </w:rPr>
        <w:t>лнена из матов минеральной ваты</w:t>
      </w:r>
      <w:r w:rsidRPr="008B1495">
        <w:rPr>
          <w:rFonts w:ascii="Times New Roman" w:hAnsi="Times New Roman" w:cs="Times New Roman"/>
          <w:sz w:val="26"/>
          <w:szCs w:val="26"/>
        </w:rPr>
        <w:t>, надземных – скорлупами из ППУ</w:t>
      </w:r>
      <w:r w:rsidR="00B628BD" w:rsidRPr="008B1495">
        <w:rPr>
          <w:rFonts w:ascii="Times New Roman" w:hAnsi="Times New Roman" w:cs="Times New Roman"/>
          <w:sz w:val="26"/>
          <w:szCs w:val="26"/>
        </w:rPr>
        <w:t>. Тепловые сети запроектированы на работу при расчетных параметрах теплоносителя</w:t>
      </w:r>
      <w:r w:rsidR="008A69A7" w:rsidRPr="008B1495">
        <w:rPr>
          <w:rFonts w:ascii="Times New Roman" w:hAnsi="Times New Roman" w:cs="Times New Roman"/>
          <w:sz w:val="26"/>
          <w:szCs w:val="26"/>
        </w:rPr>
        <w:t>75/60</w:t>
      </w:r>
      <w:r w:rsidR="00B628BD" w:rsidRPr="008B1495">
        <w:rPr>
          <w:rFonts w:ascii="Times New Roman" w:hAnsi="Times New Roman" w:cs="Times New Roman"/>
          <w:sz w:val="26"/>
          <w:szCs w:val="26"/>
        </w:rPr>
        <w:t xml:space="preserve"> °С. Общая протяженность тепловых сетей котельной (в 2-х трубном исчислении) –</w:t>
      </w:r>
      <w:r w:rsidR="00B628BD" w:rsidRPr="00032FC3">
        <w:rPr>
          <w:rFonts w:ascii="Times New Roman" w:hAnsi="Times New Roman" w:cs="Times New Roman"/>
          <w:sz w:val="26"/>
          <w:szCs w:val="26"/>
          <w:highlight w:val="yellow"/>
        </w:rPr>
        <w:t>1175 м</w:t>
      </w:r>
      <w:r w:rsidR="00B628BD" w:rsidRPr="008B1495">
        <w:rPr>
          <w:rFonts w:ascii="Times New Roman" w:hAnsi="Times New Roman" w:cs="Times New Roman"/>
          <w:sz w:val="26"/>
          <w:szCs w:val="26"/>
        </w:rPr>
        <w:t>.</w:t>
      </w:r>
    </w:p>
    <w:p w:rsidR="00174233" w:rsidRPr="008B1495" w:rsidRDefault="00174233" w:rsidP="00023896">
      <w:pPr>
        <w:widowControl w:val="0"/>
        <w:autoSpaceDE w:val="0"/>
        <w:autoSpaceDN w:val="0"/>
        <w:adjustRightInd w:val="0"/>
        <w:spacing w:after="0" w:line="360" w:lineRule="auto"/>
        <w:ind w:firstLine="567"/>
        <w:jc w:val="both"/>
        <w:rPr>
          <w:rFonts w:ascii="Times New Roman" w:hAnsi="Times New Roman" w:cs="Times New Roman"/>
          <w:sz w:val="26"/>
          <w:szCs w:val="26"/>
        </w:rPr>
      </w:pPr>
    </w:p>
    <w:p w:rsidR="00F214D2" w:rsidRPr="008B1495" w:rsidRDefault="00B628BD" w:rsidP="0002389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Установленная мощность школьной котельной  п. </w:t>
      </w:r>
      <w:proofErr w:type="spellStart"/>
      <w:r w:rsidRPr="008B1495">
        <w:rPr>
          <w:rFonts w:ascii="Times New Roman" w:hAnsi="Times New Roman" w:cs="Times New Roman"/>
          <w:sz w:val="26"/>
          <w:szCs w:val="26"/>
        </w:rPr>
        <w:t>Мокроусовский</w:t>
      </w:r>
      <w:proofErr w:type="spellEnd"/>
      <w:r w:rsidRPr="008B1495">
        <w:rPr>
          <w:rFonts w:ascii="Times New Roman" w:hAnsi="Times New Roman" w:cs="Times New Roman"/>
          <w:sz w:val="26"/>
          <w:szCs w:val="26"/>
        </w:rPr>
        <w:t xml:space="preserve"> – 0,30 Гкал/ч. </w:t>
      </w:r>
      <w:proofErr w:type="spellStart"/>
      <w:r w:rsidRPr="008B1495">
        <w:rPr>
          <w:rFonts w:ascii="Times New Roman" w:hAnsi="Times New Roman" w:cs="Times New Roman"/>
          <w:sz w:val="26"/>
          <w:szCs w:val="26"/>
        </w:rPr>
        <w:t>Химводоподготовка</w:t>
      </w:r>
      <w:proofErr w:type="spellEnd"/>
      <w:r w:rsidRPr="008B1495">
        <w:rPr>
          <w:rFonts w:ascii="Times New Roman" w:hAnsi="Times New Roman" w:cs="Times New Roman"/>
          <w:sz w:val="26"/>
          <w:szCs w:val="26"/>
        </w:rPr>
        <w:t xml:space="preserve"> на котельной не установлена.  Котельная функционирует 5808 часов в год.</w:t>
      </w:r>
    </w:p>
    <w:p w:rsidR="00F214D2" w:rsidRPr="008B1495" w:rsidRDefault="00B628BD" w:rsidP="0002389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Потребителем  тепловой  энергии  являются  объект  социально-культурного  назначения</w:t>
      </w:r>
      <w:r w:rsidR="00AB65F4">
        <w:rPr>
          <w:rFonts w:ascii="Times New Roman" w:hAnsi="Times New Roman" w:cs="Times New Roman"/>
          <w:sz w:val="26"/>
          <w:szCs w:val="26"/>
        </w:rPr>
        <w:t xml:space="preserve"> </w:t>
      </w:r>
      <w:r w:rsidRPr="008B1495">
        <w:rPr>
          <w:rFonts w:ascii="Times New Roman" w:hAnsi="Times New Roman" w:cs="Times New Roman"/>
          <w:sz w:val="26"/>
          <w:szCs w:val="26"/>
        </w:rPr>
        <w:t xml:space="preserve">(МБОУ </w:t>
      </w:r>
      <w:proofErr w:type="spellStart"/>
      <w:r w:rsidRPr="008B1495">
        <w:rPr>
          <w:rFonts w:ascii="Times New Roman" w:hAnsi="Times New Roman" w:cs="Times New Roman"/>
          <w:sz w:val="26"/>
          <w:szCs w:val="26"/>
        </w:rPr>
        <w:t>Мокроусовская</w:t>
      </w:r>
      <w:proofErr w:type="spellEnd"/>
      <w:r w:rsidRPr="008B1495">
        <w:rPr>
          <w:rFonts w:ascii="Times New Roman" w:hAnsi="Times New Roman" w:cs="Times New Roman"/>
          <w:sz w:val="26"/>
          <w:szCs w:val="26"/>
        </w:rPr>
        <w:t xml:space="preserve"> СОШ). Потребитель подключен к тепловой сети по </w:t>
      </w:r>
      <w:r w:rsidRPr="008B1495">
        <w:rPr>
          <w:rFonts w:ascii="Times New Roman" w:hAnsi="Times New Roman" w:cs="Times New Roman"/>
          <w:sz w:val="26"/>
          <w:szCs w:val="26"/>
        </w:rPr>
        <w:lastRenderedPageBreak/>
        <w:t xml:space="preserve">зависимой схеме, горячее водоснабжение потребителей осуществляется по открытой схеме. Система теплоснабжения – 2-х трубная, тупиковая. Наружных сетей нет, </w:t>
      </w:r>
      <w:r w:rsidR="00661D64" w:rsidRPr="008B1495">
        <w:rPr>
          <w:rFonts w:ascii="Times New Roman" w:hAnsi="Times New Roman" w:cs="Times New Roman"/>
          <w:sz w:val="26"/>
          <w:szCs w:val="26"/>
        </w:rPr>
        <w:t>котельная пристроена</w:t>
      </w:r>
      <w:r w:rsidRPr="008B1495">
        <w:rPr>
          <w:rFonts w:ascii="Times New Roman" w:hAnsi="Times New Roman" w:cs="Times New Roman"/>
          <w:sz w:val="26"/>
          <w:szCs w:val="26"/>
        </w:rPr>
        <w:t xml:space="preserve"> к зданию школы.</w:t>
      </w:r>
    </w:p>
    <w:p w:rsidR="00F214D2" w:rsidRPr="008B1495" w:rsidRDefault="00B628BD" w:rsidP="0002389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Установленная мощность коммунальной котельной д. </w:t>
      </w:r>
      <w:proofErr w:type="spellStart"/>
      <w:r w:rsidRPr="008B1495">
        <w:rPr>
          <w:rFonts w:ascii="Times New Roman" w:hAnsi="Times New Roman" w:cs="Times New Roman"/>
          <w:sz w:val="26"/>
          <w:szCs w:val="26"/>
        </w:rPr>
        <w:t>Цыпино</w:t>
      </w:r>
      <w:proofErr w:type="spellEnd"/>
      <w:r w:rsidRPr="008B1495">
        <w:rPr>
          <w:rFonts w:ascii="Times New Roman" w:hAnsi="Times New Roman" w:cs="Times New Roman"/>
          <w:sz w:val="26"/>
          <w:szCs w:val="26"/>
        </w:rPr>
        <w:t xml:space="preserve"> – 0,30 Гкал/ч. </w:t>
      </w:r>
      <w:proofErr w:type="spellStart"/>
      <w:r w:rsidRPr="008B1495">
        <w:rPr>
          <w:rFonts w:ascii="Times New Roman" w:hAnsi="Times New Roman" w:cs="Times New Roman"/>
          <w:sz w:val="26"/>
          <w:szCs w:val="26"/>
        </w:rPr>
        <w:t>Химводоподготовка</w:t>
      </w:r>
      <w:proofErr w:type="spellEnd"/>
      <w:r w:rsidRPr="008B1495">
        <w:rPr>
          <w:rFonts w:ascii="Times New Roman" w:hAnsi="Times New Roman" w:cs="Times New Roman"/>
          <w:sz w:val="26"/>
          <w:szCs w:val="26"/>
        </w:rPr>
        <w:t xml:space="preserve"> на котельной не установлена. Котельная функционирует 5808 часов в год.</w:t>
      </w:r>
    </w:p>
    <w:p w:rsidR="00F214D2" w:rsidRPr="008B1495" w:rsidRDefault="00B628BD" w:rsidP="0002389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Потребителями тепловой энергии для нужд отопления и горячего водоснабжения от вышеуказанного источника являются объекты социально-культурного назначения. Потребители подключены к тепловой сети по зависимой схеме, горячее водоснабжение потребителей</w:t>
      </w:r>
      <w:bookmarkStart w:id="8" w:name="page19"/>
      <w:bookmarkEnd w:id="8"/>
      <w:r w:rsidR="00AB65F4">
        <w:rPr>
          <w:rFonts w:ascii="Times New Roman" w:hAnsi="Times New Roman" w:cs="Times New Roman"/>
          <w:sz w:val="26"/>
          <w:szCs w:val="26"/>
        </w:rPr>
        <w:t xml:space="preserve"> </w:t>
      </w:r>
      <w:r w:rsidR="00023896" w:rsidRPr="008B1495">
        <w:rPr>
          <w:rFonts w:ascii="Times New Roman" w:hAnsi="Times New Roman" w:cs="Times New Roman"/>
          <w:sz w:val="26"/>
          <w:szCs w:val="26"/>
        </w:rPr>
        <w:t>о</w:t>
      </w:r>
      <w:r w:rsidRPr="008B1495">
        <w:rPr>
          <w:rFonts w:ascii="Times New Roman" w:hAnsi="Times New Roman" w:cs="Times New Roman"/>
          <w:sz w:val="26"/>
          <w:szCs w:val="26"/>
        </w:rPr>
        <w:t>существляется по открытой схеме. Система теплоснабжения – 2-х трубная, тупиковая.</w:t>
      </w:r>
    </w:p>
    <w:p w:rsidR="00F214D2" w:rsidRPr="008B1495" w:rsidRDefault="00B628BD" w:rsidP="00023896">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8B1495">
        <w:rPr>
          <w:rFonts w:ascii="Times New Roman" w:hAnsi="Times New Roman" w:cs="Times New Roman"/>
          <w:sz w:val="26"/>
          <w:szCs w:val="26"/>
        </w:rPr>
        <w:t>Большинство жилых зданий усадебного типа обеспечены тепловой энергией от печного отопления.</w:t>
      </w:r>
      <w:proofErr w:type="gramEnd"/>
    </w:p>
    <w:p w:rsidR="007A02B0" w:rsidRPr="008B1495" w:rsidRDefault="00B628BD" w:rsidP="00863AA7">
      <w:pPr>
        <w:widowControl w:val="0"/>
        <w:spacing w:line="360" w:lineRule="auto"/>
        <w:ind w:firstLine="540"/>
        <w:jc w:val="both"/>
        <w:rPr>
          <w:rFonts w:ascii="Times New Roman" w:hAnsi="Times New Roman" w:cs="Times New Roman"/>
          <w:sz w:val="26"/>
          <w:szCs w:val="26"/>
        </w:rPr>
        <w:sectPr w:rsidR="007A02B0" w:rsidRPr="008B1495" w:rsidSect="00C26379">
          <w:pgSz w:w="11906" w:h="16838"/>
          <w:pgMar w:top="717" w:right="840" w:bottom="269" w:left="1080" w:header="720" w:footer="720" w:gutter="0"/>
          <w:cols w:space="720" w:equalWidth="0">
            <w:col w:w="9980"/>
          </w:cols>
          <w:noEndnote/>
        </w:sectPr>
      </w:pPr>
      <w:r w:rsidRPr="008B1495">
        <w:rPr>
          <w:rFonts w:ascii="Times New Roman" w:hAnsi="Times New Roman" w:cs="Times New Roman"/>
          <w:sz w:val="26"/>
          <w:szCs w:val="26"/>
        </w:rPr>
        <w:t xml:space="preserve">Основным видом топлива является каменный уголь марки </w:t>
      </w:r>
      <w:proofErr w:type="gramStart"/>
      <w:r w:rsidRPr="008B1495">
        <w:rPr>
          <w:rFonts w:ascii="Times New Roman" w:hAnsi="Times New Roman" w:cs="Times New Roman"/>
          <w:sz w:val="26"/>
          <w:szCs w:val="26"/>
        </w:rPr>
        <w:t>ДР</w:t>
      </w:r>
      <w:proofErr w:type="gramEnd"/>
      <w:r w:rsidRPr="008B1495">
        <w:rPr>
          <w:rFonts w:ascii="Times New Roman" w:hAnsi="Times New Roman" w:cs="Times New Roman"/>
          <w:sz w:val="26"/>
          <w:szCs w:val="26"/>
        </w:rPr>
        <w:t xml:space="preserve"> 0-200 (300), который добывается на разрез</w:t>
      </w:r>
      <w:r w:rsidR="00AB65F4">
        <w:rPr>
          <w:rFonts w:ascii="Times New Roman" w:hAnsi="Times New Roman" w:cs="Times New Roman"/>
          <w:sz w:val="26"/>
          <w:szCs w:val="26"/>
        </w:rPr>
        <w:t>ах</w:t>
      </w:r>
      <w:r w:rsidR="005C48AE" w:rsidRPr="008B1495">
        <w:rPr>
          <w:rFonts w:ascii="Times New Roman" w:hAnsi="Times New Roman" w:cs="Times New Roman"/>
          <w:sz w:val="26"/>
          <w:szCs w:val="26"/>
        </w:rPr>
        <w:t xml:space="preserve"> </w:t>
      </w:r>
      <w:proofErr w:type="spellStart"/>
      <w:r w:rsidRPr="008B1495">
        <w:rPr>
          <w:rFonts w:ascii="Times New Roman" w:hAnsi="Times New Roman" w:cs="Times New Roman"/>
          <w:sz w:val="26"/>
          <w:szCs w:val="26"/>
        </w:rPr>
        <w:t>Камышанский</w:t>
      </w:r>
      <w:proofErr w:type="spellEnd"/>
      <w:r w:rsidR="00AB65F4">
        <w:rPr>
          <w:rFonts w:ascii="Times New Roman" w:hAnsi="Times New Roman" w:cs="Times New Roman"/>
          <w:sz w:val="26"/>
          <w:szCs w:val="26"/>
        </w:rPr>
        <w:t xml:space="preserve"> и </w:t>
      </w:r>
      <w:proofErr w:type="spellStart"/>
      <w:r w:rsidR="00AB65F4">
        <w:rPr>
          <w:rFonts w:ascii="Times New Roman" w:hAnsi="Times New Roman" w:cs="Times New Roman"/>
          <w:sz w:val="26"/>
          <w:szCs w:val="26"/>
        </w:rPr>
        <w:t>Пермяковский</w:t>
      </w:r>
      <w:proofErr w:type="spellEnd"/>
      <w:r w:rsidRPr="008B1495">
        <w:rPr>
          <w:rFonts w:ascii="Times New Roman" w:hAnsi="Times New Roman" w:cs="Times New Roman"/>
          <w:sz w:val="26"/>
          <w:szCs w:val="26"/>
        </w:rPr>
        <w:t>. Приборы уче</w:t>
      </w:r>
      <w:r w:rsidR="00AB65F4">
        <w:rPr>
          <w:rFonts w:ascii="Times New Roman" w:hAnsi="Times New Roman" w:cs="Times New Roman"/>
          <w:sz w:val="26"/>
          <w:szCs w:val="26"/>
        </w:rPr>
        <w:t>та тепловой энергии отсутствуют.</w:t>
      </w: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B628BD" w:rsidP="00CE4216">
      <w:pPr>
        <w:widowControl w:val="0"/>
        <w:autoSpaceDE w:val="0"/>
        <w:autoSpaceDN w:val="0"/>
        <w:adjustRightInd w:val="0"/>
        <w:spacing w:after="0" w:line="240" w:lineRule="auto"/>
        <w:ind w:left="540" w:right="445"/>
        <w:jc w:val="center"/>
        <w:rPr>
          <w:rFonts w:ascii="Times New Roman" w:hAnsi="Times New Roman" w:cs="Times New Roman"/>
          <w:sz w:val="24"/>
          <w:szCs w:val="24"/>
        </w:rPr>
      </w:pPr>
      <w:bookmarkStart w:id="9" w:name="page21"/>
      <w:bookmarkEnd w:id="9"/>
      <w:r w:rsidRPr="008B1495">
        <w:rPr>
          <w:rFonts w:ascii="Times New Roman" w:hAnsi="Times New Roman" w:cs="Times New Roman"/>
          <w:b/>
          <w:bCs/>
          <w:sz w:val="26"/>
          <w:szCs w:val="26"/>
        </w:rPr>
        <w:t>1.  Показатели  перспективного  спроса  на  тепловую  энергию  (мощность)  и</w:t>
      </w:r>
      <w:r w:rsidR="00AB65F4">
        <w:rPr>
          <w:rFonts w:ascii="Times New Roman" w:hAnsi="Times New Roman" w:cs="Times New Roman"/>
          <w:b/>
          <w:bCs/>
          <w:sz w:val="26"/>
          <w:szCs w:val="26"/>
        </w:rPr>
        <w:t xml:space="preserve"> </w:t>
      </w:r>
      <w:r w:rsidRPr="008B1495">
        <w:rPr>
          <w:rFonts w:ascii="Times New Roman" w:hAnsi="Times New Roman" w:cs="Times New Roman"/>
          <w:b/>
          <w:bCs/>
          <w:sz w:val="26"/>
          <w:szCs w:val="26"/>
        </w:rPr>
        <w:t>теплоноситель в установленных границах территории поселения, городского округа</w:t>
      </w:r>
    </w:p>
    <w:p w:rsidR="00F214D2" w:rsidRPr="008B1495" w:rsidRDefault="00F214D2" w:rsidP="00CE4216">
      <w:pPr>
        <w:widowControl w:val="0"/>
        <w:autoSpaceDE w:val="0"/>
        <w:autoSpaceDN w:val="0"/>
        <w:adjustRightInd w:val="0"/>
        <w:spacing w:after="0" w:line="200" w:lineRule="exact"/>
        <w:ind w:right="445"/>
        <w:jc w:val="both"/>
        <w:rPr>
          <w:rFonts w:ascii="Times New Roman" w:hAnsi="Times New Roman" w:cs="Times New Roman"/>
          <w:sz w:val="24"/>
          <w:szCs w:val="24"/>
        </w:rPr>
      </w:pPr>
    </w:p>
    <w:p w:rsidR="00F214D2" w:rsidRPr="008B1495" w:rsidRDefault="00B628BD" w:rsidP="00CE4216">
      <w:pPr>
        <w:widowControl w:val="0"/>
        <w:autoSpaceDE w:val="0"/>
        <w:autoSpaceDN w:val="0"/>
        <w:adjustRightInd w:val="0"/>
        <w:spacing w:after="0" w:line="240" w:lineRule="auto"/>
        <w:ind w:right="445" w:firstLine="567"/>
        <w:jc w:val="both"/>
        <w:rPr>
          <w:rFonts w:ascii="Times New Roman" w:hAnsi="Times New Roman" w:cs="Times New Roman"/>
          <w:sz w:val="24"/>
          <w:szCs w:val="24"/>
        </w:rPr>
      </w:pPr>
      <w:r w:rsidRPr="008B1495">
        <w:rPr>
          <w:rFonts w:ascii="Times New Roman" w:hAnsi="Times New Roman" w:cs="Times New Roman"/>
          <w:b/>
          <w:bCs/>
          <w:sz w:val="26"/>
          <w:szCs w:val="26"/>
        </w:rPr>
        <w:t>1.1. Общая часть</w:t>
      </w:r>
    </w:p>
    <w:p w:rsidR="00F214D2" w:rsidRPr="008B1495" w:rsidRDefault="00F214D2" w:rsidP="00CE4216">
      <w:pPr>
        <w:widowControl w:val="0"/>
        <w:autoSpaceDE w:val="0"/>
        <w:autoSpaceDN w:val="0"/>
        <w:adjustRightInd w:val="0"/>
        <w:spacing w:after="0" w:line="200" w:lineRule="exact"/>
        <w:ind w:right="445" w:firstLine="567"/>
        <w:jc w:val="both"/>
        <w:rPr>
          <w:rFonts w:ascii="Times New Roman" w:hAnsi="Times New Roman" w:cs="Times New Roman"/>
          <w:sz w:val="24"/>
          <w:szCs w:val="24"/>
        </w:rPr>
      </w:pPr>
    </w:p>
    <w:p w:rsidR="00F214D2" w:rsidRPr="008B1495" w:rsidRDefault="00B628BD" w:rsidP="00CE4216">
      <w:pPr>
        <w:widowControl w:val="0"/>
        <w:overflowPunct w:val="0"/>
        <w:autoSpaceDE w:val="0"/>
        <w:autoSpaceDN w:val="0"/>
        <w:adjustRightInd w:val="0"/>
        <w:spacing w:after="0" w:line="360" w:lineRule="auto"/>
        <w:ind w:right="445" w:firstLine="567"/>
        <w:jc w:val="both"/>
        <w:rPr>
          <w:rFonts w:ascii="Times New Roman" w:hAnsi="Times New Roman" w:cs="Times New Roman"/>
          <w:sz w:val="24"/>
          <w:szCs w:val="24"/>
        </w:rPr>
      </w:pPr>
      <w:r w:rsidRPr="008B1495">
        <w:rPr>
          <w:rFonts w:ascii="Times New Roman" w:hAnsi="Times New Roman" w:cs="Times New Roman"/>
          <w:sz w:val="26"/>
          <w:szCs w:val="26"/>
        </w:rPr>
        <w:t>В данном разделе представлен прогноз перспективного потребления тепловой энергии на цели теплоснабже</w:t>
      </w:r>
      <w:r w:rsidR="00AB65F4">
        <w:rPr>
          <w:rFonts w:ascii="Times New Roman" w:hAnsi="Times New Roman" w:cs="Times New Roman"/>
          <w:sz w:val="26"/>
          <w:szCs w:val="26"/>
        </w:rPr>
        <w:t>ния потребителей на период с 2021</w:t>
      </w:r>
      <w:r w:rsidRPr="008B1495">
        <w:rPr>
          <w:rFonts w:ascii="Times New Roman" w:hAnsi="Times New Roman" w:cs="Times New Roman"/>
          <w:sz w:val="26"/>
          <w:szCs w:val="26"/>
        </w:rPr>
        <w:t xml:space="preserve"> г. до 2030 г. </w:t>
      </w:r>
    </w:p>
    <w:p w:rsidR="00F214D2" w:rsidRPr="008B1495" w:rsidRDefault="00B628BD" w:rsidP="00CE4216">
      <w:pPr>
        <w:widowControl w:val="0"/>
        <w:autoSpaceDE w:val="0"/>
        <w:autoSpaceDN w:val="0"/>
        <w:adjustRightInd w:val="0"/>
        <w:spacing w:after="0" w:line="360" w:lineRule="auto"/>
        <w:ind w:right="445" w:firstLine="567"/>
        <w:jc w:val="both"/>
        <w:rPr>
          <w:rFonts w:ascii="Times New Roman" w:hAnsi="Times New Roman" w:cs="Times New Roman"/>
          <w:sz w:val="24"/>
          <w:szCs w:val="24"/>
        </w:rPr>
      </w:pPr>
      <w:r w:rsidRPr="008B1495">
        <w:rPr>
          <w:rFonts w:ascii="Times New Roman" w:hAnsi="Times New Roman" w:cs="Times New Roman"/>
          <w:sz w:val="26"/>
          <w:szCs w:val="26"/>
        </w:rPr>
        <w:t>Прогноз спроса на тепловую энергию для перспективной застройки на период до</w:t>
      </w:r>
      <w:r w:rsidR="00AB65F4">
        <w:rPr>
          <w:rFonts w:ascii="Times New Roman" w:hAnsi="Times New Roman" w:cs="Times New Roman"/>
          <w:sz w:val="26"/>
          <w:szCs w:val="26"/>
        </w:rPr>
        <w:t xml:space="preserve"> </w:t>
      </w:r>
      <w:r w:rsidRPr="008B1495">
        <w:rPr>
          <w:rFonts w:ascii="Times New Roman" w:hAnsi="Times New Roman" w:cs="Times New Roman"/>
          <w:sz w:val="26"/>
          <w:szCs w:val="26"/>
        </w:rPr>
        <w:t>2030</w:t>
      </w:r>
      <w:r w:rsidR="00164A67">
        <w:rPr>
          <w:rFonts w:ascii="Times New Roman" w:hAnsi="Times New Roman" w:cs="Times New Roman"/>
          <w:sz w:val="26"/>
          <w:szCs w:val="26"/>
        </w:rPr>
        <w:t xml:space="preserve"> </w:t>
      </w:r>
      <w:r w:rsidRPr="008B1495">
        <w:rPr>
          <w:rFonts w:ascii="Times New Roman" w:hAnsi="Times New Roman" w:cs="Times New Roman"/>
          <w:sz w:val="26"/>
          <w:szCs w:val="26"/>
        </w:rPr>
        <w:t>г. определялся по данным предоставленным отдел капитального строительства и архитектуры «Топкинского муниципального района».</w:t>
      </w:r>
      <w:r w:rsidR="00AB65F4">
        <w:rPr>
          <w:rFonts w:ascii="Times New Roman" w:hAnsi="Times New Roman" w:cs="Times New Roman"/>
          <w:sz w:val="26"/>
          <w:szCs w:val="26"/>
        </w:rPr>
        <w:t xml:space="preserve"> </w:t>
      </w:r>
      <w:r w:rsidRPr="008B1495">
        <w:rPr>
          <w:rFonts w:ascii="Times New Roman" w:hAnsi="Times New Roman" w:cs="Times New Roman"/>
          <w:sz w:val="26"/>
          <w:szCs w:val="26"/>
        </w:rPr>
        <w:t>В соответствии с представленным прогнозом в период с 20</w:t>
      </w:r>
      <w:r w:rsidR="00AB65F4">
        <w:rPr>
          <w:rFonts w:ascii="Times New Roman" w:hAnsi="Times New Roman" w:cs="Times New Roman"/>
          <w:sz w:val="26"/>
          <w:szCs w:val="26"/>
        </w:rPr>
        <w:t>21</w:t>
      </w:r>
      <w:r w:rsidRPr="008B1495">
        <w:rPr>
          <w:rFonts w:ascii="Times New Roman" w:hAnsi="Times New Roman" w:cs="Times New Roman"/>
          <w:sz w:val="26"/>
          <w:szCs w:val="26"/>
        </w:rPr>
        <w:t xml:space="preserve"> г. до 2030 г. в </w:t>
      </w:r>
      <w:r w:rsidR="00AB65F4">
        <w:rPr>
          <w:rFonts w:ascii="Times New Roman" w:hAnsi="Times New Roman" w:cs="Times New Roman"/>
          <w:sz w:val="26"/>
          <w:szCs w:val="26"/>
        </w:rPr>
        <w:t>указанных сельских населенных пунктах</w:t>
      </w:r>
      <w:r w:rsidRPr="008B1495">
        <w:rPr>
          <w:rFonts w:ascii="Times New Roman" w:hAnsi="Times New Roman" w:cs="Times New Roman"/>
          <w:sz w:val="26"/>
          <w:szCs w:val="26"/>
        </w:rPr>
        <w:t xml:space="preserve"> планируется строительство индивидуальных жилых домов общей площадью 2100 м</w:t>
      </w:r>
      <w:proofErr w:type="gramStart"/>
      <w:r w:rsidRPr="008B1495">
        <w:rPr>
          <w:rFonts w:ascii="Times New Roman" w:hAnsi="Times New Roman" w:cs="Times New Roman"/>
          <w:sz w:val="34"/>
          <w:szCs w:val="34"/>
          <w:vertAlign w:val="superscript"/>
        </w:rPr>
        <w:t>2</w:t>
      </w:r>
      <w:proofErr w:type="gramEnd"/>
      <w:r w:rsidRPr="008B1495">
        <w:rPr>
          <w:rFonts w:ascii="Times New Roman" w:hAnsi="Times New Roman" w:cs="Times New Roman"/>
          <w:sz w:val="26"/>
          <w:szCs w:val="26"/>
        </w:rPr>
        <w:t>. Строительство планиру</w:t>
      </w:r>
      <w:r w:rsidR="00374597" w:rsidRPr="008B1495">
        <w:rPr>
          <w:rFonts w:ascii="Times New Roman" w:hAnsi="Times New Roman" w:cs="Times New Roman"/>
          <w:sz w:val="26"/>
          <w:szCs w:val="26"/>
        </w:rPr>
        <w:t>ется в д.</w:t>
      </w:r>
      <w:r w:rsidR="00AB65F4">
        <w:rPr>
          <w:rFonts w:ascii="Times New Roman" w:hAnsi="Times New Roman" w:cs="Times New Roman"/>
          <w:sz w:val="26"/>
          <w:szCs w:val="26"/>
        </w:rPr>
        <w:t xml:space="preserve"> </w:t>
      </w:r>
      <w:r w:rsidR="00374597" w:rsidRPr="008B1495">
        <w:rPr>
          <w:rFonts w:ascii="Times New Roman" w:hAnsi="Times New Roman" w:cs="Times New Roman"/>
          <w:sz w:val="26"/>
          <w:szCs w:val="26"/>
        </w:rPr>
        <w:t>Малый</w:t>
      </w:r>
      <w:r w:rsidR="005C48AE" w:rsidRPr="008B1495">
        <w:rPr>
          <w:rFonts w:ascii="Times New Roman" w:hAnsi="Times New Roman" w:cs="Times New Roman"/>
          <w:sz w:val="26"/>
          <w:szCs w:val="26"/>
        </w:rPr>
        <w:t xml:space="preserve"> </w:t>
      </w:r>
      <w:proofErr w:type="spellStart"/>
      <w:r w:rsidR="00374597" w:rsidRPr="008B1495">
        <w:rPr>
          <w:rFonts w:ascii="Times New Roman" w:hAnsi="Times New Roman" w:cs="Times New Roman"/>
          <w:sz w:val="26"/>
          <w:szCs w:val="26"/>
        </w:rPr>
        <w:t>Корчуган</w:t>
      </w:r>
      <w:proofErr w:type="spellEnd"/>
      <w:r w:rsidR="005F1DB9" w:rsidRPr="008B1495">
        <w:rPr>
          <w:rFonts w:ascii="Times New Roman" w:hAnsi="Times New Roman" w:cs="Times New Roman"/>
          <w:sz w:val="26"/>
          <w:szCs w:val="26"/>
        </w:rPr>
        <w:t xml:space="preserve"> в два этапа</w:t>
      </w:r>
      <w:r w:rsidRPr="008B1495">
        <w:rPr>
          <w:rFonts w:ascii="Times New Roman" w:hAnsi="Times New Roman" w:cs="Times New Roman"/>
          <w:sz w:val="26"/>
          <w:szCs w:val="26"/>
        </w:rPr>
        <w:t xml:space="preserve">. В </w:t>
      </w:r>
      <w:r w:rsidR="005F1DB9" w:rsidRPr="008B1495">
        <w:rPr>
          <w:rFonts w:ascii="Times New Roman" w:hAnsi="Times New Roman" w:cs="Times New Roman"/>
          <w:sz w:val="26"/>
          <w:szCs w:val="26"/>
        </w:rPr>
        <w:t>20</w:t>
      </w:r>
      <w:r w:rsidR="00AB65F4">
        <w:rPr>
          <w:rFonts w:ascii="Times New Roman" w:hAnsi="Times New Roman" w:cs="Times New Roman"/>
          <w:sz w:val="26"/>
          <w:szCs w:val="26"/>
        </w:rPr>
        <w:t>21</w:t>
      </w:r>
      <w:r w:rsidR="005F1DB9" w:rsidRPr="008B1495">
        <w:rPr>
          <w:rFonts w:ascii="Times New Roman" w:hAnsi="Times New Roman" w:cs="Times New Roman"/>
          <w:sz w:val="26"/>
          <w:szCs w:val="26"/>
        </w:rPr>
        <w:t>-20</w:t>
      </w:r>
      <w:r w:rsidR="0079468E" w:rsidRPr="008B1495">
        <w:rPr>
          <w:rFonts w:ascii="Times New Roman" w:hAnsi="Times New Roman" w:cs="Times New Roman"/>
          <w:sz w:val="26"/>
          <w:szCs w:val="26"/>
        </w:rPr>
        <w:t>2</w:t>
      </w:r>
      <w:r w:rsidR="00164A67">
        <w:rPr>
          <w:rFonts w:ascii="Times New Roman" w:hAnsi="Times New Roman" w:cs="Times New Roman"/>
          <w:sz w:val="26"/>
          <w:szCs w:val="26"/>
        </w:rPr>
        <w:t xml:space="preserve">5 </w:t>
      </w:r>
      <w:r w:rsidR="005F1DB9" w:rsidRPr="008B1495">
        <w:rPr>
          <w:rFonts w:ascii="Times New Roman" w:hAnsi="Times New Roman" w:cs="Times New Roman"/>
          <w:sz w:val="26"/>
          <w:szCs w:val="26"/>
        </w:rPr>
        <w:t>г.г. планируется строительство индивидуальных жилых общей площадью 700 м</w:t>
      </w:r>
      <w:proofErr w:type="gramStart"/>
      <w:r w:rsidR="005F1DB9" w:rsidRPr="008B1495">
        <w:rPr>
          <w:rFonts w:ascii="Times New Roman" w:hAnsi="Times New Roman" w:cs="Times New Roman"/>
          <w:sz w:val="26"/>
          <w:szCs w:val="26"/>
          <w:vertAlign w:val="superscript"/>
        </w:rPr>
        <w:t>2</w:t>
      </w:r>
      <w:proofErr w:type="gramEnd"/>
      <w:r w:rsidR="005F1DB9" w:rsidRPr="008B1495">
        <w:rPr>
          <w:rFonts w:ascii="Times New Roman" w:hAnsi="Times New Roman" w:cs="Times New Roman"/>
          <w:sz w:val="26"/>
          <w:szCs w:val="26"/>
        </w:rPr>
        <w:t xml:space="preserve">, </w:t>
      </w:r>
      <w:r w:rsidRPr="008B1495">
        <w:rPr>
          <w:rFonts w:ascii="Times New Roman" w:hAnsi="Times New Roman" w:cs="Times New Roman"/>
          <w:sz w:val="26"/>
          <w:szCs w:val="26"/>
        </w:rPr>
        <w:t>20</w:t>
      </w:r>
      <w:r w:rsidR="0079468E" w:rsidRPr="008B1495">
        <w:rPr>
          <w:rFonts w:ascii="Times New Roman" w:hAnsi="Times New Roman" w:cs="Times New Roman"/>
          <w:sz w:val="26"/>
          <w:szCs w:val="26"/>
        </w:rPr>
        <w:t>2</w:t>
      </w:r>
      <w:r w:rsidR="00164A67">
        <w:rPr>
          <w:rFonts w:ascii="Times New Roman" w:hAnsi="Times New Roman" w:cs="Times New Roman"/>
          <w:sz w:val="26"/>
          <w:szCs w:val="26"/>
        </w:rPr>
        <w:t>6</w:t>
      </w:r>
      <w:r w:rsidRPr="008B1495">
        <w:rPr>
          <w:rFonts w:ascii="Times New Roman" w:hAnsi="Times New Roman" w:cs="Times New Roman"/>
          <w:sz w:val="26"/>
          <w:szCs w:val="26"/>
        </w:rPr>
        <w:t>-20</w:t>
      </w:r>
      <w:r w:rsidR="00AB65F4">
        <w:rPr>
          <w:rFonts w:ascii="Times New Roman" w:hAnsi="Times New Roman" w:cs="Times New Roman"/>
          <w:sz w:val="26"/>
          <w:szCs w:val="26"/>
        </w:rPr>
        <w:t xml:space="preserve">30 </w:t>
      </w:r>
      <w:r w:rsidRPr="008B1495">
        <w:rPr>
          <w:rFonts w:ascii="Times New Roman" w:hAnsi="Times New Roman" w:cs="Times New Roman"/>
          <w:sz w:val="26"/>
          <w:szCs w:val="26"/>
        </w:rPr>
        <w:t>г</w:t>
      </w:r>
      <w:r w:rsidR="00AB65F4">
        <w:rPr>
          <w:rFonts w:ascii="Times New Roman" w:hAnsi="Times New Roman" w:cs="Times New Roman"/>
          <w:sz w:val="26"/>
          <w:szCs w:val="26"/>
        </w:rPr>
        <w:t>.</w:t>
      </w:r>
      <w:r w:rsidRPr="008B1495">
        <w:rPr>
          <w:rFonts w:ascii="Times New Roman" w:hAnsi="Times New Roman" w:cs="Times New Roman"/>
          <w:sz w:val="26"/>
          <w:szCs w:val="26"/>
        </w:rPr>
        <w:t>г</w:t>
      </w:r>
      <w:r w:rsidR="00AB65F4">
        <w:rPr>
          <w:rFonts w:ascii="Times New Roman" w:hAnsi="Times New Roman" w:cs="Times New Roman"/>
          <w:sz w:val="26"/>
          <w:szCs w:val="26"/>
        </w:rPr>
        <w:t>.</w:t>
      </w:r>
      <w:r w:rsidRPr="008B1495">
        <w:rPr>
          <w:rFonts w:ascii="Times New Roman" w:hAnsi="Times New Roman" w:cs="Times New Roman"/>
          <w:sz w:val="26"/>
          <w:szCs w:val="26"/>
        </w:rPr>
        <w:t xml:space="preserve"> планируется строительство индивидуальных жилых домов общей площадью </w:t>
      </w:r>
      <w:r w:rsidR="005F1DB9" w:rsidRPr="008B1495">
        <w:rPr>
          <w:rFonts w:ascii="Times New Roman" w:hAnsi="Times New Roman" w:cs="Times New Roman"/>
          <w:sz w:val="26"/>
          <w:szCs w:val="26"/>
        </w:rPr>
        <w:t>14</w:t>
      </w:r>
      <w:r w:rsidRPr="008B1495">
        <w:rPr>
          <w:rFonts w:ascii="Times New Roman" w:hAnsi="Times New Roman" w:cs="Times New Roman"/>
          <w:sz w:val="26"/>
          <w:szCs w:val="26"/>
        </w:rPr>
        <w:t>00 м</w:t>
      </w:r>
      <w:r w:rsidRPr="008B1495">
        <w:rPr>
          <w:rFonts w:ascii="Times New Roman" w:hAnsi="Times New Roman" w:cs="Times New Roman"/>
          <w:sz w:val="34"/>
          <w:szCs w:val="34"/>
          <w:vertAlign w:val="superscript"/>
        </w:rPr>
        <w:t>2</w:t>
      </w:r>
      <w:r w:rsidRPr="008B1495">
        <w:rPr>
          <w:rFonts w:ascii="Times New Roman" w:hAnsi="Times New Roman" w:cs="Times New Roman"/>
          <w:sz w:val="26"/>
          <w:szCs w:val="26"/>
        </w:rPr>
        <w:t>. Строительство многоэтажных и многоквартирных жилых домов, а так же расширение и строительство объектов общественных зданий (детских садов, школ, общественных центров и т.п.) не планируется.</w:t>
      </w:r>
    </w:p>
    <w:p w:rsidR="00F214D2" w:rsidRPr="008B1495" w:rsidRDefault="00B628BD" w:rsidP="00CE4216">
      <w:pPr>
        <w:widowControl w:val="0"/>
        <w:overflowPunct w:val="0"/>
        <w:autoSpaceDE w:val="0"/>
        <w:autoSpaceDN w:val="0"/>
        <w:adjustRightInd w:val="0"/>
        <w:spacing w:after="0" w:line="360" w:lineRule="auto"/>
        <w:ind w:right="445" w:firstLine="540"/>
        <w:jc w:val="both"/>
        <w:rPr>
          <w:rFonts w:ascii="Times New Roman" w:hAnsi="Times New Roman" w:cs="Times New Roman"/>
          <w:sz w:val="24"/>
          <w:szCs w:val="24"/>
        </w:rPr>
      </w:pPr>
      <w:r w:rsidRPr="008B1495">
        <w:rPr>
          <w:rFonts w:ascii="Times New Roman" w:hAnsi="Times New Roman" w:cs="Times New Roman"/>
          <w:sz w:val="26"/>
          <w:szCs w:val="26"/>
        </w:rPr>
        <w:t>Таким образом, динамика изменения прироста жилого фонда и общественных</w:t>
      </w:r>
      <w:r w:rsidR="00AB65F4">
        <w:rPr>
          <w:rFonts w:ascii="Times New Roman" w:hAnsi="Times New Roman" w:cs="Times New Roman"/>
          <w:sz w:val="26"/>
          <w:szCs w:val="26"/>
        </w:rPr>
        <w:t xml:space="preserve"> </w:t>
      </w:r>
      <w:r w:rsidRPr="008B1495">
        <w:rPr>
          <w:rFonts w:ascii="Times New Roman" w:hAnsi="Times New Roman" w:cs="Times New Roman"/>
          <w:sz w:val="26"/>
          <w:szCs w:val="26"/>
        </w:rPr>
        <w:t>зданий представлена в таблице 2.</w:t>
      </w:r>
    </w:p>
    <w:p w:rsidR="00F214D2" w:rsidRPr="008B1495" w:rsidRDefault="00F214D2" w:rsidP="00CE4216">
      <w:pPr>
        <w:widowControl w:val="0"/>
        <w:autoSpaceDE w:val="0"/>
        <w:autoSpaceDN w:val="0"/>
        <w:adjustRightInd w:val="0"/>
        <w:spacing w:after="0" w:line="200" w:lineRule="exact"/>
        <w:ind w:right="445"/>
        <w:jc w:val="both"/>
        <w:rPr>
          <w:rFonts w:ascii="Times New Roman" w:hAnsi="Times New Roman" w:cs="Times New Roman"/>
          <w:sz w:val="24"/>
          <w:szCs w:val="24"/>
        </w:rPr>
      </w:pPr>
    </w:p>
    <w:p w:rsidR="00F214D2" w:rsidRPr="008B1495" w:rsidRDefault="00B628BD" w:rsidP="00CE4216">
      <w:pPr>
        <w:widowControl w:val="0"/>
        <w:autoSpaceDE w:val="0"/>
        <w:autoSpaceDN w:val="0"/>
        <w:adjustRightInd w:val="0"/>
        <w:spacing w:after="0" w:line="300" w:lineRule="auto"/>
        <w:ind w:right="445"/>
        <w:jc w:val="center"/>
        <w:rPr>
          <w:rFonts w:ascii="Times New Roman" w:hAnsi="Times New Roman" w:cs="Times New Roman"/>
          <w:sz w:val="24"/>
          <w:szCs w:val="24"/>
        </w:rPr>
      </w:pPr>
      <w:r w:rsidRPr="008B1495">
        <w:rPr>
          <w:rFonts w:ascii="Times New Roman" w:hAnsi="Times New Roman" w:cs="Times New Roman"/>
          <w:b/>
          <w:bCs/>
          <w:sz w:val="26"/>
          <w:szCs w:val="26"/>
        </w:rPr>
        <w:t>1.2. Площадь строительных фондов и приросты площади строительных фондов</w:t>
      </w:r>
    </w:p>
    <w:p w:rsidR="00F214D2" w:rsidRPr="008B1495" w:rsidRDefault="00B628BD" w:rsidP="00CE4216">
      <w:pPr>
        <w:widowControl w:val="0"/>
        <w:autoSpaceDE w:val="0"/>
        <w:autoSpaceDN w:val="0"/>
        <w:adjustRightInd w:val="0"/>
        <w:spacing w:after="0" w:line="300" w:lineRule="auto"/>
        <w:ind w:right="445"/>
        <w:jc w:val="center"/>
        <w:rPr>
          <w:rFonts w:ascii="Times New Roman" w:hAnsi="Times New Roman" w:cs="Times New Roman"/>
          <w:sz w:val="24"/>
          <w:szCs w:val="24"/>
        </w:rPr>
      </w:pPr>
      <w:r w:rsidRPr="008B1495">
        <w:rPr>
          <w:rFonts w:ascii="Times New Roman" w:hAnsi="Times New Roman" w:cs="Times New Roman"/>
          <w:b/>
          <w:bCs/>
          <w:sz w:val="26"/>
          <w:szCs w:val="26"/>
        </w:rPr>
        <w:t>по расчетным элементам территориального деления</w:t>
      </w:r>
    </w:p>
    <w:p w:rsidR="00F214D2" w:rsidRPr="008B1495" w:rsidRDefault="00F214D2" w:rsidP="00CE4216">
      <w:pPr>
        <w:widowControl w:val="0"/>
        <w:autoSpaceDE w:val="0"/>
        <w:autoSpaceDN w:val="0"/>
        <w:adjustRightInd w:val="0"/>
        <w:spacing w:after="0" w:line="300" w:lineRule="auto"/>
        <w:ind w:right="445"/>
        <w:jc w:val="center"/>
        <w:rPr>
          <w:rFonts w:ascii="Times New Roman" w:hAnsi="Times New Roman" w:cs="Times New Roman"/>
          <w:sz w:val="24"/>
          <w:szCs w:val="24"/>
        </w:rPr>
      </w:pPr>
    </w:p>
    <w:p w:rsidR="00F214D2" w:rsidRPr="008B1495" w:rsidRDefault="00CE4216" w:rsidP="00CE4216">
      <w:pPr>
        <w:widowControl w:val="0"/>
        <w:overflowPunct w:val="0"/>
        <w:autoSpaceDE w:val="0"/>
        <w:autoSpaceDN w:val="0"/>
        <w:adjustRightInd w:val="0"/>
        <w:spacing w:after="0" w:line="300" w:lineRule="auto"/>
        <w:ind w:right="445" w:firstLine="567"/>
        <w:jc w:val="both"/>
        <w:rPr>
          <w:rFonts w:ascii="Times New Roman" w:hAnsi="Times New Roman" w:cs="Times New Roman"/>
          <w:sz w:val="26"/>
          <w:szCs w:val="26"/>
        </w:rPr>
      </w:pPr>
      <w:r w:rsidRPr="008B1495">
        <w:rPr>
          <w:rFonts w:ascii="Times New Roman" w:hAnsi="Times New Roman" w:cs="Times New Roman"/>
          <w:sz w:val="26"/>
          <w:szCs w:val="26"/>
        </w:rPr>
        <w:t xml:space="preserve">В </w:t>
      </w:r>
      <w:r w:rsidR="00B628BD" w:rsidRPr="008B1495">
        <w:rPr>
          <w:rFonts w:ascii="Times New Roman" w:hAnsi="Times New Roman" w:cs="Times New Roman"/>
          <w:sz w:val="26"/>
          <w:szCs w:val="26"/>
        </w:rPr>
        <w:t xml:space="preserve">соответствии с прогнозом перспективного спроса на тепловую энергию (мощность) </w:t>
      </w:r>
      <w:r w:rsidRPr="008B1495">
        <w:rPr>
          <w:rFonts w:ascii="Times New Roman" w:hAnsi="Times New Roman" w:cs="Times New Roman"/>
          <w:sz w:val="26"/>
          <w:szCs w:val="26"/>
        </w:rPr>
        <w:t xml:space="preserve">и </w:t>
      </w:r>
      <w:r w:rsidR="00B628BD" w:rsidRPr="008B1495">
        <w:rPr>
          <w:rFonts w:ascii="Times New Roman" w:hAnsi="Times New Roman" w:cs="Times New Roman"/>
          <w:sz w:val="26"/>
          <w:szCs w:val="26"/>
        </w:rPr>
        <w:t>теплоноситель на период с 20</w:t>
      </w:r>
      <w:r w:rsidR="0065702B">
        <w:rPr>
          <w:rFonts w:ascii="Times New Roman" w:hAnsi="Times New Roman" w:cs="Times New Roman"/>
          <w:sz w:val="26"/>
          <w:szCs w:val="26"/>
        </w:rPr>
        <w:t>21</w:t>
      </w:r>
      <w:r w:rsidR="00B628BD" w:rsidRPr="008B1495">
        <w:rPr>
          <w:rFonts w:ascii="Times New Roman" w:hAnsi="Times New Roman" w:cs="Times New Roman"/>
          <w:sz w:val="26"/>
          <w:szCs w:val="26"/>
        </w:rPr>
        <w:t xml:space="preserve"> г. до 2030 г.  в </w:t>
      </w:r>
      <w:r w:rsidRPr="008B1495">
        <w:rPr>
          <w:rFonts w:ascii="Times New Roman" w:hAnsi="Times New Roman" w:cs="Times New Roman"/>
          <w:sz w:val="26"/>
          <w:szCs w:val="26"/>
        </w:rPr>
        <w:t>д. Ма</w:t>
      </w:r>
      <w:r w:rsidR="00B628BD" w:rsidRPr="008B1495">
        <w:rPr>
          <w:rFonts w:ascii="Times New Roman" w:hAnsi="Times New Roman" w:cs="Times New Roman"/>
          <w:sz w:val="26"/>
          <w:szCs w:val="26"/>
        </w:rPr>
        <w:t xml:space="preserve">лый </w:t>
      </w:r>
      <w:proofErr w:type="spellStart"/>
      <w:r w:rsidR="00B628BD" w:rsidRPr="008B1495">
        <w:rPr>
          <w:rFonts w:ascii="Times New Roman" w:hAnsi="Times New Roman" w:cs="Times New Roman"/>
          <w:sz w:val="26"/>
          <w:szCs w:val="26"/>
        </w:rPr>
        <w:t>Корчуган</w:t>
      </w:r>
      <w:proofErr w:type="spellEnd"/>
      <w:r w:rsidR="00B628BD" w:rsidRPr="008B1495">
        <w:rPr>
          <w:rFonts w:ascii="Times New Roman" w:hAnsi="Times New Roman" w:cs="Times New Roman"/>
          <w:sz w:val="26"/>
          <w:szCs w:val="26"/>
        </w:rPr>
        <w:t xml:space="preserve"> планируется строительство индивидуальных жилых домов, расширение объектов перспективного строительства общественных зд</w:t>
      </w:r>
      <w:r w:rsidRPr="008B1495">
        <w:rPr>
          <w:rFonts w:ascii="Times New Roman" w:hAnsi="Times New Roman" w:cs="Times New Roman"/>
          <w:sz w:val="26"/>
          <w:szCs w:val="26"/>
        </w:rPr>
        <w:t>аний (детских садов, школ, обще</w:t>
      </w:r>
      <w:r w:rsidR="00B628BD" w:rsidRPr="008B1495">
        <w:rPr>
          <w:rFonts w:ascii="Times New Roman" w:hAnsi="Times New Roman" w:cs="Times New Roman"/>
          <w:sz w:val="26"/>
          <w:szCs w:val="26"/>
        </w:rPr>
        <w:t>ственных центров и т.п.) не планируется.</w:t>
      </w:r>
    </w:p>
    <w:p w:rsidR="007A02B0" w:rsidRPr="008B1495" w:rsidRDefault="007A02B0" w:rsidP="00CE4216">
      <w:pPr>
        <w:widowControl w:val="0"/>
        <w:autoSpaceDE w:val="0"/>
        <w:autoSpaceDN w:val="0"/>
        <w:adjustRightInd w:val="0"/>
        <w:spacing w:after="0" w:line="300" w:lineRule="auto"/>
        <w:ind w:right="445"/>
        <w:jc w:val="right"/>
        <w:rPr>
          <w:rFonts w:ascii="Times New Roman" w:hAnsi="Times New Roman" w:cs="Times New Roman"/>
          <w:b/>
          <w:bCs/>
          <w:sz w:val="26"/>
          <w:szCs w:val="26"/>
        </w:rPr>
      </w:pPr>
      <w:bookmarkStart w:id="10" w:name="page23"/>
      <w:bookmarkEnd w:id="10"/>
    </w:p>
    <w:p w:rsidR="007A02B0" w:rsidRPr="008B1495" w:rsidRDefault="007A02B0" w:rsidP="00CE4216">
      <w:pPr>
        <w:widowControl w:val="0"/>
        <w:autoSpaceDE w:val="0"/>
        <w:autoSpaceDN w:val="0"/>
        <w:adjustRightInd w:val="0"/>
        <w:spacing w:after="0" w:line="300" w:lineRule="auto"/>
        <w:ind w:right="445"/>
        <w:jc w:val="right"/>
        <w:rPr>
          <w:rFonts w:ascii="Times New Roman" w:hAnsi="Times New Roman" w:cs="Times New Roman"/>
          <w:b/>
          <w:bCs/>
          <w:sz w:val="26"/>
          <w:szCs w:val="26"/>
        </w:rPr>
      </w:pPr>
    </w:p>
    <w:p w:rsidR="007A02B0" w:rsidRPr="008B1495" w:rsidRDefault="007A02B0" w:rsidP="00CE4216">
      <w:pPr>
        <w:widowControl w:val="0"/>
        <w:autoSpaceDE w:val="0"/>
        <w:autoSpaceDN w:val="0"/>
        <w:adjustRightInd w:val="0"/>
        <w:spacing w:after="0" w:line="300" w:lineRule="auto"/>
        <w:ind w:right="445"/>
        <w:jc w:val="right"/>
        <w:rPr>
          <w:rFonts w:ascii="Times New Roman" w:hAnsi="Times New Roman" w:cs="Times New Roman"/>
          <w:b/>
          <w:bCs/>
          <w:sz w:val="26"/>
          <w:szCs w:val="26"/>
        </w:rPr>
      </w:pPr>
    </w:p>
    <w:p w:rsidR="007A02B0" w:rsidRPr="008B1495" w:rsidRDefault="007A02B0" w:rsidP="00CE4216">
      <w:pPr>
        <w:widowControl w:val="0"/>
        <w:autoSpaceDE w:val="0"/>
        <w:autoSpaceDN w:val="0"/>
        <w:adjustRightInd w:val="0"/>
        <w:spacing w:after="0" w:line="300" w:lineRule="auto"/>
        <w:ind w:right="445"/>
        <w:jc w:val="right"/>
        <w:rPr>
          <w:rFonts w:ascii="Times New Roman" w:hAnsi="Times New Roman" w:cs="Times New Roman"/>
          <w:b/>
          <w:bCs/>
          <w:sz w:val="26"/>
          <w:szCs w:val="26"/>
        </w:rPr>
      </w:pPr>
    </w:p>
    <w:p w:rsidR="007A02B0" w:rsidRPr="008B1495" w:rsidRDefault="007A02B0" w:rsidP="00CE4216">
      <w:pPr>
        <w:widowControl w:val="0"/>
        <w:autoSpaceDE w:val="0"/>
        <w:autoSpaceDN w:val="0"/>
        <w:adjustRightInd w:val="0"/>
        <w:spacing w:after="0" w:line="300" w:lineRule="auto"/>
        <w:ind w:right="445"/>
        <w:jc w:val="right"/>
        <w:rPr>
          <w:rFonts w:ascii="Times New Roman" w:hAnsi="Times New Roman" w:cs="Times New Roman"/>
          <w:b/>
          <w:bCs/>
          <w:sz w:val="26"/>
          <w:szCs w:val="26"/>
        </w:rPr>
      </w:pPr>
    </w:p>
    <w:p w:rsidR="007A02B0" w:rsidRPr="008B1495" w:rsidRDefault="007A02B0" w:rsidP="00CE4216">
      <w:pPr>
        <w:widowControl w:val="0"/>
        <w:autoSpaceDE w:val="0"/>
        <w:autoSpaceDN w:val="0"/>
        <w:adjustRightInd w:val="0"/>
        <w:spacing w:after="0" w:line="300" w:lineRule="auto"/>
        <w:ind w:right="445"/>
        <w:jc w:val="right"/>
        <w:rPr>
          <w:rFonts w:ascii="Times New Roman" w:hAnsi="Times New Roman" w:cs="Times New Roman"/>
          <w:b/>
          <w:bCs/>
          <w:sz w:val="26"/>
          <w:szCs w:val="26"/>
        </w:rPr>
      </w:pPr>
    </w:p>
    <w:p w:rsidR="0065702B" w:rsidRDefault="0065702B" w:rsidP="00CE4216">
      <w:pPr>
        <w:widowControl w:val="0"/>
        <w:autoSpaceDE w:val="0"/>
        <w:autoSpaceDN w:val="0"/>
        <w:adjustRightInd w:val="0"/>
        <w:spacing w:after="0" w:line="300" w:lineRule="auto"/>
        <w:ind w:left="-284" w:right="445"/>
        <w:jc w:val="center"/>
        <w:rPr>
          <w:rFonts w:ascii="Times New Roman" w:hAnsi="Times New Roman" w:cs="Times New Roman"/>
          <w:b/>
          <w:bCs/>
          <w:sz w:val="26"/>
          <w:szCs w:val="26"/>
        </w:rPr>
      </w:pPr>
    </w:p>
    <w:p w:rsidR="00F214D2" w:rsidRPr="008B1495" w:rsidRDefault="00B628BD" w:rsidP="00CE4216">
      <w:pPr>
        <w:widowControl w:val="0"/>
        <w:autoSpaceDE w:val="0"/>
        <w:autoSpaceDN w:val="0"/>
        <w:adjustRightInd w:val="0"/>
        <w:spacing w:after="0" w:line="300" w:lineRule="auto"/>
        <w:ind w:left="-284" w:right="445"/>
        <w:jc w:val="center"/>
        <w:rPr>
          <w:rFonts w:ascii="Times New Roman" w:hAnsi="Times New Roman" w:cs="Times New Roman"/>
          <w:sz w:val="24"/>
          <w:szCs w:val="24"/>
        </w:rPr>
      </w:pPr>
      <w:r w:rsidRPr="008B1495">
        <w:rPr>
          <w:rFonts w:ascii="Times New Roman" w:hAnsi="Times New Roman" w:cs="Times New Roman"/>
          <w:b/>
          <w:bCs/>
          <w:sz w:val="26"/>
          <w:szCs w:val="26"/>
        </w:rPr>
        <w:t>Таблица 2. Перспективное изменение строительных площадей с разделением на расче</w:t>
      </w:r>
      <w:r w:rsidR="00CE4216" w:rsidRPr="008B1495">
        <w:rPr>
          <w:rFonts w:ascii="Times New Roman" w:hAnsi="Times New Roman" w:cs="Times New Roman"/>
          <w:b/>
          <w:bCs/>
          <w:sz w:val="26"/>
          <w:szCs w:val="26"/>
        </w:rPr>
        <w:t>тные периоды до 2030 года</w:t>
      </w:r>
    </w:p>
    <w:p w:rsidR="00F214D2" w:rsidRPr="008B1495" w:rsidRDefault="00F214D2" w:rsidP="00CE4216">
      <w:pPr>
        <w:widowControl w:val="0"/>
        <w:autoSpaceDE w:val="0"/>
        <w:autoSpaceDN w:val="0"/>
        <w:adjustRightInd w:val="0"/>
        <w:spacing w:after="0" w:line="200" w:lineRule="exact"/>
        <w:ind w:right="445"/>
        <w:jc w:val="both"/>
        <w:rPr>
          <w:rFonts w:ascii="Times New Roman" w:hAnsi="Times New Roman" w:cs="Times New Roman"/>
          <w:sz w:val="24"/>
          <w:szCs w:val="24"/>
        </w:rPr>
      </w:pPr>
    </w:p>
    <w:p w:rsidR="00F214D2" w:rsidRPr="008B1495" w:rsidRDefault="00F214D2" w:rsidP="00CE4216">
      <w:pPr>
        <w:widowControl w:val="0"/>
        <w:autoSpaceDE w:val="0"/>
        <w:autoSpaceDN w:val="0"/>
        <w:adjustRightInd w:val="0"/>
        <w:spacing w:after="0" w:line="230" w:lineRule="exact"/>
        <w:ind w:right="445"/>
        <w:jc w:val="both"/>
        <w:rPr>
          <w:rFonts w:ascii="Times New Roman" w:hAnsi="Times New Roman" w:cs="Times New Roman"/>
          <w:sz w:val="24"/>
          <w:szCs w:val="24"/>
        </w:rPr>
      </w:pPr>
    </w:p>
    <w:tbl>
      <w:tblPr>
        <w:tblW w:w="10065" w:type="dxa"/>
        <w:tblInd w:w="-274" w:type="dxa"/>
        <w:tblLayout w:type="fixed"/>
        <w:tblCellMar>
          <w:left w:w="0" w:type="dxa"/>
          <w:right w:w="0" w:type="dxa"/>
        </w:tblCellMar>
        <w:tblLook w:val="0000"/>
      </w:tblPr>
      <w:tblGrid>
        <w:gridCol w:w="2978"/>
        <w:gridCol w:w="2126"/>
        <w:gridCol w:w="425"/>
        <w:gridCol w:w="1418"/>
        <w:gridCol w:w="1417"/>
        <w:gridCol w:w="1701"/>
      </w:tblGrid>
      <w:tr w:rsidR="005F1DB9" w:rsidRPr="008B1495" w:rsidTr="00CE4216">
        <w:trPr>
          <w:trHeight w:val="336"/>
        </w:trPr>
        <w:tc>
          <w:tcPr>
            <w:tcW w:w="2978" w:type="dxa"/>
            <w:tcBorders>
              <w:top w:val="single" w:sz="8" w:space="0" w:color="auto"/>
              <w:left w:val="single" w:sz="8" w:space="0" w:color="auto"/>
              <w:bottom w:val="nil"/>
              <w:right w:val="single" w:sz="8" w:space="0" w:color="auto"/>
            </w:tcBorders>
            <w:vAlign w:val="bottom"/>
          </w:tcPr>
          <w:p w:rsidR="005F1DB9" w:rsidRPr="008B1495" w:rsidRDefault="005F1DB9">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single" w:sz="8" w:space="0" w:color="auto"/>
              <w:left w:val="nil"/>
              <w:bottom w:val="single" w:sz="8" w:space="0" w:color="auto"/>
              <w:right w:val="nil"/>
            </w:tcBorders>
          </w:tcPr>
          <w:p w:rsidR="005F1DB9" w:rsidRPr="008B1495" w:rsidRDefault="005F1DB9">
            <w:pPr>
              <w:widowControl w:val="0"/>
              <w:autoSpaceDE w:val="0"/>
              <w:autoSpaceDN w:val="0"/>
              <w:adjustRightInd w:val="0"/>
              <w:spacing w:after="0" w:line="336" w:lineRule="exact"/>
              <w:ind w:right="350"/>
              <w:jc w:val="right"/>
              <w:rPr>
                <w:rFonts w:ascii="Times New Roman" w:hAnsi="Times New Roman" w:cs="Times New Roman"/>
                <w:b/>
                <w:bCs/>
                <w:sz w:val="26"/>
                <w:szCs w:val="26"/>
              </w:rPr>
            </w:pPr>
          </w:p>
        </w:tc>
        <w:tc>
          <w:tcPr>
            <w:tcW w:w="4536" w:type="dxa"/>
            <w:gridSpan w:val="3"/>
            <w:tcBorders>
              <w:top w:val="single" w:sz="8" w:space="0" w:color="auto"/>
              <w:left w:val="nil"/>
              <w:bottom w:val="single" w:sz="8" w:space="0" w:color="auto"/>
              <w:right w:val="single" w:sz="8" w:space="0" w:color="auto"/>
            </w:tcBorders>
            <w:vAlign w:val="bottom"/>
          </w:tcPr>
          <w:p w:rsidR="005F1DB9" w:rsidRPr="008B1495" w:rsidRDefault="005F1DB9" w:rsidP="005F1DB9">
            <w:pPr>
              <w:widowControl w:val="0"/>
              <w:autoSpaceDE w:val="0"/>
              <w:autoSpaceDN w:val="0"/>
              <w:adjustRightInd w:val="0"/>
              <w:spacing w:after="0" w:line="336" w:lineRule="exact"/>
              <w:ind w:right="350"/>
              <w:jc w:val="center"/>
              <w:rPr>
                <w:rFonts w:ascii="Times New Roman" w:hAnsi="Times New Roman" w:cs="Times New Roman"/>
                <w:b/>
                <w:bCs/>
                <w:sz w:val="26"/>
                <w:szCs w:val="26"/>
              </w:rPr>
            </w:pPr>
            <w:r w:rsidRPr="008B1495">
              <w:rPr>
                <w:rFonts w:ascii="Times New Roman" w:hAnsi="Times New Roman" w:cs="Times New Roman"/>
                <w:b/>
                <w:bCs/>
                <w:sz w:val="26"/>
                <w:szCs w:val="26"/>
              </w:rPr>
              <w:t>Площадь, м</w:t>
            </w:r>
            <w:proofErr w:type="gramStart"/>
            <w:r w:rsidRPr="008B1495">
              <w:rPr>
                <w:rFonts w:ascii="Times New Roman" w:hAnsi="Times New Roman" w:cs="Times New Roman"/>
                <w:b/>
                <w:bCs/>
                <w:sz w:val="26"/>
                <w:szCs w:val="26"/>
              </w:rPr>
              <w:t>2</w:t>
            </w:r>
            <w:proofErr w:type="gramEnd"/>
          </w:p>
        </w:tc>
      </w:tr>
      <w:tr w:rsidR="005F1DB9" w:rsidRPr="008B1495" w:rsidTr="00CE4216">
        <w:trPr>
          <w:trHeight w:val="144"/>
        </w:trPr>
        <w:tc>
          <w:tcPr>
            <w:tcW w:w="2978" w:type="dxa"/>
            <w:tcBorders>
              <w:top w:val="nil"/>
              <w:left w:val="single" w:sz="8" w:space="0" w:color="auto"/>
              <w:bottom w:val="nil"/>
              <w:right w:val="single" w:sz="8" w:space="0" w:color="auto"/>
            </w:tcBorders>
            <w:vAlign w:val="bottom"/>
          </w:tcPr>
          <w:p w:rsidR="005F1DB9" w:rsidRPr="008B1495" w:rsidRDefault="005F1DB9">
            <w:pPr>
              <w:widowControl w:val="0"/>
              <w:autoSpaceDE w:val="0"/>
              <w:autoSpaceDN w:val="0"/>
              <w:adjustRightInd w:val="0"/>
              <w:spacing w:after="0" w:line="240" w:lineRule="auto"/>
              <w:ind w:left="700"/>
              <w:rPr>
                <w:rFonts w:ascii="Times New Roman" w:hAnsi="Times New Roman" w:cs="Times New Roman"/>
                <w:sz w:val="24"/>
                <w:szCs w:val="24"/>
              </w:rPr>
            </w:pPr>
            <w:r w:rsidRPr="008B1495">
              <w:rPr>
                <w:rFonts w:ascii="Times New Roman" w:hAnsi="Times New Roman" w:cs="Times New Roman"/>
                <w:b/>
                <w:bCs/>
                <w:sz w:val="26"/>
                <w:szCs w:val="26"/>
              </w:rPr>
              <w:t>Наименование объекта</w:t>
            </w:r>
          </w:p>
        </w:tc>
        <w:tc>
          <w:tcPr>
            <w:tcW w:w="2126" w:type="dxa"/>
            <w:tcBorders>
              <w:top w:val="nil"/>
              <w:left w:val="nil"/>
              <w:bottom w:val="nil"/>
              <w:right w:val="single" w:sz="8" w:space="0" w:color="auto"/>
            </w:tcBorders>
            <w:vAlign w:val="center"/>
          </w:tcPr>
          <w:p w:rsidR="005F1DB9" w:rsidRPr="008B1495" w:rsidRDefault="005F1DB9" w:rsidP="005F1DB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9"/>
                <w:sz w:val="24"/>
                <w:szCs w:val="24"/>
              </w:rPr>
              <w:t xml:space="preserve">прирост </w:t>
            </w:r>
          </w:p>
        </w:tc>
        <w:tc>
          <w:tcPr>
            <w:tcW w:w="1843" w:type="dxa"/>
            <w:gridSpan w:val="2"/>
            <w:tcBorders>
              <w:top w:val="nil"/>
              <w:left w:val="nil"/>
              <w:bottom w:val="nil"/>
              <w:right w:val="single" w:sz="8" w:space="0" w:color="auto"/>
            </w:tcBorders>
            <w:vAlign w:val="center"/>
          </w:tcPr>
          <w:p w:rsidR="005F1DB9" w:rsidRPr="008B1495" w:rsidRDefault="005F1DB9" w:rsidP="005F1DB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9"/>
                <w:sz w:val="24"/>
                <w:szCs w:val="24"/>
              </w:rPr>
              <w:t>прирост</w:t>
            </w:r>
          </w:p>
        </w:tc>
        <w:tc>
          <w:tcPr>
            <w:tcW w:w="1417" w:type="dxa"/>
            <w:vMerge w:val="restart"/>
            <w:tcBorders>
              <w:top w:val="single" w:sz="8" w:space="0" w:color="auto"/>
              <w:left w:val="nil"/>
              <w:bottom w:val="single" w:sz="8" w:space="0" w:color="auto"/>
              <w:right w:val="single" w:sz="8" w:space="0" w:color="auto"/>
            </w:tcBorders>
            <w:vAlign w:val="center"/>
          </w:tcPr>
          <w:p w:rsidR="005F1DB9" w:rsidRPr="008B1495" w:rsidRDefault="005F1DB9" w:rsidP="00164A67">
            <w:pPr>
              <w:widowControl w:val="0"/>
              <w:autoSpaceDE w:val="0"/>
              <w:autoSpaceDN w:val="0"/>
              <w:adjustRightInd w:val="0"/>
              <w:spacing w:after="0" w:line="240" w:lineRule="auto"/>
              <w:jc w:val="center"/>
              <w:rPr>
                <w:rFonts w:ascii="Times New Roman" w:hAnsi="Times New Roman" w:cs="Times New Roman"/>
                <w:b/>
                <w:bCs/>
                <w:sz w:val="24"/>
                <w:szCs w:val="24"/>
              </w:rPr>
            </w:pPr>
            <w:r w:rsidRPr="008B1495">
              <w:rPr>
                <w:rFonts w:ascii="Times New Roman" w:hAnsi="Times New Roman" w:cs="Times New Roman"/>
                <w:b/>
                <w:bCs/>
                <w:sz w:val="24"/>
                <w:szCs w:val="24"/>
              </w:rPr>
              <w:t>прирост 202</w:t>
            </w:r>
            <w:r w:rsidR="00164A67">
              <w:rPr>
                <w:rFonts w:ascii="Times New Roman" w:hAnsi="Times New Roman" w:cs="Times New Roman"/>
                <w:b/>
                <w:bCs/>
                <w:sz w:val="24"/>
                <w:szCs w:val="24"/>
              </w:rPr>
              <w:t>6</w:t>
            </w:r>
            <w:r w:rsidRPr="008B1495">
              <w:rPr>
                <w:rFonts w:ascii="Times New Roman" w:hAnsi="Times New Roman" w:cs="Times New Roman"/>
                <w:b/>
                <w:bCs/>
                <w:sz w:val="24"/>
                <w:szCs w:val="24"/>
              </w:rPr>
              <w:t>-2030г.г.</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5F1DB9" w:rsidRPr="008B1495" w:rsidRDefault="005F1DB9" w:rsidP="0065702B">
            <w:pPr>
              <w:widowControl w:val="0"/>
              <w:autoSpaceDE w:val="0"/>
              <w:autoSpaceDN w:val="0"/>
              <w:adjustRightInd w:val="0"/>
              <w:spacing w:after="0" w:line="240" w:lineRule="auto"/>
              <w:jc w:val="center"/>
              <w:rPr>
                <w:rFonts w:ascii="Times New Roman" w:hAnsi="Times New Roman" w:cs="Times New Roman"/>
                <w:b/>
                <w:bCs/>
                <w:sz w:val="24"/>
                <w:szCs w:val="24"/>
              </w:rPr>
            </w:pPr>
            <w:r w:rsidRPr="008B1495">
              <w:rPr>
                <w:rFonts w:ascii="Times New Roman" w:hAnsi="Times New Roman" w:cs="Times New Roman"/>
                <w:b/>
                <w:bCs/>
                <w:sz w:val="24"/>
                <w:szCs w:val="24"/>
              </w:rPr>
              <w:t>Прирост 20</w:t>
            </w:r>
            <w:r w:rsidR="0065702B">
              <w:rPr>
                <w:rFonts w:ascii="Times New Roman" w:hAnsi="Times New Roman" w:cs="Times New Roman"/>
                <w:b/>
                <w:bCs/>
                <w:sz w:val="24"/>
                <w:szCs w:val="24"/>
              </w:rPr>
              <w:t>21</w:t>
            </w:r>
            <w:r w:rsidRPr="008B1495">
              <w:rPr>
                <w:rFonts w:ascii="Times New Roman" w:hAnsi="Times New Roman" w:cs="Times New Roman"/>
                <w:b/>
                <w:bCs/>
                <w:sz w:val="24"/>
                <w:szCs w:val="24"/>
              </w:rPr>
              <w:t>-2030г.г.</w:t>
            </w:r>
          </w:p>
        </w:tc>
      </w:tr>
      <w:tr w:rsidR="005F1DB9" w:rsidRPr="008B1495" w:rsidTr="00CE4216">
        <w:trPr>
          <w:trHeight w:val="298"/>
        </w:trPr>
        <w:tc>
          <w:tcPr>
            <w:tcW w:w="2978" w:type="dxa"/>
            <w:tcBorders>
              <w:top w:val="nil"/>
              <w:left w:val="single" w:sz="8" w:space="0" w:color="auto"/>
              <w:bottom w:val="nil"/>
              <w:right w:val="single" w:sz="8" w:space="0" w:color="auto"/>
            </w:tcBorders>
            <w:vAlign w:val="bottom"/>
          </w:tcPr>
          <w:p w:rsidR="005F1DB9" w:rsidRPr="008B1495" w:rsidRDefault="005F1DB9">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nil"/>
              <w:left w:val="nil"/>
              <w:bottom w:val="nil"/>
              <w:right w:val="single" w:sz="8" w:space="0" w:color="auto"/>
            </w:tcBorders>
            <w:vAlign w:val="bottom"/>
          </w:tcPr>
          <w:p w:rsidR="005F1DB9" w:rsidRPr="008B1495" w:rsidRDefault="005F1DB9" w:rsidP="00164A67">
            <w:pPr>
              <w:widowControl w:val="0"/>
              <w:autoSpaceDE w:val="0"/>
              <w:autoSpaceDN w:val="0"/>
              <w:adjustRightInd w:val="0"/>
              <w:spacing w:after="0" w:line="296" w:lineRule="exact"/>
              <w:jc w:val="center"/>
              <w:rPr>
                <w:rFonts w:ascii="Times New Roman" w:hAnsi="Times New Roman" w:cs="Times New Roman"/>
                <w:sz w:val="24"/>
                <w:szCs w:val="24"/>
              </w:rPr>
            </w:pPr>
            <w:r w:rsidRPr="008B1495">
              <w:rPr>
                <w:rFonts w:ascii="Times New Roman" w:hAnsi="Times New Roman" w:cs="Times New Roman"/>
                <w:b/>
                <w:bCs/>
                <w:sz w:val="26"/>
                <w:szCs w:val="26"/>
              </w:rPr>
              <w:t>20</w:t>
            </w:r>
            <w:r w:rsidR="0065702B">
              <w:rPr>
                <w:rFonts w:ascii="Times New Roman" w:hAnsi="Times New Roman" w:cs="Times New Roman"/>
                <w:b/>
                <w:bCs/>
                <w:sz w:val="26"/>
                <w:szCs w:val="26"/>
              </w:rPr>
              <w:t>21</w:t>
            </w:r>
            <w:r w:rsidR="0079468E" w:rsidRPr="008B1495">
              <w:rPr>
                <w:rFonts w:ascii="Times New Roman" w:hAnsi="Times New Roman" w:cs="Times New Roman"/>
                <w:b/>
                <w:bCs/>
                <w:sz w:val="26"/>
                <w:szCs w:val="26"/>
              </w:rPr>
              <w:t>-20</w:t>
            </w:r>
            <w:r w:rsidR="0065702B">
              <w:rPr>
                <w:rFonts w:ascii="Times New Roman" w:hAnsi="Times New Roman" w:cs="Times New Roman"/>
                <w:b/>
                <w:bCs/>
                <w:sz w:val="26"/>
                <w:szCs w:val="26"/>
              </w:rPr>
              <w:t>2</w:t>
            </w:r>
            <w:r w:rsidR="00164A67">
              <w:rPr>
                <w:rFonts w:ascii="Times New Roman" w:hAnsi="Times New Roman" w:cs="Times New Roman"/>
                <w:b/>
                <w:bCs/>
                <w:sz w:val="26"/>
                <w:szCs w:val="26"/>
              </w:rPr>
              <w:t>5</w:t>
            </w:r>
            <w:r w:rsidRPr="008B1495">
              <w:rPr>
                <w:rFonts w:ascii="Times New Roman" w:hAnsi="Times New Roman" w:cs="Times New Roman"/>
                <w:b/>
                <w:bCs/>
                <w:sz w:val="26"/>
                <w:szCs w:val="26"/>
              </w:rPr>
              <w:t xml:space="preserve"> гг.</w:t>
            </w:r>
          </w:p>
        </w:tc>
        <w:tc>
          <w:tcPr>
            <w:tcW w:w="1843" w:type="dxa"/>
            <w:gridSpan w:val="2"/>
            <w:tcBorders>
              <w:top w:val="nil"/>
              <w:left w:val="nil"/>
              <w:bottom w:val="nil"/>
              <w:right w:val="single" w:sz="8" w:space="0" w:color="auto"/>
            </w:tcBorders>
            <w:vAlign w:val="bottom"/>
          </w:tcPr>
          <w:p w:rsidR="005F1DB9" w:rsidRPr="008B1495" w:rsidRDefault="005F1DB9" w:rsidP="00164A67">
            <w:pPr>
              <w:widowControl w:val="0"/>
              <w:autoSpaceDE w:val="0"/>
              <w:autoSpaceDN w:val="0"/>
              <w:adjustRightInd w:val="0"/>
              <w:spacing w:after="0" w:line="296" w:lineRule="exact"/>
              <w:jc w:val="center"/>
              <w:rPr>
                <w:rFonts w:ascii="Times New Roman" w:hAnsi="Times New Roman" w:cs="Times New Roman"/>
                <w:sz w:val="24"/>
                <w:szCs w:val="24"/>
              </w:rPr>
            </w:pPr>
            <w:r w:rsidRPr="008B1495">
              <w:rPr>
                <w:rFonts w:ascii="Times New Roman" w:hAnsi="Times New Roman" w:cs="Times New Roman"/>
                <w:b/>
                <w:bCs/>
                <w:sz w:val="26"/>
                <w:szCs w:val="26"/>
              </w:rPr>
              <w:t>20</w:t>
            </w:r>
            <w:r w:rsidR="0065702B">
              <w:rPr>
                <w:rFonts w:ascii="Times New Roman" w:hAnsi="Times New Roman" w:cs="Times New Roman"/>
                <w:b/>
                <w:bCs/>
                <w:sz w:val="26"/>
                <w:szCs w:val="26"/>
              </w:rPr>
              <w:t>2</w:t>
            </w:r>
            <w:r w:rsidR="00164A67">
              <w:rPr>
                <w:rFonts w:ascii="Times New Roman" w:hAnsi="Times New Roman" w:cs="Times New Roman"/>
                <w:b/>
                <w:bCs/>
                <w:sz w:val="26"/>
                <w:szCs w:val="26"/>
              </w:rPr>
              <w:t>6</w:t>
            </w:r>
            <w:r w:rsidRPr="008B1495">
              <w:rPr>
                <w:rFonts w:ascii="Times New Roman" w:hAnsi="Times New Roman" w:cs="Times New Roman"/>
                <w:b/>
                <w:bCs/>
                <w:sz w:val="26"/>
                <w:szCs w:val="26"/>
              </w:rPr>
              <w:t>-20</w:t>
            </w:r>
            <w:r w:rsidR="0065702B">
              <w:rPr>
                <w:rFonts w:ascii="Times New Roman" w:hAnsi="Times New Roman" w:cs="Times New Roman"/>
                <w:b/>
                <w:bCs/>
                <w:sz w:val="26"/>
                <w:szCs w:val="26"/>
              </w:rPr>
              <w:t>30</w:t>
            </w:r>
            <w:r w:rsidRPr="008B1495">
              <w:rPr>
                <w:rFonts w:ascii="Times New Roman" w:hAnsi="Times New Roman" w:cs="Times New Roman"/>
                <w:b/>
                <w:bCs/>
                <w:sz w:val="26"/>
                <w:szCs w:val="26"/>
              </w:rPr>
              <w:t xml:space="preserve"> гг.</w:t>
            </w:r>
          </w:p>
        </w:tc>
        <w:tc>
          <w:tcPr>
            <w:tcW w:w="1417" w:type="dxa"/>
            <w:vMerge/>
            <w:tcBorders>
              <w:top w:val="single" w:sz="8" w:space="0" w:color="auto"/>
              <w:left w:val="nil"/>
              <w:bottom w:val="single" w:sz="8" w:space="0" w:color="auto"/>
              <w:right w:val="single" w:sz="8" w:space="0" w:color="auto"/>
            </w:tcBorders>
          </w:tcPr>
          <w:p w:rsidR="005F1DB9" w:rsidRPr="008B1495" w:rsidRDefault="005F1DB9">
            <w:pPr>
              <w:widowControl w:val="0"/>
              <w:autoSpaceDE w:val="0"/>
              <w:autoSpaceDN w:val="0"/>
              <w:adjustRightInd w:val="0"/>
              <w:spacing w:after="0" w:line="296" w:lineRule="exact"/>
              <w:jc w:val="right"/>
              <w:rPr>
                <w:rFonts w:ascii="Times New Roman" w:hAnsi="Times New Roman" w:cs="Times New Roman"/>
                <w:b/>
                <w:bCs/>
                <w:sz w:val="26"/>
                <w:szCs w:val="26"/>
              </w:rPr>
            </w:pPr>
          </w:p>
        </w:tc>
        <w:tc>
          <w:tcPr>
            <w:tcW w:w="1701" w:type="dxa"/>
            <w:vMerge/>
            <w:tcBorders>
              <w:top w:val="single" w:sz="8" w:space="0" w:color="auto"/>
              <w:left w:val="single" w:sz="8" w:space="0" w:color="auto"/>
              <w:bottom w:val="single" w:sz="8" w:space="0" w:color="auto"/>
              <w:right w:val="single" w:sz="8" w:space="0" w:color="auto"/>
            </w:tcBorders>
          </w:tcPr>
          <w:p w:rsidR="005F1DB9" w:rsidRPr="008B1495" w:rsidRDefault="005F1DB9">
            <w:pPr>
              <w:widowControl w:val="0"/>
              <w:autoSpaceDE w:val="0"/>
              <w:autoSpaceDN w:val="0"/>
              <w:adjustRightInd w:val="0"/>
              <w:spacing w:after="0" w:line="296" w:lineRule="exact"/>
              <w:jc w:val="right"/>
              <w:rPr>
                <w:rFonts w:ascii="Times New Roman" w:hAnsi="Times New Roman" w:cs="Times New Roman"/>
                <w:b/>
                <w:bCs/>
                <w:sz w:val="26"/>
                <w:szCs w:val="26"/>
              </w:rPr>
            </w:pPr>
          </w:p>
        </w:tc>
      </w:tr>
      <w:tr w:rsidR="005F1DB9" w:rsidRPr="008B1495" w:rsidTr="00CE4216">
        <w:trPr>
          <w:trHeight w:val="73"/>
        </w:trPr>
        <w:tc>
          <w:tcPr>
            <w:tcW w:w="2978" w:type="dxa"/>
            <w:tcBorders>
              <w:top w:val="nil"/>
              <w:left w:val="single" w:sz="8" w:space="0" w:color="auto"/>
              <w:bottom w:val="single" w:sz="8" w:space="0" w:color="auto"/>
              <w:right w:val="single" w:sz="8" w:space="0" w:color="auto"/>
            </w:tcBorders>
            <w:vAlign w:val="bottom"/>
          </w:tcPr>
          <w:p w:rsidR="005F1DB9" w:rsidRPr="008B1495" w:rsidRDefault="005F1DB9">
            <w:pPr>
              <w:widowControl w:val="0"/>
              <w:autoSpaceDE w:val="0"/>
              <w:autoSpaceDN w:val="0"/>
              <w:adjustRightInd w:val="0"/>
              <w:spacing w:after="0" w:line="240" w:lineRule="auto"/>
              <w:rPr>
                <w:rFonts w:ascii="Times New Roman" w:hAnsi="Times New Roman" w:cs="Times New Roman"/>
                <w:sz w:val="6"/>
                <w:szCs w:val="6"/>
              </w:rPr>
            </w:pPr>
          </w:p>
        </w:tc>
        <w:tc>
          <w:tcPr>
            <w:tcW w:w="2126" w:type="dxa"/>
            <w:tcBorders>
              <w:top w:val="nil"/>
              <w:left w:val="nil"/>
              <w:bottom w:val="single" w:sz="8" w:space="0" w:color="auto"/>
              <w:right w:val="single" w:sz="8" w:space="0" w:color="auto"/>
            </w:tcBorders>
            <w:vAlign w:val="bottom"/>
          </w:tcPr>
          <w:p w:rsidR="005F1DB9" w:rsidRPr="008B1495" w:rsidRDefault="005F1DB9">
            <w:pPr>
              <w:widowControl w:val="0"/>
              <w:autoSpaceDE w:val="0"/>
              <w:autoSpaceDN w:val="0"/>
              <w:adjustRightInd w:val="0"/>
              <w:spacing w:after="0" w:line="240" w:lineRule="auto"/>
              <w:rPr>
                <w:rFonts w:ascii="Times New Roman" w:hAnsi="Times New Roman" w:cs="Times New Roman"/>
                <w:sz w:val="6"/>
                <w:szCs w:val="6"/>
              </w:rPr>
            </w:pPr>
          </w:p>
        </w:tc>
        <w:tc>
          <w:tcPr>
            <w:tcW w:w="1843" w:type="dxa"/>
            <w:gridSpan w:val="2"/>
            <w:tcBorders>
              <w:top w:val="nil"/>
              <w:left w:val="nil"/>
              <w:bottom w:val="single" w:sz="8" w:space="0" w:color="auto"/>
              <w:right w:val="single" w:sz="8" w:space="0" w:color="auto"/>
            </w:tcBorders>
            <w:vAlign w:val="bottom"/>
          </w:tcPr>
          <w:p w:rsidR="005F1DB9" w:rsidRPr="008B1495" w:rsidRDefault="005F1DB9">
            <w:pPr>
              <w:widowControl w:val="0"/>
              <w:autoSpaceDE w:val="0"/>
              <w:autoSpaceDN w:val="0"/>
              <w:adjustRightInd w:val="0"/>
              <w:spacing w:after="0" w:line="240" w:lineRule="auto"/>
              <w:rPr>
                <w:rFonts w:ascii="Times New Roman" w:hAnsi="Times New Roman" w:cs="Times New Roman"/>
                <w:sz w:val="6"/>
                <w:szCs w:val="6"/>
              </w:rPr>
            </w:pPr>
          </w:p>
        </w:tc>
        <w:tc>
          <w:tcPr>
            <w:tcW w:w="1417" w:type="dxa"/>
            <w:vMerge/>
            <w:tcBorders>
              <w:top w:val="single" w:sz="8" w:space="0" w:color="auto"/>
              <w:left w:val="nil"/>
              <w:bottom w:val="single" w:sz="8" w:space="0" w:color="auto"/>
              <w:right w:val="single" w:sz="8" w:space="0" w:color="auto"/>
            </w:tcBorders>
          </w:tcPr>
          <w:p w:rsidR="005F1DB9" w:rsidRPr="008B1495" w:rsidRDefault="005F1DB9">
            <w:pPr>
              <w:widowControl w:val="0"/>
              <w:autoSpaceDE w:val="0"/>
              <w:autoSpaceDN w:val="0"/>
              <w:adjustRightInd w:val="0"/>
              <w:spacing w:after="0" w:line="240" w:lineRule="auto"/>
              <w:rPr>
                <w:rFonts w:ascii="Times New Roman" w:hAnsi="Times New Roman" w:cs="Times New Roman"/>
                <w:sz w:val="6"/>
                <w:szCs w:val="6"/>
              </w:rPr>
            </w:pPr>
          </w:p>
        </w:tc>
        <w:tc>
          <w:tcPr>
            <w:tcW w:w="1701" w:type="dxa"/>
            <w:vMerge/>
            <w:tcBorders>
              <w:top w:val="single" w:sz="8" w:space="0" w:color="auto"/>
              <w:left w:val="single" w:sz="8" w:space="0" w:color="auto"/>
              <w:bottom w:val="single" w:sz="8" w:space="0" w:color="auto"/>
              <w:right w:val="single" w:sz="8" w:space="0" w:color="auto"/>
            </w:tcBorders>
          </w:tcPr>
          <w:p w:rsidR="005F1DB9" w:rsidRPr="008B1495" w:rsidRDefault="005F1DB9">
            <w:pPr>
              <w:widowControl w:val="0"/>
              <w:autoSpaceDE w:val="0"/>
              <w:autoSpaceDN w:val="0"/>
              <w:adjustRightInd w:val="0"/>
              <w:spacing w:after="0" w:line="240" w:lineRule="auto"/>
              <w:rPr>
                <w:rFonts w:ascii="Times New Roman" w:hAnsi="Times New Roman" w:cs="Times New Roman"/>
                <w:sz w:val="6"/>
                <w:szCs w:val="6"/>
              </w:rPr>
            </w:pPr>
          </w:p>
        </w:tc>
      </w:tr>
      <w:tr w:rsidR="00CE4216" w:rsidRPr="008B1495" w:rsidTr="00CE4216">
        <w:trPr>
          <w:trHeight w:val="295"/>
        </w:trPr>
        <w:tc>
          <w:tcPr>
            <w:tcW w:w="10065" w:type="dxa"/>
            <w:gridSpan w:val="6"/>
            <w:tcBorders>
              <w:top w:val="single" w:sz="8" w:space="0" w:color="auto"/>
              <w:left w:val="single" w:sz="8" w:space="0" w:color="auto"/>
              <w:bottom w:val="single" w:sz="8" w:space="0" w:color="auto"/>
              <w:right w:val="single" w:sz="8" w:space="0" w:color="auto"/>
            </w:tcBorders>
            <w:vAlign w:val="bottom"/>
          </w:tcPr>
          <w:p w:rsidR="00CE4216" w:rsidRPr="008B1495" w:rsidRDefault="0065702B" w:rsidP="00CE42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 xml:space="preserve">д. Малый </w:t>
            </w:r>
            <w:proofErr w:type="spellStart"/>
            <w:r>
              <w:rPr>
                <w:rFonts w:ascii="Times New Roman" w:hAnsi="Times New Roman" w:cs="Times New Roman"/>
                <w:sz w:val="26"/>
                <w:szCs w:val="26"/>
              </w:rPr>
              <w:t>Корчуган</w:t>
            </w:r>
            <w:proofErr w:type="spellEnd"/>
          </w:p>
        </w:tc>
      </w:tr>
      <w:tr w:rsidR="005F1DB9" w:rsidRPr="008B1495" w:rsidTr="00CE4216">
        <w:trPr>
          <w:trHeight w:val="290"/>
        </w:trPr>
        <w:tc>
          <w:tcPr>
            <w:tcW w:w="2978" w:type="dxa"/>
            <w:tcBorders>
              <w:top w:val="nil"/>
              <w:left w:val="single" w:sz="8" w:space="0" w:color="auto"/>
              <w:bottom w:val="single" w:sz="8" w:space="0" w:color="auto"/>
              <w:right w:val="single" w:sz="8" w:space="0" w:color="auto"/>
            </w:tcBorders>
            <w:vAlign w:val="bottom"/>
          </w:tcPr>
          <w:p w:rsidR="005F1DB9" w:rsidRPr="008B1495" w:rsidRDefault="005F1DB9">
            <w:pPr>
              <w:widowControl w:val="0"/>
              <w:autoSpaceDE w:val="0"/>
              <w:autoSpaceDN w:val="0"/>
              <w:adjustRightInd w:val="0"/>
              <w:spacing w:after="0" w:line="285" w:lineRule="exact"/>
              <w:ind w:left="120"/>
              <w:rPr>
                <w:rFonts w:ascii="Times New Roman" w:hAnsi="Times New Roman" w:cs="Times New Roman"/>
                <w:sz w:val="24"/>
                <w:szCs w:val="24"/>
              </w:rPr>
            </w:pPr>
            <w:r w:rsidRPr="008B1495">
              <w:rPr>
                <w:rFonts w:ascii="Times New Roman" w:hAnsi="Times New Roman" w:cs="Times New Roman"/>
                <w:sz w:val="26"/>
                <w:szCs w:val="26"/>
              </w:rPr>
              <w:t>Общественные здания</w:t>
            </w:r>
          </w:p>
        </w:tc>
        <w:tc>
          <w:tcPr>
            <w:tcW w:w="2126" w:type="dxa"/>
            <w:tcBorders>
              <w:top w:val="nil"/>
              <w:left w:val="nil"/>
              <w:bottom w:val="single" w:sz="8" w:space="0" w:color="auto"/>
              <w:right w:val="single" w:sz="8" w:space="0" w:color="auto"/>
            </w:tcBorders>
            <w:vAlign w:val="bottom"/>
          </w:tcPr>
          <w:p w:rsidR="005F1DB9" w:rsidRPr="008B1495" w:rsidRDefault="005F1DB9">
            <w:pPr>
              <w:widowControl w:val="0"/>
              <w:autoSpaceDE w:val="0"/>
              <w:autoSpaceDN w:val="0"/>
              <w:adjustRightInd w:val="0"/>
              <w:spacing w:after="0" w:line="285" w:lineRule="exact"/>
              <w:jc w:val="center"/>
              <w:rPr>
                <w:rFonts w:ascii="Times New Roman" w:hAnsi="Times New Roman" w:cs="Times New Roman"/>
                <w:sz w:val="24"/>
                <w:szCs w:val="24"/>
              </w:rPr>
            </w:pPr>
            <w:r w:rsidRPr="008B1495">
              <w:rPr>
                <w:rFonts w:ascii="Times New Roman" w:hAnsi="Times New Roman" w:cs="Times New Roman"/>
                <w:sz w:val="26"/>
                <w:szCs w:val="26"/>
              </w:rPr>
              <w:t>0</w:t>
            </w:r>
          </w:p>
        </w:tc>
        <w:tc>
          <w:tcPr>
            <w:tcW w:w="1843" w:type="dxa"/>
            <w:gridSpan w:val="2"/>
            <w:tcBorders>
              <w:top w:val="nil"/>
              <w:left w:val="nil"/>
              <w:bottom w:val="single" w:sz="8" w:space="0" w:color="auto"/>
              <w:right w:val="single" w:sz="8" w:space="0" w:color="auto"/>
            </w:tcBorders>
            <w:vAlign w:val="bottom"/>
          </w:tcPr>
          <w:p w:rsidR="005F1DB9" w:rsidRPr="008B1495" w:rsidRDefault="005F1DB9">
            <w:pPr>
              <w:widowControl w:val="0"/>
              <w:autoSpaceDE w:val="0"/>
              <w:autoSpaceDN w:val="0"/>
              <w:adjustRightInd w:val="0"/>
              <w:spacing w:after="0" w:line="285" w:lineRule="exact"/>
              <w:jc w:val="center"/>
              <w:rPr>
                <w:rFonts w:ascii="Times New Roman" w:hAnsi="Times New Roman" w:cs="Times New Roman"/>
                <w:sz w:val="24"/>
                <w:szCs w:val="24"/>
              </w:rPr>
            </w:pPr>
            <w:r w:rsidRPr="008B1495">
              <w:rPr>
                <w:rFonts w:ascii="Times New Roman" w:hAnsi="Times New Roman" w:cs="Times New Roman"/>
                <w:sz w:val="26"/>
                <w:szCs w:val="26"/>
              </w:rPr>
              <w:t>0</w:t>
            </w:r>
          </w:p>
        </w:tc>
        <w:tc>
          <w:tcPr>
            <w:tcW w:w="1417" w:type="dxa"/>
            <w:tcBorders>
              <w:top w:val="single" w:sz="8" w:space="0" w:color="auto"/>
              <w:left w:val="nil"/>
              <w:bottom w:val="single" w:sz="8" w:space="0" w:color="auto"/>
              <w:right w:val="single" w:sz="8" w:space="0" w:color="auto"/>
            </w:tcBorders>
          </w:tcPr>
          <w:p w:rsidR="005F1DB9" w:rsidRPr="008B1495" w:rsidRDefault="00CE4216" w:rsidP="00CE4216">
            <w:pPr>
              <w:widowControl w:val="0"/>
              <w:autoSpaceDE w:val="0"/>
              <w:autoSpaceDN w:val="0"/>
              <w:adjustRightInd w:val="0"/>
              <w:spacing w:after="0" w:line="285" w:lineRule="exact"/>
              <w:jc w:val="center"/>
              <w:rPr>
                <w:rFonts w:ascii="Times New Roman" w:hAnsi="Times New Roman" w:cs="Times New Roman"/>
                <w:sz w:val="26"/>
                <w:szCs w:val="26"/>
              </w:rPr>
            </w:pPr>
            <w:r w:rsidRPr="008B1495">
              <w:rPr>
                <w:rFonts w:ascii="Times New Roman" w:hAnsi="Times New Roman" w:cs="Times New Roman"/>
                <w:sz w:val="26"/>
                <w:szCs w:val="26"/>
              </w:rPr>
              <w:t>0</w:t>
            </w:r>
          </w:p>
        </w:tc>
        <w:tc>
          <w:tcPr>
            <w:tcW w:w="1701" w:type="dxa"/>
            <w:tcBorders>
              <w:top w:val="single" w:sz="8" w:space="0" w:color="auto"/>
              <w:left w:val="single" w:sz="8" w:space="0" w:color="auto"/>
              <w:bottom w:val="single" w:sz="8" w:space="0" w:color="auto"/>
              <w:right w:val="single" w:sz="8" w:space="0" w:color="auto"/>
            </w:tcBorders>
          </w:tcPr>
          <w:p w:rsidR="005F1DB9" w:rsidRPr="008B1495" w:rsidRDefault="00CE4216" w:rsidP="00CE4216">
            <w:pPr>
              <w:widowControl w:val="0"/>
              <w:autoSpaceDE w:val="0"/>
              <w:autoSpaceDN w:val="0"/>
              <w:adjustRightInd w:val="0"/>
              <w:spacing w:after="0" w:line="285" w:lineRule="exact"/>
              <w:jc w:val="center"/>
              <w:rPr>
                <w:rFonts w:ascii="Times New Roman" w:hAnsi="Times New Roman" w:cs="Times New Roman"/>
                <w:sz w:val="26"/>
                <w:szCs w:val="26"/>
              </w:rPr>
            </w:pPr>
            <w:r w:rsidRPr="008B1495">
              <w:rPr>
                <w:rFonts w:ascii="Times New Roman" w:hAnsi="Times New Roman" w:cs="Times New Roman"/>
                <w:sz w:val="26"/>
                <w:szCs w:val="26"/>
              </w:rPr>
              <w:t>0</w:t>
            </w:r>
          </w:p>
        </w:tc>
      </w:tr>
      <w:tr w:rsidR="005F1DB9" w:rsidRPr="008B1495" w:rsidTr="00CE4216">
        <w:trPr>
          <w:trHeight w:val="289"/>
        </w:trPr>
        <w:tc>
          <w:tcPr>
            <w:tcW w:w="2978" w:type="dxa"/>
            <w:tcBorders>
              <w:top w:val="nil"/>
              <w:left w:val="single" w:sz="8" w:space="0" w:color="auto"/>
              <w:bottom w:val="single" w:sz="8" w:space="0" w:color="auto"/>
              <w:right w:val="single" w:sz="8" w:space="0" w:color="auto"/>
            </w:tcBorders>
            <w:vAlign w:val="bottom"/>
          </w:tcPr>
          <w:p w:rsidR="005F1DB9" w:rsidRPr="008B1495" w:rsidRDefault="005F1DB9">
            <w:pPr>
              <w:widowControl w:val="0"/>
              <w:autoSpaceDE w:val="0"/>
              <w:autoSpaceDN w:val="0"/>
              <w:adjustRightInd w:val="0"/>
              <w:spacing w:after="0" w:line="283" w:lineRule="exact"/>
              <w:ind w:left="120"/>
              <w:rPr>
                <w:rFonts w:ascii="Times New Roman" w:hAnsi="Times New Roman" w:cs="Times New Roman"/>
                <w:sz w:val="24"/>
                <w:szCs w:val="24"/>
              </w:rPr>
            </w:pPr>
            <w:r w:rsidRPr="008B1495">
              <w:rPr>
                <w:rFonts w:ascii="Times New Roman" w:hAnsi="Times New Roman" w:cs="Times New Roman"/>
                <w:sz w:val="26"/>
                <w:szCs w:val="26"/>
              </w:rPr>
              <w:t>Жилые здания</w:t>
            </w:r>
          </w:p>
        </w:tc>
        <w:tc>
          <w:tcPr>
            <w:tcW w:w="2126" w:type="dxa"/>
            <w:tcBorders>
              <w:top w:val="nil"/>
              <w:left w:val="nil"/>
              <w:bottom w:val="single" w:sz="8" w:space="0" w:color="auto"/>
              <w:right w:val="single" w:sz="8" w:space="0" w:color="auto"/>
            </w:tcBorders>
            <w:vAlign w:val="bottom"/>
          </w:tcPr>
          <w:p w:rsidR="005F1DB9" w:rsidRPr="008B1495" w:rsidRDefault="0065702B">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7"/>
                <w:sz w:val="26"/>
                <w:szCs w:val="26"/>
              </w:rPr>
              <w:t>700</w:t>
            </w:r>
          </w:p>
        </w:tc>
        <w:tc>
          <w:tcPr>
            <w:tcW w:w="1843" w:type="dxa"/>
            <w:gridSpan w:val="2"/>
            <w:tcBorders>
              <w:top w:val="nil"/>
              <w:left w:val="nil"/>
              <w:bottom w:val="single" w:sz="8" w:space="0" w:color="auto"/>
              <w:right w:val="single" w:sz="8" w:space="0" w:color="auto"/>
            </w:tcBorders>
            <w:vAlign w:val="bottom"/>
          </w:tcPr>
          <w:p w:rsidR="005F1DB9" w:rsidRPr="008B1495" w:rsidRDefault="0065702B">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1400</w:t>
            </w:r>
          </w:p>
        </w:tc>
        <w:tc>
          <w:tcPr>
            <w:tcW w:w="1417" w:type="dxa"/>
            <w:tcBorders>
              <w:top w:val="single" w:sz="8" w:space="0" w:color="auto"/>
              <w:left w:val="nil"/>
              <w:bottom w:val="single" w:sz="8" w:space="0" w:color="auto"/>
              <w:right w:val="single" w:sz="8" w:space="0" w:color="auto"/>
            </w:tcBorders>
          </w:tcPr>
          <w:p w:rsidR="005F1DB9" w:rsidRPr="008B1495" w:rsidRDefault="00CE4216" w:rsidP="00CE4216">
            <w:pPr>
              <w:widowControl w:val="0"/>
              <w:autoSpaceDE w:val="0"/>
              <w:autoSpaceDN w:val="0"/>
              <w:adjustRightInd w:val="0"/>
              <w:spacing w:after="0" w:line="283" w:lineRule="exact"/>
              <w:jc w:val="center"/>
              <w:rPr>
                <w:rFonts w:ascii="Times New Roman" w:hAnsi="Times New Roman" w:cs="Times New Roman"/>
                <w:sz w:val="26"/>
                <w:szCs w:val="26"/>
              </w:rPr>
            </w:pPr>
            <w:r w:rsidRPr="008B1495">
              <w:rPr>
                <w:rFonts w:ascii="Times New Roman" w:hAnsi="Times New Roman" w:cs="Times New Roman"/>
                <w:sz w:val="26"/>
                <w:szCs w:val="26"/>
              </w:rPr>
              <w:t>0</w:t>
            </w:r>
          </w:p>
        </w:tc>
        <w:tc>
          <w:tcPr>
            <w:tcW w:w="1701" w:type="dxa"/>
            <w:tcBorders>
              <w:top w:val="single" w:sz="8" w:space="0" w:color="auto"/>
              <w:left w:val="single" w:sz="8" w:space="0" w:color="auto"/>
              <w:bottom w:val="single" w:sz="8" w:space="0" w:color="auto"/>
              <w:right w:val="single" w:sz="8" w:space="0" w:color="auto"/>
            </w:tcBorders>
          </w:tcPr>
          <w:p w:rsidR="005F1DB9" w:rsidRPr="008B1495" w:rsidRDefault="0065702B" w:rsidP="00CE4216">
            <w:pPr>
              <w:widowControl w:val="0"/>
              <w:autoSpaceDE w:val="0"/>
              <w:autoSpaceDN w:val="0"/>
              <w:adjustRightInd w:val="0"/>
              <w:spacing w:after="0" w:line="283" w:lineRule="exact"/>
              <w:jc w:val="center"/>
              <w:rPr>
                <w:rFonts w:ascii="Times New Roman" w:hAnsi="Times New Roman" w:cs="Times New Roman"/>
                <w:sz w:val="26"/>
                <w:szCs w:val="26"/>
              </w:rPr>
            </w:pPr>
            <w:r>
              <w:rPr>
                <w:rFonts w:ascii="Times New Roman" w:hAnsi="Times New Roman" w:cs="Times New Roman"/>
                <w:sz w:val="26"/>
                <w:szCs w:val="26"/>
              </w:rPr>
              <w:t>2100</w:t>
            </w:r>
          </w:p>
        </w:tc>
      </w:tr>
      <w:tr w:rsidR="005F1DB9" w:rsidRPr="008B1495" w:rsidTr="00CE4216">
        <w:trPr>
          <w:trHeight w:val="295"/>
        </w:trPr>
        <w:tc>
          <w:tcPr>
            <w:tcW w:w="2978" w:type="dxa"/>
            <w:tcBorders>
              <w:top w:val="nil"/>
              <w:left w:val="single" w:sz="8" w:space="0" w:color="auto"/>
              <w:bottom w:val="single" w:sz="8" w:space="0" w:color="auto"/>
              <w:right w:val="single" w:sz="8" w:space="0" w:color="auto"/>
            </w:tcBorders>
            <w:vAlign w:val="bottom"/>
          </w:tcPr>
          <w:p w:rsidR="005F1DB9" w:rsidRPr="008B1495" w:rsidRDefault="005F1DB9">
            <w:pPr>
              <w:widowControl w:val="0"/>
              <w:autoSpaceDE w:val="0"/>
              <w:autoSpaceDN w:val="0"/>
              <w:adjustRightInd w:val="0"/>
              <w:spacing w:after="0" w:line="284" w:lineRule="exact"/>
              <w:ind w:left="120"/>
              <w:rPr>
                <w:rFonts w:ascii="Times New Roman" w:hAnsi="Times New Roman" w:cs="Times New Roman"/>
                <w:sz w:val="24"/>
                <w:szCs w:val="24"/>
              </w:rPr>
            </w:pPr>
            <w:r w:rsidRPr="008B1495">
              <w:rPr>
                <w:rFonts w:ascii="Times New Roman" w:hAnsi="Times New Roman" w:cs="Times New Roman"/>
                <w:sz w:val="26"/>
                <w:szCs w:val="26"/>
              </w:rPr>
              <w:t>ИТОГО:</w:t>
            </w:r>
          </w:p>
        </w:tc>
        <w:tc>
          <w:tcPr>
            <w:tcW w:w="2126" w:type="dxa"/>
            <w:tcBorders>
              <w:top w:val="nil"/>
              <w:left w:val="nil"/>
              <w:bottom w:val="single" w:sz="8" w:space="0" w:color="auto"/>
              <w:right w:val="single" w:sz="8" w:space="0" w:color="auto"/>
            </w:tcBorders>
            <w:vAlign w:val="bottom"/>
          </w:tcPr>
          <w:p w:rsidR="005F1DB9" w:rsidRPr="008B1495" w:rsidRDefault="0065702B">
            <w:pPr>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7"/>
                <w:sz w:val="26"/>
                <w:szCs w:val="26"/>
              </w:rPr>
              <w:t>700</w:t>
            </w:r>
          </w:p>
        </w:tc>
        <w:tc>
          <w:tcPr>
            <w:tcW w:w="1843" w:type="dxa"/>
            <w:gridSpan w:val="2"/>
            <w:tcBorders>
              <w:top w:val="nil"/>
              <w:left w:val="nil"/>
              <w:bottom w:val="single" w:sz="8" w:space="0" w:color="auto"/>
              <w:right w:val="single" w:sz="8" w:space="0" w:color="auto"/>
            </w:tcBorders>
            <w:vAlign w:val="bottom"/>
          </w:tcPr>
          <w:p w:rsidR="005F1DB9" w:rsidRPr="008B1495" w:rsidRDefault="0065702B">
            <w:pPr>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w w:val="99"/>
                <w:sz w:val="26"/>
                <w:szCs w:val="26"/>
              </w:rPr>
              <w:t>1400</w:t>
            </w:r>
          </w:p>
        </w:tc>
        <w:tc>
          <w:tcPr>
            <w:tcW w:w="1417" w:type="dxa"/>
            <w:tcBorders>
              <w:top w:val="single" w:sz="8" w:space="0" w:color="auto"/>
              <w:left w:val="nil"/>
              <w:bottom w:val="single" w:sz="8" w:space="0" w:color="auto"/>
              <w:right w:val="single" w:sz="8" w:space="0" w:color="auto"/>
            </w:tcBorders>
          </w:tcPr>
          <w:p w:rsidR="005F1DB9" w:rsidRPr="008B1495" w:rsidRDefault="00CE4216" w:rsidP="00CE4216">
            <w:pPr>
              <w:widowControl w:val="0"/>
              <w:autoSpaceDE w:val="0"/>
              <w:autoSpaceDN w:val="0"/>
              <w:adjustRightInd w:val="0"/>
              <w:spacing w:after="0" w:line="284" w:lineRule="exact"/>
              <w:jc w:val="center"/>
              <w:rPr>
                <w:rFonts w:ascii="Times New Roman" w:hAnsi="Times New Roman" w:cs="Times New Roman"/>
                <w:sz w:val="26"/>
                <w:szCs w:val="26"/>
              </w:rPr>
            </w:pPr>
            <w:r w:rsidRPr="008B1495">
              <w:rPr>
                <w:rFonts w:ascii="Times New Roman" w:hAnsi="Times New Roman" w:cs="Times New Roman"/>
                <w:sz w:val="26"/>
                <w:szCs w:val="26"/>
              </w:rPr>
              <w:t>0</w:t>
            </w:r>
          </w:p>
        </w:tc>
        <w:tc>
          <w:tcPr>
            <w:tcW w:w="1701" w:type="dxa"/>
            <w:tcBorders>
              <w:top w:val="single" w:sz="8" w:space="0" w:color="auto"/>
              <w:left w:val="single" w:sz="8" w:space="0" w:color="auto"/>
              <w:bottom w:val="single" w:sz="8" w:space="0" w:color="auto"/>
              <w:right w:val="single" w:sz="8" w:space="0" w:color="auto"/>
            </w:tcBorders>
          </w:tcPr>
          <w:p w:rsidR="005F1DB9" w:rsidRPr="008B1495" w:rsidRDefault="0065702B" w:rsidP="00CE4216">
            <w:pPr>
              <w:widowControl w:val="0"/>
              <w:autoSpaceDE w:val="0"/>
              <w:autoSpaceDN w:val="0"/>
              <w:adjustRightInd w:val="0"/>
              <w:spacing w:after="0" w:line="284" w:lineRule="exact"/>
              <w:jc w:val="center"/>
              <w:rPr>
                <w:rFonts w:ascii="Times New Roman" w:hAnsi="Times New Roman" w:cs="Times New Roman"/>
                <w:sz w:val="26"/>
                <w:szCs w:val="26"/>
              </w:rPr>
            </w:pPr>
            <w:r>
              <w:rPr>
                <w:rFonts w:ascii="Times New Roman" w:hAnsi="Times New Roman" w:cs="Times New Roman"/>
                <w:sz w:val="26"/>
                <w:szCs w:val="26"/>
              </w:rPr>
              <w:t>2100</w:t>
            </w:r>
          </w:p>
        </w:tc>
      </w:tr>
    </w:tbl>
    <w:p w:rsidR="00114AD0" w:rsidRPr="008B1495" w:rsidRDefault="00114AD0">
      <w:pPr>
        <w:widowControl w:val="0"/>
        <w:autoSpaceDE w:val="0"/>
        <w:autoSpaceDN w:val="0"/>
        <w:adjustRightInd w:val="0"/>
        <w:spacing w:after="0" w:line="240" w:lineRule="auto"/>
        <w:rPr>
          <w:rFonts w:ascii="Times New Roman" w:hAnsi="Times New Roman" w:cs="Times New Roman"/>
          <w:sz w:val="24"/>
          <w:szCs w:val="24"/>
        </w:rPr>
      </w:pPr>
    </w:p>
    <w:p w:rsidR="0065702B" w:rsidRDefault="0065702B" w:rsidP="00114AD0">
      <w:pPr>
        <w:widowControl w:val="0"/>
        <w:autoSpaceDE w:val="0"/>
        <w:autoSpaceDN w:val="0"/>
        <w:adjustRightInd w:val="0"/>
        <w:spacing w:after="0" w:line="240" w:lineRule="auto"/>
        <w:ind w:left="540"/>
        <w:jc w:val="center"/>
        <w:rPr>
          <w:rFonts w:ascii="Times New Roman" w:hAnsi="Times New Roman" w:cs="Times New Roman"/>
          <w:b/>
          <w:bCs/>
          <w:sz w:val="26"/>
          <w:szCs w:val="26"/>
        </w:rPr>
      </w:pPr>
      <w:bookmarkStart w:id="11" w:name="page25"/>
      <w:bookmarkEnd w:id="11"/>
    </w:p>
    <w:p w:rsidR="00F214D2" w:rsidRPr="008B1495" w:rsidRDefault="00B628BD" w:rsidP="00114AD0">
      <w:pPr>
        <w:widowControl w:val="0"/>
        <w:autoSpaceDE w:val="0"/>
        <w:autoSpaceDN w:val="0"/>
        <w:adjustRightInd w:val="0"/>
        <w:spacing w:after="0" w:line="240" w:lineRule="auto"/>
        <w:ind w:left="540"/>
        <w:jc w:val="center"/>
        <w:rPr>
          <w:rFonts w:ascii="Times New Roman" w:hAnsi="Times New Roman" w:cs="Times New Roman"/>
          <w:sz w:val="24"/>
          <w:szCs w:val="24"/>
        </w:rPr>
      </w:pPr>
      <w:r w:rsidRPr="008B1495">
        <w:rPr>
          <w:rFonts w:ascii="Times New Roman" w:hAnsi="Times New Roman" w:cs="Times New Roman"/>
          <w:b/>
          <w:bCs/>
          <w:sz w:val="26"/>
          <w:szCs w:val="26"/>
        </w:rPr>
        <w:t>1.3.  Объемы  потребления  тепловой  энергии  (мощности),  теплоносителя  и</w:t>
      </w:r>
    </w:p>
    <w:p w:rsidR="00F214D2" w:rsidRPr="008B1495" w:rsidRDefault="00F214D2" w:rsidP="00114AD0">
      <w:pPr>
        <w:widowControl w:val="0"/>
        <w:autoSpaceDE w:val="0"/>
        <w:autoSpaceDN w:val="0"/>
        <w:adjustRightInd w:val="0"/>
        <w:spacing w:after="0" w:line="150" w:lineRule="exact"/>
        <w:jc w:val="center"/>
        <w:rPr>
          <w:rFonts w:ascii="Times New Roman" w:hAnsi="Times New Roman" w:cs="Times New Roman"/>
          <w:sz w:val="24"/>
          <w:szCs w:val="24"/>
        </w:rPr>
      </w:pPr>
    </w:p>
    <w:p w:rsidR="00F214D2" w:rsidRPr="008B1495" w:rsidRDefault="00B628BD" w:rsidP="00114AD0">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sz w:val="26"/>
          <w:szCs w:val="26"/>
        </w:rPr>
        <w:t>приросты потребления тепловой энергии (мощности)</w:t>
      </w:r>
    </w:p>
    <w:p w:rsidR="00F214D2" w:rsidRPr="008B1495" w:rsidRDefault="00F214D2" w:rsidP="00114AD0">
      <w:pPr>
        <w:widowControl w:val="0"/>
        <w:autoSpaceDE w:val="0"/>
        <w:autoSpaceDN w:val="0"/>
        <w:adjustRightInd w:val="0"/>
        <w:spacing w:after="0" w:line="200" w:lineRule="exact"/>
        <w:jc w:val="center"/>
        <w:rPr>
          <w:rFonts w:ascii="Times New Roman" w:hAnsi="Times New Roman" w:cs="Times New Roman"/>
          <w:sz w:val="24"/>
          <w:szCs w:val="24"/>
        </w:rPr>
      </w:pPr>
    </w:p>
    <w:p w:rsidR="00F214D2" w:rsidRPr="008B1495" w:rsidRDefault="00F214D2" w:rsidP="00114AD0">
      <w:pPr>
        <w:widowControl w:val="0"/>
        <w:autoSpaceDE w:val="0"/>
        <w:autoSpaceDN w:val="0"/>
        <w:adjustRightInd w:val="0"/>
        <w:spacing w:after="0" w:line="200" w:lineRule="exact"/>
        <w:jc w:val="center"/>
        <w:rPr>
          <w:rFonts w:ascii="Times New Roman" w:hAnsi="Times New Roman" w:cs="Times New Roman"/>
          <w:sz w:val="24"/>
          <w:szCs w:val="24"/>
        </w:rPr>
      </w:pPr>
    </w:p>
    <w:p w:rsidR="00F214D2" w:rsidRPr="008B1495" w:rsidRDefault="00B628BD" w:rsidP="00114AD0">
      <w:pPr>
        <w:widowControl w:val="0"/>
        <w:overflowPunct w:val="0"/>
        <w:autoSpaceDE w:val="0"/>
        <w:autoSpaceDN w:val="0"/>
        <w:adjustRightInd w:val="0"/>
        <w:spacing w:after="0" w:line="360" w:lineRule="auto"/>
        <w:ind w:firstLine="540"/>
        <w:jc w:val="both"/>
        <w:rPr>
          <w:rFonts w:ascii="Times New Roman" w:hAnsi="Times New Roman" w:cs="Times New Roman"/>
          <w:sz w:val="24"/>
          <w:szCs w:val="24"/>
        </w:rPr>
      </w:pPr>
      <w:r w:rsidRPr="008B1495">
        <w:rPr>
          <w:rFonts w:ascii="Times New Roman" w:hAnsi="Times New Roman" w:cs="Times New Roman"/>
          <w:sz w:val="26"/>
          <w:szCs w:val="26"/>
        </w:rPr>
        <w:t>При определении приростов объемов потребления тепловой энергии принято, что все вновь вводимые индивидуальные жилые дома подключаются к системе централизованного теплоснабжения.</w:t>
      </w:r>
    </w:p>
    <w:p w:rsidR="00F214D2" w:rsidRPr="008B1495" w:rsidRDefault="00B628BD" w:rsidP="00114AD0">
      <w:pPr>
        <w:widowControl w:val="0"/>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8B1495">
        <w:rPr>
          <w:rFonts w:ascii="Times New Roman" w:hAnsi="Times New Roman" w:cs="Times New Roman"/>
          <w:sz w:val="26"/>
          <w:szCs w:val="26"/>
        </w:rPr>
        <w:t>Прогнозируемые годовые объемы прироста теплопотребления для каждого из периодов так же, как и прирост перспективной застройки, определены по состоянию на начало следующего периода, то есть исходя из величины площади застройки, введенной в</w:t>
      </w:r>
      <w:r w:rsidR="005C48AE" w:rsidRPr="008B1495">
        <w:rPr>
          <w:rFonts w:ascii="Times New Roman" w:hAnsi="Times New Roman" w:cs="Times New Roman"/>
          <w:sz w:val="26"/>
          <w:szCs w:val="26"/>
        </w:rPr>
        <w:t xml:space="preserve"> </w:t>
      </w:r>
      <w:r w:rsidRPr="008B1495">
        <w:rPr>
          <w:rFonts w:ascii="Times New Roman" w:hAnsi="Times New Roman" w:cs="Times New Roman"/>
          <w:sz w:val="26"/>
          <w:szCs w:val="26"/>
        </w:rPr>
        <w:t>эксплуатацию в течение рассматриваемого периода (например, в период 20</w:t>
      </w:r>
      <w:r w:rsidR="0065702B">
        <w:rPr>
          <w:rFonts w:ascii="Times New Roman" w:hAnsi="Times New Roman" w:cs="Times New Roman"/>
          <w:sz w:val="26"/>
          <w:szCs w:val="26"/>
        </w:rPr>
        <w:t>21</w:t>
      </w:r>
      <w:r w:rsidRPr="008B1495">
        <w:rPr>
          <w:rFonts w:ascii="Times New Roman" w:hAnsi="Times New Roman" w:cs="Times New Roman"/>
          <w:sz w:val="26"/>
          <w:szCs w:val="26"/>
        </w:rPr>
        <w:t>-20</w:t>
      </w:r>
      <w:r w:rsidR="0079468E" w:rsidRPr="008B1495">
        <w:rPr>
          <w:rFonts w:ascii="Times New Roman" w:hAnsi="Times New Roman" w:cs="Times New Roman"/>
          <w:sz w:val="26"/>
          <w:szCs w:val="26"/>
        </w:rPr>
        <w:t>2</w:t>
      </w:r>
      <w:r w:rsidR="00164A67">
        <w:rPr>
          <w:rFonts w:ascii="Times New Roman" w:hAnsi="Times New Roman" w:cs="Times New Roman"/>
          <w:sz w:val="26"/>
          <w:szCs w:val="26"/>
        </w:rPr>
        <w:t>5</w:t>
      </w:r>
      <w:r w:rsidRPr="008B1495">
        <w:rPr>
          <w:rFonts w:ascii="Times New Roman" w:hAnsi="Times New Roman" w:cs="Times New Roman"/>
          <w:sz w:val="26"/>
          <w:szCs w:val="26"/>
        </w:rPr>
        <w:t>г</w:t>
      </w:r>
      <w:r w:rsidR="0065702B">
        <w:rPr>
          <w:rFonts w:ascii="Times New Roman" w:hAnsi="Times New Roman" w:cs="Times New Roman"/>
          <w:sz w:val="26"/>
          <w:szCs w:val="26"/>
        </w:rPr>
        <w:t>.</w:t>
      </w:r>
      <w:r w:rsidRPr="008B1495">
        <w:rPr>
          <w:rFonts w:ascii="Times New Roman" w:hAnsi="Times New Roman" w:cs="Times New Roman"/>
          <w:sz w:val="26"/>
          <w:szCs w:val="26"/>
        </w:rPr>
        <w:t>г.),</w:t>
      </w:r>
      <w:r w:rsidR="0065702B">
        <w:rPr>
          <w:rFonts w:ascii="Times New Roman" w:hAnsi="Times New Roman" w:cs="Times New Roman"/>
          <w:sz w:val="26"/>
          <w:szCs w:val="26"/>
        </w:rPr>
        <w:t xml:space="preserve"> </w:t>
      </w:r>
      <w:r w:rsidRPr="008B1495">
        <w:rPr>
          <w:rFonts w:ascii="Times New Roman" w:hAnsi="Times New Roman" w:cs="Times New Roman"/>
          <w:sz w:val="26"/>
          <w:szCs w:val="26"/>
        </w:rPr>
        <w:t>приводится прирост тепла для</w:t>
      </w:r>
      <w:r w:rsidR="0079468E" w:rsidRPr="008B1495">
        <w:rPr>
          <w:rFonts w:ascii="Times New Roman" w:hAnsi="Times New Roman" w:cs="Times New Roman"/>
          <w:sz w:val="26"/>
          <w:szCs w:val="26"/>
        </w:rPr>
        <w:t xml:space="preserve"> условного 202</w:t>
      </w:r>
      <w:r w:rsidR="0065702B">
        <w:rPr>
          <w:rFonts w:ascii="Times New Roman" w:hAnsi="Times New Roman" w:cs="Times New Roman"/>
          <w:sz w:val="26"/>
          <w:szCs w:val="26"/>
        </w:rPr>
        <w:t>1</w:t>
      </w:r>
      <w:r w:rsidR="0079468E" w:rsidRPr="008B1495">
        <w:rPr>
          <w:rFonts w:ascii="Times New Roman" w:hAnsi="Times New Roman" w:cs="Times New Roman"/>
          <w:sz w:val="26"/>
          <w:szCs w:val="26"/>
        </w:rPr>
        <w:t xml:space="preserve"> г., в период 202</w:t>
      </w:r>
      <w:r w:rsidR="00164A67">
        <w:rPr>
          <w:rFonts w:ascii="Times New Roman" w:hAnsi="Times New Roman" w:cs="Times New Roman"/>
          <w:sz w:val="26"/>
          <w:szCs w:val="26"/>
        </w:rPr>
        <w:t>6</w:t>
      </w:r>
      <w:r w:rsidRPr="008B1495">
        <w:rPr>
          <w:rFonts w:ascii="Times New Roman" w:hAnsi="Times New Roman" w:cs="Times New Roman"/>
          <w:sz w:val="26"/>
          <w:szCs w:val="26"/>
        </w:rPr>
        <w:t>-20</w:t>
      </w:r>
      <w:r w:rsidR="0065702B">
        <w:rPr>
          <w:rFonts w:ascii="Times New Roman" w:hAnsi="Times New Roman" w:cs="Times New Roman"/>
          <w:sz w:val="26"/>
          <w:szCs w:val="26"/>
        </w:rPr>
        <w:t>30</w:t>
      </w:r>
      <w:r w:rsidRPr="008B1495">
        <w:rPr>
          <w:rFonts w:ascii="Times New Roman" w:hAnsi="Times New Roman" w:cs="Times New Roman"/>
          <w:sz w:val="26"/>
          <w:szCs w:val="26"/>
        </w:rPr>
        <w:t xml:space="preserve"> гг. – прирост теплопотребления за счет новой застройки, введенной</w:t>
      </w:r>
      <w:proofErr w:type="gramEnd"/>
      <w:r w:rsidRPr="008B1495">
        <w:rPr>
          <w:rFonts w:ascii="Times New Roman" w:hAnsi="Times New Roman" w:cs="Times New Roman"/>
          <w:sz w:val="26"/>
          <w:szCs w:val="26"/>
        </w:rPr>
        <w:t xml:space="preserve"> в эксплуатацию в данный период и т.д. На основании данных по приростам жилого и общественного фонда выполнены расчеты тепловых нагрузок потребителей за 1</w:t>
      </w:r>
      <w:r w:rsidR="00114AD0" w:rsidRPr="008B1495">
        <w:rPr>
          <w:rFonts w:ascii="Times New Roman" w:hAnsi="Times New Roman" w:cs="Times New Roman"/>
          <w:sz w:val="26"/>
          <w:szCs w:val="26"/>
        </w:rPr>
        <w:t>2</w:t>
      </w:r>
      <w:r w:rsidRPr="008B1495">
        <w:rPr>
          <w:rFonts w:ascii="Times New Roman" w:hAnsi="Times New Roman" w:cs="Times New Roman"/>
          <w:sz w:val="26"/>
          <w:szCs w:val="26"/>
        </w:rPr>
        <w:t xml:space="preserve">-летний период с делением </w:t>
      </w:r>
      <w:r w:rsidR="00230C4D" w:rsidRPr="008B1495">
        <w:rPr>
          <w:rFonts w:ascii="Times New Roman" w:hAnsi="Times New Roman" w:cs="Times New Roman"/>
          <w:sz w:val="26"/>
          <w:szCs w:val="26"/>
        </w:rPr>
        <w:t xml:space="preserve">на </w:t>
      </w:r>
      <w:r w:rsidR="00114AD0" w:rsidRPr="008B1495">
        <w:rPr>
          <w:rFonts w:ascii="Times New Roman" w:hAnsi="Times New Roman" w:cs="Times New Roman"/>
          <w:sz w:val="26"/>
          <w:szCs w:val="26"/>
        </w:rPr>
        <w:t>периоды</w:t>
      </w:r>
      <w:r w:rsidRPr="008B1495">
        <w:rPr>
          <w:rFonts w:ascii="Times New Roman" w:hAnsi="Times New Roman" w:cs="Times New Roman"/>
          <w:sz w:val="26"/>
          <w:szCs w:val="26"/>
        </w:rPr>
        <w:t>, результаты которых представлены в таблице 3, 4.</w:t>
      </w: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328"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40" w:lineRule="auto"/>
        <w:ind w:left="9740"/>
        <w:rPr>
          <w:rFonts w:ascii="Times New Roman" w:hAnsi="Times New Roman" w:cs="Times New Roman"/>
          <w:sz w:val="24"/>
          <w:szCs w:val="24"/>
        </w:rPr>
      </w:pPr>
    </w:p>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8B1495" w:rsidSect="00C26379">
          <w:pgSz w:w="11906" w:h="16838"/>
          <w:pgMar w:top="717" w:right="840" w:bottom="269" w:left="1080" w:header="720" w:footer="720" w:gutter="0"/>
          <w:cols w:space="720" w:equalWidth="0">
            <w:col w:w="9980"/>
          </w:cols>
          <w:noEndnote/>
        </w:sect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bookmarkStart w:id="12" w:name="page27"/>
      <w:bookmarkEnd w:id="12"/>
    </w:p>
    <w:p w:rsidR="00F214D2" w:rsidRPr="008B1495" w:rsidRDefault="00F214D2">
      <w:pPr>
        <w:widowControl w:val="0"/>
        <w:autoSpaceDE w:val="0"/>
        <w:autoSpaceDN w:val="0"/>
        <w:adjustRightInd w:val="0"/>
        <w:spacing w:after="0" w:line="376" w:lineRule="exact"/>
        <w:rPr>
          <w:rFonts w:ascii="Times New Roman" w:hAnsi="Times New Roman" w:cs="Times New Roman"/>
          <w:sz w:val="24"/>
          <w:szCs w:val="24"/>
        </w:rPr>
      </w:pPr>
    </w:p>
    <w:p w:rsidR="00F214D2" w:rsidRPr="008B1495" w:rsidRDefault="00B628BD" w:rsidP="00164A67">
      <w:pPr>
        <w:widowControl w:val="0"/>
        <w:autoSpaceDE w:val="0"/>
        <w:autoSpaceDN w:val="0"/>
        <w:adjustRightInd w:val="0"/>
        <w:spacing w:after="0" w:line="239" w:lineRule="auto"/>
        <w:ind w:left="980"/>
        <w:jc w:val="center"/>
        <w:rPr>
          <w:rFonts w:ascii="Times New Roman" w:hAnsi="Times New Roman" w:cs="Times New Roman"/>
          <w:sz w:val="24"/>
          <w:szCs w:val="24"/>
        </w:rPr>
      </w:pPr>
      <w:r w:rsidRPr="004F1915">
        <w:rPr>
          <w:rFonts w:ascii="Times New Roman" w:hAnsi="Times New Roman" w:cs="Times New Roman"/>
          <w:b/>
          <w:bCs/>
          <w:sz w:val="23"/>
          <w:szCs w:val="23"/>
        </w:rPr>
        <w:t>Таблица 3. Прогноз прироста тепловой нагрузки для перспективной застройки в период до 20</w:t>
      </w:r>
      <w:r w:rsidR="0065702B">
        <w:rPr>
          <w:rFonts w:ascii="Times New Roman" w:hAnsi="Times New Roman" w:cs="Times New Roman"/>
          <w:b/>
          <w:bCs/>
          <w:sz w:val="23"/>
          <w:szCs w:val="23"/>
        </w:rPr>
        <w:t>30</w:t>
      </w:r>
    </w:p>
    <w:p w:rsidR="00F214D2" w:rsidRPr="008B1495" w:rsidRDefault="00F214D2" w:rsidP="00164A67">
      <w:pPr>
        <w:widowControl w:val="0"/>
        <w:autoSpaceDE w:val="0"/>
        <w:autoSpaceDN w:val="0"/>
        <w:adjustRightInd w:val="0"/>
        <w:spacing w:after="0" w:line="238" w:lineRule="exact"/>
        <w:jc w:val="center"/>
        <w:rPr>
          <w:rFonts w:ascii="Times New Roman" w:hAnsi="Times New Roman" w:cs="Times New Roman"/>
          <w:sz w:val="24"/>
          <w:szCs w:val="24"/>
        </w:rPr>
      </w:pPr>
    </w:p>
    <w:tbl>
      <w:tblPr>
        <w:tblW w:w="13940" w:type="dxa"/>
        <w:tblInd w:w="10" w:type="dxa"/>
        <w:tblLayout w:type="fixed"/>
        <w:tblCellMar>
          <w:left w:w="0" w:type="dxa"/>
          <w:right w:w="0" w:type="dxa"/>
        </w:tblCellMar>
        <w:tblLook w:val="0000"/>
      </w:tblPr>
      <w:tblGrid>
        <w:gridCol w:w="2046"/>
        <w:gridCol w:w="916"/>
        <w:gridCol w:w="936"/>
        <w:gridCol w:w="84"/>
        <w:gridCol w:w="637"/>
        <w:gridCol w:w="792"/>
        <w:gridCol w:w="872"/>
        <w:gridCol w:w="892"/>
        <w:gridCol w:w="752"/>
        <w:gridCol w:w="832"/>
        <w:gridCol w:w="872"/>
        <w:gridCol w:w="872"/>
        <w:gridCol w:w="1035"/>
        <w:gridCol w:w="1075"/>
        <w:gridCol w:w="1247"/>
        <w:gridCol w:w="10"/>
        <w:gridCol w:w="12"/>
        <w:gridCol w:w="18"/>
        <w:gridCol w:w="20"/>
        <w:gridCol w:w="20"/>
      </w:tblGrid>
      <w:tr w:rsidR="001836EC" w:rsidRPr="008B1495" w:rsidTr="00C81654">
        <w:trPr>
          <w:trHeight w:val="255"/>
        </w:trPr>
        <w:tc>
          <w:tcPr>
            <w:tcW w:w="2047" w:type="dxa"/>
            <w:tcBorders>
              <w:top w:val="single" w:sz="8" w:space="0" w:color="auto"/>
              <w:left w:val="single" w:sz="8" w:space="0" w:color="auto"/>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rPr>
            </w:pPr>
          </w:p>
        </w:tc>
        <w:tc>
          <w:tcPr>
            <w:tcW w:w="3365" w:type="dxa"/>
            <w:gridSpan w:val="5"/>
            <w:tcBorders>
              <w:top w:val="single" w:sz="8" w:space="0" w:color="auto"/>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rPr>
              <w:t>Тепловая нагрузка, Гкал/</w:t>
            </w:r>
            <w:proofErr w:type="gramStart"/>
            <w:r w:rsidRPr="008B1495">
              <w:rPr>
                <w:rFonts w:ascii="Times New Roman" w:hAnsi="Times New Roman" w:cs="Times New Roman"/>
                <w:w w:val="99"/>
              </w:rPr>
              <w:t>ч</w:t>
            </w:r>
            <w:proofErr w:type="gramEnd"/>
            <w:r w:rsidRPr="008B1495">
              <w:rPr>
                <w:rFonts w:ascii="Times New Roman" w:hAnsi="Times New Roman" w:cs="Times New Roman"/>
                <w:w w:val="99"/>
              </w:rPr>
              <w:t>, в том</w:t>
            </w:r>
          </w:p>
        </w:tc>
        <w:tc>
          <w:tcPr>
            <w:tcW w:w="3352" w:type="dxa"/>
            <w:gridSpan w:val="4"/>
            <w:tcBorders>
              <w:top w:val="single" w:sz="8" w:space="0" w:color="auto"/>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rPr>
              <w:t>Тепловая нагрузка, Гкал/</w:t>
            </w:r>
            <w:proofErr w:type="gramStart"/>
            <w:r w:rsidRPr="008B1495">
              <w:rPr>
                <w:rFonts w:ascii="Times New Roman" w:hAnsi="Times New Roman" w:cs="Times New Roman"/>
                <w:w w:val="99"/>
              </w:rPr>
              <w:t>ч</w:t>
            </w:r>
            <w:proofErr w:type="gramEnd"/>
            <w:r w:rsidRPr="008B1495">
              <w:rPr>
                <w:rFonts w:ascii="Times New Roman" w:hAnsi="Times New Roman" w:cs="Times New Roman"/>
                <w:w w:val="99"/>
              </w:rPr>
              <w:t>, в том</w:t>
            </w:r>
          </w:p>
        </w:tc>
        <w:tc>
          <w:tcPr>
            <w:tcW w:w="5116" w:type="dxa"/>
            <w:gridSpan w:val="6"/>
            <w:vMerge w:val="restart"/>
            <w:tcBorders>
              <w:top w:val="single" w:sz="8" w:space="0" w:color="auto"/>
              <w:left w:val="single" w:sz="8" w:space="0" w:color="auto"/>
              <w:bottom w:val="single" w:sz="8" w:space="0" w:color="auto"/>
            </w:tcBorders>
            <w:vAlign w:val="center"/>
          </w:tcPr>
          <w:p w:rsidR="001836EC" w:rsidRPr="008B1495" w:rsidRDefault="001836EC" w:rsidP="001836EC">
            <w:pPr>
              <w:widowControl w:val="0"/>
              <w:autoSpaceDE w:val="0"/>
              <w:autoSpaceDN w:val="0"/>
              <w:adjustRightInd w:val="0"/>
              <w:spacing w:after="0" w:line="240" w:lineRule="auto"/>
              <w:ind w:left="140"/>
              <w:jc w:val="center"/>
              <w:rPr>
                <w:rFonts w:ascii="Times New Roman" w:hAnsi="Times New Roman" w:cs="Times New Roman"/>
                <w:sz w:val="24"/>
                <w:szCs w:val="24"/>
              </w:rPr>
            </w:pPr>
            <w:r w:rsidRPr="008B1495">
              <w:rPr>
                <w:rFonts w:ascii="Times New Roman" w:hAnsi="Times New Roman" w:cs="Times New Roman"/>
              </w:rPr>
              <w:t xml:space="preserve">Тепловая нагрузка, </w:t>
            </w:r>
            <w:proofErr w:type="spellStart"/>
            <w:r w:rsidRPr="008B1495">
              <w:rPr>
                <w:rFonts w:ascii="Times New Roman" w:hAnsi="Times New Roman" w:cs="Times New Roman"/>
              </w:rPr>
              <w:t>Гка</w:t>
            </w:r>
            <w:proofErr w:type="spellEnd"/>
          </w:p>
          <w:p w:rsidR="001836EC" w:rsidRPr="008B1495" w:rsidRDefault="001836EC" w:rsidP="001836EC">
            <w:pPr>
              <w:widowControl w:val="0"/>
              <w:autoSpaceDE w:val="0"/>
              <w:autoSpaceDN w:val="0"/>
              <w:adjustRightInd w:val="0"/>
              <w:spacing w:after="0" w:line="240" w:lineRule="auto"/>
              <w:ind w:left="10"/>
              <w:jc w:val="center"/>
              <w:rPr>
                <w:rFonts w:ascii="Times New Roman" w:hAnsi="Times New Roman" w:cs="Times New Roman"/>
                <w:sz w:val="24"/>
                <w:szCs w:val="24"/>
              </w:rPr>
            </w:pPr>
            <w:proofErr w:type="gramStart"/>
            <w:r w:rsidRPr="008B1495">
              <w:rPr>
                <w:rFonts w:ascii="Times New Roman" w:hAnsi="Times New Roman" w:cs="Times New Roman"/>
              </w:rPr>
              <w:t>числе</w:t>
            </w:r>
            <w:proofErr w:type="gramEnd"/>
          </w:p>
        </w:tc>
        <w:tc>
          <w:tcPr>
            <w:tcW w:w="20" w:type="dxa"/>
            <w:gridSpan w:val="2"/>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1836EC" w:rsidRPr="008B1495" w:rsidTr="00C81654">
        <w:trPr>
          <w:trHeight w:val="254"/>
        </w:trPr>
        <w:tc>
          <w:tcPr>
            <w:tcW w:w="2047" w:type="dxa"/>
            <w:vMerge w:val="restart"/>
            <w:tcBorders>
              <w:top w:val="nil"/>
              <w:left w:val="single" w:sz="8" w:space="0" w:color="auto"/>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Наименование</w:t>
            </w:r>
          </w:p>
        </w:tc>
        <w:tc>
          <w:tcPr>
            <w:tcW w:w="916"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rPr>
            </w:pPr>
          </w:p>
        </w:tc>
        <w:tc>
          <w:tcPr>
            <w:tcW w:w="1019" w:type="dxa"/>
            <w:gridSpan w:val="2"/>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ind w:left="370"/>
              <w:jc w:val="center"/>
              <w:rPr>
                <w:rFonts w:ascii="Times New Roman" w:hAnsi="Times New Roman" w:cs="Times New Roman"/>
                <w:sz w:val="24"/>
                <w:szCs w:val="24"/>
              </w:rPr>
            </w:pPr>
            <w:proofErr w:type="gramStart"/>
            <w:r w:rsidRPr="008B1495">
              <w:rPr>
                <w:rFonts w:ascii="Times New Roman" w:hAnsi="Times New Roman" w:cs="Times New Roman"/>
              </w:rPr>
              <w:t>числе</w:t>
            </w:r>
            <w:proofErr w:type="gramEnd"/>
          </w:p>
        </w:tc>
        <w:tc>
          <w:tcPr>
            <w:tcW w:w="637"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rPr>
            </w:pPr>
          </w:p>
        </w:tc>
        <w:tc>
          <w:tcPr>
            <w:tcW w:w="79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rPr>
            </w:pPr>
          </w:p>
        </w:tc>
        <w:tc>
          <w:tcPr>
            <w:tcW w:w="873"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rPr>
            </w:pPr>
          </w:p>
        </w:tc>
        <w:tc>
          <w:tcPr>
            <w:tcW w:w="1646" w:type="dxa"/>
            <w:gridSpan w:val="2"/>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B1495">
              <w:rPr>
                <w:rFonts w:ascii="Times New Roman" w:hAnsi="Times New Roman" w:cs="Times New Roman"/>
              </w:rPr>
              <w:t>числе</w:t>
            </w:r>
            <w:proofErr w:type="gramEnd"/>
          </w:p>
        </w:tc>
        <w:tc>
          <w:tcPr>
            <w:tcW w:w="83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rPr>
            </w:pPr>
          </w:p>
        </w:tc>
        <w:tc>
          <w:tcPr>
            <w:tcW w:w="5116" w:type="dxa"/>
            <w:gridSpan w:val="6"/>
            <w:vMerge/>
            <w:tcBorders>
              <w:top w:val="single" w:sz="8" w:space="0" w:color="auto"/>
              <w:left w:val="single" w:sz="8" w:space="0" w:color="auto"/>
              <w:bottom w:val="single" w:sz="8" w:space="0" w:color="auto"/>
            </w:tcBorders>
            <w:vAlign w:val="center"/>
          </w:tcPr>
          <w:p w:rsidR="001836EC" w:rsidRPr="008B1495" w:rsidRDefault="001836EC" w:rsidP="001836EC">
            <w:pPr>
              <w:widowControl w:val="0"/>
              <w:autoSpaceDE w:val="0"/>
              <w:autoSpaceDN w:val="0"/>
              <w:adjustRightInd w:val="0"/>
              <w:spacing w:after="0" w:line="240" w:lineRule="auto"/>
              <w:ind w:left="10"/>
              <w:jc w:val="center"/>
              <w:rPr>
                <w:rFonts w:ascii="Times New Roman" w:hAnsi="Times New Roman" w:cs="Times New Roman"/>
                <w:sz w:val="24"/>
                <w:szCs w:val="24"/>
              </w:rPr>
            </w:pPr>
          </w:p>
        </w:tc>
        <w:tc>
          <w:tcPr>
            <w:tcW w:w="20" w:type="dxa"/>
            <w:gridSpan w:val="2"/>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78"/>
        </w:trPr>
        <w:tc>
          <w:tcPr>
            <w:tcW w:w="2047" w:type="dxa"/>
            <w:vMerge/>
            <w:tcBorders>
              <w:top w:val="nil"/>
              <w:left w:val="single" w:sz="8" w:space="0" w:color="auto"/>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916"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rPr>
              <w:t>Отопле</w:t>
            </w:r>
            <w:proofErr w:type="spellEnd"/>
          </w:p>
        </w:tc>
        <w:tc>
          <w:tcPr>
            <w:tcW w:w="936"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rPr>
              <w:t>Венти</w:t>
            </w:r>
            <w:proofErr w:type="spellEnd"/>
            <w:r w:rsidRPr="008B1495">
              <w:rPr>
                <w:rFonts w:ascii="Times New Roman" w:hAnsi="Times New Roman" w:cs="Times New Roman"/>
              </w:rPr>
              <w:t>-</w:t>
            </w:r>
          </w:p>
        </w:tc>
        <w:tc>
          <w:tcPr>
            <w:tcW w:w="83"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637" w:type="dxa"/>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79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Сум-</w:t>
            </w:r>
          </w:p>
        </w:tc>
        <w:tc>
          <w:tcPr>
            <w:tcW w:w="87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w w:val="97"/>
              </w:rPr>
              <w:t>Отопл</w:t>
            </w:r>
            <w:proofErr w:type="spellEnd"/>
          </w:p>
        </w:tc>
        <w:tc>
          <w:tcPr>
            <w:tcW w:w="89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w w:val="98"/>
              </w:rPr>
              <w:t>Венти</w:t>
            </w:r>
            <w:proofErr w:type="spellEnd"/>
            <w:r w:rsidRPr="008B1495">
              <w:rPr>
                <w:rFonts w:ascii="Times New Roman" w:hAnsi="Times New Roman" w:cs="Times New Roman"/>
                <w:w w:val="98"/>
              </w:rPr>
              <w:t>-</w:t>
            </w:r>
          </w:p>
        </w:tc>
        <w:tc>
          <w:tcPr>
            <w:tcW w:w="753" w:type="dxa"/>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83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Сум-</w:t>
            </w:r>
          </w:p>
        </w:tc>
        <w:tc>
          <w:tcPr>
            <w:tcW w:w="87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rPr>
              <w:t>Отопл</w:t>
            </w:r>
            <w:proofErr w:type="spellEnd"/>
          </w:p>
        </w:tc>
        <w:tc>
          <w:tcPr>
            <w:tcW w:w="87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rPr>
              <w:t>Венти</w:t>
            </w:r>
            <w:proofErr w:type="spellEnd"/>
            <w:r w:rsidRPr="008B1495">
              <w:rPr>
                <w:rFonts w:ascii="Times New Roman" w:hAnsi="Times New Roman" w:cs="Times New Roman"/>
              </w:rPr>
              <w:t>-</w:t>
            </w:r>
          </w:p>
        </w:tc>
        <w:tc>
          <w:tcPr>
            <w:tcW w:w="1036" w:type="dxa"/>
            <w:vMerge w:val="restart"/>
            <w:tcBorders>
              <w:top w:val="single" w:sz="8" w:space="0" w:color="auto"/>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rPr>
            </w:pPr>
            <w:r w:rsidRPr="008B1495">
              <w:rPr>
                <w:rFonts w:ascii="Times New Roman" w:hAnsi="Times New Roman" w:cs="Times New Roman"/>
              </w:rPr>
              <w:t>ГВС</w:t>
            </w:r>
          </w:p>
        </w:tc>
        <w:tc>
          <w:tcPr>
            <w:tcW w:w="1076" w:type="dxa"/>
            <w:vMerge w:val="restart"/>
            <w:tcBorders>
              <w:top w:val="single" w:sz="8" w:space="0" w:color="auto"/>
              <w:left w:val="single" w:sz="8" w:space="0" w:color="auto"/>
              <w:bottom w:val="single" w:sz="8" w:space="0" w:color="auto"/>
              <w:right w:val="single" w:sz="8" w:space="0" w:color="auto"/>
            </w:tcBorders>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w w:val="99"/>
              </w:rPr>
            </w:pPr>
            <w:r w:rsidRPr="008B1495">
              <w:rPr>
                <w:rFonts w:ascii="Times New Roman" w:hAnsi="Times New Roman" w:cs="Times New Roman"/>
                <w:w w:val="99"/>
              </w:rPr>
              <w:t>Сумма</w:t>
            </w:r>
          </w:p>
        </w:tc>
        <w:tc>
          <w:tcPr>
            <w:tcW w:w="1258" w:type="dxa"/>
            <w:gridSpan w:val="2"/>
            <w:vMerge w:val="restart"/>
            <w:tcBorders>
              <w:top w:val="single" w:sz="8" w:space="0" w:color="auto"/>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rPr>
            </w:pPr>
            <w:r w:rsidRPr="008B1495">
              <w:rPr>
                <w:rFonts w:ascii="Times New Roman" w:hAnsi="Times New Roman" w:cs="Times New Roman"/>
                <w:w w:val="99"/>
              </w:rPr>
              <w:t>Сумма</w:t>
            </w:r>
          </w:p>
        </w:tc>
        <w:tc>
          <w:tcPr>
            <w:tcW w:w="20" w:type="dxa"/>
            <w:gridSpan w:val="2"/>
            <w:tcBorders>
              <w:top w:val="nil"/>
              <w:left w:val="single" w:sz="8" w:space="0" w:color="auto"/>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98"/>
        </w:trPr>
        <w:tc>
          <w:tcPr>
            <w:tcW w:w="2047" w:type="dxa"/>
            <w:vMerge w:val="restart"/>
            <w:tcBorders>
              <w:top w:val="nil"/>
              <w:left w:val="single" w:sz="8" w:space="0" w:color="auto"/>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объекта</w:t>
            </w:r>
          </w:p>
        </w:tc>
        <w:tc>
          <w:tcPr>
            <w:tcW w:w="916" w:type="dxa"/>
            <w:vMerge/>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936" w:type="dxa"/>
            <w:vMerge/>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83"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637"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ind w:right="30"/>
              <w:jc w:val="center"/>
              <w:rPr>
                <w:rFonts w:ascii="Times New Roman" w:hAnsi="Times New Roman" w:cs="Times New Roman"/>
                <w:sz w:val="24"/>
                <w:szCs w:val="24"/>
              </w:rPr>
            </w:pPr>
            <w:r w:rsidRPr="008B1495">
              <w:rPr>
                <w:rFonts w:ascii="Times New Roman" w:hAnsi="Times New Roman" w:cs="Times New Roman"/>
                <w:w w:val="99"/>
              </w:rPr>
              <w:t>ГВС</w:t>
            </w:r>
          </w:p>
        </w:tc>
        <w:tc>
          <w:tcPr>
            <w:tcW w:w="793" w:type="dxa"/>
            <w:vMerge/>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873" w:type="dxa"/>
            <w:vMerge/>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893" w:type="dxa"/>
            <w:vMerge/>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75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rPr>
              <w:t>ГВС</w:t>
            </w:r>
          </w:p>
        </w:tc>
        <w:tc>
          <w:tcPr>
            <w:tcW w:w="833" w:type="dxa"/>
            <w:vMerge/>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873" w:type="dxa"/>
            <w:vMerge/>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873" w:type="dxa"/>
            <w:vMerge/>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0"/>
                <w:szCs w:val="10"/>
              </w:rPr>
            </w:pPr>
          </w:p>
        </w:tc>
        <w:tc>
          <w:tcPr>
            <w:tcW w:w="1036" w:type="dxa"/>
            <w:vMerge/>
            <w:tcBorders>
              <w:top w:val="single" w:sz="8" w:space="0" w:color="auto"/>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w w:val="99"/>
              </w:rPr>
            </w:pPr>
          </w:p>
        </w:tc>
        <w:tc>
          <w:tcPr>
            <w:tcW w:w="1076" w:type="dxa"/>
            <w:vMerge/>
            <w:tcBorders>
              <w:top w:val="single" w:sz="8" w:space="0" w:color="auto"/>
              <w:left w:val="single" w:sz="8" w:space="0" w:color="auto"/>
              <w:bottom w:val="single" w:sz="8" w:space="0" w:color="auto"/>
              <w:right w:val="single" w:sz="8" w:space="0" w:color="auto"/>
            </w:tcBorders>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1258" w:type="dxa"/>
            <w:gridSpan w:val="2"/>
            <w:vMerge/>
            <w:tcBorders>
              <w:top w:val="single" w:sz="8" w:space="0" w:color="auto"/>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dxa"/>
            <w:gridSpan w:val="2"/>
            <w:tcBorders>
              <w:top w:val="nil"/>
              <w:left w:val="single" w:sz="8" w:space="0" w:color="auto"/>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127"/>
        </w:trPr>
        <w:tc>
          <w:tcPr>
            <w:tcW w:w="2047" w:type="dxa"/>
            <w:vMerge/>
            <w:tcBorders>
              <w:top w:val="nil"/>
              <w:left w:val="single" w:sz="8" w:space="0" w:color="auto"/>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916"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w:t>
            </w:r>
            <w:proofErr w:type="spellStart"/>
            <w:r w:rsidRPr="008B1495">
              <w:rPr>
                <w:rFonts w:ascii="Times New Roman" w:hAnsi="Times New Roman" w:cs="Times New Roman"/>
              </w:rPr>
              <w:t>ние</w:t>
            </w:r>
            <w:proofErr w:type="spellEnd"/>
          </w:p>
        </w:tc>
        <w:tc>
          <w:tcPr>
            <w:tcW w:w="936"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w w:val="98"/>
              </w:rPr>
              <w:t>ляция</w:t>
            </w:r>
            <w:proofErr w:type="spellEnd"/>
          </w:p>
        </w:tc>
        <w:tc>
          <w:tcPr>
            <w:tcW w:w="83"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637" w:type="dxa"/>
            <w:vMerge/>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79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rPr>
              <w:t>ма</w:t>
            </w:r>
            <w:proofErr w:type="spellEnd"/>
          </w:p>
        </w:tc>
        <w:tc>
          <w:tcPr>
            <w:tcW w:w="87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w w:val="99"/>
              </w:rPr>
              <w:t>е-ние</w:t>
            </w:r>
            <w:proofErr w:type="spellEnd"/>
          </w:p>
        </w:tc>
        <w:tc>
          <w:tcPr>
            <w:tcW w:w="89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rPr>
              <w:t>ляция</w:t>
            </w:r>
            <w:proofErr w:type="spellEnd"/>
          </w:p>
        </w:tc>
        <w:tc>
          <w:tcPr>
            <w:tcW w:w="753" w:type="dxa"/>
            <w:vMerge/>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83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rPr>
              <w:t>ма</w:t>
            </w:r>
            <w:proofErr w:type="spellEnd"/>
          </w:p>
        </w:tc>
        <w:tc>
          <w:tcPr>
            <w:tcW w:w="87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w w:val="99"/>
              </w:rPr>
              <w:t>е-ние</w:t>
            </w:r>
            <w:proofErr w:type="spellEnd"/>
          </w:p>
        </w:tc>
        <w:tc>
          <w:tcPr>
            <w:tcW w:w="873" w:type="dxa"/>
            <w:vMerge w:val="restart"/>
            <w:tcBorders>
              <w:top w:val="nil"/>
              <w:left w:val="nil"/>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w w:val="98"/>
              </w:rPr>
              <w:t>ляция</w:t>
            </w:r>
            <w:proofErr w:type="spellEnd"/>
          </w:p>
        </w:tc>
        <w:tc>
          <w:tcPr>
            <w:tcW w:w="1036" w:type="dxa"/>
            <w:vMerge/>
            <w:tcBorders>
              <w:top w:val="single" w:sz="8" w:space="0" w:color="auto"/>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1076" w:type="dxa"/>
            <w:vMerge/>
            <w:tcBorders>
              <w:top w:val="single" w:sz="8" w:space="0" w:color="auto"/>
              <w:left w:val="single" w:sz="8" w:space="0" w:color="auto"/>
              <w:bottom w:val="single" w:sz="8" w:space="0" w:color="auto"/>
              <w:right w:val="single" w:sz="8" w:space="0" w:color="auto"/>
            </w:tcBorders>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1258" w:type="dxa"/>
            <w:gridSpan w:val="2"/>
            <w:vMerge/>
            <w:tcBorders>
              <w:top w:val="single" w:sz="8" w:space="0" w:color="auto"/>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20" w:type="dxa"/>
            <w:gridSpan w:val="2"/>
            <w:tcBorders>
              <w:top w:val="nil"/>
              <w:left w:val="single" w:sz="8" w:space="0" w:color="auto"/>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131"/>
        </w:trPr>
        <w:tc>
          <w:tcPr>
            <w:tcW w:w="2047" w:type="dxa"/>
            <w:tcBorders>
              <w:top w:val="nil"/>
              <w:left w:val="single" w:sz="8" w:space="0" w:color="auto"/>
              <w:bottom w:val="nil"/>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916" w:type="dxa"/>
            <w:vMerge/>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936" w:type="dxa"/>
            <w:vMerge/>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83"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637"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793" w:type="dxa"/>
            <w:vMerge/>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873" w:type="dxa"/>
            <w:vMerge/>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893" w:type="dxa"/>
            <w:vMerge/>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75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833" w:type="dxa"/>
            <w:vMerge/>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873" w:type="dxa"/>
            <w:vMerge/>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873" w:type="dxa"/>
            <w:vMerge/>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1036" w:type="dxa"/>
            <w:vMerge/>
            <w:tcBorders>
              <w:top w:val="single" w:sz="8" w:space="0" w:color="auto"/>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1076" w:type="dxa"/>
            <w:vMerge/>
            <w:tcBorders>
              <w:top w:val="single" w:sz="8" w:space="0" w:color="auto"/>
              <w:left w:val="single" w:sz="8" w:space="0" w:color="auto"/>
              <w:bottom w:val="single" w:sz="8" w:space="0" w:color="auto"/>
              <w:right w:val="single" w:sz="8" w:space="0" w:color="auto"/>
            </w:tcBorders>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1258" w:type="dxa"/>
            <w:gridSpan w:val="2"/>
            <w:vMerge/>
            <w:tcBorders>
              <w:top w:val="single" w:sz="8" w:space="0" w:color="auto"/>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11"/>
                <w:szCs w:val="11"/>
              </w:rPr>
            </w:pPr>
          </w:p>
        </w:tc>
        <w:tc>
          <w:tcPr>
            <w:tcW w:w="20" w:type="dxa"/>
            <w:gridSpan w:val="2"/>
            <w:tcBorders>
              <w:top w:val="nil"/>
              <w:left w:val="single" w:sz="8" w:space="0" w:color="auto"/>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1836EC" w:rsidRPr="008B1495" w:rsidTr="00C81654">
        <w:trPr>
          <w:trHeight w:val="245"/>
        </w:trPr>
        <w:tc>
          <w:tcPr>
            <w:tcW w:w="2047" w:type="dxa"/>
            <w:tcBorders>
              <w:top w:val="nil"/>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916"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1656" w:type="dxa"/>
            <w:gridSpan w:val="3"/>
            <w:tcBorders>
              <w:top w:val="nil"/>
              <w:left w:val="nil"/>
              <w:bottom w:val="single" w:sz="8" w:space="0" w:color="auto"/>
              <w:right w:val="nil"/>
            </w:tcBorders>
            <w:vAlign w:val="center"/>
          </w:tcPr>
          <w:p w:rsidR="001836EC" w:rsidRPr="008B1495" w:rsidRDefault="001836EC" w:rsidP="00164A67">
            <w:pPr>
              <w:widowControl w:val="0"/>
              <w:autoSpaceDE w:val="0"/>
              <w:autoSpaceDN w:val="0"/>
              <w:adjustRightInd w:val="0"/>
              <w:spacing w:after="0" w:line="240" w:lineRule="auto"/>
              <w:ind w:right="50"/>
              <w:jc w:val="center"/>
              <w:rPr>
                <w:rFonts w:ascii="Times New Roman" w:hAnsi="Times New Roman" w:cs="Times New Roman"/>
                <w:sz w:val="24"/>
                <w:szCs w:val="24"/>
              </w:rPr>
            </w:pPr>
            <w:r w:rsidRPr="008B1495">
              <w:rPr>
                <w:rFonts w:ascii="Times New Roman" w:hAnsi="Times New Roman" w:cs="Times New Roman"/>
                <w:b/>
                <w:bCs/>
                <w:w w:val="99"/>
              </w:rPr>
              <w:t>20</w:t>
            </w:r>
            <w:r w:rsidR="00164A67">
              <w:rPr>
                <w:rFonts w:ascii="Times New Roman" w:hAnsi="Times New Roman" w:cs="Times New Roman"/>
                <w:b/>
                <w:bCs/>
                <w:w w:val="99"/>
              </w:rPr>
              <w:t>21</w:t>
            </w:r>
            <w:r w:rsidRPr="008B1495">
              <w:rPr>
                <w:rFonts w:ascii="Times New Roman" w:hAnsi="Times New Roman" w:cs="Times New Roman"/>
                <w:b/>
                <w:bCs/>
                <w:w w:val="99"/>
              </w:rPr>
              <w:t>-20</w:t>
            </w:r>
            <w:r w:rsidR="0079468E" w:rsidRPr="008B1495">
              <w:rPr>
                <w:rFonts w:ascii="Times New Roman" w:hAnsi="Times New Roman" w:cs="Times New Roman"/>
                <w:b/>
                <w:bCs/>
                <w:w w:val="99"/>
              </w:rPr>
              <w:t>2</w:t>
            </w:r>
            <w:r w:rsidR="00164A67">
              <w:rPr>
                <w:rFonts w:ascii="Times New Roman" w:hAnsi="Times New Roman" w:cs="Times New Roman"/>
                <w:b/>
                <w:bCs/>
                <w:w w:val="99"/>
              </w:rPr>
              <w:t>5</w:t>
            </w:r>
            <w:r w:rsidRPr="008B1495">
              <w:rPr>
                <w:rFonts w:ascii="Times New Roman" w:hAnsi="Times New Roman" w:cs="Times New Roman"/>
                <w:b/>
                <w:bCs/>
                <w:w w:val="99"/>
              </w:rPr>
              <w:t xml:space="preserve"> гг.</w:t>
            </w:r>
          </w:p>
        </w:tc>
        <w:tc>
          <w:tcPr>
            <w:tcW w:w="79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873"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1646" w:type="dxa"/>
            <w:gridSpan w:val="2"/>
            <w:tcBorders>
              <w:top w:val="nil"/>
              <w:left w:val="nil"/>
              <w:bottom w:val="single" w:sz="8" w:space="0" w:color="auto"/>
              <w:right w:val="nil"/>
            </w:tcBorders>
            <w:vAlign w:val="center"/>
          </w:tcPr>
          <w:p w:rsidR="001836EC" w:rsidRPr="008B1495" w:rsidRDefault="001836EC" w:rsidP="00164A67">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9"/>
              </w:rPr>
              <w:t>20</w:t>
            </w:r>
            <w:r w:rsidR="0079468E" w:rsidRPr="008B1495">
              <w:rPr>
                <w:rFonts w:ascii="Times New Roman" w:hAnsi="Times New Roman" w:cs="Times New Roman"/>
                <w:b/>
                <w:bCs/>
                <w:w w:val="99"/>
              </w:rPr>
              <w:t>2</w:t>
            </w:r>
            <w:r w:rsidR="00164A67">
              <w:rPr>
                <w:rFonts w:ascii="Times New Roman" w:hAnsi="Times New Roman" w:cs="Times New Roman"/>
                <w:b/>
                <w:bCs/>
                <w:w w:val="99"/>
              </w:rPr>
              <w:t>6-2030</w:t>
            </w:r>
            <w:r w:rsidRPr="008B1495">
              <w:rPr>
                <w:rFonts w:ascii="Times New Roman" w:hAnsi="Times New Roman" w:cs="Times New Roman"/>
                <w:b/>
                <w:bCs/>
                <w:w w:val="99"/>
              </w:rPr>
              <w:t xml:space="preserve"> гг.</w:t>
            </w:r>
          </w:p>
        </w:tc>
        <w:tc>
          <w:tcPr>
            <w:tcW w:w="83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5116" w:type="dxa"/>
            <w:gridSpan w:val="6"/>
            <w:tcBorders>
              <w:top w:val="nil"/>
              <w:left w:val="nil"/>
              <w:bottom w:val="single" w:sz="8" w:space="0" w:color="auto"/>
              <w:right w:val="single" w:sz="4" w:space="0" w:color="auto"/>
            </w:tcBorders>
          </w:tcPr>
          <w:p w:rsidR="001836EC" w:rsidRPr="008B1495" w:rsidRDefault="001836EC" w:rsidP="00164A67">
            <w:pPr>
              <w:widowControl w:val="0"/>
              <w:autoSpaceDE w:val="0"/>
              <w:autoSpaceDN w:val="0"/>
              <w:adjustRightInd w:val="0"/>
              <w:spacing w:after="0" w:line="240" w:lineRule="auto"/>
              <w:ind w:left="10"/>
              <w:jc w:val="center"/>
              <w:rPr>
                <w:rFonts w:ascii="Times New Roman" w:hAnsi="Times New Roman" w:cs="Times New Roman"/>
                <w:sz w:val="24"/>
                <w:szCs w:val="24"/>
              </w:rPr>
            </w:pPr>
            <w:r w:rsidRPr="008B1495">
              <w:rPr>
                <w:rFonts w:ascii="Times New Roman" w:hAnsi="Times New Roman" w:cs="Times New Roman"/>
                <w:b/>
                <w:bCs/>
                <w:w w:val="99"/>
              </w:rPr>
              <w:t>202</w:t>
            </w:r>
            <w:r w:rsidR="00164A67">
              <w:rPr>
                <w:rFonts w:ascii="Times New Roman" w:hAnsi="Times New Roman" w:cs="Times New Roman"/>
                <w:b/>
                <w:bCs/>
                <w:w w:val="99"/>
              </w:rPr>
              <w:t>1</w:t>
            </w:r>
            <w:r w:rsidRPr="008B1495">
              <w:rPr>
                <w:rFonts w:ascii="Times New Roman" w:hAnsi="Times New Roman" w:cs="Times New Roman"/>
                <w:b/>
                <w:bCs/>
                <w:w w:val="99"/>
              </w:rPr>
              <w:t>-2030 гг.</w:t>
            </w:r>
          </w:p>
        </w:tc>
        <w:tc>
          <w:tcPr>
            <w:tcW w:w="20" w:type="dxa"/>
            <w:gridSpan w:val="2"/>
            <w:tcBorders>
              <w:top w:val="nil"/>
              <w:left w:val="single" w:sz="4" w:space="0" w:color="auto"/>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gridAfter w:val="3"/>
          <w:wAfter w:w="52" w:type="dxa"/>
          <w:trHeight w:val="248"/>
        </w:trPr>
        <w:tc>
          <w:tcPr>
            <w:tcW w:w="2047" w:type="dxa"/>
            <w:tcBorders>
              <w:top w:val="nil"/>
              <w:left w:val="single" w:sz="8" w:space="0" w:color="auto"/>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916"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936"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8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637"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79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5098" w:type="dxa"/>
            <w:gridSpan w:val="6"/>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ind w:right="290"/>
              <w:jc w:val="center"/>
              <w:rPr>
                <w:rFonts w:ascii="Times New Roman" w:hAnsi="Times New Roman" w:cs="Times New Roman"/>
                <w:sz w:val="24"/>
                <w:szCs w:val="24"/>
              </w:rPr>
            </w:pPr>
            <w:r w:rsidRPr="008B1495">
              <w:rPr>
                <w:rFonts w:ascii="Times New Roman" w:hAnsi="Times New Roman" w:cs="Times New Roman"/>
                <w:b/>
                <w:bCs/>
                <w:w w:val="99"/>
              </w:rPr>
              <w:t xml:space="preserve">Коммунальная котельная д. Малый </w:t>
            </w:r>
            <w:proofErr w:type="spellStart"/>
            <w:r w:rsidRPr="008B1495">
              <w:rPr>
                <w:rFonts w:ascii="Times New Roman" w:hAnsi="Times New Roman" w:cs="Times New Roman"/>
                <w:b/>
                <w:bCs/>
                <w:w w:val="99"/>
              </w:rPr>
              <w:t>Корчуган</w:t>
            </w:r>
            <w:proofErr w:type="spellEnd"/>
          </w:p>
        </w:tc>
        <w:tc>
          <w:tcPr>
            <w:tcW w:w="1036" w:type="dxa"/>
            <w:tcBorders>
              <w:top w:val="single" w:sz="8" w:space="0" w:color="auto"/>
              <w:left w:val="single" w:sz="8" w:space="0" w:color="auto"/>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1076" w:type="dxa"/>
            <w:tcBorders>
              <w:top w:val="single" w:sz="8" w:space="0" w:color="auto"/>
              <w:left w:val="single" w:sz="8" w:space="0" w:color="auto"/>
              <w:bottom w:val="single" w:sz="8" w:space="0" w:color="auto"/>
              <w:right w:val="single" w:sz="8" w:space="0" w:color="auto"/>
            </w:tcBorders>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1266" w:type="dxa"/>
            <w:gridSpan w:val="3"/>
            <w:tcBorders>
              <w:top w:val="single" w:sz="8" w:space="0" w:color="auto"/>
              <w:left w:val="single" w:sz="8" w:space="0" w:color="auto"/>
              <w:bottom w:val="single" w:sz="8" w:space="0" w:color="auto"/>
              <w:right w:val="single" w:sz="4"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260"/>
        </w:trPr>
        <w:tc>
          <w:tcPr>
            <w:tcW w:w="2047" w:type="dxa"/>
            <w:tcBorders>
              <w:top w:val="nil"/>
              <w:left w:val="single" w:sz="8" w:space="0" w:color="auto"/>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ind w:left="120"/>
              <w:jc w:val="center"/>
              <w:rPr>
                <w:rFonts w:ascii="Times New Roman" w:hAnsi="Times New Roman" w:cs="Times New Roman"/>
                <w:sz w:val="24"/>
                <w:szCs w:val="24"/>
              </w:rPr>
            </w:pPr>
            <w:r w:rsidRPr="008B1495">
              <w:rPr>
                <w:rFonts w:ascii="Times New Roman" w:hAnsi="Times New Roman" w:cs="Times New Roman"/>
              </w:rPr>
              <w:t>Жилые здания</w:t>
            </w:r>
          </w:p>
        </w:tc>
        <w:tc>
          <w:tcPr>
            <w:tcW w:w="916"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0,048</w:t>
            </w:r>
          </w:p>
        </w:tc>
        <w:tc>
          <w:tcPr>
            <w:tcW w:w="936"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83"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rPr>
            </w:pPr>
          </w:p>
        </w:tc>
        <w:tc>
          <w:tcPr>
            <w:tcW w:w="637"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ind w:right="10"/>
              <w:jc w:val="center"/>
              <w:rPr>
                <w:rFonts w:ascii="Times New Roman" w:hAnsi="Times New Roman" w:cs="Times New Roman"/>
                <w:sz w:val="24"/>
                <w:szCs w:val="24"/>
              </w:rPr>
            </w:pPr>
            <w:r w:rsidRPr="008B1495">
              <w:rPr>
                <w:rFonts w:ascii="Times New Roman" w:hAnsi="Times New Roman" w:cs="Times New Roman"/>
                <w:w w:val="96"/>
              </w:rPr>
              <w:t>0,009</w:t>
            </w:r>
          </w:p>
        </w:tc>
        <w:tc>
          <w:tcPr>
            <w:tcW w:w="79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6"/>
              </w:rPr>
              <w:t>0,057</w:t>
            </w:r>
          </w:p>
        </w:tc>
        <w:tc>
          <w:tcPr>
            <w:tcW w:w="87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0,097</w:t>
            </w:r>
          </w:p>
        </w:tc>
        <w:tc>
          <w:tcPr>
            <w:tcW w:w="89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75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0,018</w:t>
            </w:r>
          </w:p>
        </w:tc>
        <w:tc>
          <w:tcPr>
            <w:tcW w:w="83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6"/>
              </w:rPr>
              <w:t>0,115</w:t>
            </w:r>
          </w:p>
        </w:tc>
        <w:tc>
          <w:tcPr>
            <w:tcW w:w="87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87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1036" w:type="dxa"/>
            <w:vMerge w:val="restart"/>
            <w:tcBorders>
              <w:top w:val="single" w:sz="8" w:space="0" w:color="auto"/>
              <w:left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w w:val="90"/>
              </w:rPr>
            </w:pPr>
            <w:r w:rsidRPr="008B1495">
              <w:rPr>
                <w:rFonts w:ascii="Times New Roman" w:hAnsi="Times New Roman" w:cs="Times New Roman"/>
                <w:w w:val="90"/>
              </w:rPr>
              <w:t>0</w:t>
            </w:r>
          </w:p>
        </w:tc>
        <w:tc>
          <w:tcPr>
            <w:tcW w:w="1076" w:type="dxa"/>
            <w:vMerge w:val="restart"/>
            <w:tcBorders>
              <w:top w:val="single" w:sz="8" w:space="0" w:color="auto"/>
              <w:left w:val="single" w:sz="8" w:space="0" w:color="auto"/>
              <w:right w:val="single" w:sz="8" w:space="0" w:color="auto"/>
            </w:tcBorders>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w w:val="90"/>
              </w:rPr>
            </w:pPr>
            <w:r w:rsidRPr="008B1495">
              <w:rPr>
                <w:rFonts w:ascii="Times New Roman" w:hAnsi="Times New Roman" w:cs="Times New Roman"/>
                <w:w w:val="90"/>
              </w:rPr>
              <w:t>0</w:t>
            </w:r>
          </w:p>
        </w:tc>
        <w:tc>
          <w:tcPr>
            <w:tcW w:w="1248" w:type="dxa"/>
            <w:vMerge w:val="restart"/>
            <w:tcBorders>
              <w:top w:val="single" w:sz="8" w:space="0" w:color="auto"/>
              <w:left w:val="single" w:sz="8" w:space="0" w:color="auto"/>
              <w:right w:val="single" w:sz="4"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30" w:type="dxa"/>
            <w:gridSpan w:val="3"/>
            <w:tcBorders>
              <w:top w:val="nil"/>
              <w:left w:val="single" w:sz="4" w:space="0" w:color="auto"/>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28"/>
        </w:trPr>
        <w:tc>
          <w:tcPr>
            <w:tcW w:w="2047" w:type="dxa"/>
            <w:tcBorders>
              <w:top w:val="nil"/>
              <w:left w:val="single" w:sz="8" w:space="0" w:color="auto"/>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916"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936"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637"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79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7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9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75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3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7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7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1036" w:type="dxa"/>
            <w:vMerge/>
            <w:tcBorders>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1076" w:type="dxa"/>
            <w:vMerge/>
            <w:tcBorders>
              <w:left w:val="single" w:sz="8" w:space="0" w:color="auto"/>
              <w:bottom w:val="single" w:sz="8" w:space="0" w:color="auto"/>
              <w:right w:val="single" w:sz="8" w:space="0" w:color="auto"/>
            </w:tcBorders>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1248" w:type="dxa"/>
            <w:vMerge/>
            <w:tcBorders>
              <w:left w:val="single" w:sz="8" w:space="0" w:color="auto"/>
              <w:bottom w:val="single" w:sz="8" w:space="0" w:color="auto"/>
              <w:right w:val="single" w:sz="4"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30" w:type="dxa"/>
            <w:gridSpan w:val="3"/>
            <w:tcBorders>
              <w:top w:val="nil"/>
              <w:left w:val="single" w:sz="4" w:space="0" w:color="auto"/>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1836EC" w:rsidRPr="008B1495" w:rsidTr="00C81654">
        <w:trPr>
          <w:trHeight w:val="242"/>
        </w:trPr>
        <w:tc>
          <w:tcPr>
            <w:tcW w:w="2047" w:type="dxa"/>
            <w:tcBorders>
              <w:top w:val="nil"/>
              <w:left w:val="single" w:sz="8" w:space="0" w:color="auto"/>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916"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936"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83"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637"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793"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5098" w:type="dxa"/>
            <w:gridSpan w:val="6"/>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ind w:right="290"/>
              <w:jc w:val="center"/>
              <w:rPr>
                <w:rFonts w:ascii="Times New Roman" w:hAnsi="Times New Roman" w:cs="Times New Roman"/>
                <w:sz w:val="24"/>
                <w:szCs w:val="24"/>
              </w:rPr>
            </w:pPr>
            <w:r w:rsidRPr="008B1495">
              <w:rPr>
                <w:rFonts w:ascii="Times New Roman" w:hAnsi="Times New Roman" w:cs="Times New Roman"/>
                <w:b/>
                <w:bCs/>
              </w:rPr>
              <w:t xml:space="preserve">Школьная котельная </w:t>
            </w:r>
            <w:proofErr w:type="spellStart"/>
            <w:r w:rsidRPr="008B1495">
              <w:rPr>
                <w:rFonts w:ascii="Times New Roman" w:hAnsi="Times New Roman" w:cs="Times New Roman"/>
                <w:b/>
                <w:bCs/>
              </w:rPr>
              <w:t>п</w:t>
            </w:r>
            <w:proofErr w:type="gramStart"/>
            <w:r w:rsidRPr="008B1495">
              <w:rPr>
                <w:rFonts w:ascii="Times New Roman" w:hAnsi="Times New Roman" w:cs="Times New Roman"/>
                <w:b/>
                <w:bCs/>
              </w:rPr>
              <w:t>.М</w:t>
            </w:r>
            <w:proofErr w:type="gramEnd"/>
            <w:r w:rsidRPr="008B1495">
              <w:rPr>
                <w:rFonts w:ascii="Times New Roman" w:hAnsi="Times New Roman" w:cs="Times New Roman"/>
                <w:b/>
                <w:bCs/>
              </w:rPr>
              <w:t>окроусовский</w:t>
            </w:r>
            <w:proofErr w:type="spellEnd"/>
          </w:p>
        </w:tc>
        <w:tc>
          <w:tcPr>
            <w:tcW w:w="1036" w:type="dxa"/>
            <w:tcBorders>
              <w:top w:val="single" w:sz="8" w:space="0" w:color="auto"/>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1076" w:type="dxa"/>
            <w:tcBorders>
              <w:top w:val="single" w:sz="8" w:space="0" w:color="auto"/>
              <w:left w:val="single" w:sz="8" w:space="0" w:color="auto"/>
              <w:bottom w:val="single" w:sz="8" w:space="0" w:color="auto"/>
              <w:right w:val="single" w:sz="8" w:space="0" w:color="auto"/>
            </w:tcBorders>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1248" w:type="dxa"/>
            <w:tcBorders>
              <w:top w:val="single" w:sz="8" w:space="0" w:color="auto"/>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30" w:type="dxa"/>
            <w:gridSpan w:val="3"/>
            <w:tcBorders>
              <w:top w:val="nil"/>
              <w:left w:val="single" w:sz="8" w:space="0" w:color="auto"/>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257"/>
        </w:trPr>
        <w:tc>
          <w:tcPr>
            <w:tcW w:w="2047" w:type="dxa"/>
            <w:tcBorders>
              <w:top w:val="nil"/>
              <w:left w:val="single" w:sz="8" w:space="0" w:color="auto"/>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ind w:left="120"/>
              <w:jc w:val="center"/>
              <w:rPr>
                <w:rFonts w:ascii="Times New Roman" w:hAnsi="Times New Roman" w:cs="Times New Roman"/>
                <w:sz w:val="24"/>
                <w:szCs w:val="24"/>
              </w:rPr>
            </w:pPr>
            <w:r w:rsidRPr="008B1495">
              <w:rPr>
                <w:rFonts w:ascii="Times New Roman" w:hAnsi="Times New Roman" w:cs="Times New Roman"/>
              </w:rPr>
              <w:t>Жилые здания</w:t>
            </w:r>
          </w:p>
        </w:tc>
        <w:tc>
          <w:tcPr>
            <w:tcW w:w="916"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936"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83"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rPr>
            </w:pPr>
          </w:p>
        </w:tc>
        <w:tc>
          <w:tcPr>
            <w:tcW w:w="637"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ind w:right="10"/>
              <w:jc w:val="center"/>
              <w:rPr>
                <w:rFonts w:ascii="Times New Roman" w:hAnsi="Times New Roman" w:cs="Times New Roman"/>
                <w:sz w:val="24"/>
                <w:szCs w:val="24"/>
              </w:rPr>
            </w:pPr>
            <w:r w:rsidRPr="008B1495">
              <w:rPr>
                <w:rFonts w:ascii="Times New Roman" w:hAnsi="Times New Roman" w:cs="Times New Roman"/>
              </w:rPr>
              <w:t>0</w:t>
            </w:r>
          </w:p>
        </w:tc>
        <w:tc>
          <w:tcPr>
            <w:tcW w:w="79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87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89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75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83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87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87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1036" w:type="dxa"/>
            <w:vMerge w:val="restart"/>
            <w:tcBorders>
              <w:top w:val="single" w:sz="8" w:space="0" w:color="auto"/>
              <w:left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w w:val="90"/>
              </w:rPr>
            </w:pPr>
            <w:r w:rsidRPr="008B1495">
              <w:rPr>
                <w:rFonts w:ascii="Times New Roman" w:hAnsi="Times New Roman" w:cs="Times New Roman"/>
                <w:w w:val="90"/>
              </w:rPr>
              <w:t>0</w:t>
            </w:r>
          </w:p>
        </w:tc>
        <w:tc>
          <w:tcPr>
            <w:tcW w:w="1076" w:type="dxa"/>
            <w:vMerge w:val="restart"/>
            <w:tcBorders>
              <w:top w:val="single" w:sz="8" w:space="0" w:color="auto"/>
              <w:left w:val="single" w:sz="8" w:space="0" w:color="auto"/>
              <w:right w:val="single" w:sz="8" w:space="0" w:color="auto"/>
            </w:tcBorders>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w w:val="90"/>
              </w:rPr>
            </w:pPr>
            <w:r w:rsidRPr="008B1495">
              <w:rPr>
                <w:rFonts w:ascii="Times New Roman" w:hAnsi="Times New Roman" w:cs="Times New Roman"/>
                <w:w w:val="90"/>
              </w:rPr>
              <w:t>0</w:t>
            </w:r>
          </w:p>
        </w:tc>
        <w:tc>
          <w:tcPr>
            <w:tcW w:w="1248" w:type="dxa"/>
            <w:vMerge w:val="restart"/>
            <w:tcBorders>
              <w:top w:val="single" w:sz="8" w:space="0" w:color="auto"/>
              <w:left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30" w:type="dxa"/>
            <w:gridSpan w:val="3"/>
            <w:tcBorders>
              <w:top w:val="nil"/>
              <w:left w:val="single" w:sz="8" w:space="0" w:color="auto"/>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28"/>
        </w:trPr>
        <w:tc>
          <w:tcPr>
            <w:tcW w:w="2047" w:type="dxa"/>
            <w:tcBorders>
              <w:top w:val="nil"/>
              <w:left w:val="single" w:sz="8" w:space="0" w:color="auto"/>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916"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936"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637"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79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7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9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75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3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7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87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1036" w:type="dxa"/>
            <w:vMerge/>
            <w:tcBorders>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1076" w:type="dxa"/>
            <w:vMerge/>
            <w:tcBorders>
              <w:left w:val="single" w:sz="8" w:space="0" w:color="auto"/>
              <w:bottom w:val="single" w:sz="8" w:space="0" w:color="auto"/>
              <w:right w:val="single" w:sz="8" w:space="0" w:color="auto"/>
            </w:tcBorders>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1248" w:type="dxa"/>
            <w:vMerge/>
            <w:tcBorders>
              <w:left w:val="single" w:sz="8" w:space="0" w:color="auto"/>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30" w:type="dxa"/>
            <w:gridSpan w:val="3"/>
            <w:tcBorders>
              <w:top w:val="nil"/>
              <w:left w:val="single" w:sz="8" w:space="0" w:color="auto"/>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285"/>
        </w:trPr>
        <w:tc>
          <w:tcPr>
            <w:tcW w:w="2047" w:type="dxa"/>
            <w:tcBorders>
              <w:top w:val="nil"/>
              <w:left w:val="single" w:sz="8" w:space="0" w:color="auto"/>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916"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83"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637"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793"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4225" w:type="dxa"/>
            <w:gridSpan w:val="5"/>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ind w:left="370"/>
              <w:jc w:val="center"/>
              <w:rPr>
                <w:rFonts w:ascii="Times New Roman" w:hAnsi="Times New Roman" w:cs="Times New Roman"/>
                <w:sz w:val="24"/>
                <w:szCs w:val="24"/>
              </w:rPr>
            </w:pPr>
            <w:r w:rsidRPr="008B1495">
              <w:rPr>
                <w:rFonts w:ascii="Times New Roman" w:hAnsi="Times New Roman" w:cs="Times New Roman"/>
                <w:b/>
                <w:bCs/>
              </w:rPr>
              <w:t xml:space="preserve">Коммунальная котельная </w:t>
            </w:r>
            <w:proofErr w:type="spellStart"/>
            <w:r w:rsidRPr="008B1495">
              <w:rPr>
                <w:rFonts w:ascii="Times New Roman" w:hAnsi="Times New Roman" w:cs="Times New Roman"/>
                <w:b/>
                <w:bCs/>
              </w:rPr>
              <w:t>д</w:t>
            </w:r>
            <w:proofErr w:type="gramStart"/>
            <w:r w:rsidRPr="008B1495">
              <w:rPr>
                <w:rFonts w:ascii="Times New Roman" w:hAnsi="Times New Roman" w:cs="Times New Roman"/>
                <w:b/>
                <w:bCs/>
              </w:rPr>
              <w:t>.Ц</w:t>
            </w:r>
            <w:proofErr w:type="gramEnd"/>
            <w:r w:rsidRPr="008B1495">
              <w:rPr>
                <w:rFonts w:ascii="Times New Roman" w:hAnsi="Times New Roman" w:cs="Times New Roman"/>
                <w:b/>
                <w:bCs/>
              </w:rPr>
              <w:t>ыпино</w:t>
            </w:r>
            <w:proofErr w:type="spellEnd"/>
          </w:p>
        </w:tc>
        <w:tc>
          <w:tcPr>
            <w:tcW w:w="873" w:type="dxa"/>
            <w:tcBorders>
              <w:top w:val="nil"/>
              <w:left w:val="nil"/>
              <w:bottom w:val="nil"/>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1036" w:type="dxa"/>
            <w:vMerge w:val="restart"/>
            <w:tcBorders>
              <w:top w:val="single" w:sz="8" w:space="0" w:color="auto"/>
              <w:left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1076" w:type="dxa"/>
            <w:vMerge w:val="restart"/>
            <w:tcBorders>
              <w:top w:val="single" w:sz="8" w:space="0" w:color="auto"/>
              <w:left w:val="single" w:sz="8" w:space="0" w:color="auto"/>
              <w:right w:val="single" w:sz="8" w:space="0" w:color="auto"/>
            </w:tcBorders>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1248" w:type="dxa"/>
            <w:vMerge w:val="restart"/>
            <w:tcBorders>
              <w:top w:val="single" w:sz="8" w:space="0" w:color="auto"/>
              <w:left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gridSpan w:val="3"/>
            <w:tcBorders>
              <w:top w:val="nil"/>
              <w:left w:val="single" w:sz="8" w:space="0" w:color="auto"/>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50"/>
        </w:trPr>
        <w:tc>
          <w:tcPr>
            <w:tcW w:w="2047" w:type="dxa"/>
            <w:tcBorders>
              <w:top w:val="nil"/>
              <w:left w:val="single" w:sz="8" w:space="0" w:color="auto"/>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916"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936"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8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637"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79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87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89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75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83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873" w:type="dxa"/>
            <w:tcBorders>
              <w:top w:val="nil"/>
              <w:left w:val="nil"/>
              <w:bottom w:val="single" w:sz="8" w:space="0" w:color="auto"/>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873" w:type="dxa"/>
            <w:tcBorders>
              <w:top w:val="nil"/>
              <w:left w:val="nil"/>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1036" w:type="dxa"/>
            <w:vMerge/>
            <w:tcBorders>
              <w:left w:val="single" w:sz="8" w:space="0" w:color="auto"/>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1076" w:type="dxa"/>
            <w:vMerge/>
            <w:tcBorders>
              <w:left w:val="single" w:sz="8" w:space="0" w:color="auto"/>
              <w:bottom w:val="single" w:sz="8" w:space="0" w:color="auto"/>
              <w:right w:val="single" w:sz="8" w:space="0" w:color="auto"/>
            </w:tcBorders>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1248" w:type="dxa"/>
            <w:vMerge/>
            <w:tcBorders>
              <w:left w:val="single" w:sz="8" w:space="0" w:color="auto"/>
              <w:bottom w:val="single" w:sz="8" w:space="0" w:color="auto"/>
              <w:right w:val="single" w:sz="8" w:space="0" w:color="auto"/>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4"/>
                <w:szCs w:val="4"/>
              </w:rPr>
            </w:pPr>
          </w:p>
        </w:tc>
        <w:tc>
          <w:tcPr>
            <w:tcW w:w="30" w:type="dxa"/>
            <w:gridSpan w:val="3"/>
            <w:tcBorders>
              <w:top w:val="nil"/>
              <w:left w:val="single" w:sz="8" w:space="0" w:color="auto"/>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C81654" w:rsidRPr="008B1495" w:rsidRDefault="00C81654"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239"/>
        </w:trPr>
        <w:tc>
          <w:tcPr>
            <w:tcW w:w="2047" w:type="dxa"/>
            <w:tcBorders>
              <w:top w:val="nil"/>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ind w:left="120"/>
              <w:jc w:val="center"/>
              <w:rPr>
                <w:rFonts w:ascii="Times New Roman" w:hAnsi="Times New Roman" w:cs="Times New Roman"/>
                <w:sz w:val="24"/>
                <w:szCs w:val="24"/>
              </w:rPr>
            </w:pPr>
            <w:r w:rsidRPr="008B1495">
              <w:rPr>
                <w:rFonts w:ascii="Times New Roman" w:hAnsi="Times New Roman" w:cs="Times New Roman"/>
              </w:rPr>
              <w:t>Жилые здания</w:t>
            </w:r>
          </w:p>
        </w:tc>
        <w:tc>
          <w:tcPr>
            <w:tcW w:w="916"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936"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83"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0"/>
                <w:szCs w:val="20"/>
              </w:rPr>
            </w:pPr>
          </w:p>
        </w:tc>
        <w:tc>
          <w:tcPr>
            <w:tcW w:w="637"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ind w:right="10"/>
              <w:jc w:val="center"/>
              <w:rPr>
                <w:rFonts w:ascii="Times New Roman" w:hAnsi="Times New Roman" w:cs="Times New Roman"/>
                <w:sz w:val="24"/>
                <w:szCs w:val="24"/>
              </w:rPr>
            </w:pPr>
            <w:r w:rsidRPr="008B1495">
              <w:rPr>
                <w:rFonts w:ascii="Times New Roman" w:hAnsi="Times New Roman" w:cs="Times New Roman"/>
              </w:rPr>
              <w:t>0</w:t>
            </w:r>
          </w:p>
        </w:tc>
        <w:tc>
          <w:tcPr>
            <w:tcW w:w="79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87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89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75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83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87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87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1036" w:type="dxa"/>
            <w:tcBorders>
              <w:top w:val="single" w:sz="8" w:space="0" w:color="auto"/>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w w:val="90"/>
              </w:rPr>
            </w:pPr>
            <w:r w:rsidRPr="008B1495">
              <w:rPr>
                <w:rFonts w:ascii="Times New Roman" w:hAnsi="Times New Roman" w:cs="Times New Roman"/>
                <w:w w:val="90"/>
              </w:rPr>
              <w:t>0</w:t>
            </w:r>
          </w:p>
        </w:tc>
        <w:tc>
          <w:tcPr>
            <w:tcW w:w="1076" w:type="dxa"/>
            <w:tcBorders>
              <w:top w:val="single" w:sz="8" w:space="0" w:color="auto"/>
              <w:left w:val="single" w:sz="8" w:space="0" w:color="auto"/>
              <w:bottom w:val="single" w:sz="8" w:space="0" w:color="auto"/>
              <w:right w:val="single" w:sz="8" w:space="0" w:color="auto"/>
            </w:tcBorders>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w w:val="90"/>
              </w:rPr>
            </w:pPr>
            <w:r w:rsidRPr="008B1495">
              <w:rPr>
                <w:rFonts w:ascii="Times New Roman" w:hAnsi="Times New Roman" w:cs="Times New Roman"/>
                <w:w w:val="90"/>
              </w:rPr>
              <w:t>0</w:t>
            </w:r>
          </w:p>
        </w:tc>
        <w:tc>
          <w:tcPr>
            <w:tcW w:w="1248" w:type="dxa"/>
            <w:tcBorders>
              <w:top w:val="single" w:sz="8" w:space="0" w:color="auto"/>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30" w:type="dxa"/>
            <w:gridSpan w:val="3"/>
            <w:tcBorders>
              <w:top w:val="nil"/>
              <w:left w:val="single" w:sz="8" w:space="0" w:color="auto"/>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245"/>
        </w:trPr>
        <w:tc>
          <w:tcPr>
            <w:tcW w:w="2047" w:type="dxa"/>
            <w:tcBorders>
              <w:top w:val="nil"/>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ind w:left="120"/>
              <w:jc w:val="center"/>
              <w:rPr>
                <w:rFonts w:ascii="Times New Roman" w:hAnsi="Times New Roman" w:cs="Times New Roman"/>
                <w:sz w:val="24"/>
                <w:szCs w:val="24"/>
              </w:rPr>
            </w:pPr>
            <w:r w:rsidRPr="008B1495">
              <w:rPr>
                <w:rFonts w:ascii="Times New Roman" w:hAnsi="Times New Roman" w:cs="Times New Roman"/>
                <w:b/>
                <w:bCs/>
              </w:rPr>
              <w:t>ИТОГО:</w:t>
            </w:r>
          </w:p>
        </w:tc>
        <w:tc>
          <w:tcPr>
            <w:tcW w:w="916" w:type="dxa"/>
            <w:tcBorders>
              <w:top w:val="nil"/>
              <w:left w:val="nil"/>
              <w:bottom w:val="single" w:sz="4"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0,048</w:t>
            </w:r>
          </w:p>
        </w:tc>
        <w:tc>
          <w:tcPr>
            <w:tcW w:w="936"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0"/>
              </w:rPr>
              <w:t>0</w:t>
            </w:r>
          </w:p>
        </w:tc>
        <w:tc>
          <w:tcPr>
            <w:tcW w:w="83" w:type="dxa"/>
            <w:tcBorders>
              <w:top w:val="nil"/>
              <w:left w:val="nil"/>
              <w:bottom w:val="single" w:sz="8" w:space="0" w:color="auto"/>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1"/>
                <w:szCs w:val="21"/>
              </w:rPr>
            </w:pPr>
          </w:p>
        </w:tc>
        <w:tc>
          <w:tcPr>
            <w:tcW w:w="637"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ind w:right="10"/>
              <w:jc w:val="center"/>
              <w:rPr>
                <w:rFonts w:ascii="Times New Roman" w:hAnsi="Times New Roman" w:cs="Times New Roman"/>
                <w:sz w:val="24"/>
                <w:szCs w:val="24"/>
              </w:rPr>
            </w:pPr>
            <w:r w:rsidRPr="008B1495">
              <w:rPr>
                <w:rFonts w:ascii="Times New Roman" w:hAnsi="Times New Roman" w:cs="Times New Roman"/>
                <w:b/>
                <w:bCs/>
                <w:w w:val="96"/>
              </w:rPr>
              <w:t>0,009</w:t>
            </w:r>
          </w:p>
        </w:tc>
        <w:tc>
          <w:tcPr>
            <w:tcW w:w="79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6"/>
              </w:rPr>
              <w:t>0,057</w:t>
            </w:r>
          </w:p>
        </w:tc>
        <w:tc>
          <w:tcPr>
            <w:tcW w:w="87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0,097</w:t>
            </w:r>
          </w:p>
        </w:tc>
        <w:tc>
          <w:tcPr>
            <w:tcW w:w="89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0</w:t>
            </w:r>
          </w:p>
        </w:tc>
        <w:tc>
          <w:tcPr>
            <w:tcW w:w="75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0,018</w:t>
            </w:r>
          </w:p>
        </w:tc>
        <w:tc>
          <w:tcPr>
            <w:tcW w:w="83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6"/>
              </w:rPr>
              <w:t>0,115</w:t>
            </w:r>
          </w:p>
        </w:tc>
        <w:tc>
          <w:tcPr>
            <w:tcW w:w="87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0</w:t>
            </w:r>
          </w:p>
        </w:tc>
        <w:tc>
          <w:tcPr>
            <w:tcW w:w="873" w:type="dxa"/>
            <w:tcBorders>
              <w:top w:val="nil"/>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0"/>
              </w:rPr>
              <w:t>0</w:t>
            </w:r>
          </w:p>
        </w:tc>
        <w:tc>
          <w:tcPr>
            <w:tcW w:w="1036" w:type="dxa"/>
            <w:tcBorders>
              <w:top w:val="single" w:sz="8" w:space="0" w:color="auto"/>
              <w:left w:val="nil"/>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b/>
                <w:bCs/>
                <w:w w:val="90"/>
              </w:rPr>
            </w:pPr>
            <w:r w:rsidRPr="008B1495">
              <w:rPr>
                <w:rFonts w:ascii="Times New Roman" w:hAnsi="Times New Roman" w:cs="Times New Roman"/>
                <w:b/>
                <w:bCs/>
                <w:w w:val="90"/>
              </w:rPr>
              <w:t>0</w:t>
            </w:r>
          </w:p>
        </w:tc>
        <w:tc>
          <w:tcPr>
            <w:tcW w:w="1076" w:type="dxa"/>
            <w:tcBorders>
              <w:top w:val="single" w:sz="8" w:space="0" w:color="auto"/>
              <w:left w:val="single" w:sz="8" w:space="0" w:color="auto"/>
              <w:bottom w:val="single" w:sz="8" w:space="0" w:color="auto"/>
              <w:right w:val="single" w:sz="8" w:space="0" w:color="auto"/>
            </w:tcBorders>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b/>
                <w:bCs/>
                <w:w w:val="90"/>
              </w:rPr>
            </w:pPr>
            <w:r w:rsidRPr="008B1495">
              <w:rPr>
                <w:rFonts w:ascii="Times New Roman" w:hAnsi="Times New Roman" w:cs="Times New Roman"/>
                <w:b/>
                <w:bCs/>
                <w:w w:val="90"/>
              </w:rPr>
              <w:t>0</w:t>
            </w:r>
          </w:p>
        </w:tc>
        <w:tc>
          <w:tcPr>
            <w:tcW w:w="1248" w:type="dxa"/>
            <w:tcBorders>
              <w:top w:val="single" w:sz="8" w:space="0" w:color="auto"/>
              <w:left w:val="single" w:sz="8" w:space="0" w:color="auto"/>
              <w:bottom w:val="single" w:sz="8" w:space="0" w:color="auto"/>
              <w:right w:val="single" w:sz="8" w:space="0" w:color="auto"/>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0"/>
              </w:rPr>
              <w:t>0</w:t>
            </w:r>
          </w:p>
        </w:tc>
        <w:tc>
          <w:tcPr>
            <w:tcW w:w="30" w:type="dxa"/>
            <w:gridSpan w:val="3"/>
            <w:tcBorders>
              <w:top w:val="nil"/>
              <w:left w:val="single" w:sz="8" w:space="0" w:color="auto"/>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c>
          <w:tcPr>
            <w:tcW w:w="20" w:type="dxa"/>
            <w:tcBorders>
              <w:top w:val="nil"/>
              <w:left w:val="nil"/>
              <w:bottom w:val="nil"/>
              <w:right w:val="nil"/>
            </w:tcBorders>
            <w:vAlign w:val="center"/>
          </w:tcPr>
          <w:p w:rsidR="001836EC" w:rsidRPr="008B1495" w:rsidRDefault="001836EC" w:rsidP="001836EC">
            <w:pPr>
              <w:widowControl w:val="0"/>
              <w:autoSpaceDE w:val="0"/>
              <w:autoSpaceDN w:val="0"/>
              <w:adjustRightInd w:val="0"/>
              <w:spacing w:after="0" w:line="240" w:lineRule="auto"/>
              <w:jc w:val="center"/>
              <w:rPr>
                <w:rFonts w:ascii="Times New Roman" w:hAnsi="Times New Roman" w:cs="Times New Roman"/>
                <w:sz w:val="2"/>
                <w:szCs w:val="2"/>
              </w:rPr>
            </w:pPr>
          </w:p>
        </w:tc>
      </w:tr>
    </w:tbl>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347" w:lineRule="exact"/>
        <w:rPr>
          <w:rFonts w:ascii="Times New Roman" w:hAnsi="Times New Roman" w:cs="Times New Roman"/>
          <w:sz w:val="24"/>
          <w:szCs w:val="24"/>
        </w:rPr>
      </w:pPr>
    </w:p>
    <w:p w:rsidR="00F214D2" w:rsidRPr="00164A67" w:rsidRDefault="00B628BD" w:rsidP="00164A67">
      <w:pPr>
        <w:widowControl w:val="0"/>
        <w:autoSpaceDE w:val="0"/>
        <w:autoSpaceDN w:val="0"/>
        <w:adjustRightInd w:val="0"/>
        <w:spacing w:after="0" w:line="240" w:lineRule="auto"/>
        <w:ind w:left="440"/>
        <w:jc w:val="center"/>
        <w:rPr>
          <w:rFonts w:ascii="Times New Roman" w:hAnsi="Times New Roman" w:cs="Times New Roman"/>
          <w:sz w:val="24"/>
          <w:szCs w:val="24"/>
        </w:rPr>
      </w:pPr>
      <w:r w:rsidRPr="00164A67">
        <w:rPr>
          <w:rFonts w:ascii="Times New Roman" w:hAnsi="Times New Roman" w:cs="Times New Roman"/>
          <w:b/>
          <w:bCs/>
          <w:sz w:val="24"/>
          <w:szCs w:val="24"/>
        </w:rPr>
        <w:t>Таблица 4. Тепловая нагрузка для перспективной застройки в период до 2030 г.</w:t>
      </w:r>
    </w:p>
    <w:p w:rsidR="00F214D2" w:rsidRPr="008B1495" w:rsidRDefault="00F214D2">
      <w:pPr>
        <w:widowControl w:val="0"/>
        <w:autoSpaceDE w:val="0"/>
        <w:autoSpaceDN w:val="0"/>
        <w:adjustRightInd w:val="0"/>
        <w:spacing w:after="0" w:line="261" w:lineRule="exact"/>
        <w:rPr>
          <w:rFonts w:ascii="Times New Roman" w:hAnsi="Times New Roman" w:cs="Times New Roman"/>
          <w:sz w:val="24"/>
          <w:szCs w:val="24"/>
        </w:rPr>
      </w:pPr>
    </w:p>
    <w:tbl>
      <w:tblPr>
        <w:tblW w:w="12786" w:type="dxa"/>
        <w:tblInd w:w="10" w:type="dxa"/>
        <w:tblLayout w:type="fixed"/>
        <w:tblCellMar>
          <w:left w:w="0" w:type="dxa"/>
          <w:right w:w="0" w:type="dxa"/>
        </w:tblCellMar>
        <w:tblLook w:val="0000"/>
      </w:tblPr>
      <w:tblGrid>
        <w:gridCol w:w="1517"/>
        <w:gridCol w:w="878"/>
        <w:gridCol w:w="737"/>
        <w:gridCol w:w="857"/>
        <w:gridCol w:w="978"/>
        <w:gridCol w:w="938"/>
        <w:gridCol w:w="758"/>
        <w:gridCol w:w="858"/>
        <w:gridCol w:w="978"/>
        <w:gridCol w:w="838"/>
        <w:gridCol w:w="80"/>
        <w:gridCol w:w="1056"/>
        <w:gridCol w:w="1133"/>
        <w:gridCol w:w="1002"/>
        <w:gridCol w:w="150"/>
        <w:gridCol w:w="28"/>
      </w:tblGrid>
      <w:tr w:rsidR="001836EC" w:rsidRPr="008B1495" w:rsidTr="00C81654">
        <w:trPr>
          <w:trHeight w:val="291"/>
        </w:trPr>
        <w:tc>
          <w:tcPr>
            <w:tcW w:w="1518" w:type="dxa"/>
            <w:vMerge w:val="restart"/>
            <w:tcBorders>
              <w:top w:val="single" w:sz="8" w:space="0" w:color="auto"/>
              <w:left w:val="single" w:sz="8" w:space="0" w:color="auto"/>
              <w:bottom w:val="nil"/>
              <w:right w:val="single" w:sz="8" w:space="0" w:color="auto"/>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rPr>
              <w:t>Наименова</w:t>
            </w:r>
            <w:proofErr w:type="spellEnd"/>
            <w:r w:rsidRPr="008B1495">
              <w:rPr>
                <w:rFonts w:ascii="Times New Roman" w:hAnsi="Times New Roman" w:cs="Times New Roman"/>
                <w:b/>
                <w:bCs/>
              </w:rPr>
              <w:t>-</w:t>
            </w:r>
          </w:p>
        </w:tc>
        <w:tc>
          <w:tcPr>
            <w:tcW w:w="3452" w:type="dxa"/>
            <w:gridSpan w:val="4"/>
            <w:tcBorders>
              <w:top w:val="single" w:sz="8" w:space="0" w:color="auto"/>
              <w:left w:val="nil"/>
              <w:bottom w:val="nil"/>
              <w:right w:val="single" w:sz="8" w:space="0" w:color="auto"/>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Тепловая нагрузка, Гкал/</w:t>
            </w:r>
            <w:proofErr w:type="gramStart"/>
            <w:r w:rsidRPr="008B1495">
              <w:rPr>
                <w:rFonts w:ascii="Times New Roman" w:hAnsi="Times New Roman" w:cs="Times New Roman"/>
                <w:b/>
                <w:bCs/>
              </w:rPr>
              <w:t>ч</w:t>
            </w:r>
            <w:proofErr w:type="gramEnd"/>
          </w:p>
        </w:tc>
        <w:tc>
          <w:tcPr>
            <w:tcW w:w="3532" w:type="dxa"/>
            <w:gridSpan w:val="4"/>
            <w:tcBorders>
              <w:top w:val="single" w:sz="8" w:space="0" w:color="auto"/>
              <w:left w:val="nil"/>
              <w:bottom w:val="nil"/>
              <w:right w:val="single" w:sz="8" w:space="0" w:color="auto"/>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Тепловая нагрузка, Гкал/</w:t>
            </w:r>
            <w:proofErr w:type="gramStart"/>
            <w:r w:rsidRPr="008B1495">
              <w:rPr>
                <w:rFonts w:ascii="Times New Roman" w:hAnsi="Times New Roman" w:cs="Times New Roman"/>
                <w:b/>
                <w:bCs/>
              </w:rPr>
              <w:t>ч</w:t>
            </w:r>
            <w:proofErr w:type="gramEnd"/>
          </w:p>
        </w:tc>
        <w:tc>
          <w:tcPr>
            <w:tcW w:w="838" w:type="dxa"/>
            <w:tcBorders>
              <w:top w:val="single" w:sz="8" w:space="0" w:color="auto"/>
              <w:left w:val="nil"/>
              <w:bottom w:val="nil"/>
              <w:right w:val="nil"/>
            </w:tcBorders>
            <w:vAlign w:val="center"/>
          </w:tcPr>
          <w:p w:rsidR="001836EC" w:rsidRPr="008B1495" w:rsidRDefault="001836EC" w:rsidP="00897769">
            <w:pPr>
              <w:widowControl w:val="0"/>
              <w:autoSpaceDE w:val="0"/>
              <w:autoSpaceDN w:val="0"/>
              <w:adjustRightInd w:val="0"/>
              <w:spacing w:after="0" w:line="240" w:lineRule="auto"/>
              <w:ind w:left="400"/>
              <w:jc w:val="center"/>
              <w:rPr>
                <w:rFonts w:ascii="Times New Roman" w:hAnsi="Times New Roman" w:cs="Times New Roman"/>
                <w:b/>
                <w:bCs/>
                <w:w w:val="99"/>
              </w:rPr>
            </w:pPr>
          </w:p>
        </w:tc>
        <w:tc>
          <w:tcPr>
            <w:tcW w:w="3421" w:type="dxa"/>
            <w:gridSpan w:val="5"/>
            <w:tcBorders>
              <w:top w:val="single" w:sz="8" w:space="0" w:color="auto"/>
              <w:left w:val="nil"/>
              <w:bottom w:val="nil"/>
              <w:right w:val="single" w:sz="4" w:space="0" w:color="auto"/>
            </w:tcBorders>
            <w:vAlign w:val="center"/>
          </w:tcPr>
          <w:p w:rsidR="001836EC" w:rsidRPr="008B1495" w:rsidRDefault="001836EC" w:rsidP="00897769">
            <w:pPr>
              <w:widowControl w:val="0"/>
              <w:autoSpaceDE w:val="0"/>
              <w:autoSpaceDN w:val="0"/>
              <w:adjustRightInd w:val="0"/>
              <w:spacing w:after="0" w:line="240" w:lineRule="auto"/>
              <w:ind w:left="400"/>
              <w:jc w:val="center"/>
              <w:rPr>
                <w:rFonts w:ascii="Times New Roman" w:hAnsi="Times New Roman" w:cs="Times New Roman"/>
                <w:sz w:val="24"/>
                <w:szCs w:val="24"/>
              </w:rPr>
            </w:pPr>
            <w:r w:rsidRPr="008B1495">
              <w:rPr>
                <w:rFonts w:ascii="Times New Roman" w:hAnsi="Times New Roman" w:cs="Times New Roman"/>
                <w:b/>
                <w:bCs/>
                <w:w w:val="99"/>
              </w:rPr>
              <w:t>Тепловая нагрузка, Гк</w:t>
            </w:r>
            <w:r w:rsidR="00164A67">
              <w:rPr>
                <w:rFonts w:ascii="Times New Roman" w:hAnsi="Times New Roman" w:cs="Times New Roman"/>
                <w:b/>
                <w:bCs/>
                <w:w w:val="99"/>
              </w:rPr>
              <w:t>ал/</w:t>
            </w:r>
            <w:proofErr w:type="gramStart"/>
            <w:r w:rsidR="00164A67">
              <w:rPr>
                <w:rFonts w:ascii="Times New Roman" w:hAnsi="Times New Roman" w:cs="Times New Roman"/>
                <w:b/>
                <w:bCs/>
                <w:w w:val="99"/>
              </w:rPr>
              <w:t>ч</w:t>
            </w:r>
            <w:proofErr w:type="gramEnd"/>
          </w:p>
        </w:tc>
        <w:tc>
          <w:tcPr>
            <w:tcW w:w="25" w:type="dxa"/>
            <w:tcBorders>
              <w:top w:val="nil"/>
              <w:left w:val="single" w:sz="4" w:space="0" w:color="auto"/>
              <w:bottom w:val="nil"/>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1836EC" w:rsidRPr="008B1495" w:rsidTr="00C81654">
        <w:trPr>
          <w:trHeight w:val="36"/>
        </w:trPr>
        <w:tc>
          <w:tcPr>
            <w:tcW w:w="1518" w:type="dxa"/>
            <w:vMerge/>
            <w:tcBorders>
              <w:top w:val="nil"/>
              <w:left w:val="single" w:sz="8" w:space="0" w:color="auto"/>
              <w:bottom w:val="single" w:sz="8" w:space="0" w:color="auto"/>
              <w:right w:val="single" w:sz="8" w:space="0" w:color="auto"/>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879"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738"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857"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978" w:type="dxa"/>
            <w:tcBorders>
              <w:top w:val="nil"/>
              <w:left w:val="nil"/>
              <w:bottom w:val="single" w:sz="8" w:space="0" w:color="auto"/>
              <w:right w:val="single" w:sz="8" w:space="0" w:color="auto"/>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938"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758"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858"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978" w:type="dxa"/>
            <w:tcBorders>
              <w:top w:val="nil"/>
              <w:left w:val="nil"/>
              <w:bottom w:val="single" w:sz="8" w:space="0" w:color="auto"/>
              <w:right w:val="single" w:sz="8" w:space="0" w:color="auto"/>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918" w:type="dxa"/>
            <w:gridSpan w:val="2"/>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1056"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1133"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1002"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150" w:type="dxa"/>
            <w:tcBorders>
              <w:top w:val="nil"/>
              <w:left w:val="nil"/>
              <w:bottom w:val="single" w:sz="8" w:space="0" w:color="auto"/>
              <w:right w:val="single" w:sz="4" w:space="0" w:color="auto"/>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3"/>
                <w:szCs w:val="3"/>
              </w:rPr>
            </w:pPr>
          </w:p>
        </w:tc>
        <w:tc>
          <w:tcPr>
            <w:tcW w:w="25" w:type="dxa"/>
            <w:tcBorders>
              <w:top w:val="nil"/>
              <w:left w:val="single" w:sz="4" w:space="0" w:color="auto"/>
              <w:bottom w:val="nil"/>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76"/>
        </w:trPr>
        <w:tc>
          <w:tcPr>
            <w:tcW w:w="1518" w:type="dxa"/>
            <w:vMerge/>
            <w:tcBorders>
              <w:top w:val="nil"/>
              <w:left w:val="single" w:sz="8" w:space="0" w:color="auto"/>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6"/>
                <w:szCs w:val="6"/>
              </w:rPr>
            </w:pPr>
          </w:p>
        </w:tc>
        <w:tc>
          <w:tcPr>
            <w:tcW w:w="879"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6"/>
                <w:szCs w:val="6"/>
              </w:rPr>
            </w:pPr>
          </w:p>
        </w:tc>
        <w:tc>
          <w:tcPr>
            <w:tcW w:w="73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8"/>
              </w:rPr>
              <w:t>Вен-</w:t>
            </w:r>
          </w:p>
        </w:tc>
        <w:tc>
          <w:tcPr>
            <w:tcW w:w="857"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6"/>
                <w:szCs w:val="6"/>
              </w:rPr>
            </w:pPr>
          </w:p>
        </w:tc>
        <w:tc>
          <w:tcPr>
            <w:tcW w:w="97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6"/>
                <w:szCs w:val="6"/>
              </w:rPr>
            </w:pPr>
          </w:p>
        </w:tc>
        <w:tc>
          <w:tcPr>
            <w:tcW w:w="93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6"/>
                <w:szCs w:val="6"/>
              </w:rPr>
            </w:pPr>
          </w:p>
        </w:tc>
        <w:tc>
          <w:tcPr>
            <w:tcW w:w="75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Вен-</w:t>
            </w:r>
          </w:p>
        </w:tc>
        <w:tc>
          <w:tcPr>
            <w:tcW w:w="85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6"/>
                <w:szCs w:val="6"/>
              </w:rPr>
            </w:pPr>
          </w:p>
        </w:tc>
        <w:tc>
          <w:tcPr>
            <w:tcW w:w="97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6"/>
                <w:szCs w:val="6"/>
              </w:rPr>
            </w:pPr>
          </w:p>
        </w:tc>
        <w:tc>
          <w:tcPr>
            <w:tcW w:w="918" w:type="dxa"/>
            <w:gridSpan w:val="2"/>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6"/>
                <w:szCs w:val="6"/>
              </w:rPr>
            </w:pPr>
          </w:p>
        </w:tc>
        <w:tc>
          <w:tcPr>
            <w:tcW w:w="1056"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Вен-</w:t>
            </w:r>
          </w:p>
        </w:tc>
        <w:tc>
          <w:tcPr>
            <w:tcW w:w="1133" w:type="dxa"/>
            <w:vMerge w:val="restart"/>
            <w:tcBorders>
              <w:top w:val="single" w:sz="8" w:space="0" w:color="auto"/>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6"/>
                <w:szCs w:val="6"/>
              </w:rPr>
            </w:pPr>
            <w:r w:rsidRPr="008B1495">
              <w:rPr>
                <w:rFonts w:ascii="Times New Roman" w:hAnsi="Times New Roman" w:cs="Times New Roman"/>
                <w:sz w:val="24"/>
                <w:szCs w:val="24"/>
              </w:rPr>
              <w:t>ГВС</w:t>
            </w:r>
          </w:p>
        </w:tc>
        <w:tc>
          <w:tcPr>
            <w:tcW w:w="1152" w:type="dxa"/>
            <w:gridSpan w:val="2"/>
            <w:vMerge w:val="restart"/>
            <w:tcBorders>
              <w:top w:val="single" w:sz="8" w:space="0" w:color="auto"/>
              <w:left w:val="single" w:sz="8" w:space="0" w:color="auto"/>
              <w:right w:val="single" w:sz="4"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6"/>
                <w:szCs w:val="6"/>
              </w:rPr>
            </w:pPr>
            <w:r w:rsidRPr="008B1495">
              <w:rPr>
                <w:rFonts w:ascii="Times New Roman" w:hAnsi="Times New Roman" w:cs="Times New Roman"/>
                <w:b/>
                <w:bCs/>
                <w:w w:val="98"/>
              </w:rPr>
              <w:t>Итого.</w:t>
            </w:r>
          </w:p>
        </w:tc>
        <w:tc>
          <w:tcPr>
            <w:tcW w:w="25" w:type="dxa"/>
            <w:tcBorders>
              <w:top w:val="nil"/>
              <w:left w:val="single" w:sz="4" w:space="0" w:color="auto"/>
              <w:bottom w:val="nil"/>
              <w:right w:val="nil"/>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78"/>
        </w:trPr>
        <w:tc>
          <w:tcPr>
            <w:tcW w:w="1518" w:type="dxa"/>
            <w:vMerge w:val="restart"/>
            <w:tcBorders>
              <w:top w:val="nil"/>
              <w:left w:val="single" w:sz="8" w:space="0" w:color="auto"/>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rPr>
              <w:t>ниенасе</w:t>
            </w:r>
            <w:proofErr w:type="spellEnd"/>
            <w:r w:rsidRPr="008B1495">
              <w:rPr>
                <w:rFonts w:ascii="Times New Roman" w:hAnsi="Times New Roman" w:cs="Times New Roman"/>
                <w:b/>
                <w:bCs/>
              </w:rPr>
              <w:t>-</w:t>
            </w:r>
          </w:p>
        </w:tc>
        <w:tc>
          <w:tcPr>
            <w:tcW w:w="879"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73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857"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97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93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75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85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97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918" w:type="dxa"/>
            <w:gridSpan w:val="2"/>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1056"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1133" w:type="dxa"/>
            <w:vMerge/>
            <w:tcBorders>
              <w:top w:val="single" w:sz="8" w:space="0" w:color="auto"/>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1152" w:type="dxa"/>
            <w:gridSpan w:val="2"/>
            <w:vMerge/>
            <w:tcBorders>
              <w:left w:val="single" w:sz="8" w:space="0" w:color="auto"/>
              <w:right w:val="single" w:sz="4"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25" w:type="dxa"/>
            <w:tcBorders>
              <w:top w:val="nil"/>
              <w:left w:val="single" w:sz="4" w:space="0" w:color="auto"/>
              <w:bottom w:val="nil"/>
              <w:right w:val="nil"/>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91"/>
        </w:trPr>
        <w:tc>
          <w:tcPr>
            <w:tcW w:w="1518" w:type="dxa"/>
            <w:vMerge/>
            <w:tcBorders>
              <w:top w:val="nil"/>
              <w:left w:val="single" w:sz="8" w:space="0" w:color="auto"/>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879"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w w:val="98"/>
              </w:rPr>
              <w:t>Отоп</w:t>
            </w:r>
            <w:proofErr w:type="spellEnd"/>
            <w:r w:rsidRPr="008B1495">
              <w:rPr>
                <w:rFonts w:ascii="Times New Roman" w:hAnsi="Times New Roman" w:cs="Times New Roman"/>
                <w:b/>
                <w:bCs/>
                <w:w w:val="98"/>
              </w:rPr>
              <w:t>-</w:t>
            </w:r>
          </w:p>
        </w:tc>
        <w:tc>
          <w:tcPr>
            <w:tcW w:w="73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тиля</w:t>
            </w:r>
          </w:p>
        </w:tc>
        <w:tc>
          <w:tcPr>
            <w:tcW w:w="857"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97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9"/>
              </w:rPr>
              <w:t>ИТО-</w:t>
            </w:r>
          </w:p>
        </w:tc>
        <w:tc>
          <w:tcPr>
            <w:tcW w:w="93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w w:val="98"/>
              </w:rPr>
              <w:t>Отоп</w:t>
            </w:r>
            <w:proofErr w:type="spellEnd"/>
            <w:r w:rsidRPr="008B1495">
              <w:rPr>
                <w:rFonts w:ascii="Times New Roman" w:hAnsi="Times New Roman" w:cs="Times New Roman"/>
                <w:b/>
                <w:bCs/>
                <w:w w:val="98"/>
              </w:rPr>
              <w:t>-</w:t>
            </w:r>
          </w:p>
        </w:tc>
        <w:tc>
          <w:tcPr>
            <w:tcW w:w="75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тиля</w:t>
            </w:r>
          </w:p>
        </w:tc>
        <w:tc>
          <w:tcPr>
            <w:tcW w:w="85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97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ИТО-</w:t>
            </w:r>
          </w:p>
        </w:tc>
        <w:tc>
          <w:tcPr>
            <w:tcW w:w="918" w:type="dxa"/>
            <w:gridSpan w:val="2"/>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rPr>
              <w:t>Отоп</w:t>
            </w:r>
            <w:proofErr w:type="spellEnd"/>
            <w:r w:rsidRPr="008B1495">
              <w:rPr>
                <w:rFonts w:ascii="Times New Roman" w:hAnsi="Times New Roman" w:cs="Times New Roman"/>
                <w:b/>
                <w:bCs/>
              </w:rPr>
              <w:t>-</w:t>
            </w:r>
          </w:p>
        </w:tc>
        <w:tc>
          <w:tcPr>
            <w:tcW w:w="1056"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7"/>
              </w:rPr>
              <w:t>тиля-</w:t>
            </w:r>
          </w:p>
        </w:tc>
        <w:tc>
          <w:tcPr>
            <w:tcW w:w="1133" w:type="dxa"/>
            <w:vMerge/>
            <w:tcBorders>
              <w:top w:val="single" w:sz="8" w:space="0" w:color="auto"/>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1152" w:type="dxa"/>
            <w:gridSpan w:val="2"/>
            <w:vMerge/>
            <w:tcBorders>
              <w:left w:val="single" w:sz="8" w:space="0" w:color="auto"/>
              <w:right w:val="single" w:sz="4"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25" w:type="dxa"/>
            <w:tcBorders>
              <w:top w:val="nil"/>
              <w:left w:val="single" w:sz="4" w:space="0" w:color="auto"/>
              <w:bottom w:val="nil"/>
              <w:right w:val="nil"/>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161"/>
        </w:trPr>
        <w:tc>
          <w:tcPr>
            <w:tcW w:w="1518" w:type="dxa"/>
            <w:vMerge w:val="restart"/>
            <w:tcBorders>
              <w:top w:val="nil"/>
              <w:left w:val="single" w:sz="8" w:space="0" w:color="auto"/>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ленного</w:t>
            </w:r>
          </w:p>
        </w:tc>
        <w:tc>
          <w:tcPr>
            <w:tcW w:w="879"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3"/>
                <w:szCs w:val="13"/>
              </w:rPr>
            </w:pPr>
          </w:p>
        </w:tc>
        <w:tc>
          <w:tcPr>
            <w:tcW w:w="73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3"/>
                <w:szCs w:val="13"/>
              </w:rPr>
            </w:pPr>
          </w:p>
        </w:tc>
        <w:tc>
          <w:tcPr>
            <w:tcW w:w="857"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8"/>
              </w:rPr>
              <w:t>ГВС</w:t>
            </w:r>
          </w:p>
        </w:tc>
        <w:tc>
          <w:tcPr>
            <w:tcW w:w="97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3"/>
                <w:szCs w:val="13"/>
              </w:rPr>
            </w:pPr>
          </w:p>
        </w:tc>
        <w:tc>
          <w:tcPr>
            <w:tcW w:w="93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3"/>
                <w:szCs w:val="13"/>
              </w:rPr>
            </w:pPr>
          </w:p>
        </w:tc>
        <w:tc>
          <w:tcPr>
            <w:tcW w:w="75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3"/>
                <w:szCs w:val="13"/>
              </w:rPr>
            </w:pPr>
          </w:p>
        </w:tc>
        <w:tc>
          <w:tcPr>
            <w:tcW w:w="85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8"/>
              </w:rPr>
              <w:t>ГВС</w:t>
            </w:r>
          </w:p>
        </w:tc>
        <w:tc>
          <w:tcPr>
            <w:tcW w:w="97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3"/>
                <w:szCs w:val="13"/>
              </w:rPr>
            </w:pPr>
          </w:p>
        </w:tc>
        <w:tc>
          <w:tcPr>
            <w:tcW w:w="918" w:type="dxa"/>
            <w:gridSpan w:val="2"/>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3"/>
                <w:szCs w:val="13"/>
              </w:rPr>
            </w:pPr>
          </w:p>
        </w:tc>
        <w:tc>
          <w:tcPr>
            <w:tcW w:w="1056"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3"/>
                <w:szCs w:val="13"/>
              </w:rPr>
            </w:pPr>
          </w:p>
        </w:tc>
        <w:tc>
          <w:tcPr>
            <w:tcW w:w="1133" w:type="dxa"/>
            <w:vMerge/>
            <w:tcBorders>
              <w:top w:val="single" w:sz="8" w:space="0" w:color="auto"/>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b/>
                <w:bCs/>
                <w:w w:val="98"/>
              </w:rPr>
            </w:pPr>
          </w:p>
        </w:tc>
        <w:tc>
          <w:tcPr>
            <w:tcW w:w="1152" w:type="dxa"/>
            <w:gridSpan w:val="2"/>
            <w:vMerge/>
            <w:tcBorders>
              <w:left w:val="single" w:sz="8" w:space="0" w:color="auto"/>
              <w:right w:val="single" w:sz="4"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3"/>
                <w:szCs w:val="13"/>
              </w:rPr>
            </w:pPr>
          </w:p>
        </w:tc>
        <w:tc>
          <w:tcPr>
            <w:tcW w:w="25" w:type="dxa"/>
            <w:tcBorders>
              <w:top w:val="nil"/>
              <w:left w:val="single" w:sz="4" w:space="0" w:color="auto"/>
              <w:bottom w:val="nil"/>
              <w:right w:val="nil"/>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127"/>
        </w:trPr>
        <w:tc>
          <w:tcPr>
            <w:tcW w:w="1518" w:type="dxa"/>
            <w:vMerge/>
            <w:tcBorders>
              <w:top w:val="nil"/>
              <w:left w:val="single" w:sz="8" w:space="0" w:color="auto"/>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879"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rPr>
              <w:t>ление</w:t>
            </w:r>
            <w:proofErr w:type="spellEnd"/>
          </w:p>
        </w:tc>
        <w:tc>
          <w:tcPr>
            <w:tcW w:w="73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ля-</w:t>
            </w:r>
          </w:p>
        </w:tc>
        <w:tc>
          <w:tcPr>
            <w:tcW w:w="857"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97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6"/>
              </w:rPr>
              <w:t>ГО</w:t>
            </w:r>
          </w:p>
        </w:tc>
        <w:tc>
          <w:tcPr>
            <w:tcW w:w="93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rPr>
              <w:t>ление</w:t>
            </w:r>
            <w:proofErr w:type="spellEnd"/>
          </w:p>
        </w:tc>
        <w:tc>
          <w:tcPr>
            <w:tcW w:w="75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4"/>
              </w:rPr>
              <w:t>ля-</w:t>
            </w:r>
          </w:p>
        </w:tc>
        <w:tc>
          <w:tcPr>
            <w:tcW w:w="85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97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6"/>
              </w:rPr>
              <w:t>ГО</w:t>
            </w:r>
          </w:p>
        </w:tc>
        <w:tc>
          <w:tcPr>
            <w:tcW w:w="918" w:type="dxa"/>
            <w:gridSpan w:val="2"/>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w w:val="97"/>
              </w:rPr>
              <w:t>ление</w:t>
            </w:r>
            <w:proofErr w:type="spellEnd"/>
          </w:p>
        </w:tc>
        <w:tc>
          <w:tcPr>
            <w:tcW w:w="1056"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ля-</w:t>
            </w:r>
          </w:p>
        </w:tc>
        <w:tc>
          <w:tcPr>
            <w:tcW w:w="1133" w:type="dxa"/>
            <w:vMerge/>
            <w:tcBorders>
              <w:top w:val="single" w:sz="8" w:space="0" w:color="auto"/>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1152" w:type="dxa"/>
            <w:gridSpan w:val="2"/>
            <w:vMerge/>
            <w:tcBorders>
              <w:left w:val="single" w:sz="8" w:space="0" w:color="auto"/>
              <w:right w:val="single" w:sz="4"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25" w:type="dxa"/>
            <w:tcBorders>
              <w:top w:val="nil"/>
              <w:left w:val="single" w:sz="4" w:space="0" w:color="auto"/>
              <w:bottom w:val="nil"/>
              <w:right w:val="nil"/>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127"/>
        </w:trPr>
        <w:tc>
          <w:tcPr>
            <w:tcW w:w="1518" w:type="dxa"/>
            <w:vMerge w:val="restart"/>
            <w:tcBorders>
              <w:top w:val="nil"/>
              <w:left w:val="single" w:sz="8" w:space="0" w:color="auto"/>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пункта</w:t>
            </w:r>
          </w:p>
        </w:tc>
        <w:tc>
          <w:tcPr>
            <w:tcW w:w="879"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73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857"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97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93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75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85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978"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918" w:type="dxa"/>
            <w:gridSpan w:val="2"/>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1056" w:type="dxa"/>
            <w:vMerge/>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1133" w:type="dxa"/>
            <w:vMerge/>
            <w:tcBorders>
              <w:top w:val="single" w:sz="8" w:space="0" w:color="auto"/>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1152" w:type="dxa"/>
            <w:gridSpan w:val="2"/>
            <w:vMerge/>
            <w:tcBorders>
              <w:left w:val="single" w:sz="8" w:space="0" w:color="auto"/>
              <w:right w:val="single" w:sz="4"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1"/>
                <w:szCs w:val="11"/>
              </w:rPr>
            </w:pPr>
          </w:p>
        </w:tc>
        <w:tc>
          <w:tcPr>
            <w:tcW w:w="25" w:type="dxa"/>
            <w:tcBorders>
              <w:top w:val="nil"/>
              <w:left w:val="single" w:sz="4" w:space="0" w:color="auto"/>
              <w:bottom w:val="nil"/>
              <w:right w:val="nil"/>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89"/>
        </w:trPr>
        <w:tc>
          <w:tcPr>
            <w:tcW w:w="1518" w:type="dxa"/>
            <w:vMerge/>
            <w:tcBorders>
              <w:top w:val="nil"/>
              <w:left w:val="single" w:sz="8" w:space="0" w:color="auto"/>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879"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73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w w:val="96"/>
              </w:rPr>
              <w:t>ция</w:t>
            </w:r>
            <w:proofErr w:type="spellEnd"/>
          </w:p>
        </w:tc>
        <w:tc>
          <w:tcPr>
            <w:tcW w:w="857"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97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93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758"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rPr>
              <w:t>ция</w:t>
            </w:r>
            <w:proofErr w:type="spellEnd"/>
          </w:p>
        </w:tc>
        <w:tc>
          <w:tcPr>
            <w:tcW w:w="85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97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918" w:type="dxa"/>
            <w:gridSpan w:val="2"/>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1056" w:type="dxa"/>
            <w:vMerge w:val="restart"/>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rPr>
              <w:t>ция</w:t>
            </w:r>
            <w:proofErr w:type="spellEnd"/>
          </w:p>
        </w:tc>
        <w:tc>
          <w:tcPr>
            <w:tcW w:w="1133" w:type="dxa"/>
            <w:vMerge/>
            <w:tcBorders>
              <w:top w:val="single" w:sz="8" w:space="0" w:color="auto"/>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1152" w:type="dxa"/>
            <w:gridSpan w:val="2"/>
            <w:vMerge/>
            <w:tcBorders>
              <w:left w:val="single" w:sz="8" w:space="0" w:color="auto"/>
              <w:right w:val="single" w:sz="4"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7"/>
                <w:szCs w:val="7"/>
              </w:rPr>
            </w:pPr>
          </w:p>
        </w:tc>
        <w:tc>
          <w:tcPr>
            <w:tcW w:w="25" w:type="dxa"/>
            <w:tcBorders>
              <w:top w:val="nil"/>
              <w:left w:val="single" w:sz="4" w:space="0" w:color="auto"/>
              <w:bottom w:val="nil"/>
              <w:right w:val="nil"/>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trHeight w:val="165"/>
        </w:trPr>
        <w:tc>
          <w:tcPr>
            <w:tcW w:w="1518" w:type="dxa"/>
            <w:tcBorders>
              <w:top w:val="nil"/>
              <w:left w:val="single" w:sz="8" w:space="0" w:color="auto"/>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879"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738" w:type="dxa"/>
            <w:vMerge/>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857"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978"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938"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758" w:type="dxa"/>
            <w:vMerge/>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858"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978"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918" w:type="dxa"/>
            <w:gridSpan w:val="2"/>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1056" w:type="dxa"/>
            <w:vMerge/>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1133" w:type="dxa"/>
            <w:vMerge/>
            <w:tcBorders>
              <w:top w:val="single" w:sz="8" w:space="0" w:color="auto"/>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1152" w:type="dxa"/>
            <w:gridSpan w:val="2"/>
            <w:vMerge/>
            <w:tcBorders>
              <w:left w:val="single" w:sz="8" w:space="0" w:color="auto"/>
              <w:bottom w:val="single" w:sz="8" w:space="0" w:color="auto"/>
              <w:right w:val="single" w:sz="4"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14"/>
                <w:szCs w:val="14"/>
              </w:rPr>
            </w:pPr>
          </w:p>
        </w:tc>
        <w:tc>
          <w:tcPr>
            <w:tcW w:w="25" w:type="dxa"/>
            <w:tcBorders>
              <w:top w:val="nil"/>
              <w:left w:val="single" w:sz="4" w:space="0" w:color="auto"/>
              <w:bottom w:val="nil"/>
              <w:right w:val="nil"/>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1836EC" w:rsidRPr="008B1495" w:rsidTr="00C81654">
        <w:trPr>
          <w:trHeight w:val="244"/>
        </w:trPr>
        <w:tc>
          <w:tcPr>
            <w:tcW w:w="1518" w:type="dxa"/>
            <w:tcBorders>
              <w:top w:val="nil"/>
              <w:left w:val="single" w:sz="8" w:space="0" w:color="auto"/>
              <w:bottom w:val="single" w:sz="8" w:space="0" w:color="auto"/>
              <w:right w:val="single" w:sz="8" w:space="0" w:color="auto"/>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1"/>
                <w:szCs w:val="21"/>
              </w:rPr>
            </w:pPr>
          </w:p>
        </w:tc>
        <w:tc>
          <w:tcPr>
            <w:tcW w:w="879"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1"/>
                <w:szCs w:val="21"/>
              </w:rPr>
            </w:pPr>
          </w:p>
        </w:tc>
        <w:tc>
          <w:tcPr>
            <w:tcW w:w="1595" w:type="dxa"/>
            <w:gridSpan w:val="2"/>
            <w:tcBorders>
              <w:top w:val="nil"/>
              <w:left w:val="nil"/>
              <w:bottom w:val="single" w:sz="8" w:space="0" w:color="auto"/>
              <w:right w:val="nil"/>
            </w:tcBorders>
            <w:vAlign w:val="center"/>
          </w:tcPr>
          <w:p w:rsidR="001836EC" w:rsidRPr="008B1495" w:rsidRDefault="00164A67" w:rsidP="00164A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2021</w:t>
            </w:r>
            <w:r w:rsidR="001836EC" w:rsidRPr="008B1495">
              <w:rPr>
                <w:rFonts w:ascii="Times New Roman" w:hAnsi="Times New Roman" w:cs="Times New Roman"/>
                <w:b/>
                <w:bCs/>
              </w:rPr>
              <w:t xml:space="preserve"> г.</w:t>
            </w:r>
          </w:p>
        </w:tc>
        <w:tc>
          <w:tcPr>
            <w:tcW w:w="978" w:type="dxa"/>
            <w:tcBorders>
              <w:top w:val="nil"/>
              <w:left w:val="nil"/>
              <w:bottom w:val="single" w:sz="8" w:space="0" w:color="auto"/>
              <w:right w:val="single" w:sz="8" w:space="0" w:color="auto"/>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1"/>
                <w:szCs w:val="21"/>
              </w:rPr>
            </w:pPr>
          </w:p>
        </w:tc>
        <w:tc>
          <w:tcPr>
            <w:tcW w:w="938" w:type="dxa"/>
            <w:tcBorders>
              <w:top w:val="nil"/>
              <w:left w:val="nil"/>
              <w:bottom w:val="single" w:sz="8" w:space="0" w:color="auto"/>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1"/>
                <w:szCs w:val="21"/>
              </w:rPr>
            </w:pPr>
          </w:p>
        </w:tc>
        <w:tc>
          <w:tcPr>
            <w:tcW w:w="1616" w:type="dxa"/>
            <w:gridSpan w:val="2"/>
            <w:tcBorders>
              <w:top w:val="nil"/>
              <w:left w:val="nil"/>
              <w:bottom w:val="single" w:sz="8" w:space="0" w:color="auto"/>
              <w:right w:val="nil"/>
            </w:tcBorders>
            <w:vAlign w:val="center"/>
          </w:tcPr>
          <w:p w:rsidR="001836EC" w:rsidRPr="008B1495" w:rsidRDefault="001836EC" w:rsidP="00164A67">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rPr>
              <w:t>20</w:t>
            </w:r>
            <w:r w:rsidR="0079468E" w:rsidRPr="008B1495">
              <w:rPr>
                <w:rFonts w:ascii="Times New Roman" w:hAnsi="Times New Roman" w:cs="Times New Roman"/>
                <w:b/>
                <w:bCs/>
              </w:rPr>
              <w:t>2</w:t>
            </w:r>
            <w:r w:rsidR="00164A67">
              <w:rPr>
                <w:rFonts w:ascii="Times New Roman" w:hAnsi="Times New Roman" w:cs="Times New Roman"/>
                <w:b/>
                <w:bCs/>
              </w:rPr>
              <w:t>6</w:t>
            </w:r>
            <w:r w:rsidRPr="008B1495">
              <w:rPr>
                <w:rFonts w:ascii="Times New Roman" w:hAnsi="Times New Roman" w:cs="Times New Roman"/>
                <w:b/>
                <w:bCs/>
              </w:rPr>
              <w:t xml:space="preserve"> г.</w:t>
            </w:r>
          </w:p>
        </w:tc>
        <w:tc>
          <w:tcPr>
            <w:tcW w:w="978" w:type="dxa"/>
            <w:tcBorders>
              <w:top w:val="nil"/>
              <w:left w:val="nil"/>
              <w:bottom w:val="single" w:sz="8" w:space="0" w:color="auto"/>
              <w:right w:val="single" w:sz="8" w:space="0" w:color="auto"/>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1"/>
                <w:szCs w:val="21"/>
              </w:rPr>
            </w:pPr>
          </w:p>
        </w:tc>
        <w:tc>
          <w:tcPr>
            <w:tcW w:w="4259" w:type="dxa"/>
            <w:gridSpan w:val="6"/>
            <w:tcBorders>
              <w:top w:val="single" w:sz="8" w:space="0" w:color="auto"/>
              <w:left w:val="nil"/>
              <w:bottom w:val="single" w:sz="8" w:space="0" w:color="auto"/>
              <w:right w:val="single" w:sz="4" w:space="0" w:color="auto"/>
            </w:tcBorders>
            <w:vAlign w:val="center"/>
          </w:tcPr>
          <w:p w:rsidR="001836EC" w:rsidRPr="008B1495" w:rsidRDefault="00897769" w:rsidP="00897769">
            <w:pPr>
              <w:widowControl w:val="0"/>
              <w:autoSpaceDE w:val="0"/>
              <w:autoSpaceDN w:val="0"/>
              <w:adjustRightInd w:val="0"/>
              <w:spacing w:after="0" w:line="240" w:lineRule="auto"/>
              <w:ind w:left="520"/>
              <w:jc w:val="center"/>
              <w:rPr>
                <w:rFonts w:ascii="Times New Roman" w:hAnsi="Times New Roman" w:cs="Times New Roman"/>
                <w:sz w:val="24"/>
                <w:szCs w:val="24"/>
              </w:rPr>
            </w:pPr>
            <w:r w:rsidRPr="008B1495">
              <w:rPr>
                <w:rFonts w:ascii="Times New Roman" w:hAnsi="Times New Roman" w:cs="Times New Roman"/>
                <w:b/>
                <w:bCs/>
              </w:rPr>
              <w:t>2030</w:t>
            </w:r>
            <w:r w:rsidR="001836EC" w:rsidRPr="008B1495">
              <w:rPr>
                <w:rFonts w:ascii="Times New Roman" w:hAnsi="Times New Roman" w:cs="Times New Roman"/>
                <w:b/>
                <w:bCs/>
              </w:rPr>
              <w:t xml:space="preserve"> г.</w:t>
            </w:r>
          </w:p>
        </w:tc>
        <w:tc>
          <w:tcPr>
            <w:tcW w:w="25" w:type="dxa"/>
            <w:tcBorders>
              <w:top w:val="nil"/>
              <w:left w:val="single" w:sz="4" w:space="0" w:color="auto"/>
              <w:bottom w:val="nil"/>
              <w:right w:val="nil"/>
            </w:tcBorders>
            <w:vAlign w:val="center"/>
          </w:tcPr>
          <w:p w:rsidR="001836EC" w:rsidRPr="008B1495" w:rsidRDefault="001836EC"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gridAfter w:val="1"/>
          <w:wAfter w:w="28" w:type="dxa"/>
          <w:trHeight w:val="237"/>
        </w:trPr>
        <w:tc>
          <w:tcPr>
            <w:tcW w:w="1518" w:type="dxa"/>
            <w:tcBorders>
              <w:top w:val="nil"/>
              <w:left w:val="single" w:sz="8" w:space="0" w:color="auto"/>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8"/>
              </w:rPr>
              <w:t xml:space="preserve">Д. Малый </w:t>
            </w:r>
            <w:proofErr w:type="spellStart"/>
            <w:r w:rsidRPr="008B1495">
              <w:rPr>
                <w:rFonts w:ascii="Times New Roman" w:hAnsi="Times New Roman" w:cs="Times New Roman"/>
                <w:w w:val="98"/>
              </w:rPr>
              <w:t>Корчуган</w:t>
            </w:r>
            <w:proofErr w:type="spellEnd"/>
          </w:p>
        </w:tc>
        <w:tc>
          <w:tcPr>
            <w:tcW w:w="879"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p>
        </w:tc>
        <w:tc>
          <w:tcPr>
            <w:tcW w:w="73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p>
        </w:tc>
        <w:tc>
          <w:tcPr>
            <w:tcW w:w="857"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p>
        </w:tc>
        <w:tc>
          <w:tcPr>
            <w:tcW w:w="97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p>
        </w:tc>
        <w:tc>
          <w:tcPr>
            <w:tcW w:w="93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p>
        </w:tc>
        <w:tc>
          <w:tcPr>
            <w:tcW w:w="75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p>
        </w:tc>
        <w:tc>
          <w:tcPr>
            <w:tcW w:w="85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p>
        </w:tc>
        <w:tc>
          <w:tcPr>
            <w:tcW w:w="97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p>
        </w:tc>
        <w:tc>
          <w:tcPr>
            <w:tcW w:w="918" w:type="dxa"/>
            <w:gridSpan w:val="2"/>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p>
        </w:tc>
        <w:tc>
          <w:tcPr>
            <w:tcW w:w="1056"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p>
        </w:tc>
        <w:tc>
          <w:tcPr>
            <w:tcW w:w="1133" w:type="dxa"/>
            <w:vMerge w:val="restart"/>
            <w:tcBorders>
              <w:top w:val="single" w:sz="8" w:space="0" w:color="auto"/>
              <w:left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0"/>
                <w:szCs w:val="20"/>
              </w:rPr>
            </w:pPr>
            <w:r w:rsidRPr="008B1495">
              <w:rPr>
                <w:rFonts w:ascii="Times New Roman" w:hAnsi="Times New Roman" w:cs="Times New Roman"/>
                <w:sz w:val="20"/>
                <w:szCs w:val="20"/>
              </w:rPr>
              <w:t>0,09</w:t>
            </w:r>
          </w:p>
        </w:tc>
        <w:tc>
          <w:tcPr>
            <w:tcW w:w="1149" w:type="dxa"/>
            <w:gridSpan w:val="2"/>
            <w:vMerge w:val="restart"/>
            <w:tcBorders>
              <w:top w:val="single" w:sz="8" w:space="0" w:color="auto"/>
              <w:left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r w:rsidRPr="008B1495">
              <w:rPr>
                <w:rFonts w:ascii="Times New Roman" w:hAnsi="Times New Roman" w:cs="Times New Roman"/>
              </w:rPr>
              <w:t>0,869</w:t>
            </w:r>
          </w:p>
        </w:tc>
      </w:tr>
      <w:tr w:rsidR="00C81654" w:rsidRPr="008B1495" w:rsidTr="00C81654">
        <w:trPr>
          <w:gridAfter w:val="1"/>
          <w:wAfter w:w="28" w:type="dxa"/>
          <w:trHeight w:val="252"/>
        </w:trPr>
        <w:tc>
          <w:tcPr>
            <w:tcW w:w="1518" w:type="dxa"/>
            <w:tcBorders>
              <w:top w:val="nil"/>
              <w:left w:val="single" w:sz="8" w:space="0" w:color="auto"/>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p>
        </w:tc>
        <w:tc>
          <w:tcPr>
            <w:tcW w:w="879"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rPr>
              <w:t>0,634</w:t>
            </w:r>
          </w:p>
        </w:tc>
        <w:tc>
          <w:tcPr>
            <w:tcW w:w="73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w:t>
            </w:r>
          </w:p>
        </w:tc>
        <w:tc>
          <w:tcPr>
            <w:tcW w:w="857"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ind w:right="30"/>
              <w:jc w:val="center"/>
              <w:rPr>
                <w:rFonts w:ascii="Times New Roman" w:hAnsi="Times New Roman" w:cs="Times New Roman"/>
                <w:sz w:val="24"/>
                <w:szCs w:val="24"/>
              </w:rPr>
            </w:pPr>
            <w:r w:rsidRPr="008B1495">
              <w:rPr>
                <w:rFonts w:ascii="Times New Roman" w:hAnsi="Times New Roman" w:cs="Times New Roman"/>
              </w:rPr>
              <w:t>0,063</w:t>
            </w:r>
          </w:p>
        </w:tc>
        <w:tc>
          <w:tcPr>
            <w:tcW w:w="97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rPr>
              <w:t>0,697</w:t>
            </w:r>
          </w:p>
        </w:tc>
        <w:tc>
          <w:tcPr>
            <w:tcW w:w="93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0,682</w:t>
            </w:r>
          </w:p>
        </w:tc>
        <w:tc>
          <w:tcPr>
            <w:tcW w:w="75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85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ind w:right="30"/>
              <w:jc w:val="center"/>
              <w:rPr>
                <w:rFonts w:ascii="Times New Roman" w:hAnsi="Times New Roman" w:cs="Times New Roman"/>
                <w:sz w:val="24"/>
                <w:szCs w:val="24"/>
              </w:rPr>
            </w:pPr>
            <w:r w:rsidRPr="008B1495">
              <w:rPr>
                <w:rFonts w:ascii="Times New Roman" w:hAnsi="Times New Roman" w:cs="Times New Roman"/>
              </w:rPr>
              <w:t>0,072</w:t>
            </w:r>
          </w:p>
        </w:tc>
        <w:tc>
          <w:tcPr>
            <w:tcW w:w="978"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rPr>
              <w:t>0,754</w:t>
            </w:r>
          </w:p>
        </w:tc>
        <w:tc>
          <w:tcPr>
            <w:tcW w:w="918" w:type="dxa"/>
            <w:gridSpan w:val="2"/>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rPr>
              <w:t>0,779</w:t>
            </w:r>
          </w:p>
        </w:tc>
        <w:tc>
          <w:tcPr>
            <w:tcW w:w="1056" w:type="dxa"/>
            <w:tcBorders>
              <w:top w:val="nil"/>
              <w:left w:val="nil"/>
              <w:bottom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0"/>
              </w:rPr>
              <w:t>0</w:t>
            </w:r>
          </w:p>
        </w:tc>
        <w:tc>
          <w:tcPr>
            <w:tcW w:w="1133" w:type="dxa"/>
            <w:vMerge/>
            <w:tcBorders>
              <w:left w:val="nil"/>
              <w:right w:val="single" w:sz="8" w:space="0" w:color="auto"/>
            </w:tcBorders>
            <w:vAlign w:val="center"/>
          </w:tcPr>
          <w:p w:rsidR="00C81654" w:rsidRPr="008B1495" w:rsidRDefault="00C81654" w:rsidP="00897769">
            <w:pPr>
              <w:widowControl w:val="0"/>
              <w:autoSpaceDE w:val="0"/>
              <w:autoSpaceDN w:val="0"/>
              <w:adjustRightInd w:val="0"/>
              <w:spacing w:after="0" w:line="240" w:lineRule="auto"/>
              <w:ind w:right="10"/>
              <w:jc w:val="center"/>
              <w:rPr>
                <w:rFonts w:ascii="Times New Roman" w:hAnsi="Times New Roman" w:cs="Times New Roman"/>
              </w:rPr>
            </w:pPr>
          </w:p>
        </w:tc>
        <w:tc>
          <w:tcPr>
            <w:tcW w:w="1149" w:type="dxa"/>
            <w:gridSpan w:val="2"/>
            <w:vMerge/>
            <w:tcBorders>
              <w:left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p>
        </w:tc>
      </w:tr>
      <w:tr w:rsidR="00C81654" w:rsidRPr="008B1495" w:rsidTr="00C81654">
        <w:trPr>
          <w:gridAfter w:val="1"/>
          <w:wAfter w:w="28" w:type="dxa"/>
          <w:trHeight w:val="258"/>
        </w:trPr>
        <w:tc>
          <w:tcPr>
            <w:tcW w:w="1518" w:type="dxa"/>
            <w:tcBorders>
              <w:top w:val="nil"/>
              <w:left w:val="single" w:sz="8" w:space="0" w:color="auto"/>
              <w:bottom w:val="single" w:sz="8" w:space="0" w:color="auto"/>
              <w:right w:val="single" w:sz="8" w:space="0" w:color="auto"/>
            </w:tcBorders>
            <w:vAlign w:val="center"/>
          </w:tcPr>
          <w:p w:rsidR="00C81654" w:rsidRPr="008B1495" w:rsidRDefault="00C81654" w:rsidP="00CC3769">
            <w:pPr>
              <w:widowControl w:val="0"/>
              <w:autoSpaceDE w:val="0"/>
              <w:autoSpaceDN w:val="0"/>
              <w:adjustRightInd w:val="0"/>
              <w:spacing w:after="0" w:line="240" w:lineRule="auto"/>
              <w:rPr>
                <w:rFonts w:ascii="Times New Roman" w:hAnsi="Times New Roman" w:cs="Times New Roman"/>
                <w:sz w:val="24"/>
                <w:szCs w:val="24"/>
              </w:rPr>
            </w:pPr>
          </w:p>
        </w:tc>
        <w:tc>
          <w:tcPr>
            <w:tcW w:w="879"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738"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857"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978"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938"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758"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858"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978"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918" w:type="dxa"/>
            <w:gridSpan w:val="2"/>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1056" w:type="dxa"/>
            <w:tcBorders>
              <w:top w:val="nil"/>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1133" w:type="dxa"/>
            <w:vMerge/>
            <w:tcBorders>
              <w:left w:val="nil"/>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rPr>
            </w:pPr>
          </w:p>
        </w:tc>
        <w:tc>
          <w:tcPr>
            <w:tcW w:w="1149" w:type="dxa"/>
            <w:gridSpan w:val="2"/>
            <w:vMerge/>
            <w:tcBorders>
              <w:left w:val="single" w:sz="8" w:space="0" w:color="auto"/>
              <w:bottom w:val="single" w:sz="8" w:space="0" w:color="auto"/>
              <w:right w:val="single" w:sz="8" w:space="0" w:color="auto"/>
            </w:tcBorders>
            <w:vAlign w:val="center"/>
          </w:tcPr>
          <w:p w:rsidR="00C81654" w:rsidRPr="008B1495" w:rsidRDefault="00C81654" w:rsidP="00897769">
            <w:pPr>
              <w:widowControl w:val="0"/>
              <w:autoSpaceDE w:val="0"/>
              <w:autoSpaceDN w:val="0"/>
              <w:adjustRightInd w:val="0"/>
              <w:spacing w:after="0" w:line="240" w:lineRule="auto"/>
              <w:jc w:val="center"/>
              <w:rPr>
                <w:rFonts w:ascii="Times New Roman" w:hAnsi="Times New Roman" w:cs="Times New Roman"/>
                <w:sz w:val="2"/>
                <w:szCs w:val="2"/>
              </w:rPr>
            </w:pPr>
          </w:p>
        </w:tc>
      </w:tr>
    </w:tbl>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24"/>
          <w:szCs w:val="24"/>
        </w:rPr>
      </w:pPr>
    </w:p>
    <w:p w:rsidR="00897769" w:rsidRPr="008B1495" w:rsidRDefault="00897769" w:rsidP="00897769">
      <w:pPr>
        <w:widowControl w:val="0"/>
        <w:autoSpaceDE w:val="0"/>
        <w:autoSpaceDN w:val="0"/>
        <w:adjustRightInd w:val="0"/>
        <w:spacing w:after="0" w:line="240" w:lineRule="auto"/>
        <w:jc w:val="right"/>
        <w:rPr>
          <w:rFonts w:ascii="Times New Roman" w:hAnsi="Times New Roman" w:cs="Times New Roman"/>
          <w:sz w:val="24"/>
          <w:szCs w:val="24"/>
        </w:rPr>
      </w:pPr>
    </w:p>
    <w:p w:rsidR="00897769" w:rsidRPr="008B1495" w:rsidRDefault="00897769" w:rsidP="00897769">
      <w:pPr>
        <w:widowControl w:val="0"/>
        <w:autoSpaceDE w:val="0"/>
        <w:autoSpaceDN w:val="0"/>
        <w:adjustRightInd w:val="0"/>
        <w:spacing w:after="0" w:line="240" w:lineRule="auto"/>
        <w:jc w:val="right"/>
        <w:rPr>
          <w:rFonts w:ascii="Times New Roman" w:hAnsi="Times New Roman" w:cs="Times New Roman"/>
          <w:sz w:val="24"/>
          <w:szCs w:val="24"/>
        </w:rPr>
      </w:pPr>
    </w:p>
    <w:p w:rsidR="00897769" w:rsidRPr="008B1495" w:rsidRDefault="00897769" w:rsidP="00897769">
      <w:pPr>
        <w:widowControl w:val="0"/>
        <w:autoSpaceDE w:val="0"/>
        <w:autoSpaceDN w:val="0"/>
        <w:adjustRightInd w:val="0"/>
        <w:spacing w:after="0" w:line="240" w:lineRule="auto"/>
        <w:jc w:val="right"/>
        <w:rPr>
          <w:rFonts w:ascii="Times New Roman" w:hAnsi="Times New Roman" w:cs="Times New Roman"/>
          <w:sz w:val="24"/>
          <w:szCs w:val="24"/>
        </w:rPr>
        <w:sectPr w:rsidR="00897769" w:rsidRPr="008B1495" w:rsidSect="00C26379">
          <w:pgSz w:w="16838" w:h="11906" w:orient="landscape"/>
          <w:pgMar w:top="700" w:right="1103" w:bottom="0" w:left="1440" w:header="720" w:footer="720" w:gutter="0"/>
          <w:cols w:space="720" w:equalWidth="0">
            <w:col w:w="14295"/>
          </w:cols>
          <w:noEndnote/>
          <w:docGrid w:linePitch="299"/>
        </w:sectPr>
      </w:pPr>
    </w:p>
    <w:p w:rsidR="00F214D2" w:rsidRPr="008B1495" w:rsidRDefault="00B628BD" w:rsidP="00A21F9E">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page29"/>
      <w:bookmarkEnd w:id="13"/>
      <w:r w:rsidRPr="008B1495">
        <w:rPr>
          <w:rFonts w:ascii="Times New Roman" w:hAnsi="Times New Roman" w:cs="Times New Roman"/>
          <w:sz w:val="26"/>
          <w:szCs w:val="26"/>
        </w:rPr>
        <w:lastRenderedPageBreak/>
        <w:t>Анализ данных таблиц 3, 4 показывает, что в  период 20</w:t>
      </w:r>
      <w:r w:rsidR="00164A67">
        <w:rPr>
          <w:rFonts w:ascii="Times New Roman" w:hAnsi="Times New Roman" w:cs="Times New Roman"/>
          <w:sz w:val="26"/>
          <w:szCs w:val="26"/>
        </w:rPr>
        <w:t>21</w:t>
      </w:r>
      <w:r w:rsidRPr="008B1495">
        <w:rPr>
          <w:rFonts w:ascii="Times New Roman" w:hAnsi="Times New Roman" w:cs="Times New Roman"/>
          <w:sz w:val="26"/>
          <w:szCs w:val="26"/>
        </w:rPr>
        <w:t>-2030 г</w:t>
      </w:r>
      <w:r w:rsidR="00164A67">
        <w:rPr>
          <w:rFonts w:ascii="Times New Roman" w:hAnsi="Times New Roman" w:cs="Times New Roman"/>
          <w:sz w:val="26"/>
          <w:szCs w:val="26"/>
        </w:rPr>
        <w:t>.</w:t>
      </w:r>
      <w:r w:rsidRPr="008B1495">
        <w:rPr>
          <w:rFonts w:ascii="Times New Roman" w:hAnsi="Times New Roman" w:cs="Times New Roman"/>
          <w:sz w:val="26"/>
          <w:szCs w:val="26"/>
        </w:rPr>
        <w:t>г.  нагрузки жилого фонда будут  увеличиваться в 2 периода.</w:t>
      </w:r>
    </w:p>
    <w:p w:rsidR="00F214D2" w:rsidRPr="008B1495" w:rsidRDefault="00F214D2" w:rsidP="00A21F9E">
      <w:pPr>
        <w:widowControl w:val="0"/>
        <w:autoSpaceDE w:val="0"/>
        <w:autoSpaceDN w:val="0"/>
        <w:adjustRightInd w:val="0"/>
        <w:spacing w:after="0" w:line="150" w:lineRule="exact"/>
        <w:ind w:firstLine="567"/>
        <w:jc w:val="both"/>
        <w:rPr>
          <w:rFonts w:ascii="Times New Roman" w:hAnsi="Times New Roman" w:cs="Times New Roman"/>
          <w:sz w:val="24"/>
          <w:szCs w:val="24"/>
        </w:rPr>
      </w:pPr>
    </w:p>
    <w:p w:rsidR="00F214D2" w:rsidRPr="008B1495" w:rsidRDefault="00B628BD" w:rsidP="00A21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1. Период 20</w:t>
      </w:r>
      <w:r w:rsidR="00164A67">
        <w:rPr>
          <w:rFonts w:ascii="Times New Roman" w:hAnsi="Times New Roman" w:cs="Times New Roman"/>
          <w:sz w:val="26"/>
          <w:szCs w:val="26"/>
        </w:rPr>
        <w:t>21</w:t>
      </w:r>
      <w:r w:rsidRPr="008B1495">
        <w:rPr>
          <w:rFonts w:ascii="Times New Roman" w:hAnsi="Times New Roman" w:cs="Times New Roman"/>
          <w:sz w:val="26"/>
          <w:szCs w:val="26"/>
        </w:rPr>
        <w:t>-20</w:t>
      </w:r>
      <w:r w:rsidR="0079468E" w:rsidRPr="008B1495">
        <w:rPr>
          <w:rFonts w:ascii="Times New Roman" w:hAnsi="Times New Roman" w:cs="Times New Roman"/>
          <w:sz w:val="26"/>
          <w:szCs w:val="26"/>
        </w:rPr>
        <w:t>2</w:t>
      </w:r>
      <w:r w:rsidR="00164A67">
        <w:rPr>
          <w:rFonts w:ascii="Times New Roman" w:hAnsi="Times New Roman" w:cs="Times New Roman"/>
          <w:sz w:val="26"/>
          <w:szCs w:val="26"/>
        </w:rPr>
        <w:t>5</w:t>
      </w:r>
      <w:r w:rsidRPr="008B1495">
        <w:rPr>
          <w:rFonts w:ascii="Times New Roman" w:hAnsi="Times New Roman" w:cs="Times New Roman"/>
          <w:sz w:val="26"/>
          <w:szCs w:val="26"/>
        </w:rPr>
        <w:t xml:space="preserve"> г.г. увеличение нагрузки жилого фонда в целом составят 0,057</w:t>
      </w:r>
    </w:p>
    <w:p w:rsidR="00F214D2" w:rsidRPr="008B1495" w:rsidRDefault="00F214D2" w:rsidP="00A21F9E">
      <w:pPr>
        <w:widowControl w:val="0"/>
        <w:autoSpaceDE w:val="0"/>
        <w:autoSpaceDN w:val="0"/>
        <w:adjustRightInd w:val="0"/>
        <w:spacing w:after="0" w:line="150" w:lineRule="exact"/>
        <w:ind w:firstLine="567"/>
        <w:jc w:val="both"/>
        <w:rPr>
          <w:rFonts w:ascii="Times New Roman" w:hAnsi="Times New Roman" w:cs="Times New Roman"/>
          <w:sz w:val="24"/>
          <w:szCs w:val="24"/>
        </w:rPr>
      </w:pPr>
    </w:p>
    <w:p w:rsidR="00F214D2" w:rsidRPr="008B1495" w:rsidRDefault="00B628BD" w:rsidP="00A21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Гкал/</w:t>
      </w:r>
      <w:proofErr w:type="gramStart"/>
      <w:r w:rsidRPr="008B1495">
        <w:rPr>
          <w:rFonts w:ascii="Times New Roman" w:hAnsi="Times New Roman" w:cs="Times New Roman"/>
          <w:sz w:val="26"/>
          <w:szCs w:val="26"/>
        </w:rPr>
        <w:t>ч</w:t>
      </w:r>
      <w:proofErr w:type="gramEnd"/>
      <w:r w:rsidRPr="008B1495">
        <w:rPr>
          <w:rFonts w:ascii="Times New Roman" w:hAnsi="Times New Roman" w:cs="Times New Roman"/>
          <w:sz w:val="26"/>
          <w:szCs w:val="26"/>
        </w:rPr>
        <w:t>, в том числе нагрузки отопления – 0,048 Гкал/ч, на вентиляцию –</w:t>
      </w:r>
      <w:r w:rsidR="00164A67">
        <w:rPr>
          <w:rFonts w:ascii="Times New Roman" w:hAnsi="Times New Roman" w:cs="Times New Roman"/>
          <w:sz w:val="26"/>
          <w:szCs w:val="26"/>
        </w:rPr>
        <w:t xml:space="preserve"> </w:t>
      </w:r>
      <w:r w:rsidRPr="008B1495">
        <w:rPr>
          <w:rFonts w:ascii="Times New Roman" w:hAnsi="Times New Roman" w:cs="Times New Roman"/>
          <w:sz w:val="26"/>
          <w:szCs w:val="26"/>
        </w:rPr>
        <w:t>не планируется,</w:t>
      </w:r>
      <w:r w:rsidR="005C48AE" w:rsidRPr="008B1495">
        <w:rPr>
          <w:rFonts w:ascii="Times New Roman" w:hAnsi="Times New Roman" w:cs="Times New Roman"/>
          <w:sz w:val="26"/>
          <w:szCs w:val="26"/>
        </w:rPr>
        <w:t xml:space="preserve"> </w:t>
      </w:r>
      <w:r w:rsidRPr="008B1495">
        <w:rPr>
          <w:rFonts w:ascii="Times New Roman" w:hAnsi="Times New Roman" w:cs="Times New Roman"/>
          <w:sz w:val="26"/>
          <w:szCs w:val="26"/>
        </w:rPr>
        <w:t>нагрузки ГВС – 0,009 Гкал/ч.</w:t>
      </w:r>
    </w:p>
    <w:p w:rsidR="00F214D2" w:rsidRPr="008B1495" w:rsidRDefault="00F214D2" w:rsidP="00A21F9E">
      <w:pPr>
        <w:widowControl w:val="0"/>
        <w:autoSpaceDE w:val="0"/>
        <w:autoSpaceDN w:val="0"/>
        <w:adjustRightInd w:val="0"/>
        <w:spacing w:after="0" w:line="150" w:lineRule="exact"/>
        <w:ind w:firstLine="567"/>
        <w:jc w:val="both"/>
        <w:rPr>
          <w:rFonts w:ascii="Times New Roman" w:hAnsi="Times New Roman" w:cs="Times New Roman"/>
          <w:sz w:val="24"/>
          <w:szCs w:val="24"/>
        </w:rPr>
      </w:pPr>
    </w:p>
    <w:p w:rsidR="00F214D2" w:rsidRPr="008B1495" w:rsidRDefault="00B628BD" w:rsidP="00A21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2. Период 20</w:t>
      </w:r>
      <w:r w:rsidR="0079468E" w:rsidRPr="008B1495">
        <w:rPr>
          <w:rFonts w:ascii="Times New Roman" w:hAnsi="Times New Roman" w:cs="Times New Roman"/>
          <w:sz w:val="26"/>
          <w:szCs w:val="26"/>
        </w:rPr>
        <w:t>2</w:t>
      </w:r>
      <w:r w:rsidR="00164A67">
        <w:rPr>
          <w:rFonts w:ascii="Times New Roman" w:hAnsi="Times New Roman" w:cs="Times New Roman"/>
          <w:sz w:val="26"/>
          <w:szCs w:val="26"/>
        </w:rPr>
        <w:t>6</w:t>
      </w:r>
      <w:r w:rsidRPr="008B1495">
        <w:rPr>
          <w:rFonts w:ascii="Times New Roman" w:hAnsi="Times New Roman" w:cs="Times New Roman"/>
          <w:sz w:val="26"/>
          <w:szCs w:val="26"/>
        </w:rPr>
        <w:t>-20</w:t>
      </w:r>
      <w:r w:rsidR="00164A67">
        <w:rPr>
          <w:rFonts w:ascii="Times New Roman" w:hAnsi="Times New Roman" w:cs="Times New Roman"/>
          <w:sz w:val="26"/>
          <w:szCs w:val="26"/>
        </w:rPr>
        <w:t>30</w:t>
      </w:r>
      <w:r w:rsidRPr="008B1495">
        <w:rPr>
          <w:rFonts w:ascii="Times New Roman" w:hAnsi="Times New Roman" w:cs="Times New Roman"/>
          <w:sz w:val="26"/>
          <w:szCs w:val="26"/>
        </w:rPr>
        <w:t xml:space="preserve"> г.г. увеличение нагрузки жилого фонда в целом составят 0,115</w:t>
      </w:r>
    </w:p>
    <w:p w:rsidR="00F214D2" w:rsidRPr="008B1495" w:rsidRDefault="00F214D2" w:rsidP="00A21F9E">
      <w:pPr>
        <w:widowControl w:val="0"/>
        <w:autoSpaceDE w:val="0"/>
        <w:autoSpaceDN w:val="0"/>
        <w:adjustRightInd w:val="0"/>
        <w:spacing w:after="0" w:line="150" w:lineRule="exact"/>
        <w:ind w:firstLine="567"/>
        <w:jc w:val="both"/>
        <w:rPr>
          <w:rFonts w:ascii="Times New Roman" w:hAnsi="Times New Roman" w:cs="Times New Roman"/>
          <w:sz w:val="24"/>
          <w:szCs w:val="24"/>
        </w:rPr>
      </w:pPr>
    </w:p>
    <w:p w:rsidR="00F214D2" w:rsidRPr="008B1495" w:rsidRDefault="00B628BD" w:rsidP="00A21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Гкал/</w:t>
      </w:r>
      <w:proofErr w:type="gramStart"/>
      <w:r w:rsidRPr="008B1495">
        <w:rPr>
          <w:rFonts w:ascii="Times New Roman" w:hAnsi="Times New Roman" w:cs="Times New Roman"/>
          <w:sz w:val="26"/>
          <w:szCs w:val="26"/>
        </w:rPr>
        <w:t>ч</w:t>
      </w:r>
      <w:proofErr w:type="gramEnd"/>
      <w:r w:rsidRPr="008B1495">
        <w:rPr>
          <w:rFonts w:ascii="Times New Roman" w:hAnsi="Times New Roman" w:cs="Times New Roman"/>
          <w:sz w:val="26"/>
          <w:szCs w:val="26"/>
        </w:rPr>
        <w:t>, в том числе нагрузки отопления – 0,097 Гкал/ч, на вентиляцию – не планируется,</w:t>
      </w:r>
      <w:r w:rsidR="005C48AE" w:rsidRPr="008B1495">
        <w:rPr>
          <w:rFonts w:ascii="Times New Roman" w:hAnsi="Times New Roman" w:cs="Times New Roman"/>
          <w:sz w:val="26"/>
          <w:szCs w:val="26"/>
        </w:rPr>
        <w:t xml:space="preserve"> </w:t>
      </w:r>
      <w:r w:rsidRPr="008B1495">
        <w:rPr>
          <w:rFonts w:ascii="Times New Roman" w:hAnsi="Times New Roman" w:cs="Times New Roman"/>
          <w:sz w:val="26"/>
          <w:szCs w:val="26"/>
        </w:rPr>
        <w:t>нагрузки ГВС – 0,018 Гкал/ч.</w:t>
      </w:r>
    </w:p>
    <w:p w:rsidR="00F214D2" w:rsidRPr="008B1495" w:rsidRDefault="00F214D2" w:rsidP="00A21F9E">
      <w:pPr>
        <w:widowControl w:val="0"/>
        <w:autoSpaceDE w:val="0"/>
        <w:autoSpaceDN w:val="0"/>
        <w:adjustRightInd w:val="0"/>
        <w:spacing w:after="0" w:line="150" w:lineRule="exact"/>
        <w:ind w:firstLine="567"/>
        <w:jc w:val="both"/>
        <w:rPr>
          <w:rFonts w:ascii="Times New Roman" w:hAnsi="Times New Roman" w:cs="Times New Roman"/>
          <w:sz w:val="24"/>
          <w:szCs w:val="24"/>
        </w:rPr>
      </w:pPr>
    </w:p>
    <w:p w:rsidR="00F214D2" w:rsidRPr="008B1495" w:rsidRDefault="00F214D2" w:rsidP="00A21F9E">
      <w:pPr>
        <w:widowControl w:val="0"/>
        <w:autoSpaceDE w:val="0"/>
        <w:autoSpaceDN w:val="0"/>
        <w:adjustRightInd w:val="0"/>
        <w:spacing w:after="0" w:line="150" w:lineRule="exact"/>
        <w:ind w:firstLine="567"/>
        <w:jc w:val="both"/>
        <w:rPr>
          <w:rFonts w:ascii="Times New Roman" w:hAnsi="Times New Roman" w:cs="Times New Roman"/>
          <w:sz w:val="24"/>
          <w:szCs w:val="24"/>
        </w:rPr>
      </w:pPr>
    </w:p>
    <w:p w:rsidR="00F214D2" w:rsidRPr="008B1495" w:rsidRDefault="00B628BD" w:rsidP="00A21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64A67">
        <w:rPr>
          <w:rFonts w:ascii="Times New Roman" w:hAnsi="Times New Roman" w:cs="Times New Roman"/>
          <w:sz w:val="26"/>
          <w:szCs w:val="26"/>
        </w:rPr>
        <w:t>Расчетные нагрузки системы теплоснабжения для обеспечения теплом в 2030 г. в</w:t>
      </w:r>
      <w:r w:rsidR="005C48AE" w:rsidRPr="00164A67">
        <w:rPr>
          <w:rFonts w:ascii="Times New Roman" w:hAnsi="Times New Roman" w:cs="Times New Roman"/>
          <w:sz w:val="26"/>
          <w:szCs w:val="26"/>
        </w:rPr>
        <w:t xml:space="preserve"> </w:t>
      </w:r>
      <w:r w:rsidRPr="00164A67">
        <w:rPr>
          <w:rFonts w:ascii="Times New Roman" w:hAnsi="Times New Roman" w:cs="Times New Roman"/>
          <w:sz w:val="26"/>
          <w:szCs w:val="26"/>
        </w:rPr>
        <w:t xml:space="preserve">целом составят </w:t>
      </w:r>
      <w:r w:rsidR="00602705" w:rsidRPr="00164A67">
        <w:rPr>
          <w:rFonts w:ascii="Times New Roman" w:hAnsi="Times New Roman" w:cs="Times New Roman"/>
          <w:color w:val="FF0000"/>
          <w:sz w:val="26"/>
          <w:szCs w:val="26"/>
        </w:rPr>
        <w:t>0,869</w:t>
      </w:r>
      <w:r w:rsidRPr="00164A67">
        <w:rPr>
          <w:rFonts w:ascii="Times New Roman" w:hAnsi="Times New Roman" w:cs="Times New Roman"/>
          <w:sz w:val="26"/>
          <w:szCs w:val="26"/>
        </w:rPr>
        <w:t xml:space="preserve"> Гкал/ч, в том числе нагрузки отопления – </w:t>
      </w:r>
      <w:r w:rsidR="00602705" w:rsidRPr="00164A67">
        <w:rPr>
          <w:rFonts w:ascii="Times New Roman" w:hAnsi="Times New Roman" w:cs="Times New Roman"/>
          <w:sz w:val="26"/>
          <w:szCs w:val="26"/>
        </w:rPr>
        <w:t>0,779</w:t>
      </w:r>
      <w:r w:rsidRPr="00164A67">
        <w:rPr>
          <w:rFonts w:ascii="Times New Roman" w:hAnsi="Times New Roman" w:cs="Times New Roman"/>
          <w:sz w:val="26"/>
          <w:szCs w:val="26"/>
        </w:rPr>
        <w:t xml:space="preserve"> Гкал/ч, на вентиляцию – не планируется, нагрузки ГВС – </w:t>
      </w:r>
      <w:r w:rsidR="00602705" w:rsidRPr="00164A67">
        <w:rPr>
          <w:rFonts w:ascii="Times New Roman" w:hAnsi="Times New Roman" w:cs="Times New Roman"/>
          <w:sz w:val="26"/>
          <w:szCs w:val="26"/>
        </w:rPr>
        <w:t>0,09</w:t>
      </w:r>
      <w:r w:rsidRPr="00164A67">
        <w:rPr>
          <w:rFonts w:ascii="Times New Roman" w:hAnsi="Times New Roman" w:cs="Times New Roman"/>
          <w:sz w:val="26"/>
          <w:szCs w:val="26"/>
        </w:rPr>
        <w:t xml:space="preserve"> Гкал/ч.</w:t>
      </w: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6" w:lineRule="exact"/>
        <w:rPr>
          <w:rFonts w:ascii="Times New Roman" w:hAnsi="Times New Roman" w:cs="Times New Roman"/>
          <w:sz w:val="24"/>
          <w:szCs w:val="24"/>
        </w:rPr>
      </w:pPr>
    </w:p>
    <w:p w:rsidR="00F214D2" w:rsidRPr="008B1495" w:rsidRDefault="00B628BD" w:rsidP="00164A67">
      <w:pPr>
        <w:widowControl w:val="0"/>
        <w:autoSpaceDE w:val="0"/>
        <w:autoSpaceDN w:val="0"/>
        <w:adjustRightInd w:val="0"/>
        <w:spacing w:after="0" w:line="239" w:lineRule="auto"/>
        <w:ind w:left="540"/>
        <w:jc w:val="center"/>
        <w:rPr>
          <w:rFonts w:ascii="Times New Roman" w:hAnsi="Times New Roman" w:cs="Times New Roman"/>
          <w:sz w:val="24"/>
          <w:szCs w:val="24"/>
        </w:rPr>
      </w:pPr>
      <w:r w:rsidRPr="008B1495">
        <w:rPr>
          <w:rFonts w:ascii="Times New Roman" w:hAnsi="Times New Roman" w:cs="Times New Roman"/>
          <w:b/>
          <w:bCs/>
          <w:sz w:val="26"/>
          <w:szCs w:val="26"/>
        </w:rPr>
        <w:t>1.4. Потребление тепловой энергии (мощности) и теплоносителя объектами,</w:t>
      </w:r>
    </w:p>
    <w:p w:rsidR="00F214D2" w:rsidRPr="008B1495" w:rsidRDefault="00F214D2" w:rsidP="00164A67">
      <w:pPr>
        <w:widowControl w:val="0"/>
        <w:autoSpaceDE w:val="0"/>
        <w:autoSpaceDN w:val="0"/>
        <w:adjustRightInd w:val="0"/>
        <w:spacing w:after="0" w:line="151" w:lineRule="exact"/>
        <w:jc w:val="center"/>
        <w:rPr>
          <w:rFonts w:ascii="Times New Roman" w:hAnsi="Times New Roman" w:cs="Times New Roman"/>
          <w:sz w:val="24"/>
          <w:szCs w:val="24"/>
        </w:rPr>
      </w:pPr>
    </w:p>
    <w:p w:rsidR="00F214D2" w:rsidRPr="008B1495" w:rsidRDefault="00B628BD" w:rsidP="00164A6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B1495">
        <w:rPr>
          <w:rFonts w:ascii="Times New Roman" w:hAnsi="Times New Roman" w:cs="Times New Roman"/>
          <w:b/>
          <w:bCs/>
          <w:sz w:val="26"/>
          <w:szCs w:val="26"/>
        </w:rPr>
        <w:t>расположенными</w:t>
      </w:r>
      <w:proofErr w:type="gramEnd"/>
      <w:r w:rsidRPr="008B1495">
        <w:rPr>
          <w:rFonts w:ascii="Times New Roman" w:hAnsi="Times New Roman" w:cs="Times New Roman"/>
          <w:b/>
          <w:bCs/>
          <w:sz w:val="26"/>
          <w:szCs w:val="26"/>
        </w:rPr>
        <w:t xml:space="preserve"> в производственных зонах</w:t>
      </w: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rsidP="00A21F9E">
      <w:pPr>
        <w:widowControl w:val="0"/>
        <w:autoSpaceDE w:val="0"/>
        <w:autoSpaceDN w:val="0"/>
        <w:adjustRightInd w:val="0"/>
        <w:spacing w:after="0" w:line="360" w:lineRule="auto"/>
        <w:rPr>
          <w:rFonts w:ascii="Times New Roman" w:hAnsi="Times New Roman" w:cs="Times New Roman"/>
          <w:sz w:val="24"/>
          <w:szCs w:val="24"/>
        </w:rPr>
      </w:pPr>
    </w:p>
    <w:p w:rsidR="007A02B0" w:rsidRPr="008B1495" w:rsidRDefault="00B628BD" w:rsidP="00164A67">
      <w:pPr>
        <w:ind w:firstLine="567"/>
        <w:jc w:val="both"/>
        <w:rPr>
          <w:rFonts w:ascii="Times New Roman" w:hAnsi="Times New Roman" w:cs="Times New Roman"/>
          <w:sz w:val="26"/>
          <w:szCs w:val="26"/>
        </w:rPr>
      </w:pPr>
      <w:r w:rsidRPr="008B1495">
        <w:rPr>
          <w:rFonts w:ascii="Times New Roman" w:hAnsi="Times New Roman" w:cs="Times New Roman"/>
          <w:sz w:val="26"/>
          <w:szCs w:val="26"/>
        </w:rPr>
        <w:t>По данным прогноза перспективного спроса на тепловую энергию (мощность) и</w:t>
      </w:r>
      <w:r w:rsidR="005C48AE" w:rsidRPr="008B1495">
        <w:rPr>
          <w:rFonts w:ascii="Times New Roman" w:hAnsi="Times New Roman" w:cs="Times New Roman"/>
          <w:sz w:val="26"/>
          <w:szCs w:val="26"/>
        </w:rPr>
        <w:t xml:space="preserve"> </w:t>
      </w:r>
      <w:r w:rsidRPr="008B1495">
        <w:rPr>
          <w:rFonts w:ascii="Times New Roman" w:hAnsi="Times New Roman" w:cs="Times New Roman"/>
          <w:sz w:val="26"/>
          <w:szCs w:val="26"/>
        </w:rPr>
        <w:t>теплоноситель на период с 20</w:t>
      </w:r>
      <w:r w:rsidR="002725BF">
        <w:rPr>
          <w:rFonts w:ascii="Times New Roman" w:hAnsi="Times New Roman" w:cs="Times New Roman"/>
          <w:sz w:val="26"/>
          <w:szCs w:val="26"/>
        </w:rPr>
        <w:t>21</w:t>
      </w:r>
      <w:r w:rsidRPr="008B1495">
        <w:rPr>
          <w:rFonts w:ascii="Times New Roman" w:hAnsi="Times New Roman" w:cs="Times New Roman"/>
          <w:sz w:val="26"/>
          <w:szCs w:val="26"/>
        </w:rPr>
        <w:t xml:space="preserve"> г. до 2030 г. не планируется строительство новых промышленных предприятий на территории </w:t>
      </w:r>
      <w:r w:rsidR="002725BF">
        <w:rPr>
          <w:rFonts w:ascii="Times New Roman" w:hAnsi="Times New Roman" w:cs="Times New Roman"/>
          <w:sz w:val="26"/>
          <w:szCs w:val="26"/>
        </w:rPr>
        <w:t>указанных сельских населенных пунктов</w:t>
      </w:r>
      <w:r w:rsidRPr="008B1495">
        <w:rPr>
          <w:rFonts w:ascii="Times New Roman" w:hAnsi="Times New Roman" w:cs="Times New Roman"/>
          <w:sz w:val="26"/>
          <w:szCs w:val="26"/>
        </w:rPr>
        <w:t xml:space="preserve"> на ближайшую перспективу.</w:t>
      </w:r>
      <w:r w:rsidR="007A02B0" w:rsidRPr="008B1495">
        <w:rPr>
          <w:rFonts w:ascii="Times New Roman" w:hAnsi="Times New Roman" w:cs="Times New Roman"/>
          <w:sz w:val="26"/>
          <w:szCs w:val="26"/>
        </w:rPr>
        <w:br w:type="page"/>
      </w:r>
    </w:p>
    <w:p w:rsidR="00F214D2" w:rsidRPr="008B1495" w:rsidRDefault="00B628BD" w:rsidP="00FD60A4">
      <w:pPr>
        <w:widowControl w:val="0"/>
        <w:overflowPunct w:val="0"/>
        <w:autoSpaceDE w:val="0"/>
        <w:autoSpaceDN w:val="0"/>
        <w:adjustRightInd w:val="0"/>
        <w:spacing w:after="0" w:line="304" w:lineRule="auto"/>
        <w:ind w:firstLine="567"/>
        <w:jc w:val="center"/>
        <w:rPr>
          <w:rFonts w:ascii="Times New Roman" w:hAnsi="Times New Roman" w:cs="Times New Roman"/>
          <w:sz w:val="24"/>
          <w:szCs w:val="24"/>
        </w:rPr>
      </w:pPr>
      <w:bookmarkStart w:id="14" w:name="page31"/>
      <w:bookmarkEnd w:id="14"/>
      <w:r w:rsidRPr="008B1495">
        <w:rPr>
          <w:rFonts w:ascii="Times New Roman" w:hAnsi="Times New Roman" w:cs="Times New Roman"/>
          <w:b/>
          <w:bCs/>
          <w:sz w:val="26"/>
          <w:szCs w:val="26"/>
        </w:rPr>
        <w:lastRenderedPageBreak/>
        <w:t>2. Перспективные балансы тепловой мощности источников тепловой энергии и тепловой нагрузки потребителей</w:t>
      </w:r>
    </w:p>
    <w:p w:rsidR="00F214D2" w:rsidRPr="008B1495" w:rsidRDefault="00F214D2" w:rsidP="00FD60A4">
      <w:pPr>
        <w:widowControl w:val="0"/>
        <w:autoSpaceDE w:val="0"/>
        <w:autoSpaceDN w:val="0"/>
        <w:adjustRightInd w:val="0"/>
        <w:spacing w:after="0" w:line="320" w:lineRule="exact"/>
        <w:ind w:firstLine="567"/>
        <w:rPr>
          <w:rFonts w:ascii="Times New Roman" w:hAnsi="Times New Roman" w:cs="Times New Roman"/>
          <w:sz w:val="24"/>
          <w:szCs w:val="24"/>
        </w:rPr>
      </w:pPr>
    </w:p>
    <w:p w:rsidR="00F214D2" w:rsidRPr="008B1495" w:rsidRDefault="00B628BD" w:rsidP="00FD60A4">
      <w:pPr>
        <w:widowControl w:val="0"/>
        <w:autoSpaceDE w:val="0"/>
        <w:autoSpaceDN w:val="0"/>
        <w:adjustRightInd w:val="0"/>
        <w:spacing w:after="0" w:line="360" w:lineRule="auto"/>
        <w:ind w:firstLine="567"/>
        <w:rPr>
          <w:rFonts w:ascii="Times New Roman" w:hAnsi="Times New Roman" w:cs="Times New Roman"/>
          <w:sz w:val="24"/>
          <w:szCs w:val="24"/>
        </w:rPr>
      </w:pPr>
      <w:r w:rsidRPr="008B1495">
        <w:rPr>
          <w:rFonts w:ascii="Times New Roman" w:hAnsi="Times New Roman" w:cs="Times New Roman"/>
          <w:b/>
          <w:bCs/>
          <w:sz w:val="26"/>
          <w:szCs w:val="26"/>
        </w:rPr>
        <w:t>2.1. Радиусы эффективного теплоснабжения</w:t>
      </w:r>
    </w:p>
    <w:p w:rsidR="00F214D2" w:rsidRPr="008B1495" w:rsidRDefault="00B628BD" w:rsidP="00FD60A4">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Максимальное расстояние в системе теплоснабжения от ближайшего источника тепловой энергии до </w:t>
      </w:r>
      <w:proofErr w:type="spellStart"/>
      <w:r w:rsidRPr="008B1495">
        <w:rPr>
          <w:rFonts w:ascii="Times New Roman" w:hAnsi="Times New Roman" w:cs="Times New Roman"/>
          <w:sz w:val="26"/>
          <w:szCs w:val="26"/>
        </w:rPr>
        <w:t>теплопотребляющей</w:t>
      </w:r>
      <w:proofErr w:type="spellEnd"/>
      <w:r w:rsidRPr="008B1495">
        <w:rPr>
          <w:rFonts w:ascii="Times New Roman" w:hAnsi="Times New Roman" w:cs="Times New Roman"/>
          <w:sz w:val="26"/>
          <w:szCs w:val="26"/>
        </w:rPr>
        <w:t xml:space="preserve"> установки, при превышении которого подключение потребителя к данной системе теплоснабжения экономически нецелесообразно по причине увеличения совокупных расходов в системе теплоснабжения, носит название радиуса эффективного теплоснабжения. 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rsidR="00F214D2" w:rsidRPr="008B1495" w:rsidRDefault="00B628BD" w:rsidP="00FD60A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Эффективный радиус теплоснабжения рассчитан для действующего источника тепловой энергии путем применения фактиче</w:t>
      </w:r>
      <w:r w:rsidR="00FD60A4" w:rsidRPr="008B1495">
        <w:rPr>
          <w:rFonts w:ascii="Times New Roman" w:hAnsi="Times New Roman" w:cs="Times New Roman"/>
          <w:sz w:val="26"/>
          <w:szCs w:val="26"/>
        </w:rPr>
        <w:t xml:space="preserve">ских удельных затрат на единицу  </w:t>
      </w:r>
      <w:r w:rsidRPr="008B1495">
        <w:rPr>
          <w:rFonts w:ascii="Times New Roman" w:hAnsi="Times New Roman" w:cs="Times New Roman"/>
          <w:sz w:val="26"/>
          <w:szCs w:val="26"/>
        </w:rPr>
        <w:t>отпущенной потребителям тепловой энергии.</w:t>
      </w:r>
    </w:p>
    <w:p w:rsidR="00F214D2" w:rsidRPr="008B1495" w:rsidRDefault="00B628BD" w:rsidP="00FD60A4">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В основу расчетов радиуса эффективного теплоснабжения от теплового источника положены полуэмпирические соотношения, которые впервые были приведены в «Нормы по проектированию тепловых сетей» (</w:t>
      </w:r>
      <w:proofErr w:type="spellStart"/>
      <w:r w:rsidRPr="008B1495">
        <w:rPr>
          <w:rFonts w:ascii="Times New Roman" w:hAnsi="Times New Roman" w:cs="Times New Roman"/>
          <w:sz w:val="26"/>
          <w:szCs w:val="26"/>
        </w:rPr>
        <w:t>Энергоиздат</w:t>
      </w:r>
      <w:proofErr w:type="spellEnd"/>
      <w:r w:rsidRPr="008B1495">
        <w:rPr>
          <w:rFonts w:ascii="Times New Roman" w:hAnsi="Times New Roman" w:cs="Times New Roman"/>
          <w:sz w:val="26"/>
          <w:szCs w:val="26"/>
        </w:rPr>
        <w:t xml:space="preserve">, М., 1938 г.). Для приведения указанных зависимостей к современным условиям функционирования системы теплоснабжения использован эмпирический коэффициент, предложенный В.Н. </w:t>
      </w:r>
      <w:proofErr w:type="spellStart"/>
      <w:r w:rsidRPr="008B1495">
        <w:rPr>
          <w:rFonts w:ascii="Times New Roman" w:hAnsi="Times New Roman" w:cs="Times New Roman"/>
          <w:sz w:val="26"/>
          <w:szCs w:val="26"/>
        </w:rPr>
        <w:t>Папушкиным</w:t>
      </w:r>
      <w:proofErr w:type="spellEnd"/>
      <w:r w:rsidRPr="008B1495">
        <w:rPr>
          <w:rFonts w:ascii="Times New Roman" w:hAnsi="Times New Roman" w:cs="Times New Roman"/>
          <w:sz w:val="26"/>
          <w:szCs w:val="26"/>
        </w:rPr>
        <w:t xml:space="preserve"> (</w:t>
      </w:r>
      <w:proofErr w:type="spellStart"/>
      <w:r w:rsidRPr="008B1495">
        <w:rPr>
          <w:rFonts w:ascii="Times New Roman" w:hAnsi="Times New Roman" w:cs="Times New Roman"/>
          <w:sz w:val="26"/>
          <w:szCs w:val="26"/>
        </w:rPr>
        <w:t>ВТИ</w:t>
      </w:r>
      <w:proofErr w:type="gramStart"/>
      <w:r w:rsidRPr="008B1495">
        <w:rPr>
          <w:rFonts w:ascii="Times New Roman" w:hAnsi="Times New Roman" w:cs="Times New Roman"/>
          <w:sz w:val="26"/>
          <w:szCs w:val="26"/>
        </w:rPr>
        <w:t>,М</w:t>
      </w:r>
      <w:proofErr w:type="gramEnd"/>
      <w:r w:rsidRPr="008B1495">
        <w:rPr>
          <w:rFonts w:ascii="Times New Roman" w:hAnsi="Times New Roman" w:cs="Times New Roman"/>
          <w:sz w:val="26"/>
          <w:szCs w:val="26"/>
        </w:rPr>
        <w:t>осква</w:t>
      </w:r>
      <w:proofErr w:type="spellEnd"/>
      <w:r w:rsidRPr="008B1495">
        <w:rPr>
          <w:rFonts w:ascii="Times New Roman" w:hAnsi="Times New Roman" w:cs="Times New Roman"/>
          <w:sz w:val="26"/>
          <w:szCs w:val="26"/>
        </w:rPr>
        <w:t>), К = 563.</w:t>
      </w:r>
    </w:p>
    <w:p w:rsidR="00F214D2" w:rsidRPr="008B1495" w:rsidRDefault="00F214D2" w:rsidP="00FD60A4">
      <w:pPr>
        <w:widowControl w:val="0"/>
        <w:autoSpaceDE w:val="0"/>
        <w:autoSpaceDN w:val="0"/>
        <w:adjustRightInd w:val="0"/>
        <w:spacing w:after="0" w:line="147" w:lineRule="exact"/>
        <w:ind w:firstLine="567"/>
        <w:rPr>
          <w:rFonts w:ascii="Times New Roman" w:hAnsi="Times New Roman" w:cs="Times New Roman"/>
          <w:sz w:val="24"/>
          <w:szCs w:val="24"/>
        </w:rPr>
      </w:pPr>
    </w:p>
    <w:p w:rsidR="00F214D2" w:rsidRPr="008B1495" w:rsidRDefault="00B628BD" w:rsidP="00FD60A4">
      <w:pPr>
        <w:widowControl w:val="0"/>
        <w:autoSpaceDE w:val="0"/>
        <w:autoSpaceDN w:val="0"/>
        <w:adjustRightInd w:val="0"/>
        <w:spacing w:after="0" w:line="360" w:lineRule="auto"/>
        <w:ind w:firstLine="567"/>
        <w:rPr>
          <w:rFonts w:ascii="Times New Roman" w:hAnsi="Times New Roman" w:cs="Times New Roman"/>
          <w:sz w:val="24"/>
          <w:szCs w:val="24"/>
        </w:rPr>
      </w:pPr>
      <w:r w:rsidRPr="008B1495">
        <w:rPr>
          <w:rFonts w:ascii="Times New Roman" w:hAnsi="Times New Roman" w:cs="Times New Roman"/>
          <w:sz w:val="26"/>
          <w:szCs w:val="26"/>
        </w:rPr>
        <w:t>Эффективный радиус теплоснабжения определялся из условия минимизации удельных стоимостей сооружения тепловых сетей и источников:</w:t>
      </w:r>
    </w:p>
    <w:p w:rsidR="00F214D2" w:rsidRPr="008B1495" w:rsidRDefault="00B628BD" w:rsidP="00FD60A4">
      <w:pPr>
        <w:widowControl w:val="0"/>
        <w:autoSpaceDE w:val="0"/>
        <w:autoSpaceDN w:val="0"/>
        <w:adjustRightInd w:val="0"/>
        <w:spacing w:after="0" w:line="360" w:lineRule="auto"/>
        <w:ind w:firstLine="567"/>
        <w:rPr>
          <w:rFonts w:ascii="Times New Roman" w:hAnsi="Times New Roman" w:cs="Times New Roman"/>
          <w:sz w:val="24"/>
          <w:szCs w:val="24"/>
        </w:rPr>
      </w:pPr>
      <w:r w:rsidRPr="008B1495">
        <w:rPr>
          <w:rFonts w:ascii="Times New Roman" w:hAnsi="Times New Roman" w:cs="Times New Roman"/>
          <w:i/>
          <w:iCs/>
          <w:sz w:val="26"/>
          <w:szCs w:val="26"/>
          <w:lang w:val="en-US"/>
        </w:rPr>
        <w:t>S</w:t>
      </w:r>
      <w:r w:rsidRPr="008B1495">
        <w:rPr>
          <w:rFonts w:ascii="Symbol" w:hAnsi="Symbol" w:cs="Symbol"/>
          <w:sz w:val="26"/>
          <w:szCs w:val="26"/>
        </w:rPr>
        <w:t></w:t>
      </w:r>
      <w:r w:rsidRPr="008B1495">
        <w:rPr>
          <w:rFonts w:ascii="Times New Roman" w:hAnsi="Times New Roman" w:cs="Times New Roman"/>
          <w:i/>
          <w:iCs/>
          <w:sz w:val="26"/>
          <w:szCs w:val="26"/>
          <w:lang w:val="en-US"/>
        </w:rPr>
        <w:t>A</w:t>
      </w:r>
      <w:r w:rsidRPr="008B1495">
        <w:rPr>
          <w:rFonts w:ascii="Symbol" w:hAnsi="Symbol" w:cs="Symbol"/>
          <w:sz w:val="26"/>
          <w:szCs w:val="26"/>
        </w:rPr>
        <w:t></w:t>
      </w:r>
      <w:r w:rsidRPr="008B1495">
        <w:rPr>
          <w:rFonts w:ascii="Times New Roman" w:hAnsi="Times New Roman" w:cs="Times New Roman"/>
          <w:i/>
          <w:iCs/>
          <w:sz w:val="26"/>
          <w:szCs w:val="26"/>
          <w:lang w:val="en-US"/>
        </w:rPr>
        <w:t>Z</w:t>
      </w:r>
      <w:r w:rsidRPr="008B1495">
        <w:rPr>
          <w:rFonts w:ascii="Symbol" w:hAnsi="Symbol" w:cs="Symbol"/>
          <w:sz w:val="26"/>
          <w:szCs w:val="26"/>
        </w:rPr>
        <w:t></w:t>
      </w:r>
      <w:r w:rsidRPr="008B1495">
        <w:rPr>
          <w:rFonts w:ascii="Times New Roman" w:hAnsi="Times New Roman" w:cs="Times New Roman"/>
          <w:sz w:val="26"/>
          <w:szCs w:val="26"/>
          <w:lang w:val="en-US"/>
        </w:rPr>
        <w:t>min</w:t>
      </w:r>
      <w:proofErr w:type="gramStart"/>
      <w:r w:rsidRPr="008B1495">
        <w:rPr>
          <w:rFonts w:ascii="Times New Roman" w:hAnsi="Times New Roman" w:cs="Times New Roman"/>
          <w:sz w:val="26"/>
          <w:szCs w:val="26"/>
        </w:rPr>
        <w:t>,</w:t>
      </w:r>
      <w:r w:rsidRPr="008B1495">
        <w:rPr>
          <w:rFonts w:ascii="Times New Roman" w:hAnsi="Times New Roman" w:cs="Times New Roman"/>
          <w:i/>
          <w:iCs/>
          <w:sz w:val="26"/>
          <w:szCs w:val="26"/>
        </w:rPr>
        <w:t>руб</w:t>
      </w:r>
      <w:proofErr w:type="gramEnd"/>
      <w:r w:rsidRPr="008B1495">
        <w:rPr>
          <w:rFonts w:ascii="Times New Roman" w:hAnsi="Times New Roman" w:cs="Times New Roman"/>
          <w:sz w:val="26"/>
          <w:szCs w:val="26"/>
        </w:rPr>
        <w:t>. /</w:t>
      </w:r>
      <w:r w:rsidRPr="008B1495">
        <w:rPr>
          <w:rFonts w:ascii="Times New Roman" w:hAnsi="Times New Roman" w:cs="Times New Roman"/>
          <w:i/>
          <w:iCs/>
          <w:sz w:val="26"/>
          <w:szCs w:val="26"/>
        </w:rPr>
        <w:t>Гкал</w:t>
      </w:r>
      <w:r w:rsidRPr="008B1495">
        <w:rPr>
          <w:rFonts w:ascii="Times New Roman" w:hAnsi="Times New Roman" w:cs="Times New Roman"/>
          <w:sz w:val="26"/>
          <w:szCs w:val="26"/>
        </w:rPr>
        <w:t>/</w:t>
      </w:r>
      <w:proofErr w:type="gramStart"/>
      <w:r w:rsidRPr="008B1495">
        <w:rPr>
          <w:rFonts w:ascii="Times New Roman" w:hAnsi="Times New Roman" w:cs="Times New Roman"/>
          <w:i/>
          <w:iCs/>
          <w:sz w:val="26"/>
          <w:szCs w:val="26"/>
        </w:rPr>
        <w:t>ч</w:t>
      </w:r>
      <w:proofErr w:type="gramEnd"/>
    </w:p>
    <w:p w:rsidR="00F214D2" w:rsidRPr="008B1495" w:rsidRDefault="00B628BD" w:rsidP="00FD60A4">
      <w:pPr>
        <w:widowControl w:val="0"/>
        <w:autoSpaceDE w:val="0"/>
        <w:autoSpaceDN w:val="0"/>
        <w:adjustRightInd w:val="0"/>
        <w:spacing w:after="0" w:line="360" w:lineRule="auto"/>
        <w:ind w:firstLine="567"/>
        <w:rPr>
          <w:rFonts w:ascii="Times New Roman" w:hAnsi="Times New Roman" w:cs="Times New Roman"/>
          <w:sz w:val="24"/>
          <w:szCs w:val="24"/>
        </w:rPr>
      </w:pPr>
      <w:r w:rsidRPr="008B1495">
        <w:rPr>
          <w:rFonts w:ascii="Times New Roman" w:hAnsi="Times New Roman" w:cs="Times New Roman"/>
          <w:sz w:val="26"/>
          <w:szCs w:val="26"/>
        </w:rPr>
        <w:t xml:space="preserve">где </w:t>
      </w:r>
      <w:r w:rsidRPr="008B1495">
        <w:rPr>
          <w:rFonts w:ascii="Times New Roman" w:hAnsi="Times New Roman" w:cs="Times New Roman"/>
          <w:sz w:val="25"/>
          <w:szCs w:val="25"/>
        </w:rPr>
        <w:t>A</w:t>
      </w:r>
      <w:r w:rsidRPr="008B1495">
        <w:rPr>
          <w:rFonts w:ascii="Times New Roman" w:hAnsi="Times New Roman" w:cs="Times New Roman"/>
          <w:sz w:val="26"/>
          <w:szCs w:val="26"/>
        </w:rPr>
        <w:t xml:space="preserve"> - удельная стоимость сооружения тепловой сети, руб./Гкал/</w:t>
      </w:r>
      <w:proofErr w:type="gramStart"/>
      <w:r w:rsidRPr="008B1495">
        <w:rPr>
          <w:rFonts w:ascii="Times New Roman" w:hAnsi="Times New Roman" w:cs="Times New Roman"/>
          <w:sz w:val="26"/>
          <w:szCs w:val="26"/>
        </w:rPr>
        <w:t>ч</w:t>
      </w:r>
      <w:proofErr w:type="gramEnd"/>
      <w:r w:rsidRPr="008B1495">
        <w:rPr>
          <w:rFonts w:ascii="Times New Roman" w:hAnsi="Times New Roman" w:cs="Times New Roman"/>
          <w:sz w:val="26"/>
          <w:szCs w:val="26"/>
        </w:rPr>
        <w:t>;</w:t>
      </w:r>
    </w:p>
    <w:p w:rsidR="00F214D2" w:rsidRPr="008B1495" w:rsidRDefault="00B628BD" w:rsidP="00FD60A4">
      <w:pPr>
        <w:widowControl w:val="0"/>
        <w:autoSpaceDE w:val="0"/>
        <w:autoSpaceDN w:val="0"/>
        <w:adjustRightInd w:val="0"/>
        <w:spacing w:after="0" w:line="360" w:lineRule="auto"/>
        <w:ind w:firstLine="567"/>
        <w:rPr>
          <w:rFonts w:ascii="Times New Roman" w:hAnsi="Times New Roman" w:cs="Times New Roman"/>
          <w:sz w:val="24"/>
          <w:szCs w:val="24"/>
        </w:rPr>
      </w:pPr>
      <w:r w:rsidRPr="008B1495">
        <w:rPr>
          <w:rFonts w:ascii="Times New Roman" w:hAnsi="Times New Roman" w:cs="Times New Roman"/>
          <w:sz w:val="25"/>
          <w:szCs w:val="25"/>
        </w:rPr>
        <w:t>Z - удельная стоимость сооружения котельной, руб./Гкал/</w:t>
      </w:r>
      <w:proofErr w:type="gramStart"/>
      <w:r w:rsidRPr="008B1495">
        <w:rPr>
          <w:rFonts w:ascii="Times New Roman" w:hAnsi="Times New Roman" w:cs="Times New Roman"/>
          <w:sz w:val="25"/>
          <w:szCs w:val="25"/>
        </w:rPr>
        <w:t>ч</w:t>
      </w:r>
      <w:proofErr w:type="gramEnd"/>
      <w:r w:rsidRPr="008B1495">
        <w:rPr>
          <w:rFonts w:ascii="Times New Roman" w:hAnsi="Times New Roman" w:cs="Times New Roman"/>
          <w:sz w:val="25"/>
          <w:szCs w:val="25"/>
        </w:rPr>
        <w:t>.</w:t>
      </w:r>
    </w:p>
    <w:p w:rsidR="00F214D2" w:rsidRPr="008B1495" w:rsidRDefault="00B628BD" w:rsidP="00FD60A4">
      <w:pPr>
        <w:widowControl w:val="0"/>
        <w:autoSpaceDE w:val="0"/>
        <w:autoSpaceDN w:val="0"/>
        <w:adjustRightInd w:val="0"/>
        <w:spacing w:after="0" w:line="360" w:lineRule="auto"/>
        <w:ind w:firstLine="567"/>
        <w:rPr>
          <w:rFonts w:ascii="Times New Roman" w:hAnsi="Times New Roman" w:cs="Times New Roman"/>
          <w:sz w:val="24"/>
          <w:szCs w:val="24"/>
        </w:rPr>
      </w:pPr>
      <w:r w:rsidRPr="008B1495">
        <w:rPr>
          <w:rFonts w:ascii="Times New Roman" w:hAnsi="Times New Roman" w:cs="Times New Roman"/>
          <w:sz w:val="26"/>
          <w:szCs w:val="26"/>
        </w:rPr>
        <w:t xml:space="preserve">Для связи себестоимости производства и транспорта теплоты с </w:t>
      </w:r>
      <w:proofErr w:type="gramStart"/>
      <w:r w:rsidRPr="008B1495">
        <w:rPr>
          <w:rFonts w:ascii="Times New Roman" w:hAnsi="Times New Roman" w:cs="Times New Roman"/>
          <w:sz w:val="26"/>
          <w:szCs w:val="26"/>
        </w:rPr>
        <w:t>минимальным</w:t>
      </w:r>
      <w:proofErr w:type="gramEnd"/>
      <w:r w:rsidRPr="008B1495">
        <w:rPr>
          <w:rFonts w:ascii="Times New Roman" w:hAnsi="Times New Roman" w:cs="Times New Roman"/>
          <w:sz w:val="26"/>
          <w:szCs w:val="26"/>
        </w:rPr>
        <w:t xml:space="preserve"> ради-</w:t>
      </w:r>
    </w:p>
    <w:p w:rsidR="00F214D2" w:rsidRPr="008B1495" w:rsidRDefault="00B628BD" w:rsidP="00FD60A4">
      <w:pPr>
        <w:widowControl w:val="0"/>
        <w:autoSpaceDE w:val="0"/>
        <w:autoSpaceDN w:val="0"/>
        <w:adjustRightInd w:val="0"/>
        <w:spacing w:after="0" w:line="360" w:lineRule="auto"/>
        <w:ind w:firstLine="567"/>
        <w:rPr>
          <w:rFonts w:ascii="Times New Roman" w:hAnsi="Times New Roman" w:cs="Times New Roman"/>
          <w:sz w:val="24"/>
          <w:szCs w:val="24"/>
        </w:rPr>
      </w:pPr>
      <w:r w:rsidRPr="008B1495">
        <w:rPr>
          <w:rFonts w:ascii="Times New Roman" w:hAnsi="Times New Roman" w:cs="Times New Roman"/>
          <w:sz w:val="26"/>
          <w:szCs w:val="26"/>
        </w:rPr>
        <w:t>усом теплоснабжения использовались следующие аналитические выражения:</w:t>
      </w:r>
    </w:p>
    <w:p w:rsidR="00F214D2" w:rsidRPr="008B1495" w:rsidRDefault="00B628BD" w:rsidP="00FD60A4">
      <w:pPr>
        <w:widowControl w:val="0"/>
        <w:numPr>
          <w:ilvl w:val="0"/>
          <w:numId w:val="4"/>
        </w:numPr>
        <w:tabs>
          <w:tab w:val="clear" w:pos="720"/>
          <w:tab w:val="num" w:pos="0"/>
        </w:tabs>
        <w:overflowPunct w:val="0"/>
        <w:autoSpaceDE w:val="0"/>
        <w:autoSpaceDN w:val="0"/>
        <w:adjustRightInd w:val="0"/>
        <w:spacing w:after="0" w:line="240" w:lineRule="auto"/>
        <w:ind w:left="0" w:firstLine="0"/>
        <w:jc w:val="center"/>
        <w:rPr>
          <w:rFonts w:ascii="Times New Roman" w:hAnsi="Times New Roman" w:cs="Times New Roman"/>
          <w:sz w:val="52"/>
          <w:szCs w:val="52"/>
          <w:vertAlign w:val="subscript"/>
        </w:rPr>
      </w:pPr>
      <w:bookmarkStart w:id="15" w:name="page33"/>
      <w:bookmarkEnd w:id="15"/>
      <w:r w:rsidRPr="008B1495">
        <w:rPr>
          <w:rFonts w:ascii="Symbol" w:hAnsi="Symbol" w:cs="Symbol"/>
          <w:sz w:val="51"/>
          <w:szCs w:val="51"/>
          <w:vertAlign w:val="subscript"/>
        </w:rPr>
        <w:t></w:t>
      </w:r>
      <w:r w:rsidRPr="008B1495">
        <w:rPr>
          <w:rFonts w:ascii="Times New Roman" w:hAnsi="Times New Roman" w:cs="Times New Roman"/>
          <w:sz w:val="26"/>
          <w:szCs w:val="26"/>
        </w:rPr>
        <w:t xml:space="preserve"> 1050 </w:t>
      </w:r>
      <w:r w:rsidRPr="008B1495">
        <w:rPr>
          <w:rFonts w:ascii="Symbol" w:hAnsi="Symbol" w:cs="Symbol"/>
          <w:sz w:val="26"/>
          <w:szCs w:val="26"/>
        </w:rPr>
        <w:t></w:t>
      </w:r>
      <w:r w:rsidRPr="008B1495">
        <w:rPr>
          <w:rFonts w:ascii="Times New Roman" w:hAnsi="Times New Roman" w:cs="Times New Roman"/>
          <w:sz w:val="26"/>
          <w:szCs w:val="26"/>
        </w:rPr>
        <w:t xml:space="preserve"> R </w:t>
      </w:r>
      <w:r w:rsidRPr="008B1495">
        <w:rPr>
          <w:rFonts w:ascii="Times New Roman" w:hAnsi="Times New Roman" w:cs="Times New Roman"/>
          <w:sz w:val="30"/>
          <w:szCs w:val="30"/>
          <w:vertAlign w:val="superscript"/>
        </w:rPr>
        <w:t>0,48</w:t>
      </w:r>
      <w:r w:rsidRPr="008B1495">
        <w:rPr>
          <w:rFonts w:ascii="Symbol" w:hAnsi="Symbol" w:cs="Symbol"/>
          <w:sz w:val="26"/>
          <w:szCs w:val="26"/>
        </w:rPr>
        <w:t></w:t>
      </w:r>
      <w:r w:rsidRPr="008B1495">
        <w:rPr>
          <w:rFonts w:ascii="Times New Roman" w:hAnsi="Times New Roman" w:cs="Times New Roman"/>
          <w:i/>
          <w:iCs/>
          <w:sz w:val="26"/>
          <w:szCs w:val="26"/>
        </w:rPr>
        <w:t>B</w:t>
      </w:r>
      <w:r w:rsidRPr="008B1495">
        <w:rPr>
          <w:rFonts w:ascii="Times New Roman" w:hAnsi="Times New Roman" w:cs="Times New Roman"/>
          <w:sz w:val="30"/>
          <w:szCs w:val="30"/>
          <w:vertAlign w:val="superscript"/>
        </w:rPr>
        <w:t>0,26</w:t>
      </w:r>
      <w:r w:rsidRPr="008B1495">
        <w:rPr>
          <w:rFonts w:ascii="Symbol" w:hAnsi="Symbol" w:cs="Symbol"/>
          <w:sz w:val="26"/>
          <w:szCs w:val="26"/>
        </w:rPr>
        <w:t></w:t>
      </w:r>
      <w:r w:rsidRPr="008B1495">
        <w:rPr>
          <w:rFonts w:ascii="Times New Roman" w:hAnsi="Times New Roman" w:cs="Times New Roman"/>
          <w:i/>
          <w:iCs/>
          <w:sz w:val="26"/>
          <w:szCs w:val="26"/>
        </w:rPr>
        <w:t>S</w:t>
      </w:r>
      <w:r w:rsidRPr="008B1495">
        <w:rPr>
          <w:rFonts w:ascii="Times New Roman" w:hAnsi="Times New Roman" w:cs="Times New Roman"/>
          <w:sz w:val="51"/>
          <w:szCs w:val="51"/>
          <w:vertAlign w:val="subscript"/>
        </w:rPr>
        <w:t>,</w:t>
      </w:r>
      <w:r w:rsidRPr="008B1495">
        <w:rPr>
          <w:rFonts w:ascii="Times New Roman" w:hAnsi="Times New Roman" w:cs="Times New Roman"/>
          <w:i/>
          <w:iCs/>
          <w:sz w:val="51"/>
          <w:szCs w:val="51"/>
          <w:vertAlign w:val="subscript"/>
        </w:rPr>
        <w:t>руб</w:t>
      </w:r>
      <w:r w:rsidRPr="008B1495">
        <w:rPr>
          <w:rFonts w:ascii="Times New Roman" w:hAnsi="Times New Roman" w:cs="Times New Roman"/>
          <w:sz w:val="51"/>
          <w:szCs w:val="51"/>
          <w:vertAlign w:val="subscript"/>
        </w:rPr>
        <w:t>. /</w:t>
      </w:r>
      <w:r w:rsidRPr="008B1495">
        <w:rPr>
          <w:rFonts w:ascii="Times New Roman" w:hAnsi="Times New Roman" w:cs="Times New Roman"/>
          <w:i/>
          <w:iCs/>
          <w:sz w:val="51"/>
          <w:szCs w:val="51"/>
          <w:vertAlign w:val="subscript"/>
        </w:rPr>
        <w:t>Гкал</w:t>
      </w:r>
      <w:r w:rsidRPr="008B1495">
        <w:rPr>
          <w:rFonts w:ascii="Times New Roman" w:hAnsi="Times New Roman" w:cs="Times New Roman"/>
          <w:sz w:val="51"/>
          <w:szCs w:val="51"/>
          <w:vertAlign w:val="subscript"/>
        </w:rPr>
        <w:t>/</w:t>
      </w:r>
      <w:proofErr w:type="gramStart"/>
      <w:r w:rsidRPr="008B1495">
        <w:rPr>
          <w:rFonts w:ascii="Times New Roman" w:hAnsi="Times New Roman" w:cs="Times New Roman"/>
          <w:i/>
          <w:iCs/>
          <w:sz w:val="51"/>
          <w:szCs w:val="51"/>
          <w:vertAlign w:val="subscript"/>
        </w:rPr>
        <w:t>ч</w:t>
      </w:r>
      <w:proofErr w:type="gramEnd"/>
    </w:p>
    <w:p w:rsidR="00F214D2" w:rsidRPr="008B1495" w:rsidRDefault="00FD60A4" w:rsidP="00FD60A4">
      <w:pPr>
        <w:widowControl w:val="0"/>
        <w:overflowPunct w:val="0"/>
        <w:autoSpaceDE w:val="0"/>
        <w:autoSpaceDN w:val="0"/>
        <w:adjustRightInd w:val="0"/>
        <w:spacing w:after="0" w:line="182" w:lineRule="auto"/>
        <w:jc w:val="center"/>
        <w:rPr>
          <w:rFonts w:ascii="Times New Roman" w:hAnsi="Times New Roman" w:cs="Times New Roman"/>
          <w:i/>
          <w:iCs/>
          <w:sz w:val="32"/>
          <w:szCs w:val="32"/>
          <w:vertAlign w:val="subscript"/>
        </w:rPr>
      </w:pPr>
      <w:r w:rsidRPr="008B1495">
        <w:rPr>
          <w:rFonts w:ascii="Times New Roman" w:hAnsi="Times New Roman" w:cs="Times New Roman"/>
          <w:sz w:val="13"/>
          <w:szCs w:val="13"/>
        </w:rPr>
        <w:lastRenderedPageBreak/>
        <w:t>П</w:t>
      </w:r>
      <w:proofErr w:type="gramStart"/>
      <w:r w:rsidR="00B628BD" w:rsidRPr="008B1495">
        <w:rPr>
          <w:rFonts w:ascii="Times New Roman" w:hAnsi="Times New Roman" w:cs="Times New Roman"/>
          <w:sz w:val="13"/>
          <w:szCs w:val="13"/>
        </w:rPr>
        <w:t>0</w:t>
      </w:r>
      <w:proofErr w:type="gramEnd"/>
      <w:r w:rsidR="00B628BD" w:rsidRPr="008B1495">
        <w:rPr>
          <w:rFonts w:ascii="Times New Roman" w:hAnsi="Times New Roman" w:cs="Times New Roman"/>
          <w:sz w:val="13"/>
          <w:szCs w:val="13"/>
        </w:rPr>
        <w:t xml:space="preserve">,62 </w:t>
      </w:r>
      <w:r w:rsidR="00B628BD" w:rsidRPr="008B1495">
        <w:rPr>
          <w:rFonts w:ascii="Symbol" w:hAnsi="Symbol" w:cs="Symbol"/>
          <w:sz w:val="32"/>
          <w:szCs w:val="32"/>
          <w:vertAlign w:val="subscript"/>
        </w:rPr>
        <w:t></w:t>
      </w:r>
      <w:r w:rsidR="00B628BD" w:rsidRPr="008B1495">
        <w:rPr>
          <w:rFonts w:ascii="Times New Roman" w:hAnsi="Times New Roman" w:cs="Times New Roman"/>
          <w:i/>
          <w:iCs/>
          <w:sz w:val="32"/>
          <w:szCs w:val="32"/>
          <w:vertAlign w:val="subscript"/>
        </w:rPr>
        <w:t>H</w:t>
      </w:r>
      <w:r w:rsidR="00B628BD" w:rsidRPr="008B1495">
        <w:rPr>
          <w:rFonts w:ascii="Times New Roman" w:hAnsi="Times New Roman" w:cs="Times New Roman"/>
          <w:sz w:val="13"/>
          <w:szCs w:val="13"/>
        </w:rPr>
        <w:t xml:space="preserve"> 0,19 </w:t>
      </w:r>
      <w:r w:rsidR="00B628BD" w:rsidRPr="008B1495">
        <w:rPr>
          <w:rFonts w:ascii="Symbol" w:hAnsi="Symbol" w:cs="Symbol"/>
          <w:sz w:val="32"/>
          <w:szCs w:val="32"/>
          <w:vertAlign w:val="subscript"/>
        </w:rPr>
        <w:t></w:t>
      </w:r>
      <w:r w:rsidR="00B628BD" w:rsidRPr="008B1495">
        <w:rPr>
          <w:rFonts w:ascii="Symbol" w:hAnsi="Symbol" w:cs="Symbol"/>
          <w:sz w:val="32"/>
          <w:szCs w:val="32"/>
          <w:vertAlign w:val="subscript"/>
        </w:rPr>
        <w:t></w:t>
      </w:r>
      <w:r w:rsidR="00B628BD" w:rsidRPr="008B1495">
        <w:rPr>
          <w:rFonts w:ascii="Symbol" w:hAnsi="Symbol" w:cs="Symbol"/>
          <w:sz w:val="32"/>
          <w:szCs w:val="32"/>
          <w:vertAlign w:val="subscript"/>
        </w:rPr>
        <w:t></w:t>
      </w:r>
      <w:r w:rsidR="00B628BD" w:rsidRPr="008B1495">
        <w:rPr>
          <w:rFonts w:ascii="Symbol" w:hAnsi="Symbol" w:cs="Symbol"/>
          <w:i/>
          <w:iCs/>
          <w:sz w:val="32"/>
          <w:szCs w:val="32"/>
          <w:vertAlign w:val="subscript"/>
        </w:rPr>
        <w:t></w:t>
      </w:r>
      <w:r w:rsidR="00B628BD" w:rsidRPr="008B1495">
        <w:rPr>
          <w:rFonts w:ascii="Times New Roman" w:hAnsi="Times New Roman" w:cs="Times New Roman"/>
          <w:sz w:val="13"/>
          <w:szCs w:val="13"/>
        </w:rPr>
        <w:t xml:space="preserve"> 0,38</w:t>
      </w:r>
    </w:p>
    <w:p w:rsidR="00F214D2" w:rsidRPr="008B1495" w:rsidRDefault="008D0134" w:rsidP="00FD60A4">
      <w:pPr>
        <w:widowControl w:val="0"/>
        <w:tabs>
          <w:tab w:val="num" w:pos="0"/>
        </w:tabs>
        <w:autoSpaceDE w:val="0"/>
        <w:autoSpaceDN w:val="0"/>
        <w:adjustRightInd w:val="0"/>
        <w:spacing w:after="0" w:line="183" w:lineRule="auto"/>
        <w:jc w:val="center"/>
        <w:rPr>
          <w:rFonts w:ascii="Times New Roman" w:hAnsi="Times New Roman" w:cs="Times New Roman"/>
          <w:sz w:val="24"/>
          <w:szCs w:val="24"/>
        </w:rPr>
      </w:pPr>
      <w:r w:rsidRPr="008D0134">
        <w:rPr>
          <w:noProof/>
        </w:rPr>
        <w:pict>
          <v:line id="Line 8" o:spid="_x0000_s1026" style="position:absolute;left:0;text-align:left;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9pt,-16.65pt" to="286.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wc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" o:allowincell="f" strokeweight=".18689mm"/>
        </w:pict>
      </w:r>
      <w:r w:rsidR="00B628BD" w:rsidRPr="008B1495">
        <w:rPr>
          <w:rFonts w:ascii="Times New Roman" w:hAnsi="Times New Roman" w:cs="Times New Roman"/>
          <w:sz w:val="25"/>
          <w:szCs w:val="25"/>
        </w:rPr>
        <w:t xml:space="preserve">Z </w:t>
      </w:r>
      <w:r w:rsidR="00B628BD" w:rsidRPr="008B1495">
        <w:rPr>
          <w:rFonts w:ascii="Symbol" w:hAnsi="Symbol" w:cs="Symbol"/>
          <w:sz w:val="25"/>
          <w:szCs w:val="25"/>
        </w:rPr>
        <w:t></w:t>
      </w:r>
      <w:r w:rsidR="00B628BD" w:rsidRPr="008B1495">
        <w:rPr>
          <w:rFonts w:ascii="Times New Roman" w:hAnsi="Times New Roman" w:cs="Times New Roman"/>
          <w:sz w:val="25"/>
          <w:szCs w:val="25"/>
        </w:rPr>
        <w:t xml:space="preserve"> b </w:t>
      </w:r>
      <w:r w:rsidR="00B628BD" w:rsidRPr="008B1495">
        <w:rPr>
          <w:rFonts w:ascii="Symbol" w:hAnsi="Symbol" w:cs="Symbol"/>
          <w:sz w:val="25"/>
          <w:szCs w:val="25"/>
        </w:rPr>
        <w:t></w:t>
      </w:r>
      <w:r w:rsidR="00B628BD" w:rsidRPr="008B1495">
        <w:rPr>
          <w:rFonts w:ascii="Times New Roman" w:hAnsi="Times New Roman" w:cs="Times New Roman"/>
          <w:sz w:val="48"/>
          <w:szCs w:val="48"/>
          <w:vertAlign w:val="superscript"/>
        </w:rPr>
        <w:t>30</w:t>
      </w:r>
      <w:r w:rsidR="00B628BD" w:rsidRPr="008B1495">
        <w:rPr>
          <w:rFonts w:ascii="Symbol" w:hAnsi="Symbol" w:cs="Symbol"/>
          <w:sz w:val="48"/>
          <w:szCs w:val="48"/>
          <w:vertAlign w:val="superscript"/>
        </w:rPr>
        <w:t></w:t>
      </w:r>
      <w:r w:rsidR="00B628BD" w:rsidRPr="008B1495">
        <w:rPr>
          <w:rFonts w:ascii="Times New Roman" w:hAnsi="Times New Roman" w:cs="Times New Roman"/>
          <w:sz w:val="48"/>
          <w:szCs w:val="48"/>
          <w:vertAlign w:val="superscript"/>
        </w:rPr>
        <w:t>10</w:t>
      </w:r>
      <w:r w:rsidR="00B628BD" w:rsidRPr="008B1495">
        <w:rPr>
          <w:rFonts w:ascii="Times New Roman" w:hAnsi="Times New Roman" w:cs="Times New Roman"/>
          <w:sz w:val="29"/>
          <w:szCs w:val="29"/>
          <w:vertAlign w:val="superscript"/>
        </w:rPr>
        <w:t>6</w:t>
      </w:r>
      <w:r w:rsidR="00B628BD" w:rsidRPr="008B1495">
        <w:rPr>
          <w:rFonts w:ascii="Symbol" w:hAnsi="Symbol" w:cs="Symbol"/>
          <w:sz w:val="48"/>
          <w:szCs w:val="48"/>
          <w:vertAlign w:val="superscript"/>
        </w:rPr>
        <w:t></w:t>
      </w:r>
      <w:r w:rsidR="00B628BD" w:rsidRPr="008B1495">
        <w:rPr>
          <w:rFonts w:ascii="Symbol" w:hAnsi="Symbol" w:cs="Symbol"/>
          <w:i/>
          <w:iCs/>
          <w:sz w:val="48"/>
          <w:szCs w:val="48"/>
          <w:vertAlign w:val="superscript"/>
        </w:rPr>
        <w:t></w:t>
      </w:r>
      <w:r w:rsidR="00B628BD" w:rsidRPr="008B1495">
        <w:rPr>
          <w:rFonts w:ascii="Times New Roman" w:hAnsi="Times New Roman" w:cs="Times New Roman"/>
          <w:sz w:val="25"/>
          <w:szCs w:val="25"/>
        </w:rPr>
        <w:t xml:space="preserve"> , </w:t>
      </w:r>
      <w:r w:rsidR="00B628BD" w:rsidRPr="008B1495">
        <w:rPr>
          <w:rFonts w:ascii="Times New Roman" w:hAnsi="Times New Roman" w:cs="Times New Roman"/>
          <w:i/>
          <w:iCs/>
          <w:sz w:val="25"/>
          <w:szCs w:val="25"/>
        </w:rPr>
        <w:t>руб</w:t>
      </w:r>
      <w:r w:rsidR="00B628BD" w:rsidRPr="008B1495">
        <w:rPr>
          <w:rFonts w:ascii="Times New Roman" w:hAnsi="Times New Roman" w:cs="Times New Roman"/>
          <w:sz w:val="25"/>
          <w:szCs w:val="25"/>
        </w:rPr>
        <w:t xml:space="preserve">. / </w:t>
      </w:r>
      <w:r w:rsidR="00B628BD" w:rsidRPr="008B1495">
        <w:rPr>
          <w:rFonts w:ascii="Times New Roman" w:hAnsi="Times New Roman" w:cs="Times New Roman"/>
          <w:i/>
          <w:iCs/>
          <w:sz w:val="25"/>
          <w:szCs w:val="25"/>
        </w:rPr>
        <w:t>Гкал</w:t>
      </w:r>
      <w:r w:rsidR="00B628BD" w:rsidRPr="008B1495">
        <w:rPr>
          <w:rFonts w:ascii="Times New Roman" w:hAnsi="Times New Roman" w:cs="Times New Roman"/>
          <w:sz w:val="25"/>
          <w:szCs w:val="25"/>
        </w:rPr>
        <w:t xml:space="preserve"> / </w:t>
      </w:r>
      <w:proofErr w:type="gramStart"/>
      <w:r w:rsidR="00B628BD" w:rsidRPr="008B1495">
        <w:rPr>
          <w:rFonts w:ascii="Times New Roman" w:hAnsi="Times New Roman" w:cs="Times New Roman"/>
          <w:i/>
          <w:iCs/>
          <w:sz w:val="25"/>
          <w:szCs w:val="25"/>
        </w:rPr>
        <w:t>ч</w:t>
      </w:r>
      <w:proofErr w:type="gramEnd"/>
    </w:p>
    <w:p w:rsidR="00F214D2" w:rsidRPr="008B1495" w:rsidRDefault="008D0134" w:rsidP="00FD60A4">
      <w:pPr>
        <w:widowControl w:val="0"/>
        <w:tabs>
          <w:tab w:val="num" w:pos="0"/>
        </w:tabs>
        <w:autoSpaceDE w:val="0"/>
        <w:autoSpaceDN w:val="0"/>
        <w:adjustRightInd w:val="0"/>
        <w:spacing w:after="0" w:line="8" w:lineRule="exact"/>
        <w:jc w:val="center"/>
        <w:rPr>
          <w:rFonts w:ascii="Times New Roman" w:hAnsi="Times New Roman" w:cs="Times New Roman"/>
          <w:sz w:val="24"/>
          <w:szCs w:val="24"/>
        </w:rPr>
      </w:pPr>
      <w:r w:rsidRPr="008D0134">
        <w:rPr>
          <w:noProof/>
        </w:rPr>
        <w:pict>
          <v:line id="Line 9" o:spid="_x0000_s1027" style="position:absolute;left:0;text-align:left;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4pt,-1.8pt" to="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JL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" o:allowincell="f" strokeweight=".18689mm"/>
        </w:pict>
      </w:r>
    </w:p>
    <w:p w:rsidR="00F214D2" w:rsidRPr="008B1495" w:rsidRDefault="00B628BD" w:rsidP="00FD60A4">
      <w:pPr>
        <w:widowControl w:val="0"/>
        <w:tabs>
          <w:tab w:val="num" w:pos="0"/>
        </w:tabs>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i/>
          <w:iCs/>
          <w:sz w:val="26"/>
          <w:szCs w:val="26"/>
        </w:rPr>
        <w:t xml:space="preserve">R </w:t>
      </w:r>
      <w:r w:rsidRPr="008B1495">
        <w:rPr>
          <w:rFonts w:ascii="Times New Roman" w:hAnsi="Times New Roman" w:cs="Times New Roman"/>
          <w:sz w:val="30"/>
          <w:szCs w:val="30"/>
          <w:vertAlign w:val="superscript"/>
        </w:rPr>
        <w:t>2</w:t>
      </w:r>
      <w:r w:rsidRPr="008B1495">
        <w:rPr>
          <w:rFonts w:ascii="Symbol" w:hAnsi="Symbol" w:cs="Symbol"/>
          <w:sz w:val="26"/>
          <w:szCs w:val="26"/>
        </w:rPr>
        <w:t></w:t>
      </w:r>
      <w:proofErr w:type="gramStart"/>
      <w:r w:rsidRPr="008B1495">
        <w:rPr>
          <w:rFonts w:ascii="Times New Roman" w:hAnsi="Times New Roman" w:cs="Times New Roman"/>
          <w:i/>
          <w:iCs/>
          <w:sz w:val="26"/>
          <w:szCs w:val="26"/>
        </w:rPr>
        <w:t>П</w:t>
      </w:r>
      <w:proofErr w:type="gramEnd"/>
    </w:p>
    <w:p w:rsidR="00F214D2" w:rsidRPr="008B1495" w:rsidRDefault="00F214D2" w:rsidP="00FD60A4">
      <w:pPr>
        <w:widowControl w:val="0"/>
        <w:autoSpaceDE w:val="0"/>
        <w:autoSpaceDN w:val="0"/>
        <w:adjustRightInd w:val="0"/>
        <w:spacing w:after="0" w:line="96" w:lineRule="exact"/>
        <w:ind w:firstLine="567"/>
        <w:rPr>
          <w:rFonts w:ascii="Times New Roman" w:hAnsi="Times New Roman" w:cs="Times New Roman"/>
          <w:sz w:val="24"/>
          <w:szCs w:val="24"/>
        </w:rPr>
      </w:pPr>
    </w:p>
    <w:p w:rsidR="00F214D2" w:rsidRPr="008B1495" w:rsidRDefault="00B628BD" w:rsidP="00FD60A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5"/>
          <w:szCs w:val="25"/>
        </w:rPr>
        <w:t>R  - максимальный радиус действия тепловой сети (длина главной тепловой маги</w:t>
      </w:r>
      <w:r w:rsidRPr="008B1495">
        <w:rPr>
          <w:rFonts w:ascii="Times New Roman" w:hAnsi="Times New Roman" w:cs="Times New Roman"/>
          <w:sz w:val="26"/>
          <w:szCs w:val="26"/>
        </w:rPr>
        <w:t xml:space="preserve">страли самого протяженного вывода от источника), </w:t>
      </w:r>
      <w:proofErr w:type="gramStart"/>
      <w:r w:rsidRPr="008B1495">
        <w:rPr>
          <w:rFonts w:ascii="Times New Roman" w:hAnsi="Times New Roman" w:cs="Times New Roman"/>
          <w:sz w:val="26"/>
          <w:szCs w:val="26"/>
        </w:rPr>
        <w:t>км</w:t>
      </w:r>
      <w:proofErr w:type="gramEnd"/>
      <w:r w:rsidRPr="008B1495">
        <w:rPr>
          <w:rFonts w:ascii="Times New Roman" w:hAnsi="Times New Roman" w:cs="Times New Roman"/>
          <w:sz w:val="26"/>
          <w:szCs w:val="26"/>
        </w:rPr>
        <w:t>;</w:t>
      </w:r>
    </w:p>
    <w:p w:rsidR="00F214D2" w:rsidRPr="008B1495" w:rsidRDefault="00B628BD" w:rsidP="00FD60A4">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5"/>
          <w:szCs w:val="25"/>
        </w:rPr>
        <w:t xml:space="preserve">H - потери напора на гидравлическое сопротивление при транспорте теплоносителя по тепловой магистрали, </w:t>
      </w:r>
      <w:proofErr w:type="spellStart"/>
      <w:r w:rsidRPr="008B1495">
        <w:rPr>
          <w:rFonts w:ascii="Times New Roman" w:hAnsi="Times New Roman" w:cs="Times New Roman"/>
          <w:sz w:val="25"/>
          <w:szCs w:val="25"/>
        </w:rPr>
        <w:t>м</w:t>
      </w:r>
      <w:proofErr w:type="gramStart"/>
      <w:r w:rsidRPr="008B1495">
        <w:rPr>
          <w:rFonts w:ascii="Times New Roman" w:hAnsi="Times New Roman" w:cs="Times New Roman"/>
          <w:sz w:val="25"/>
          <w:szCs w:val="25"/>
        </w:rPr>
        <w:t>.в</w:t>
      </w:r>
      <w:proofErr w:type="gramEnd"/>
      <w:r w:rsidRPr="008B1495">
        <w:rPr>
          <w:rFonts w:ascii="Times New Roman" w:hAnsi="Times New Roman" w:cs="Times New Roman"/>
          <w:sz w:val="25"/>
          <w:szCs w:val="25"/>
        </w:rPr>
        <w:t>од.ст</w:t>
      </w:r>
      <w:proofErr w:type="spellEnd"/>
      <w:r w:rsidRPr="008B1495">
        <w:rPr>
          <w:rFonts w:ascii="Times New Roman" w:hAnsi="Times New Roman" w:cs="Times New Roman"/>
          <w:sz w:val="25"/>
          <w:szCs w:val="25"/>
        </w:rPr>
        <w:t>.;</w:t>
      </w:r>
    </w:p>
    <w:p w:rsidR="00F214D2" w:rsidRPr="008B1495" w:rsidRDefault="00B628BD" w:rsidP="00FD60A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5"/>
          <w:szCs w:val="25"/>
        </w:rPr>
        <w:t>b - эмпирический коэффициент удельных затрат в единицу тепловой мощности ко</w:t>
      </w:r>
      <w:r w:rsidRPr="008B1495">
        <w:rPr>
          <w:rFonts w:ascii="Times New Roman" w:hAnsi="Times New Roman" w:cs="Times New Roman"/>
          <w:sz w:val="26"/>
          <w:szCs w:val="26"/>
        </w:rPr>
        <w:t>тельной, руб./Гкал/</w:t>
      </w:r>
      <w:proofErr w:type="gramStart"/>
      <w:r w:rsidRPr="008B1495">
        <w:rPr>
          <w:rFonts w:ascii="Times New Roman" w:hAnsi="Times New Roman" w:cs="Times New Roman"/>
          <w:sz w:val="26"/>
          <w:szCs w:val="26"/>
        </w:rPr>
        <w:t>ч</w:t>
      </w:r>
      <w:proofErr w:type="gramEnd"/>
      <w:r w:rsidRPr="008B1495">
        <w:rPr>
          <w:rFonts w:ascii="Times New Roman" w:hAnsi="Times New Roman" w:cs="Times New Roman"/>
          <w:sz w:val="26"/>
          <w:szCs w:val="26"/>
        </w:rPr>
        <w:t>;</w:t>
      </w:r>
    </w:p>
    <w:p w:rsidR="00F214D2" w:rsidRPr="008B1495" w:rsidRDefault="00B628BD" w:rsidP="00FD60A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S </w:t>
      </w:r>
      <w:r w:rsidRPr="008B1495">
        <w:rPr>
          <w:rFonts w:ascii="Times New Roman" w:hAnsi="Times New Roman" w:cs="Times New Roman"/>
          <w:sz w:val="25"/>
          <w:szCs w:val="25"/>
        </w:rPr>
        <w:t xml:space="preserve">-удельная стоимость материальной характеристики тепловой </w:t>
      </w:r>
      <w:proofErr w:type="spellStart"/>
      <w:r w:rsidRPr="008B1495">
        <w:rPr>
          <w:rFonts w:ascii="Times New Roman" w:hAnsi="Times New Roman" w:cs="Times New Roman"/>
          <w:sz w:val="25"/>
          <w:szCs w:val="25"/>
        </w:rPr>
        <w:t>сети</w:t>
      </w:r>
      <w:proofErr w:type="gramStart"/>
      <w:r w:rsidRPr="008B1495">
        <w:rPr>
          <w:rFonts w:ascii="Times New Roman" w:hAnsi="Times New Roman" w:cs="Times New Roman"/>
          <w:sz w:val="25"/>
          <w:szCs w:val="25"/>
        </w:rPr>
        <w:t>,р</w:t>
      </w:r>
      <w:proofErr w:type="gramEnd"/>
      <w:r w:rsidRPr="008B1495">
        <w:rPr>
          <w:rFonts w:ascii="Times New Roman" w:hAnsi="Times New Roman" w:cs="Times New Roman"/>
          <w:sz w:val="25"/>
          <w:szCs w:val="25"/>
        </w:rPr>
        <w:t>уб</w:t>
      </w:r>
      <w:proofErr w:type="spellEnd"/>
      <w:r w:rsidRPr="008B1495">
        <w:rPr>
          <w:rFonts w:ascii="Times New Roman" w:hAnsi="Times New Roman" w:cs="Times New Roman"/>
          <w:sz w:val="25"/>
          <w:szCs w:val="25"/>
        </w:rPr>
        <w:t>./м</w:t>
      </w:r>
      <w:r w:rsidRPr="008B1495">
        <w:rPr>
          <w:rFonts w:ascii="Arial" w:hAnsi="Arial" w:cs="Arial"/>
          <w:sz w:val="25"/>
          <w:szCs w:val="25"/>
        </w:rPr>
        <w:t>²</w:t>
      </w:r>
      <w:r w:rsidRPr="008B1495">
        <w:rPr>
          <w:rFonts w:ascii="Times New Roman" w:hAnsi="Times New Roman" w:cs="Times New Roman"/>
          <w:sz w:val="25"/>
          <w:szCs w:val="25"/>
        </w:rPr>
        <w:t>;</w:t>
      </w:r>
    </w:p>
    <w:p w:rsidR="00F214D2" w:rsidRPr="008B1495" w:rsidRDefault="00B628BD" w:rsidP="00FD60A4">
      <w:pPr>
        <w:widowControl w:val="0"/>
        <w:overflowPunct w:val="0"/>
        <w:autoSpaceDE w:val="0"/>
        <w:autoSpaceDN w:val="0"/>
        <w:adjustRightInd w:val="0"/>
        <w:spacing w:after="0" w:line="360" w:lineRule="auto"/>
        <w:ind w:right="20" w:firstLine="567"/>
        <w:jc w:val="both"/>
        <w:rPr>
          <w:rFonts w:ascii="Times New Roman" w:hAnsi="Times New Roman" w:cs="Times New Roman"/>
          <w:sz w:val="24"/>
          <w:szCs w:val="24"/>
        </w:rPr>
      </w:pPr>
      <w:r w:rsidRPr="008B1495">
        <w:rPr>
          <w:rFonts w:ascii="Times New Roman" w:hAnsi="Times New Roman" w:cs="Times New Roman"/>
          <w:sz w:val="24"/>
          <w:szCs w:val="24"/>
        </w:rPr>
        <w:t xml:space="preserve">B </w:t>
      </w:r>
      <w:r w:rsidRPr="008B1495">
        <w:rPr>
          <w:rFonts w:ascii="Times New Roman" w:hAnsi="Times New Roman" w:cs="Times New Roman"/>
          <w:sz w:val="25"/>
          <w:szCs w:val="25"/>
        </w:rPr>
        <w:t xml:space="preserve">-среднее количество абонентов на единицу площади зоны действия </w:t>
      </w:r>
      <w:proofErr w:type="spellStart"/>
      <w:r w:rsidRPr="008B1495">
        <w:rPr>
          <w:rFonts w:ascii="Times New Roman" w:hAnsi="Times New Roman" w:cs="Times New Roman"/>
          <w:sz w:val="25"/>
          <w:szCs w:val="25"/>
        </w:rPr>
        <w:t>источникатеплоснабжения</w:t>
      </w:r>
      <w:proofErr w:type="spellEnd"/>
      <w:r w:rsidRPr="008B1495">
        <w:rPr>
          <w:rFonts w:ascii="Times New Roman" w:hAnsi="Times New Roman" w:cs="Times New Roman"/>
          <w:sz w:val="25"/>
          <w:szCs w:val="25"/>
        </w:rPr>
        <w:t>, шт./</w:t>
      </w:r>
      <w:proofErr w:type="gramStart"/>
      <w:r w:rsidRPr="008B1495">
        <w:rPr>
          <w:rFonts w:ascii="Times New Roman" w:hAnsi="Times New Roman" w:cs="Times New Roman"/>
          <w:sz w:val="25"/>
          <w:szCs w:val="25"/>
        </w:rPr>
        <w:t>км</w:t>
      </w:r>
      <w:proofErr w:type="gramEnd"/>
      <w:r w:rsidRPr="008B1495">
        <w:rPr>
          <w:rFonts w:ascii="Arial" w:hAnsi="Arial" w:cs="Arial"/>
          <w:sz w:val="25"/>
          <w:szCs w:val="25"/>
        </w:rPr>
        <w:t>²</w:t>
      </w:r>
      <w:r w:rsidRPr="008B1495">
        <w:rPr>
          <w:rFonts w:ascii="Times New Roman" w:hAnsi="Times New Roman" w:cs="Times New Roman"/>
          <w:sz w:val="25"/>
          <w:szCs w:val="25"/>
        </w:rPr>
        <w:t>;</w:t>
      </w:r>
    </w:p>
    <w:p w:rsidR="00F214D2" w:rsidRPr="008B1495" w:rsidRDefault="00B628BD" w:rsidP="00FD60A4">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8B1495">
        <w:rPr>
          <w:rFonts w:ascii="Times New Roman" w:hAnsi="Times New Roman" w:cs="Times New Roman"/>
          <w:sz w:val="25"/>
          <w:szCs w:val="25"/>
        </w:rPr>
        <w:t>П</w:t>
      </w:r>
      <w:proofErr w:type="gramEnd"/>
      <w:r w:rsidRPr="008B1495">
        <w:rPr>
          <w:rFonts w:ascii="Times New Roman" w:hAnsi="Times New Roman" w:cs="Times New Roman"/>
          <w:sz w:val="25"/>
          <w:szCs w:val="25"/>
        </w:rPr>
        <w:t xml:space="preserve"> - тепловая плотность района, Гкал/ч*км</w:t>
      </w:r>
      <w:r w:rsidRPr="008B1495">
        <w:rPr>
          <w:rFonts w:ascii="Arial" w:hAnsi="Arial" w:cs="Arial"/>
          <w:sz w:val="25"/>
          <w:szCs w:val="25"/>
        </w:rPr>
        <w:t>²</w:t>
      </w:r>
      <w:r w:rsidRPr="008B1495">
        <w:rPr>
          <w:rFonts w:ascii="Times New Roman" w:hAnsi="Times New Roman" w:cs="Times New Roman"/>
          <w:sz w:val="25"/>
          <w:szCs w:val="25"/>
        </w:rPr>
        <w:t>;</w:t>
      </w:r>
    </w:p>
    <w:p w:rsidR="00F214D2" w:rsidRPr="008B1495" w:rsidRDefault="00B628BD" w:rsidP="00FD60A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Symbol" w:hAnsi="Symbol" w:cs="Symbol"/>
          <w:sz w:val="25"/>
          <w:szCs w:val="25"/>
        </w:rPr>
        <w:t></w:t>
      </w:r>
      <w:r w:rsidRPr="008B1495">
        <w:rPr>
          <w:rFonts w:ascii="Symbol" w:hAnsi="Symbol" w:cs="Symbol"/>
          <w:i/>
          <w:iCs/>
          <w:sz w:val="25"/>
          <w:szCs w:val="25"/>
        </w:rPr>
        <w:t></w:t>
      </w:r>
      <w:r w:rsidRPr="008B1495">
        <w:rPr>
          <w:rFonts w:ascii="Times New Roman" w:hAnsi="Times New Roman" w:cs="Times New Roman"/>
          <w:sz w:val="26"/>
          <w:szCs w:val="26"/>
        </w:rPr>
        <w:t xml:space="preserve"> - расчетный перепад температур теплоносителя в тепловой сети, º</w:t>
      </w:r>
      <w:proofErr w:type="gramStart"/>
      <w:r w:rsidRPr="008B1495">
        <w:rPr>
          <w:rFonts w:ascii="Times New Roman" w:hAnsi="Times New Roman" w:cs="Times New Roman"/>
          <w:sz w:val="26"/>
          <w:szCs w:val="26"/>
        </w:rPr>
        <w:t>С</w:t>
      </w:r>
      <w:proofErr w:type="gramEnd"/>
      <w:r w:rsidRPr="008B1495">
        <w:rPr>
          <w:rFonts w:ascii="Times New Roman" w:hAnsi="Times New Roman" w:cs="Times New Roman"/>
          <w:sz w:val="26"/>
          <w:szCs w:val="26"/>
        </w:rPr>
        <w:t>;</w:t>
      </w:r>
    </w:p>
    <w:p w:rsidR="00F214D2" w:rsidRPr="008B1495" w:rsidRDefault="00B628BD" w:rsidP="00FD60A4">
      <w:pPr>
        <w:widowControl w:val="0"/>
        <w:numPr>
          <w:ilvl w:val="1"/>
          <w:numId w:val="5"/>
        </w:numPr>
        <w:tabs>
          <w:tab w:val="clear" w:pos="1440"/>
          <w:tab w:val="num" w:pos="860"/>
        </w:tabs>
        <w:overflowPunct w:val="0"/>
        <w:autoSpaceDE w:val="0"/>
        <w:autoSpaceDN w:val="0"/>
        <w:adjustRightInd w:val="0"/>
        <w:spacing w:after="0" w:line="360" w:lineRule="auto"/>
        <w:ind w:left="0" w:firstLine="567"/>
        <w:jc w:val="both"/>
        <w:rPr>
          <w:rFonts w:ascii="Symbol" w:hAnsi="Symbol" w:cs="Symbol"/>
          <w:i/>
          <w:iCs/>
          <w:sz w:val="27"/>
          <w:szCs w:val="27"/>
        </w:rPr>
      </w:pPr>
      <w:r w:rsidRPr="008B1495">
        <w:rPr>
          <w:rFonts w:ascii="Times New Roman" w:hAnsi="Times New Roman" w:cs="Times New Roman"/>
          <w:sz w:val="26"/>
          <w:szCs w:val="26"/>
        </w:rPr>
        <w:t xml:space="preserve">- поправочный коэффициент, принимаемый </w:t>
      </w:r>
      <w:proofErr w:type="gramStart"/>
      <w:r w:rsidRPr="008B1495">
        <w:rPr>
          <w:rFonts w:ascii="Times New Roman" w:hAnsi="Times New Roman" w:cs="Times New Roman"/>
          <w:sz w:val="26"/>
          <w:szCs w:val="26"/>
        </w:rPr>
        <w:t>равным</w:t>
      </w:r>
      <w:proofErr w:type="gramEnd"/>
      <w:r w:rsidRPr="008B1495">
        <w:rPr>
          <w:rFonts w:ascii="Times New Roman" w:hAnsi="Times New Roman" w:cs="Times New Roman"/>
          <w:sz w:val="26"/>
          <w:szCs w:val="26"/>
        </w:rPr>
        <w:t xml:space="preserve"> 1,0 для котельных. </w:t>
      </w:r>
    </w:p>
    <w:p w:rsidR="00F214D2" w:rsidRPr="008B1495" w:rsidRDefault="00B628BD" w:rsidP="00FD60A4">
      <w:pPr>
        <w:widowControl w:val="0"/>
        <w:numPr>
          <w:ilvl w:val="0"/>
          <w:numId w:val="5"/>
        </w:numPr>
        <w:tabs>
          <w:tab w:val="clear" w:pos="720"/>
          <w:tab w:val="num" w:pos="780"/>
        </w:tabs>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8B1495">
        <w:rPr>
          <w:rFonts w:ascii="Times New Roman" w:hAnsi="Times New Roman" w:cs="Times New Roman"/>
          <w:sz w:val="26"/>
          <w:szCs w:val="26"/>
        </w:rPr>
        <w:t>учетом уточненных эмпирических коэффициентов связь между удельными затратами на производство и транспорт тепловой энергии с максимальным радиусом теплоснабжения определялась по следующей полуэмпирической зависимости, выраженной формулой:</w:t>
      </w:r>
    </w:p>
    <w:tbl>
      <w:tblPr>
        <w:tblW w:w="0" w:type="auto"/>
        <w:tblInd w:w="3240" w:type="dxa"/>
        <w:tblLayout w:type="fixed"/>
        <w:tblCellMar>
          <w:left w:w="0" w:type="dxa"/>
          <w:right w:w="0" w:type="dxa"/>
        </w:tblCellMar>
        <w:tblLook w:val="0000"/>
      </w:tblPr>
      <w:tblGrid>
        <w:gridCol w:w="760"/>
        <w:gridCol w:w="480"/>
        <w:gridCol w:w="120"/>
        <w:gridCol w:w="400"/>
        <w:gridCol w:w="240"/>
        <w:gridCol w:w="1960"/>
        <w:gridCol w:w="100"/>
        <w:gridCol w:w="20"/>
      </w:tblGrid>
      <w:tr w:rsidR="00F214D2" w:rsidRPr="008B1495">
        <w:trPr>
          <w:trHeight w:val="346"/>
        </w:trPr>
        <w:tc>
          <w:tcPr>
            <w:tcW w:w="76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40" w:lineRule="auto"/>
              <w:rPr>
                <w:rFonts w:ascii="Times New Roman" w:hAnsi="Times New Roman" w:cs="Times New Roman"/>
                <w:sz w:val="24"/>
                <w:szCs w:val="24"/>
              </w:rPr>
            </w:pPr>
            <w:r w:rsidRPr="008B1495">
              <w:rPr>
                <w:rFonts w:ascii="Times New Roman" w:hAnsi="Times New Roman" w:cs="Times New Roman"/>
                <w:i/>
                <w:iCs/>
                <w:sz w:val="25"/>
                <w:szCs w:val="25"/>
              </w:rPr>
              <w:t xml:space="preserve">S </w:t>
            </w:r>
            <w:r w:rsidRPr="008B1495">
              <w:rPr>
                <w:rFonts w:ascii="Symbol" w:hAnsi="Symbol" w:cs="Symbol"/>
                <w:sz w:val="25"/>
                <w:szCs w:val="25"/>
              </w:rPr>
              <w:t></w:t>
            </w:r>
            <w:r w:rsidRPr="008B1495">
              <w:rPr>
                <w:rFonts w:ascii="Times New Roman" w:hAnsi="Times New Roman" w:cs="Times New Roman"/>
                <w:i/>
                <w:iCs/>
                <w:sz w:val="25"/>
                <w:szCs w:val="25"/>
              </w:rPr>
              <w:t xml:space="preserve"> b </w:t>
            </w:r>
            <w:r w:rsidRPr="008B1495">
              <w:rPr>
                <w:rFonts w:ascii="Symbol" w:hAnsi="Symbol" w:cs="Symbol"/>
                <w:sz w:val="25"/>
                <w:szCs w:val="25"/>
              </w:rPr>
              <w:t></w:t>
            </w:r>
          </w:p>
        </w:tc>
        <w:tc>
          <w:tcPr>
            <w:tcW w:w="600" w:type="dxa"/>
            <w:gridSpan w:val="2"/>
            <w:tcBorders>
              <w:top w:val="nil"/>
              <w:left w:val="nil"/>
              <w:bottom w:val="single" w:sz="8" w:space="0" w:color="auto"/>
              <w:right w:val="nil"/>
            </w:tcBorders>
            <w:vAlign w:val="bottom"/>
          </w:tcPr>
          <w:p w:rsidR="00F214D2" w:rsidRPr="008B1495" w:rsidRDefault="00B628BD">
            <w:pPr>
              <w:widowControl w:val="0"/>
              <w:autoSpaceDE w:val="0"/>
              <w:autoSpaceDN w:val="0"/>
              <w:adjustRightInd w:val="0"/>
              <w:spacing w:after="0" w:line="305" w:lineRule="exact"/>
              <w:jc w:val="right"/>
              <w:rPr>
                <w:rFonts w:ascii="Times New Roman" w:hAnsi="Times New Roman" w:cs="Times New Roman"/>
                <w:sz w:val="24"/>
                <w:szCs w:val="24"/>
              </w:rPr>
            </w:pPr>
            <w:r w:rsidRPr="008B1495">
              <w:rPr>
                <w:rFonts w:ascii="Times New Roman" w:hAnsi="Times New Roman" w:cs="Times New Roman"/>
                <w:w w:val="92"/>
                <w:sz w:val="25"/>
                <w:szCs w:val="25"/>
              </w:rPr>
              <w:t xml:space="preserve">30 </w:t>
            </w:r>
            <w:r w:rsidRPr="008B1495">
              <w:rPr>
                <w:rFonts w:ascii="Symbol" w:hAnsi="Symbol" w:cs="Symbol"/>
                <w:w w:val="92"/>
                <w:sz w:val="25"/>
                <w:szCs w:val="25"/>
              </w:rPr>
              <w:t></w:t>
            </w:r>
            <w:r w:rsidRPr="008B1495">
              <w:rPr>
                <w:rFonts w:ascii="Times New Roman" w:hAnsi="Times New Roman" w:cs="Times New Roman"/>
                <w:w w:val="92"/>
                <w:sz w:val="25"/>
                <w:szCs w:val="25"/>
              </w:rPr>
              <w:t>10</w:t>
            </w:r>
          </w:p>
        </w:tc>
        <w:tc>
          <w:tcPr>
            <w:tcW w:w="400" w:type="dxa"/>
            <w:tcBorders>
              <w:top w:val="nil"/>
              <w:left w:val="nil"/>
              <w:bottom w:val="single" w:sz="8" w:space="0" w:color="auto"/>
              <w:right w:val="nil"/>
            </w:tcBorders>
            <w:vAlign w:val="bottom"/>
          </w:tcPr>
          <w:p w:rsidR="00F214D2" w:rsidRPr="008B1495" w:rsidRDefault="00B628BD">
            <w:pPr>
              <w:widowControl w:val="0"/>
              <w:autoSpaceDE w:val="0"/>
              <w:autoSpaceDN w:val="0"/>
              <w:adjustRightInd w:val="0"/>
              <w:spacing w:after="0" w:line="240" w:lineRule="auto"/>
              <w:ind w:left="20"/>
              <w:rPr>
                <w:rFonts w:ascii="Times New Roman" w:hAnsi="Times New Roman" w:cs="Times New Roman"/>
                <w:sz w:val="24"/>
                <w:szCs w:val="24"/>
              </w:rPr>
            </w:pPr>
            <w:r w:rsidRPr="008B1495">
              <w:rPr>
                <w:rFonts w:ascii="Times New Roman" w:hAnsi="Times New Roman" w:cs="Times New Roman"/>
                <w:sz w:val="29"/>
                <w:szCs w:val="29"/>
                <w:vertAlign w:val="superscript"/>
              </w:rPr>
              <w:t xml:space="preserve">8 </w:t>
            </w:r>
            <w:r w:rsidRPr="008B1495">
              <w:rPr>
                <w:rFonts w:ascii="Symbol" w:hAnsi="Symbol" w:cs="Symbol"/>
                <w:sz w:val="24"/>
                <w:szCs w:val="24"/>
              </w:rPr>
              <w:t></w:t>
            </w:r>
            <w:r w:rsidRPr="008B1495">
              <w:rPr>
                <w:rFonts w:ascii="Symbol" w:hAnsi="Symbol" w:cs="Symbol"/>
                <w:i/>
                <w:iCs/>
                <w:sz w:val="24"/>
                <w:szCs w:val="24"/>
              </w:rPr>
              <w:t></w:t>
            </w:r>
          </w:p>
        </w:tc>
        <w:tc>
          <w:tcPr>
            <w:tcW w:w="24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40" w:lineRule="auto"/>
              <w:ind w:left="60"/>
              <w:rPr>
                <w:rFonts w:ascii="Times New Roman" w:hAnsi="Times New Roman" w:cs="Times New Roman"/>
                <w:sz w:val="24"/>
                <w:szCs w:val="24"/>
              </w:rPr>
            </w:pPr>
            <w:r w:rsidRPr="008B1495">
              <w:rPr>
                <w:rFonts w:ascii="Symbol" w:hAnsi="Symbol" w:cs="Symbol"/>
                <w:sz w:val="25"/>
                <w:szCs w:val="25"/>
              </w:rPr>
              <w:t></w:t>
            </w:r>
          </w:p>
        </w:tc>
        <w:tc>
          <w:tcPr>
            <w:tcW w:w="1960" w:type="dxa"/>
            <w:tcBorders>
              <w:top w:val="nil"/>
              <w:left w:val="nil"/>
              <w:bottom w:val="single" w:sz="8" w:space="0" w:color="auto"/>
              <w:right w:val="nil"/>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85"/>
                <w:sz w:val="25"/>
                <w:szCs w:val="25"/>
              </w:rPr>
              <w:t xml:space="preserve">95 </w:t>
            </w:r>
            <w:r w:rsidRPr="008B1495">
              <w:rPr>
                <w:rFonts w:ascii="Symbol" w:hAnsi="Symbol" w:cs="Symbol"/>
                <w:w w:val="85"/>
                <w:sz w:val="25"/>
                <w:szCs w:val="25"/>
              </w:rPr>
              <w:t></w:t>
            </w:r>
            <w:r w:rsidRPr="008B1495">
              <w:rPr>
                <w:rFonts w:ascii="Times New Roman" w:hAnsi="Times New Roman" w:cs="Times New Roman"/>
                <w:w w:val="85"/>
                <w:sz w:val="25"/>
                <w:szCs w:val="25"/>
              </w:rPr>
              <w:t xml:space="preserve"> R </w:t>
            </w:r>
            <w:r w:rsidRPr="008B1495">
              <w:rPr>
                <w:rFonts w:ascii="Times New Roman" w:hAnsi="Times New Roman" w:cs="Times New Roman"/>
                <w:w w:val="85"/>
                <w:sz w:val="28"/>
                <w:szCs w:val="28"/>
                <w:vertAlign w:val="superscript"/>
              </w:rPr>
              <w:t>0,86</w:t>
            </w:r>
            <w:r w:rsidRPr="008B1495">
              <w:rPr>
                <w:rFonts w:ascii="Symbol" w:hAnsi="Symbol" w:cs="Symbol"/>
                <w:w w:val="85"/>
                <w:sz w:val="25"/>
                <w:szCs w:val="25"/>
              </w:rPr>
              <w:t></w:t>
            </w:r>
            <w:r w:rsidRPr="008B1495">
              <w:rPr>
                <w:rFonts w:ascii="Times New Roman" w:hAnsi="Times New Roman" w:cs="Times New Roman"/>
                <w:i/>
                <w:iCs/>
                <w:w w:val="85"/>
                <w:sz w:val="25"/>
                <w:szCs w:val="25"/>
              </w:rPr>
              <w:t>B</w:t>
            </w:r>
            <w:r w:rsidRPr="008B1495">
              <w:rPr>
                <w:rFonts w:ascii="Times New Roman" w:hAnsi="Times New Roman" w:cs="Times New Roman"/>
                <w:w w:val="85"/>
                <w:sz w:val="28"/>
                <w:szCs w:val="28"/>
                <w:vertAlign w:val="superscript"/>
              </w:rPr>
              <w:t>0,26</w:t>
            </w:r>
            <w:r w:rsidRPr="008B1495">
              <w:rPr>
                <w:rFonts w:ascii="Symbol" w:hAnsi="Symbol" w:cs="Symbol"/>
                <w:w w:val="85"/>
                <w:sz w:val="25"/>
                <w:szCs w:val="25"/>
              </w:rPr>
              <w:t></w:t>
            </w:r>
            <w:r w:rsidRPr="008B1495">
              <w:rPr>
                <w:rFonts w:ascii="Times New Roman" w:hAnsi="Times New Roman" w:cs="Times New Roman"/>
                <w:i/>
                <w:iCs/>
                <w:w w:val="85"/>
                <w:sz w:val="25"/>
                <w:szCs w:val="25"/>
              </w:rPr>
              <w:t>S</w:t>
            </w:r>
          </w:p>
        </w:tc>
        <w:tc>
          <w:tcPr>
            <w:tcW w:w="10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86" w:lineRule="exact"/>
              <w:jc w:val="right"/>
              <w:rPr>
                <w:rFonts w:ascii="Times New Roman" w:hAnsi="Times New Roman" w:cs="Times New Roman"/>
                <w:sz w:val="24"/>
                <w:szCs w:val="24"/>
              </w:rPr>
            </w:pPr>
            <w:r w:rsidRPr="008B1495">
              <w:rPr>
                <w:rFonts w:ascii="Times New Roman" w:hAnsi="Times New Roman" w:cs="Times New Roman"/>
                <w:sz w:val="25"/>
                <w:szCs w:val="25"/>
              </w:rPr>
              <w:t>.</w:t>
            </w:r>
          </w:p>
        </w:tc>
        <w:tc>
          <w:tcPr>
            <w:tcW w:w="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trPr>
          <w:trHeight w:val="99"/>
        </w:trPr>
        <w:tc>
          <w:tcPr>
            <w:tcW w:w="76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48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40" w:lineRule="auto"/>
              <w:ind w:left="200"/>
              <w:rPr>
                <w:rFonts w:ascii="Times New Roman" w:hAnsi="Times New Roman" w:cs="Times New Roman"/>
                <w:sz w:val="24"/>
                <w:szCs w:val="24"/>
              </w:rPr>
            </w:pPr>
            <w:r w:rsidRPr="008B1495">
              <w:rPr>
                <w:rFonts w:ascii="Times New Roman" w:hAnsi="Times New Roman" w:cs="Times New Roman"/>
                <w:i/>
                <w:iCs/>
                <w:w w:val="84"/>
                <w:sz w:val="25"/>
                <w:szCs w:val="25"/>
              </w:rPr>
              <w:t xml:space="preserve">R </w:t>
            </w:r>
            <w:r w:rsidRPr="008B1495">
              <w:rPr>
                <w:rFonts w:ascii="Times New Roman" w:hAnsi="Times New Roman" w:cs="Times New Roman"/>
                <w:w w:val="84"/>
                <w:sz w:val="28"/>
                <w:szCs w:val="28"/>
                <w:vertAlign w:val="superscript"/>
              </w:rPr>
              <w:t>2</w:t>
            </w:r>
          </w:p>
        </w:tc>
        <w:tc>
          <w:tcPr>
            <w:tcW w:w="12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305" w:lineRule="exact"/>
              <w:jc w:val="right"/>
              <w:rPr>
                <w:rFonts w:ascii="Times New Roman" w:hAnsi="Times New Roman" w:cs="Times New Roman"/>
                <w:sz w:val="24"/>
                <w:szCs w:val="24"/>
              </w:rPr>
            </w:pPr>
            <w:r w:rsidRPr="008B1495">
              <w:rPr>
                <w:rFonts w:ascii="Symbol" w:hAnsi="Symbol" w:cs="Symbol"/>
                <w:sz w:val="25"/>
                <w:szCs w:val="25"/>
              </w:rPr>
              <w:t></w:t>
            </w:r>
          </w:p>
        </w:tc>
        <w:tc>
          <w:tcPr>
            <w:tcW w:w="40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86" w:lineRule="exact"/>
              <w:ind w:left="20"/>
              <w:rPr>
                <w:rFonts w:ascii="Times New Roman" w:hAnsi="Times New Roman" w:cs="Times New Roman"/>
                <w:sz w:val="24"/>
                <w:szCs w:val="24"/>
              </w:rPr>
            </w:pPr>
            <w:proofErr w:type="gramStart"/>
            <w:r w:rsidRPr="008B1495">
              <w:rPr>
                <w:rFonts w:ascii="Times New Roman" w:hAnsi="Times New Roman" w:cs="Times New Roman"/>
                <w:i/>
                <w:iCs/>
                <w:sz w:val="25"/>
                <w:szCs w:val="25"/>
              </w:rPr>
              <w:t>П</w:t>
            </w:r>
            <w:proofErr w:type="gramEnd"/>
          </w:p>
        </w:tc>
        <w:tc>
          <w:tcPr>
            <w:tcW w:w="24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196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480" w:lineRule="exact"/>
              <w:jc w:val="center"/>
              <w:rPr>
                <w:rFonts w:ascii="Times New Roman" w:hAnsi="Times New Roman" w:cs="Times New Roman"/>
                <w:sz w:val="24"/>
                <w:szCs w:val="24"/>
              </w:rPr>
            </w:pPr>
            <w:proofErr w:type="gramStart"/>
            <w:r w:rsidRPr="008B1495">
              <w:rPr>
                <w:rFonts w:ascii="Times New Roman" w:hAnsi="Times New Roman" w:cs="Times New Roman"/>
                <w:i/>
                <w:iCs/>
                <w:w w:val="93"/>
                <w:sz w:val="49"/>
                <w:szCs w:val="49"/>
                <w:vertAlign w:val="subscript"/>
              </w:rPr>
              <w:t>П</w:t>
            </w:r>
            <w:proofErr w:type="gramEnd"/>
            <w:r w:rsidRPr="008B1495">
              <w:rPr>
                <w:rFonts w:ascii="Times New Roman" w:hAnsi="Times New Roman" w:cs="Times New Roman"/>
                <w:w w:val="93"/>
                <w:sz w:val="14"/>
                <w:szCs w:val="14"/>
              </w:rPr>
              <w:t xml:space="preserve"> 0,62 </w:t>
            </w:r>
            <w:r w:rsidRPr="008B1495">
              <w:rPr>
                <w:rFonts w:ascii="Symbol" w:hAnsi="Symbol" w:cs="Symbol"/>
                <w:w w:val="93"/>
                <w:sz w:val="49"/>
                <w:szCs w:val="49"/>
                <w:vertAlign w:val="subscript"/>
              </w:rPr>
              <w:t></w:t>
            </w:r>
            <w:r w:rsidRPr="008B1495">
              <w:rPr>
                <w:rFonts w:ascii="Times New Roman" w:hAnsi="Times New Roman" w:cs="Times New Roman"/>
                <w:w w:val="93"/>
                <w:sz w:val="49"/>
                <w:szCs w:val="49"/>
                <w:vertAlign w:val="subscript"/>
              </w:rPr>
              <w:t>H</w:t>
            </w:r>
            <w:r w:rsidRPr="008B1495">
              <w:rPr>
                <w:rFonts w:ascii="Times New Roman" w:hAnsi="Times New Roman" w:cs="Times New Roman"/>
                <w:w w:val="93"/>
                <w:sz w:val="14"/>
                <w:szCs w:val="14"/>
              </w:rPr>
              <w:t xml:space="preserve"> 0,19 </w:t>
            </w:r>
            <w:r w:rsidRPr="008B1495">
              <w:rPr>
                <w:rFonts w:ascii="Symbol" w:hAnsi="Symbol" w:cs="Symbol"/>
                <w:w w:val="93"/>
                <w:sz w:val="49"/>
                <w:szCs w:val="49"/>
                <w:vertAlign w:val="subscript"/>
              </w:rPr>
              <w:t></w:t>
            </w:r>
            <w:r w:rsidRPr="008B1495">
              <w:rPr>
                <w:rFonts w:ascii="Symbol" w:hAnsi="Symbol" w:cs="Symbol"/>
                <w:w w:val="93"/>
                <w:sz w:val="49"/>
                <w:szCs w:val="49"/>
                <w:vertAlign w:val="subscript"/>
              </w:rPr>
              <w:t></w:t>
            </w:r>
            <w:r w:rsidRPr="008B1495">
              <w:rPr>
                <w:rFonts w:ascii="Symbol" w:hAnsi="Symbol" w:cs="Symbol"/>
                <w:w w:val="93"/>
                <w:sz w:val="49"/>
                <w:szCs w:val="49"/>
                <w:vertAlign w:val="subscript"/>
              </w:rPr>
              <w:t></w:t>
            </w:r>
            <w:r w:rsidRPr="008B1495">
              <w:rPr>
                <w:rFonts w:ascii="Symbol" w:hAnsi="Symbol" w:cs="Symbol"/>
                <w:i/>
                <w:iCs/>
                <w:w w:val="93"/>
                <w:sz w:val="49"/>
                <w:szCs w:val="49"/>
                <w:vertAlign w:val="subscript"/>
              </w:rPr>
              <w:t></w:t>
            </w:r>
            <w:r w:rsidRPr="008B1495">
              <w:rPr>
                <w:rFonts w:ascii="Times New Roman" w:hAnsi="Times New Roman" w:cs="Times New Roman"/>
                <w:w w:val="93"/>
                <w:sz w:val="14"/>
                <w:szCs w:val="14"/>
              </w:rPr>
              <w:t xml:space="preserve"> 0,38</w:t>
            </w:r>
          </w:p>
        </w:tc>
        <w:tc>
          <w:tcPr>
            <w:tcW w:w="10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trPr>
          <w:trHeight w:val="383"/>
        </w:trPr>
        <w:tc>
          <w:tcPr>
            <w:tcW w:w="76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48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2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40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96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bl>
    <w:p w:rsidR="00F214D2" w:rsidRPr="008B1495" w:rsidRDefault="00B628BD" w:rsidP="00FD60A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Для выполнения условия по минимизации удельных стоимостей сооружения тепловых сетей и источника, полученная зависимость была продифференцирована по параметру </w:t>
      </w:r>
      <w:r w:rsidRPr="008B1495">
        <w:rPr>
          <w:rFonts w:ascii="Times New Roman" w:hAnsi="Times New Roman" w:cs="Times New Roman"/>
          <w:sz w:val="25"/>
          <w:szCs w:val="25"/>
        </w:rPr>
        <w:t>R</w:t>
      </w:r>
      <w:r w:rsidRPr="008B1495">
        <w:rPr>
          <w:rFonts w:ascii="Times New Roman" w:hAnsi="Times New Roman" w:cs="Times New Roman"/>
          <w:sz w:val="26"/>
          <w:szCs w:val="26"/>
        </w:rPr>
        <w:t xml:space="preserve">  и ее производная приравнена к нулю:</w:t>
      </w:r>
    </w:p>
    <w:tbl>
      <w:tblPr>
        <w:tblW w:w="0" w:type="auto"/>
        <w:tblInd w:w="3480" w:type="dxa"/>
        <w:tblLayout w:type="fixed"/>
        <w:tblCellMar>
          <w:left w:w="0" w:type="dxa"/>
          <w:right w:w="0" w:type="dxa"/>
        </w:tblCellMar>
        <w:tblLook w:val="0000"/>
      </w:tblPr>
      <w:tblGrid>
        <w:gridCol w:w="280"/>
        <w:gridCol w:w="840"/>
        <w:gridCol w:w="340"/>
        <w:gridCol w:w="440"/>
        <w:gridCol w:w="600"/>
        <w:gridCol w:w="240"/>
        <w:gridCol w:w="480"/>
        <w:gridCol w:w="360"/>
        <w:gridCol w:w="20"/>
      </w:tblGrid>
      <w:tr w:rsidR="00F214D2" w:rsidRPr="008B1495">
        <w:trPr>
          <w:trHeight w:val="477"/>
        </w:trPr>
        <w:tc>
          <w:tcPr>
            <w:tcW w:w="28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240" w:lineRule="auto"/>
              <w:jc w:val="right"/>
              <w:rPr>
                <w:rFonts w:ascii="Times New Roman" w:hAnsi="Times New Roman" w:cs="Times New Roman"/>
                <w:sz w:val="24"/>
                <w:szCs w:val="24"/>
              </w:rPr>
            </w:pPr>
            <w:r w:rsidRPr="008B1495">
              <w:rPr>
                <w:rFonts w:ascii="Symbol" w:hAnsi="Symbol" w:cs="Symbol"/>
                <w:sz w:val="25"/>
                <w:szCs w:val="25"/>
              </w:rPr>
              <w:t></w:t>
            </w:r>
          </w:p>
        </w:tc>
        <w:tc>
          <w:tcPr>
            <w:tcW w:w="34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240" w:lineRule="auto"/>
              <w:jc w:val="right"/>
              <w:rPr>
                <w:rFonts w:ascii="Times New Roman" w:hAnsi="Times New Roman" w:cs="Times New Roman"/>
                <w:sz w:val="24"/>
                <w:szCs w:val="24"/>
              </w:rPr>
            </w:pPr>
            <w:r w:rsidRPr="008B1495">
              <w:rPr>
                <w:rFonts w:ascii="Symbol" w:hAnsi="Symbol" w:cs="Symbol"/>
                <w:i/>
                <w:iCs/>
                <w:sz w:val="25"/>
                <w:szCs w:val="25"/>
                <w:u w:val="single"/>
              </w:rPr>
              <w:t></w:t>
            </w:r>
            <w:r w:rsidRPr="008B1495">
              <w:rPr>
                <w:rFonts w:ascii="Symbol" w:hAnsi="Symbol" w:cs="Symbol"/>
                <w:i/>
                <w:iCs/>
                <w:sz w:val="25"/>
                <w:szCs w:val="25"/>
              </w:rPr>
              <w:t></w:t>
            </w:r>
            <w:r w:rsidRPr="008B1495">
              <w:rPr>
                <w:rFonts w:ascii="Symbol" w:hAnsi="Symbol" w:cs="Symbol"/>
                <w:sz w:val="25"/>
                <w:szCs w:val="25"/>
              </w:rPr>
              <w:t></w:t>
            </w:r>
          </w:p>
        </w:tc>
        <w:tc>
          <w:tcPr>
            <w:tcW w:w="44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240" w:lineRule="auto"/>
              <w:ind w:right="43"/>
              <w:jc w:val="right"/>
              <w:rPr>
                <w:rFonts w:ascii="Times New Roman" w:hAnsi="Times New Roman" w:cs="Times New Roman"/>
                <w:sz w:val="24"/>
                <w:szCs w:val="24"/>
              </w:rPr>
            </w:pPr>
            <w:r w:rsidRPr="008B1495">
              <w:rPr>
                <w:rFonts w:ascii="Times New Roman" w:hAnsi="Times New Roman" w:cs="Times New Roman"/>
                <w:sz w:val="15"/>
                <w:szCs w:val="15"/>
              </w:rPr>
              <w:t>0,35</w:t>
            </w:r>
          </w:p>
        </w:tc>
        <w:tc>
          <w:tcPr>
            <w:tcW w:w="60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477" w:lineRule="exact"/>
              <w:ind w:left="40"/>
              <w:rPr>
                <w:rFonts w:ascii="Times New Roman" w:hAnsi="Times New Roman" w:cs="Times New Roman"/>
                <w:sz w:val="24"/>
                <w:szCs w:val="24"/>
              </w:rPr>
            </w:pPr>
            <w:r w:rsidRPr="008B1495">
              <w:rPr>
                <w:rFonts w:ascii="Times New Roman" w:hAnsi="Times New Roman" w:cs="Times New Roman"/>
                <w:i/>
                <w:iCs/>
                <w:w w:val="99"/>
                <w:sz w:val="50"/>
                <w:szCs w:val="50"/>
                <w:vertAlign w:val="subscript"/>
              </w:rPr>
              <w:t>H</w:t>
            </w:r>
            <w:r w:rsidRPr="008B1495">
              <w:rPr>
                <w:rFonts w:ascii="Times New Roman" w:hAnsi="Times New Roman" w:cs="Times New Roman"/>
                <w:w w:val="99"/>
                <w:sz w:val="15"/>
                <w:szCs w:val="15"/>
              </w:rPr>
              <w:t xml:space="preserve"> 0,07</w:t>
            </w:r>
          </w:p>
        </w:tc>
        <w:tc>
          <w:tcPr>
            <w:tcW w:w="24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240" w:lineRule="auto"/>
              <w:jc w:val="right"/>
              <w:rPr>
                <w:rFonts w:ascii="Times New Roman" w:hAnsi="Times New Roman" w:cs="Times New Roman"/>
                <w:sz w:val="24"/>
                <w:szCs w:val="24"/>
              </w:rPr>
            </w:pPr>
            <w:r w:rsidRPr="008B1495">
              <w:rPr>
                <w:rFonts w:ascii="Symbol" w:hAnsi="Symbol" w:cs="Symbol"/>
                <w:sz w:val="25"/>
                <w:szCs w:val="25"/>
              </w:rPr>
              <w:t></w:t>
            </w:r>
          </w:p>
        </w:tc>
        <w:tc>
          <w:tcPr>
            <w:tcW w:w="48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240" w:lineRule="auto"/>
              <w:jc w:val="right"/>
              <w:rPr>
                <w:rFonts w:ascii="Times New Roman" w:hAnsi="Times New Roman" w:cs="Times New Roman"/>
                <w:sz w:val="24"/>
                <w:szCs w:val="24"/>
              </w:rPr>
            </w:pPr>
            <w:r w:rsidRPr="008B1495">
              <w:rPr>
                <w:rFonts w:ascii="Symbol" w:hAnsi="Symbol" w:cs="Symbol"/>
                <w:sz w:val="25"/>
                <w:szCs w:val="25"/>
                <w:u w:val="single"/>
              </w:rPr>
              <w:t></w:t>
            </w:r>
            <w:r w:rsidRPr="008B1495">
              <w:rPr>
                <w:rFonts w:ascii="Symbol" w:hAnsi="Symbol" w:cs="Symbol"/>
                <w:i/>
                <w:iCs/>
                <w:sz w:val="25"/>
                <w:szCs w:val="25"/>
                <w:u w:val="single"/>
              </w:rPr>
              <w:t></w:t>
            </w:r>
            <w:r w:rsidRPr="008B1495">
              <w:rPr>
                <w:rFonts w:ascii="Symbol" w:hAnsi="Symbol" w:cs="Symbol"/>
                <w:sz w:val="25"/>
                <w:szCs w:val="25"/>
              </w:rPr>
              <w:t></w:t>
            </w:r>
            <w:r w:rsidRPr="008B1495">
              <w:rPr>
                <w:rFonts w:ascii="Symbol" w:hAnsi="Symbol" w:cs="Symbol"/>
                <w:sz w:val="25"/>
                <w:szCs w:val="25"/>
              </w:rPr>
              <w:t></w:t>
            </w:r>
          </w:p>
        </w:tc>
        <w:tc>
          <w:tcPr>
            <w:tcW w:w="36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240" w:lineRule="auto"/>
              <w:ind w:right="7"/>
              <w:jc w:val="right"/>
              <w:rPr>
                <w:rFonts w:ascii="Times New Roman" w:hAnsi="Times New Roman" w:cs="Times New Roman"/>
                <w:sz w:val="24"/>
                <w:szCs w:val="24"/>
              </w:rPr>
            </w:pPr>
            <w:r w:rsidRPr="008B1495">
              <w:rPr>
                <w:rFonts w:ascii="Times New Roman" w:hAnsi="Times New Roman" w:cs="Times New Roman"/>
                <w:w w:val="98"/>
                <w:sz w:val="15"/>
                <w:szCs w:val="15"/>
              </w:rPr>
              <w:t>0,13</w:t>
            </w:r>
          </w:p>
        </w:tc>
        <w:tc>
          <w:tcPr>
            <w:tcW w:w="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trPr>
          <w:trHeight w:val="92"/>
        </w:trPr>
        <w:tc>
          <w:tcPr>
            <w:tcW w:w="28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22" w:lineRule="exact"/>
              <w:rPr>
                <w:rFonts w:ascii="Times New Roman" w:hAnsi="Times New Roman" w:cs="Times New Roman"/>
                <w:sz w:val="24"/>
                <w:szCs w:val="24"/>
              </w:rPr>
            </w:pPr>
            <w:proofErr w:type="spellStart"/>
            <w:proofErr w:type="gramStart"/>
            <w:r w:rsidRPr="008B1495">
              <w:rPr>
                <w:rFonts w:ascii="Times New Roman" w:hAnsi="Times New Roman" w:cs="Times New Roman"/>
                <w:i/>
                <w:iCs/>
                <w:sz w:val="25"/>
                <w:szCs w:val="25"/>
                <w:vertAlign w:val="superscript"/>
              </w:rPr>
              <w:t>R</w:t>
            </w:r>
            <w:proofErr w:type="gramEnd"/>
            <w:r w:rsidRPr="008B1495">
              <w:rPr>
                <w:rFonts w:ascii="Times New Roman" w:hAnsi="Times New Roman" w:cs="Times New Roman"/>
                <w:i/>
                <w:iCs/>
                <w:sz w:val="12"/>
                <w:szCs w:val="12"/>
              </w:rPr>
              <w:t>э</w:t>
            </w:r>
            <w:proofErr w:type="spellEnd"/>
          </w:p>
        </w:tc>
        <w:tc>
          <w:tcPr>
            <w:tcW w:w="84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22" w:lineRule="exact"/>
              <w:jc w:val="right"/>
              <w:rPr>
                <w:rFonts w:ascii="Times New Roman" w:hAnsi="Times New Roman" w:cs="Times New Roman"/>
                <w:sz w:val="24"/>
                <w:szCs w:val="24"/>
              </w:rPr>
            </w:pPr>
            <w:r w:rsidRPr="008B1495">
              <w:rPr>
                <w:rFonts w:ascii="Symbol" w:hAnsi="Symbol" w:cs="Symbol"/>
                <w:sz w:val="24"/>
                <w:szCs w:val="24"/>
              </w:rPr>
              <w:t></w:t>
            </w:r>
            <w:r w:rsidRPr="008B1495">
              <w:rPr>
                <w:rFonts w:ascii="Times New Roman" w:hAnsi="Times New Roman" w:cs="Times New Roman"/>
                <w:sz w:val="24"/>
                <w:szCs w:val="24"/>
              </w:rPr>
              <w:t xml:space="preserve"> 563</w:t>
            </w:r>
            <w:r w:rsidRPr="008B1495">
              <w:rPr>
                <w:rFonts w:ascii="Symbol" w:hAnsi="Symbol" w:cs="Symbol"/>
                <w:sz w:val="24"/>
                <w:szCs w:val="24"/>
              </w:rPr>
              <w:t></w:t>
            </w:r>
            <w:r w:rsidRPr="008B1495">
              <w:rPr>
                <w:rFonts w:ascii="Symbol" w:hAnsi="Symbol" w:cs="Symbol"/>
                <w:sz w:val="24"/>
                <w:szCs w:val="24"/>
              </w:rPr>
              <w:t></w:t>
            </w:r>
          </w:p>
        </w:tc>
        <w:tc>
          <w:tcPr>
            <w:tcW w:w="34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22" w:lineRule="exact"/>
              <w:jc w:val="right"/>
              <w:rPr>
                <w:rFonts w:ascii="Times New Roman" w:hAnsi="Times New Roman" w:cs="Times New Roman"/>
                <w:sz w:val="24"/>
                <w:szCs w:val="24"/>
              </w:rPr>
            </w:pPr>
            <w:r w:rsidRPr="008B1495">
              <w:rPr>
                <w:rFonts w:ascii="Symbol" w:hAnsi="Symbol" w:cs="Symbol"/>
                <w:sz w:val="24"/>
                <w:szCs w:val="24"/>
              </w:rPr>
              <w:t></w:t>
            </w:r>
          </w:p>
        </w:tc>
        <w:tc>
          <w:tcPr>
            <w:tcW w:w="44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22" w:lineRule="exact"/>
              <w:jc w:val="right"/>
              <w:rPr>
                <w:rFonts w:ascii="Times New Roman" w:hAnsi="Times New Roman" w:cs="Times New Roman"/>
                <w:sz w:val="24"/>
                <w:szCs w:val="24"/>
              </w:rPr>
            </w:pPr>
            <w:r w:rsidRPr="008B1495">
              <w:rPr>
                <w:rFonts w:ascii="Symbol" w:hAnsi="Symbol" w:cs="Symbol"/>
                <w:sz w:val="24"/>
                <w:szCs w:val="24"/>
              </w:rPr>
              <w:t></w:t>
            </w:r>
          </w:p>
        </w:tc>
        <w:tc>
          <w:tcPr>
            <w:tcW w:w="600" w:type="dxa"/>
            <w:tcBorders>
              <w:top w:val="nil"/>
              <w:left w:val="nil"/>
              <w:bottom w:val="single" w:sz="8" w:space="0" w:color="auto"/>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24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22" w:lineRule="exact"/>
              <w:jc w:val="right"/>
              <w:rPr>
                <w:rFonts w:ascii="Times New Roman" w:hAnsi="Times New Roman" w:cs="Times New Roman"/>
                <w:sz w:val="24"/>
                <w:szCs w:val="24"/>
              </w:rPr>
            </w:pPr>
            <w:r w:rsidRPr="008B1495">
              <w:rPr>
                <w:rFonts w:ascii="Symbol" w:hAnsi="Symbol" w:cs="Symbol"/>
                <w:sz w:val="24"/>
                <w:szCs w:val="24"/>
              </w:rPr>
              <w:t></w:t>
            </w:r>
            <w:r w:rsidRPr="008B1495">
              <w:rPr>
                <w:rFonts w:ascii="Symbol" w:hAnsi="Symbol" w:cs="Symbol"/>
                <w:sz w:val="24"/>
                <w:szCs w:val="24"/>
              </w:rPr>
              <w:t></w:t>
            </w:r>
          </w:p>
        </w:tc>
        <w:tc>
          <w:tcPr>
            <w:tcW w:w="840" w:type="dxa"/>
            <w:gridSpan w:val="2"/>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222" w:lineRule="exact"/>
              <w:ind w:left="258"/>
              <w:jc w:val="center"/>
              <w:rPr>
                <w:rFonts w:ascii="Times New Roman" w:hAnsi="Times New Roman" w:cs="Times New Roman"/>
                <w:sz w:val="24"/>
                <w:szCs w:val="24"/>
              </w:rPr>
            </w:pPr>
            <w:r w:rsidRPr="008B1495">
              <w:rPr>
                <w:rFonts w:ascii="Symbol" w:hAnsi="Symbol" w:cs="Symbol"/>
                <w:sz w:val="24"/>
                <w:szCs w:val="24"/>
              </w:rPr>
              <w:t></w:t>
            </w:r>
            <w:r w:rsidRPr="008B1495">
              <w:rPr>
                <w:rFonts w:ascii="Times New Roman" w:hAnsi="Times New Roman" w:cs="Times New Roman"/>
                <w:sz w:val="24"/>
                <w:szCs w:val="24"/>
              </w:rPr>
              <w:t xml:space="preserve">  .</w:t>
            </w:r>
          </w:p>
        </w:tc>
        <w:tc>
          <w:tcPr>
            <w:tcW w:w="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trPr>
          <w:trHeight w:val="111"/>
        </w:trPr>
        <w:tc>
          <w:tcPr>
            <w:tcW w:w="28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84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34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44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600" w:type="dxa"/>
            <w:vMerge w:val="restart"/>
            <w:tcBorders>
              <w:top w:val="nil"/>
              <w:left w:val="nil"/>
              <w:bottom w:val="nil"/>
              <w:right w:val="nil"/>
            </w:tcBorders>
            <w:vAlign w:val="bottom"/>
          </w:tcPr>
          <w:p w:rsidR="00F214D2" w:rsidRPr="008B1495" w:rsidRDefault="00B628BD">
            <w:pPr>
              <w:widowControl w:val="0"/>
              <w:autoSpaceDE w:val="0"/>
              <w:autoSpaceDN w:val="0"/>
              <w:adjustRightInd w:val="0"/>
              <w:spacing w:after="0" w:line="505" w:lineRule="exact"/>
              <w:ind w:left="60"/>
              <w:rPr>
                <w:rFonts w:ascii="Times New Roman" w:hAnsi="Times New Roman" w:cs="Times New Roman"/>
                <w:sz w:val="24"/>
                <w:szCs w:val="24"/>
              </w:rPr>
            </w:pPr>
            <w:r w:rsidRPr="008B1495">
              <w:rPr>
                <w:rFonts w:ascii="Times New Roman" w:hAnsi="Times New Roman" w:cs="Times New Roman"/>
                <w:sz w:val="50"/>
                <w:szCs w:val="50"/>
                <w:vertAlign w:val="subscript"/>
              </w:rPr>
              <w:t>B</w:t>
            </w:r>
            <w:r w:rsidRPr="008B1495">
              <w:rPr>
                <w:rFonts w:ascii="Times New Roman" w:hAnsi="Times New Roman" w:cs="Times New Roman"/>
                <w:sz w:val="15"/>
                <w:szCs w:val="15"/>
              </w:rPr>
              <w:t>0,09</w:t>
            </w:r>
          </w:p>
        </w:tc>
        <w:tc>
          <w:tcPr>
            <w:tcW w:w="24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840" w:type="dxa"/>
            <w:gridSpan w:val="2"/>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trPr>
          <w:trHeight w:val="397"/>
        </w:trPr>
        <w:tc>
          <w:tcPr>
            <w:tcW w:w="28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228" w:lineRule="exact"/>
              <w:jc w:val="right"/>
              <w:rPr>
                <w:rFonts w:ascii="Times New Roman" w:hAnsi="Times New Roman" w:cs="Times New Roman"/>
                <w:sz w:val="24"/>
                <w:szCs w:val="24"/>
              </w:rPr>
            </w:pPr>
            <w:r w:rsidRPr="008B1495">
              <w:rPr>
                <w:rFonts w:ascii="Symbol" w:hAnsi="Symbol" w:cs="Symbol"/>
                <w:sz w:val="24"/>
                <w:szCs w:val="24"/>
              </w:rPr>
              <w:t></w:t>
            </w:r>
          </w:p>
        </w:tc>
        <w:tc>
          <w:tcPr>
            <w:tcW w:w="34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229" w:lineRule="exact"/>
              <w:jc w:val="right"/>
              <w:rPr>
                <w:rFonts w:ascii="Times New Roman" w:hAnsi="Times New Roman" w:cs="Times New Roman"/>
                <w:sz w:val="24"/>
                <w:szCs w:val="24"/>
              </w:rPr>
            </w:pPr>
            <w:r w:rsidRPr="008B1495">
              <w:rPr>
                <w:rFonts w:ascii="Times New Roman" w:hAnsi="Times New Roman" w:cs="Times New Roman"/>
                <w:sz w:val="24"/>
                <w:szCs w:val="24"/>
              </w:rPr>
              <w:t xml:space="preserve">S </w:t>
            </w:r>
            <w:r w:rsidRPr="008B1495">
              <w:rPr>
                <w:rFonts w:ascii="Symbol" w:hAnsi="Symbol" w:cs="Symbol"/>
                <w:sz w:val="24"/>
                <w:szCs w:val="24"/>
              </w:rPr>
              <w:t></w:t>
            </w:r>
          </w:p>
        </w:tc>
        <w:tc>
          <w:tcPr>
            <w:tcW w:w="44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600" w:type="dxa"/>
            <w:vMerge/>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228" w:lineRule="exact"/>
              <w:jc w:val="right"/>
              <w:rPr>
                <w:rFonts w:ascii="Times New Roman" w:hAnsi="Times New Roman" w:cs="Times New Roman"/>
                <w:sz w:val="24"/>
                <w:szCs w:val="24"/>
              </w:rPr>
            </w:pPr>
            <w:r w:rsidRPr="008B1495">
              <w:rPr>
                <w:rFonts w:ascii="Symbol" w:hAnsi="Symbol" w:cs="Symbol"/>
                <w:sz w:val="24"/>
                <w:szCs w:val="24"/>
              </w:rPr>
              <w:t></w:t>
            </w:r>
          </w:p>
        </w:tc>
        <w:tc>
          <w:tcPr>
            <w:tcW w:w="480" w:type="dxa"/>
            <w:tcBorders>
              <w:top w:val="nil"/>
              <w:left w:val="nil"/>
              <w:bottom w:val="nil"/>
              <w:right w:val="nil"/>
            </w:tcBorders>
            <w:vAlign w:val="bottom"/>
          </w:tcPr>
          <w:p w:rsidR="00F214D2" w:rsidRPr="008B1495" w:rsidRDefault="00B628BD">
            <w:pPr>
              <w:widowControl w:val="0"/>
              <w:autoSpaceDE w:val="0"/>
              <w:autoSpaceDN w:val="0"/>
              <w:adjustRightInd w:val="0"/>
              <w:spacing w:after="0" w:line="229" w:lineRule="exact"/>
              <w:jc w:val="right"/>
              <w:rPr>
                <w:rFonts w:ascii="Times New Roman" w:hAnsi="Times New Roman" w:cs="Times New Roman"/>
                <w:sz w:val="24"/>
                <w:szCs w:val="24"/>
              </w:rPr>
            </w:pPr>
            <w:proofErr w:type="gramStart"/>
            <w:r w:rsidRPr="008B1495">
              <w:rPr>
                <w:rFonts w:ascii="Times New Roman" w:hAnsi="Times New Roman" w:cs="Times New Roman"/>
                <w:i/>
                <w:iCs/>
                <w:sz w:val="24"/>
                <w:szCs w:val="24"/>
              </w:rPr>
              <w:t>П</w:t>
            </w:r>
            <w:proofErr w:type="gramEnd"/>
            <w:r w:rsidRPr="008B1495">
              <w:rPr>
                <w:rFonts w:ascii="Symbol" w:hAnsi="Symbol" w:cs="Symbol"/>
                <w:sz w:val="24"/>
                <w:szCs w:val="24"/>
              </w:rPr>
              <w:t></w:t>
            </w:r>
          </w:p>
        </w:tc>
        <w:tc>
          <w:tcPr>
            <w:tcW w:w="36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bl>
    <w:p w:rsidR="00F214D2" w:rsidRPr="008B1495" w:rsidRDefault="00B628BD" w:rsidP="00FD60A4">
      <w:pPr>
        <w:widowControl w:val="0"/>
        <w:autoSpaceDE w:val="0"/>
        <w:autoSpaceDN w:val="0"/>
        <w:adjustRightInd w:val="0"/>
        <w:spacing w:after="0" w:line="360" w:lineRule="auto"/>
        <w:ind w:firstLine="567"/>
        <w:rPr>
          <w:rFonts w:ascii="Times New Roman" w:hAnsi="Times New Roman" w:cs="Times New Roman"/>
          <w:sz w:val="24"/>
          <w:szCs w:val="24"/>
        </w:rPr>
      </w:pPr>
      <w:r w:rsidRPr="008B1495">
        <w:rPr>
          <w:rFonts w:ascii="Times New Roman" w:hAnsi="Times New Roman" w:cs="Times New Roman"/>
          <w:sz w:val="26"/>
          <w:szCs w:val="26"/>
        </w:rPr>
        <w:t>По полученной формуле определен эффективный радиус теплоснабжения. Результаты расчетов приведены в таблице 4.</w:t>
      </w:r>
    </w:p>
    <w:p w:rsidR="00F214D2" w:rsidRPr="008B1495" w:rsidRDefault="00B628BD" w:rsidP="00151C0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b/>
          <w:bCs/>
          <w:sz w:val="26"/>
          <w:szCs w:val="26"/>
        </w:rPr>
        <w:t>Полученные значения радиусов носят ориентировочный характер и не отр</w:t>
      </w:r>
      <w:r w:rsidR="00151C01" w:rsidRPr="008B1495">
        <w:rPr>
          <w:rFonts w:ascii="Times New Roman" w:hAnsi="Times New Roman" w:cs="Times New Roman"/>
          <w:b/>
          <w:bCs/>
          <w:sz w:val="26"/>
          <w:szCs w:val="26"/>
        </w:rPr>
        <w:t>а</w:t>
      </w:r>
      <w:r w:rsidRPr="008B1495">
        <w:rPr>
          <w:rFonts w:ascii="Times New Roman" w:hAnsi="Times New Roman" w:cs="Times New Roman"/>
          <w:b/>
          <w:bCs/>
          <w:sz w:val="26"/>
          <w:szCs w:val="26"/>
        </w:rPr>
        <w:t>жают реальную картину экономической эффективности, так как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8B1495" w:rsidSect="00C26379">
          <w:pgSz w:w="11906" w:h="16838"/>
          <w:pgMar w:top="517" w:right="840" w:bottom="269" w:left="1080" w:header="720" w:footer="720" w:gutter="0"/>
          <w:cols w:space="720" w:equalWidth="0">
            <w:col w:w="9980"/>
          </w:cols>
          <w:noEndnote/>
        </w:sectPr>
      </w:pPr>
    </w:p>
    <w:p w:rsidR="00F214D2" w:rsidRPr="008B1495" w:rsidRDefault="00B628BD" w:rsidP="002725BF">
      <w:pPr>
        <w:widowControl w:val="0"/>
        <w:overflowPunct w:val="0"/>
        <w:autoSpaceDE w:val="0"/>
        <w:autoSpaceDN w:val="0"/>
        <w:adjustRightInd w:val="0"/>
        <w:spacing w:after="0" w:line="212" w:lineRule="auto"/>
        <w:ind w:right="100" w:firstLine="540"/>
        <w:jc w:val="center"/>
        <w:rPr>
          <w:rFonts w:ascii="Times New Roman" w:hAnsi="Times New Roman" w:cs="Times New Roman"/>
          <w:sz w:val="24"/>
          <w:szCs w:val="24"/>
        </w:rPr>
      </w:pPr>
      <w:bookmarkStart w:id="16" w:name="page35"/>
      <w:bookmarkEnd w:id="16"/>
      <w:r w:rsidRPr="008B1495">
        <w:rPr>
          <w:rFonts w:ascii="Times New Roman" w:hAnsi="Times New Roman" w:cs="Times New Roman"/>
          <w:b/>
          <w:bCs/>
          <w:sz w:val="24"/>
          <w:szCs w:val="24"/>
        </w:rPr>
        <w:lastRenderedPageBreak/>
        <w:t xml:space="preserve">Таблица 5. Расчет эффективного радиуса теплоснабжения котельных </w:t>
      </w:r>
      <w:r w:rsidR="002725BF">
        <w:rPr>
          <w:rFonts w:ascii="Times New Roman" w:hAnsi="Times New Roman" w:cs="Times New Roman"/>
          <w:b/>
          <w:bCs/>
          <w:sz w:val="24"/>
          <w:szCs w:val="24"/>
        </w:rPr>
        <w:t>указных сельских населенных пунктов на 2021 год</w:t>
      </w:r>
    </w:p>
    <w:tbl>
      <w:tblPr>
        <w:tblW w:w="10394" w:type="dxa"/>
        <w:tblInd w:w="-274" w:type="dxa"/>
        <w:tblLayout w:type="fixed"/>
        <w:tblCellMar>
          <w:left w:w="0" w:type="dxa"/>
          <w:right w:w="0" w:type="dxa"/>
        </w:tblCellMar>
        <w:tblLook w:val="0000"/>
      </w:tblPr>
      <w:tblGrid>
        <w:gridCol w:w="3984"/>
        <w:gridCol w:w="1140"/>
        <w:gridCol w:w="980"/>
        <w:gridCol w:w="1420"/>
        <w:gridCol w:w="1420"/>
        <w:gridCol w:w="1420"/>
        <w:gridCol w:w="30"/>
      </w:tblGrid>
      <w:tr w:rsidR="00F214D2" w:rsidRPr="008B1495" w:rsidTr="00C81654">
        <w:trPr>
          <w:trHeight w:val="280"/>
        </w:trPr>
        <w:tc>
          <w:tcPr>
            <w:tcW w:w="3984" w:type="dxa"/>
            <w:tcBorders>
              <w:top w:val="single" w:sz="8" w:space="0" w:color="auto"/>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8" w:space="0" w:color="auto"/>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single" w:sz="8" w:space="0" w:color="auto"/>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single" w:sz="8" w:space="0" w:color="auto"/>
              <w:left w:val="nil"/>
              <w:bottom w:val="nil"/>
              <w:right w:val="single" w:sz="8" w:space="0" w:color="auto"/>
            </w:tcBorders>
            <w:vAlign w:val="bottom"/>
          </w:tcPr>
          <w:p w:rsidR="00F214D2" w:rsidRPr="002725BF" w:rsidRDefault="00B628BD">
            <w:pPr>
              <w:widowControl w:val="0"/>
              <w:autoSpaceDE w:val="0"/>
              <w:autoSpaceDN w:val="0"/>
              <w:adjustRightInd w:val="0"/>
              <w:spacing w:after="0" w:line="240" w:lineRule="auto"/>
              <w:jc w:val="center"/>
              <w:rPr>
                <w:rFonts w:ascii="Times New Roman" w:hAnsi="Times New Roman" w:cs="Times New Roman"/>
                <w:b/>
                <w:sz w:val="24"/>
                <w:szCs w:val="24"/>
              </w:rPr>
            </w:pPr>
            <w:r w:rsidRPr="002725BF">
              <w:rPr>
                <w:rFonts w:ascii="Times New Roman" w:hAnsi="Times New Roman" w:cs="Times New Roman"/>
                <w:b/>
                <w:bCs/>
                <w:w w:val="99"/>
                <w:sz w:val="24"/>
                <w:szCs w:val="24"/>
              </w:rPr>
              <w:t>Комму-</w:t>
            </w:r>
          </w:p>
        </w:tc>
        <w:tc>
          <w:tcPr>
            <w:tcW w:w="1420" w:type="dxa"/>
            <w:tcBorders>
              <w:top w:val="single" w:sz="8" w:space="0" w:color="auto"/>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sz w:val="24"/>
                <w:szCs w:val="24"/>
              </w:rPr>
              <w:t>Школьная</w:t>
            </w:r>
          </w:p>
        </w:tc>
        <w:tc>
          <w:tcPr>
            <w:tcW w:w="1420" w:type="dxa"/>
            <w:vMerge w:val="restart"/>
            <w:tcBorders>
              <w:top w:val="single" w:sz="8" w:space="0" w:color="auto"/>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9"/>
                <w:sz w:val="24"/>
                <w:szCs w:val="24"/>
              </w:rPr>
              <w:t>Комму-</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7"/>
        </w:trPr>
        <w:tc>
          <w:tcPr>
            <w:tcW w:w="3984"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val="restart"/>
            <w:tcBorders>
              <w:top w:val="nil"/>
              <w:left w:val="nil"/>
              <w:bottom w:val="nil"/>
              <w:right w:val="single" w:sz="8" w:space="0" w:color="auto"/>
            </w:tcBorders>
            <w:vAlign w:val="bottom"/>
          </w:tcPr>
          <w:p w:rsidR="00F214D2" w:rsidRPr="002725BF" w:rsidRDefault="00B628BD">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2725BF">
              <w:rPr>
                <w:rFonts w:ascii="Times New Roman" w:hAnsi="Times New Roman" w:cs="Times New Roman"/>
                <w:b/>
                <w:bCs/>
                <w:sz w:val="24"/>
                <w:szCs w:val="24"/>
              </w:rPr>
              <w:t>нальная</w:t>
            </w:r>
            <w:proofErr w:type="spellEnd"/>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sz w:val="24"/>
                <w:szCs w:val="24"/>
              </w:rPr>
              <w:t>котельная</w:t>
            </w: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40"/>
        </w:trPr>
        <w:tc>
          <w:tcPr>
            <w:tcW w:w="3984"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1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w w:val="99"/>
                <w:sz w:val="24"/>
                <w:szCs w:val="24"/>
              </w:rPr>
              <w:t>Обозна</w:t>
            </w:r>
            <w:proofErr w:type="spellEnd"/>
            <w:r w:rsidRPr="008B1495">
              <w:rPr>
                <w:rFonts w:ascii="Times New Roman" w:hAnsi="Times New Roman" w:cs="Times New Roman"/>
                <w:b/>
                <w:bCs/>
                <w:w w:val="99"/>
                <w:sz w:val="24"/>
                <w:szCs w:val="24"/>
              </w:rPr>
              <w:t>-</w:t>
            </w:r>
          </w:p>
        </w:tc>
        <w:tc>
          <w:tcPr>
            <w:tcW w:w="9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w w:val="99"/>
                <w:sz w:val="24"/>
                <w:szCs w:val="24"/>
              </w:rPr>
              <w:t>Ед.</w:t>
            </w:r>
          </w:p>
        </w:tc>
        <w:tc>
          <w:tcPr>
            <w:tcW w:w="1420" w:type="dxa"/>
            <w:vMerge/>
            <w:tcBorders>
              <w:top w:val="nil"/>
              <w:left w:val="nil"/>
              <w:bottom w:val="nil"/>
              <w:right w:val="single" w:sz="8" w:space="0" w:color="auto"/>
            </w:tcBorders>
            <w:vAlign w:val="bottom"/>
          </w:tcPr>
          <w:p w:rsidR="00F214D2" w:rsidRPr="002725BF" w:rsidRDefault="00F214D2">
            <w:pPr>
              <w:widowControl w:val="0"/>
              <w:autoSpaceDE w:val="0"/>
              <w:autoSpaceDN w:val="0"/>
              <w:adjustRightInd w:val="0"/>
              <w:spacing w:after="0" w:line="240" w:lineRule="auto"/>
              <w:rPr>
                <w:rFonts w:ascii="Times New Roman" w:hAnsi="Times New Roman" w:cs="Times New Roman"/>
                <w:b/>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sz w:val="24"/>
                <w:szCs w:val="24"/>
              </w:rPr>
              <w:t>нальная</w:t>
            </w:r>
            <w:proofErr w:type="spellEnd"/>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7"/>
        </w:trPr>
        <w:tc>
          <w:tcPr>
            <w:tcW w:w="3984" w:type="dxa"/>
            <w:vMerge w:val="restart"/>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300"/>
              <w:rPr>
                <w:rFonts w:ascii="Times New Roman" w:hAnsi="Times New Roman" w:cs="Times New Roman"/>
                <w:sz w:val="24"/>
                <w:szCs w:val="24"/>
              </w:rPr>
            </w:pPr>
            <w:r w:rsidRPr="008B1495">
              <w:rPr>
                <w:rFonts w:ascii="Times New Roman" w:hAnsi="Times New Roman" w:cs="Times New Roman"/>
                <w:b/>
                <w:bCs/>
                <w:sz w:val="24"/>
                <w:szCs w:val="24"/>
              </w:rPr>
              <w:t>Параметр</w:t>
            </w:r>
          </w:p>
        </w:tc>
        <w:tc>
          <w:tcPr>
            <w:tcW w:w="11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9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val="restart"/>
            <w:tcBorders>
              <w:top w:val="nil"/>
              <w:left w:val="nil"/>
              <w:bottom w:val="nil"/>
              <w:right w:val="single" w:sz="8" w:space="0" w:color="auto"/>
            </w:tcBorders>
            <w:vAlign w:val="bottom"/>
          </w:tcPr>
          <w:p w:rsidR="00F214D2" w:rsidRPr="002725BF" w:rsidRDefault="00B628BD">
            <w:pPr>
              <w:widowControl w:val="0"/>
              <w:autoSpaceDE w:val="0"/>
              <w:autoSpaceDN w:val="0"/>
              <w:adjustRightInd w:val="0"/>
              <w:spacing w:after="0" w:line="240" w:lineRule="auto"/>
              <w:jc w:val="center"/>
              <w:rPr>
                <w:rFonts w:ascii="Times New Roman" w:hAnsi="Times New Roman" w:cs="Times New Roman"/>
                <w:b/>
                <w:sz w:val="24"/>
                <w:szCs w:val="24"/>
              </w:rPr>
            </w:pPr>
            <w:r w:rsidRPr="002725BF">
              <w:rPr>
                <w:rFonts w:ascii="Times New Roman" w:hAnsi="Times New Roman" w:cs="Times New Roman"/>
                <w:b/>
                <w:bCs/>
                <w:w w:val="98"/>
                <w:sz w:val="24"/>
                <w:szCs w:val="24"/>
              </w:rPr>
              <w:t>котельная</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sz w:val="24"/>
                <w:szCs w:val="24"/>
              </w:rPr>
              <w:t>п</w:t>
            </w:r>
            <w:proofErr w:type="gramStart"/>
            <w:r w:rsidRPr="008B1495">
              <w:rPr>
                <w:rFonts w:ascii="Times New Roman" w:hAnsi="Times New Roman" w:cs="Times New Roman"/>
                <w:b/>
                <w:bCs/>
                <w:sz w:val="24"/>
                <w:szCs w:val="24"/>
              </w:rPr>
              <w:t>.М</w:t>
            </w:r>
            <w:proofErr w:type="gramEnd"/>
            <w:r w:rsidRPr="008B1495">
              <w:rPr>
                <w:rFonts w:ascii="Times New Roman" w:hAnsi="Times New Roman" w:cs="Times New Roman"/>
                <w:b/>
                <w:bCs/>
                <w:sz w:val="24"/>
                <w:szCs w:val="24"/>
              </w:rPr>
              <w:t>окроу</w:t>
            </w:r>
            <w:proofErr w:type="spellEnd"/>
            <w:r w:rsidRPr="008B1495">
              <w:rPr>
                <w:rFonts w:ascii="Times New Roman" w:hAnsi="Times New Roman" w:cs="Times New Roman"/>
                <w:b/>
                <w:bCs/>
                <w:sz w:val="24"/>
                <w:szCs w:val="24"/>
              </w:rPr>
              <w:t>-</w:t>
            </w: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9"/>
        </w:trPr>
        <w:tc>
          <w:tcPr>
            <w:tcW w:w="3984" w:type="dxa"/>
            <w:vMerge/>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1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w w:val="99"/>
                <w:sz w:val="24"/>
                <w:szCs w:val="24"/>
              </w:rPr>
              <w:t>чение</w:t>
            </w:r>
            <w:proofErr w:type="spellEnd"/>
          </w:p>
        </w:tc>
        <w:tc>
          <w:tcPr>
            <w:tcW w:w="9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sz w:val="24"/>
                <w:szCs w:val="24"/>
              </w:rPr>
              <w:t>изм.</w:t>
            </w:r>
          </w:p>
        </w:tc>
        <w:tc>
          <w:tcPr>
            <w:tcW w:w="1420" w:type="dxa"/>
            <w:vMerge/>
            <w:tcBorders>
              <w:top w:val="nil"/>
              <w:left w:val="nil"/>
              <w:bottom w:val="nil"/>
              <w:right w:val="single" w:sz="8" w:space="0" w:color="auto"/>
            </w:tcBorders>
            <w:vAlign w:val="bottom"/>
          </w:tcPr>
          <w:p w:rsidR="00F214D2" w:rsidRPr="002725BF" w:rsidRDefault="00F214D2">
            <w:pPr>
              <w:widowControl w:val="0"/>
              <w:autoSpaceDE w:val="0"/>
              <w:autoSpaceDN w:val="0"/>
              <w:adjustRightInd w:val="0"/>
              <w:spacing w:after="0" w:line="240" w:lineRule="auto"/>
              <w:rPr>
                <w:rFonts w:ascii="Times New Roman" w:hAnsi="Times New Roman" w:cs="Times New Roman"/>
                <w:b/>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b/>
                <w:bCs/>
                <w:sz w:val="24"/>
                <w:szCs w:val="24"/>
              </w:rPr>
              <w:t>котельная</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7"/>
        </w:trPr>
        <w:tc>
          <w:tcPr>
            <w:tcW w:w="3984"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1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9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val="restart"/>
            <w:tcBorders>
              <w:top w:val="nil"/>
              <w:left w:val="nil"/>
              <w:bottom w:val="nil"/>
              <w:right w:val="single" w:sz="8" w:space="0" w:color="auto"/>
            </w:tcBorders>
            <w:vAlign w:val="bottom"/>
          </w:tcPr>
          <w:p w:rsidR="00F214D2" w:rsidRPr="002725BF" w:rsidRDefault="00B628BD">
            <w:pPr>
              <w:widowControl w:val="0"/>
              <w:autoSpaceDE w:val="0"/>
              <w:autoSpaceDN w:val="0"/>
              <w:adjustRightInd w:val="0"/>
              <w:spacing w:after="0" w:line="240" w:lineRule="auto"/>
              <w:jc w:val="center"/>
              <w:rPr>
                <w:rFonts w:ascii="Times New Roman" w:hAnsi="Times New Roman" w:cs="Times New Roman"/>
                <w:b/>
                <w:sz w:val="24"/>
                <w:szCs w:val="24"/>
              </w:rPr>
            </w:pPr>
            <w:r w:rsidRPr="002725BF">
              <w:rPr>
                <w:rFonts w:ascii="Times New Roman" w:hAnsi="Times New Roman" w:cs="Times New Roman"/>
                <w:b/>
                <w:bCs/>
                <w:sz w:val="24"/>
                <w:szCs w:val="24"/>
              </w:rPr>
              <w:t>д</w:t>
            </w:r>
            <w:proofErr w:type="gramStart"/>
            <w:r w:rsidRPr="002725BF">
              <w:rPr>
                <w:rFonts w:ascii="Times New Roman" w:hAnsi="Times New Roman" w:cs="Times New Roman"/>
                <w:b/>
                <w:bCs/>
                <w:sz w:val="24"/>
                <w:szCs w:val="24"/>
              </w:rPr>
              <w:t>.М</w:t>
            </w:r>
            <w:proofErr w:type="gramEnd"/>
            <w:r w:rsidRPr="002725BF">
              <w:rPr>
                <w:rFonts w:ascii="Times New Roman" w:hAnsi="Times New Roman" w:cs="Times New Roman"/>
                <w:b/>
                <w:bCs/>
                <w:sz w:val="24"/>
                <w:szCs w:val="24"/>
              </w:rPr>
              <w:t>алый</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sz w:val="24"/>
                <w:szCs w:val="24"/>
              </w:rPr>
              <w:t>совский</w:t>
            </w:r>
            <w:proofErr w:type="spellEnd"/>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9"/>
        </w:trPr>
        <w:tc>
          <w:tcPr>
            <w:tcW w:w="3984"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F214D2" w:rsidRPr="002725BF" w:rsidRDefault="00F214D2">
            <w:pPr>
              <w:widowControl w:val="0"/>
              <w:autoSpaceDE w:val="0"/>
              <w:autoSpaceDN w:val="0"/>
              <w:adjustRightInd w:val="0"/>
              <w:spacing w:after="0" w:line="240" w:lineRule="auto"/>
              <w:rPr>
                <w:rFonts w:ascii="Times New Roman" w:hAnsi="Times New Roman" w:cs="Times New Roman"/>
                <w:b/>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B1495">
              <w:rPr>
                <w:rFonts w:ascii="Times New Roman" w:hAnsi="Times New Roman" w:cs="Times New Roman"/>
                <w:b/>
                <w:bCs/>
                <w:w w:val="99"/>
                <w:sz w:val="24"/>
                <w:szCs w:val="24"/>
              </w:rPr>
              <w:t>д</w:t>
            </w:r>
            <w:proofErr w:type="gramStart"/>
            <w:r w:rsidRPr="008B1495">
              <w:rPr>
                <w:rFonts w:ascii="Times New Roman" w:hAnsi="Times New Roman" w:cs="Times New Roman"/>
                <w:b/>
                <w:bCs/>
                <w:w w:val="99"/>
                <w:sz w:val="24"/>
                <w:szCs w:val="24"/>
              </w:rPr>
              <w:t>.Ц</w:t>
            </w:r>
            <w:proofErr w:type="gramEnd"/>
            <w:r w:rsidRPr="008B1495">
              <w:rPr>
                <w:rFonts w:ascii="Times New Roman" w:hAnsi="Times New Roman" w:cs="Times New Roman"/>
                <w:b/>
                <w:bCs/>
                <w:w w:val="99"/>
                <w:sz w:val="24"/>
                <w:szCs w:val="24"/>
              </w:rPr>
              <w:t>ыпино</w:t>
            </w:r>
            <w:proofErr w:type="spellEnd"/>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7"/>
        </w:trPr>
        <w:tc>
          <w:tcPr>
            <w:tcW w:w="3984" w:type="dxa"/>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val="restart"/>
            <w:tcBorders>
              <w:top w:val="nil"/>
              <w:left w:val="nil"/>
              <w:bottom w:val="nil"/>
              <w:right w:val="single" w:sz="8" w:space="0" w:color="auto"/>
            </w:tcBorders>
            <w:vAlign w:val="bottom"/>
          </w:tcPr>
          <w:p w:rsidR="00F214D2" w:rsidRPr="002725BF" w:rsidRDefault="00B628BD">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2725BF">
              <w:rPr>
                <w:rFonts w:ascii="Times New Roman" w:hAnsi="Times New Roman" w:cs="Times New Roman"/>
                <w:b/>
                <w:bCs/>
                <w:w w:val="98"/>
                <w:sz w:val="24"/>
                <w:szCs w:val="24"/>
              </w:rPr>
              <w:t>Корчуган</w:t>
            </w:r>
            <w:proofErr w:type="spellEnd"/>
          </w:p>
        </w:tc>
        <w:tc>
          <w:tcPr>
            <w:tcW w:w="14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42"/>
        </w:trPr>
        <w:tc>
          <w:tcPr>
            <w:tcW w:w="3984" w:type="dxa"/>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75"/>
        </w:trPr>
        <w:tc>
          <w:tcPr>
            <w:tcW w:w="3984" w:type="dxa"/>
            <w:tcBorders>
              <w:top w:val="nil"/>
              <w:left w:val="single" w:sz="8" w:space="0" w:color="auto"/>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64" w:lineRule="exact"/>
              <w:ind w:left="100"/>
              <w:rPr>
                <w:rFonts w:ascii="Times New Roman" w:hAnsi="Times New Roman" w:cs="Times New Roman"/>
                <w:sz w:val="24"/>
                <w:szCs w:val="24"/>
              </w:rPr>
            </w:pPr>
            <w:r w:rsidRPr="008B1495">
              <w:rPr>
                <w:rFonts w:ascii="Times New Roman" w:hAnsi="Times New Roman" w:cs="Times New Roman"/>
                <w:sz w:val="24"/>
                <w:szCs w:val="24"/>
              </w:rPr>
              <w:t>Поправочный коэффициент «фи»</w:t>
            </w:r>
          </w:p>
        </w:tc>
        <w:tc>
          <w:tcPr>
            <w:tcW w:w="1140" w:type="dxa"/>
            <w:tcBorders>
              <w:top w:val="nil"/>
              <w:left w:val="nil"/>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42" w:lineRule="exact"/>
              <w:jc w:val="center"/>
              <w:rPr>
                <w:rFonts w:ascii="Times New Roman" w:hAnsi="Times New Roman" w:cs="Times New Roman"/>
                <w:sz w:val="24"/>
                <w:szCs w:val="24"/>
              </w:rPr>
            </w:pPr>
            <w:r w:rsidRPr="008B1495">
              <w:rPr>
                <w:rFonts w:ascii="Symbol" w:hAnsi="Symbol" w:cs="Symbol"/>
                <w:i/>
                <w:iCs/>
                <w:sz w:val="26"/>
                <w:szCs w:val="26"/>
              </w:rPr>
              <w:t></w:t>
            </w:r>
          </w:p>
        </w:tc>
        <w:tc>
          <w:tcPr>
            <w:tcW w:w="980" w:type="dxa"/>
            <w:tcBorders>
              <w:top w:val="nil"/>
              <w:left w:val="nil"/>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64" w:lineRule="exact"/>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1420" w:type="dxa"/>
            <w:tcBorders>
              <w:top w:val="nil"/>
              <w:left w:val="nil"/>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69" w:lineRule="exact"/>
              <w:jc w:val="center"/>
              <w:rPr>
                <w:rFonts w:ascii="Times New Roman" w:hAnsi="Times New Roman" w:cs="Times New Roman"/>
                <w:sz w:val="24"/>
                <w:szCs w:val="24"/>
              </w:rPr>
            </w:pPr>
            <w:r w:rsidRPr="008B1495">
              <w:rPr>
                <w:rFonts w:ascii="Times New Roman" w:hAnsi="Times New Roman" w:cs="Times New Roman"/>
                <w:w w:val="99"/>
                <w:sz w:val="24"/>
                <w:szCs w:val="24"/>
              </w:rPr>
              <w:t>1</w:t>
            </w:r>
          </w:p>
        </w:tc>
        <w:tc>
          <w:tcPr>
            <w:tcW w:w="1420" w:type="dxa"/>
            <w:tcBorders>
              <w:top w:val="nil"/>
              <w:left w:val="nil"/>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58" w:lineRule="exact"/>
              <w:jc w:val="center"/>
              <w:rPr>
                <w:rFonts w:ascii="Times New Roman" w:hAnsi="Times New Roman" w:cs="Times New Roman"/>
                <w:sz w:val="24"/>
                <w:szCs w:val="24"/>
              </w:rPr>
            </w:pPr>
            <w:r w:rsidRPr="008B1495">
              <w:rPr>
                <w:rFonts w:ascii="Times New Roman" w:hAnsi="Times New Roman" w:cs="Times New Roman"/>
                <w:w w:val="99"/>
                <w:sz w:val="24"/>
                <w:szCs w:val="24"/>
              </w:rPr>
              <w:t>1</w:t>
            </w:r>
          </w:p>
        </w:tc>
        <w:tc>
          <w:tcPr>
            <w:tcW w:w="1420" w:type="dxa"/>
            <w:tcBorders>
              <w:top w:val="nil"/>
              <w:left w:val="nil"/>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69" w:lineRule="exact"/>
              <w:jc w:val="center"/>
              <w:rPr>
                <w:rFonts w:ascii="Times New Roman" w:hAnsi="Times New Roman" w:cs="Times New Roman"/>
                <w:sz w:val="24"/>
                <w:szCs w:val="24"/>
              </w:rPr>
            </w:pPr>
            <w:r w:rsidRPr="008B1495">
              <w:rPr>
                <w:rFonts w:ascii="Times New Roman" w:hAnsi="Times New Roman" w:cs="Times New Roman"/>
                <w:w w:val="99"/>
                <w:sz w:val="24"/>
                <w:szCs w:val="24"/>
              </w:rPr>
              <w:t>1</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3"/>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62" w:lineRule="exact"/>
              <w:ind w:left="100"/>
              <w:rPr>
                <w:rFonts w:ascii="Times New Roman" w:hAnsi="Times New Roman" w:cs="Times New Roman"/>
                <w:sz w:val="24"/>
                <w:szCs w:val="24"/>
              </w:rPr>
            </w:pPr>
            <w:r w:rsidRPr="008B1495">
              <w:rPr>
                <w:rFonts w:ascii="Times New Roman" w:hAnsi="Times New Roman" w:cs="Times New Roman"/>
                <w:sz w:val="24"/>
                <w:szCs w:val="24"/>
              </w:rPr>
              <w:t xml:space="preserve">Удельная стоимость </w:t>
            </w:r>
            <w:proofErr w:type="spellStart"/>
            <w:r w:rsidRPr="008B1495">
              <w:rPr>
                <w:rFonts w:ascii="Times New Roman" w:hAnsi="Times New Roman" w:cs="Times New Roman"/>
                <w:sz w:val="24"/>
                <w:szCs w:val="24"/>
              </w:rPr>
              <w:t>материаль</w:t>
            </w:r>
            <w:proofErr w:type="spellEnd"/>
            <w:r w:rsidRPr="008B1495">
              <w:rPr>
                <w:rFonts w:ascii="Times New Roman" w:hAnsi="Times New Roman" w:cs="Times New Roman"/>
                <w:sz w:val="24"/>
                <w:szCs w:val="24"/>
              </w:rPr>
              <w:t>-</w:t>
            </w:r>
          </w:p>
        </w:tc>
        <w:tc>
          <w:tcPr>
            <w:tcW w:w="114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87"/>
        </w:trPr>
        <w:tc>
          <w:tcPr>
            <w:tcW w:w="3984" w:type="dxa"/>
            <w:tcBorders>
              <w:top w:val="nil"/>
              <w:left w:val="single" w:sz="8" w:space="0" w:color="auto"/>
              <w:bottom w:val="single" w:sz="4" w:space="0" w:color="auto"/>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r w:rsidRPr="008B1495">
              <w:rPr>
                <w:rFonts w:ascii="Times New Roman" w:hAnsi="Times New Roman" w:cs="Times New Roman"/>
                <w:sz w:val="24"/>
                <w:szCs w:val="24"/>
              </w:rPr>
              <w:t>ной характеристики тепловой се</w:t>
            </w:r>
            <w:r w:rsidR="00C81654" w:rsidRPr="008B1495">
              <w:rPr>
                <w:rFonts w:ascii="Times New Roman" w:hAnsi="Times New Roman" w:cs="Times New Roman"/>
                <w:sz w:val="24"/>
                <w:szCs w:val="24"/>
              </w:rPr>
              <w:t>ти</w:t>
            </w:r>
          </w:p>
        </w:tc>
        <w:tc>
          <w:tcPr>
            <w:tcW w:w="1140" w:type="dxa"/>
            <w:tcBorders>
              <w:top w:val="nil"/>
              <w:left w:val="nil"/>
              <w:bottom w:val="single" w:sz="4" w:space="0" w:color="auto"/>
              <w:right w:val="single" w:sz="8" w:space="0" w:color="auto"/>
            </w:tcBorders>
            <w:vAlign w:val="bottom"/>
          </w:tcPr>
          <w:p w:rsidR="00F214D2" w:rsidRPr="008B1495" w:rsidRDefault="00B628BD">
            <w:pPr>
              <w:widowControl w:val="0"/>
              <w:autoSpaceDE w:val="0"/>
              <w:autoSpaceDN w:val="0"/>
              <w:adjustRightInd w:val="0"/>
              <w:spacing w:after="0" w:line="287" w:lineRule="exact"/>
              <w:jc w:val="center"/>
              <w:rPr>
                <w:rFonts w:ascii="Times New Roman" w:hAnsi="Times New Roman" w:cs="Times New Roman"/>
                <w:sz w:val="24"/>
                <w:szCs w:val="24"/>
              </w:rPr>
            </w:pPr>
            <w:r w:rsidRPr="008B1495">
              <w:rPr>
                <w:rFonts w:ascii="Times New Roman" w:hAnsi="Times New Roman" w:cs="Times New Roman"/>
                <w:w w:val="96"/>
                <w:sz w:val="26"/>
                <w:szCs w:val="26"/>
              </w:rPr>
              <w:t>S</w:t>
            </w:r>
          </w:p>
        </w:tc>
        <w:tc>
          <w:tcPr>
            <w:tcW w:w="980" w:type="dxa"/>
            <w:tcBorders>
              <w:top w:val="nil"/>
              <w:left w:val="nil"/>
              <w:bottom w:val="single" w:sz="4" w:space="0" w:color="auto"/>
              <w:right w:val="single" w:sz="8" w:space="0" w:color="auto"/>
            </w:tcBorders>
            <w:vAlign w:val="bottom"/>
          </w:tcPr>
          <w:p w:rsidR="00F214D2" w:rsidRPr="008B1495" w:rsidRDefault="00B628BD">
            <w:pPr>
              <w:widowControl w:val="0"/>
              <w:autoSpaceDE w:val="0"/>
              <w:autoSpaceDN w:val="0"/>
              <w:adjustRightInd w:val="0"/>
              <w:spacing w:after="0" w:line="276" w:lineRule="exact"/>
              <w:jc w:val="center"/>
              <w:rPr>
                <w:rFonts w:ascii="Times New Roman" w:hAnsi="Times New Roman" w:cs="Times New Roman"/>
                <w:sz w:val="24"/>
                <w:szCs w:val="24"/>
              </w:rPr>
            </w:pPr>
            <w:r w:rsidRPr="008B1495">
              <w:rPr>
                <w:rFonts w:ascii="Times New Roman" w:hAnsi="Times New Roman" w:cs="Times New Roman"/>
                <w:w w:val="99"/>
                <w:sz w:val="24"/>
                <w:szCs w:val="24"/>
              </w:rPr>
              <w:t>руб./</w:t>
            </w:r>
            <w:proofErr w:type="gramStart"/>
            <w:r w:rsidRPr="008B1495">
              <w:rPr>
                <w:rFonts w:ascii="Times New Roman" w:hAnsi="Times New Roman" w:cs="Times New Roman"/>
                <w:w w:val="99"/>
                <w:sz w:val="24"/>
                <w:szCs w:val="24"/>
              </w:rPr>
              <w:t>м</w:t>
            </w:r>
            <w:proofErr w:type="gramEnd"/>
            <w:r w:rsidRPr="008B1495">
              <w:rPr>
                <w:rFonts w:ascii="Arial" w:hAnsi="Arial" w:cs="Arial"/>
                <w:w w:val="99"/>
                <w:sz w:val="24"/>
                <w:szCs w:val="24"/>
              </w:rPr>
              <w:t>²</w:t>
            </w:r>
          </w:p>
        </w:tc>
        <w:tc>
          <w:tcPr>
            <w:tcW w:w="1420" w:type="dxa"/>
            <w:tcBorders>
              <w:top w:val="nil"/>
              <w:left w:val="nil"/>
              <w:bottom w:val="single" w:sz="4" w:space="0" w:color="auto"/>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133315,4</w:t>
            </w:r>
          </w:p>
        </w:tc>
        <w:tc>
          <w:tcPr>
            <w:tcW w:w="1420" w:type="dxa"/>
            <w:tcBorders>
              <w:top w:val="nil"/>
              <w:left w:val="nil"/>
              <w:bottom w:val="single" w:sz="4" w:space="0" w:color="auto"/>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1420" w:type="dxa"/>
            <w:tcBorders>
              <w:top w:val="nil"/>
              <w:left w:val="nil"/>
              <w:bottom w:val="single" w:sz="4" w:space="0" w:color="auto"/>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171198,15</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1"/>
        </w:trPr>
        <w:tc>
          <w:tcPr>
            <w:tcW w:w="3984" w:type="dxa"/>
            <w:vMerge w:val="restart"/>
            <w:tcBorders>
              <w:top w:val="single" w:sz="4" w:space="0" w:color="auto"/>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r w:rsidRPr="008B1495">
              <w:rPr>
                <w:rFonts w:ascii="Times New Roman" w:hAnsi="Times New Roman" w:cs="Times New Roman"/>
                <w:sz w:val="24"/>
                <w:szCs w:val="24"/>
              </w:rPr>
              <w:t>Потери давления в тепловой сети</w:t>
            </w:r>
          </w:p>
        </w:tc>
        <w:tc>
          <w:tcPr>
            <w:tcW w:w="1140" w:type="dxa"/>
            <w:vMerge w:val="restart"/>
            <w:tcBorders>
              <w:top w:val="single" w:sz="4" w:space="0" w:color="auto"/>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5"/>
                <w:szCs w:val="25"/>
              </w:rPr>
              <w:t>H</w:t>
            </w:r>
          </w:p>
        </w:tc>
        <w:tc>
          <w:tcPr>
            <w:tcW w:w="980" w:type="dxa"/>
            <w:tcBorders>
              <w:top w:val="single" w:sz="4" w:space="0" w:color="auto"/>
              <w:left w:val="nil"/>
              <w:bottom w:val="nil"/>
              <w:right w:val="single" w:sz="8" w:space="0" w:color="auto"/>
            </w:tcBorders>
            <w:vAlign w:val="bottom"/>
          </w:tcPr>
          <w:p w:rsidR="00F214D2" w:rsidRPr="008B1495" w:rsidRDefault="00B628BD">
            <w:pPr>
              <w:widowControl w:val="0"/>
              <w:autoSpaceDE w:val="0"/>
              <w:autoSpaceDN w:val="0"/>
              <w:adjustRightInd w:val="0"/>
              <w:spacing w:after="0" w:line="260" w:lineRule="exact"/>
              <w:jc w:val="center"/>
              <w:rPr>
                <w:rFonts w:ascii="Times New Roman" w:hAnsi="Times New Roman" w:cs="Times New Roman"/>
                <w:sz w:val="24"/>
                <w:szCs w:val="24"/>
              </w:rPr>
            </w:pPr>
            <w:proofErr w:type="spellStart"/>
            <w:r w:rsidRPr="008B1495">
              <w:rPr>
                <w:rFonts w:ascii="Times New Roman" w:hAnsi="Times New Roman" w:cs="Times New Roman"/>
                <w:sz w:val="24"/>
                <w:szCs w:val="24"/>
              </w:rPr>
              <w:t>м</w:t>
            </w:r>
            <w:proofErr w:type="gramStart"/>
            <w:r w:rsidRPr="008B1495">
              <w:rPr>
                <w:rFonts w:ascii="Times New Roman" w:hAnsi="Times New Roman" w:cs="Times New Roman"/>
                <w:sz w:val="24"/>
                <w:szCs w:val="24"/>
              </w:rPr>
              <w:t>.в</w:t>
            </w:r>
            <w:proofErr w:type="gramEnd"/>
            <w:r w:rsidRPr="008B1495">
              <w:rPr>
                <w:rFonts w:ascii="Times New Roman" w:hAnsi="Times New Roman" w:cs="Times New Roman"/>
                <w:sz w:val="24"/>
                <w:szCs w:val="24"/>
              </w:rPr>
              <w:t>од.с</w:t>
            </w:r>
            <w:proofErr w:type="spellEnd"/>
          </w:p>
        </w:tc>
        <w:tc>
          <w:tcPr>
            <w:tcW w:w="1420" w:type="dxa"/>
            <w:vMerge w:val="restart"/>
            <w:tcBorders>
              <w:top w:val="single" w:sz="4" w:space="0" w:color="auto"/>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25</w:t>
            </w:r>
          </w:p>
        </w:tc>
        <w:tc>
          <w:tcPr>
            <w:tcW w:w="1420" w:type="dxa"/>
            <w:vMerge w:val="restart"/>
            <w:tcBorders>
              <w:top w:val="single" w:sz="4" w:space="0" w:color="auto"/>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2</w:t>
            </w:r>
          </w:p>
        </w:tc>
        <w:tc>
          <w:tcPr>
            <w:tcW w:w="1420" w:type="dxa"/>
            <w:vMerge w:val="restart"/>
            <w:tcBorders>
              <w:top w:val="single" w:sz="4" w:space="0" w:color="auto"/>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4</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57"/>
        </w:trPr>
        <w:tc>
          <w:tcPr>
            <w:tcW w:w="3984" w:type="dxa"/>
            <w:vMerge/>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1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9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6"/>
                <w:sz w:val="24"/>
                <w:szCs w:val="24"/>
              </w:rPr>
              <w:t>т.</w:t>
            </w: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3"/>
                <w:szCs w:val="13"/>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24"/>
        </w:trPr>
        <w:tc>
          <w:tcPr>
            <w:tcW w:w="3984" w:type="dxa"/>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0"/>
                <w:szCs w:val="10"/>
              </w:rPr>
            </w:pPr>
          </w:p>
        </w:tc>
        <w:tc>
          <w:tcPr>
            <w:tcW w:w="980" w:type="dxa"/>
            <w:vMerge/>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0"/>
                <w:szCs w:val="10"/>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1"/>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60" w:lineRule="exact"/>
              <w:ind w:left="100"/>
              <w:rPr>
                <w:rFonts w:ascii="Times New Roman" w:hAnsi="Times New Roman" w:cs="Times New Roman"/>
                <w:sz w:val="24"/>
                <w:szCs w:val="24"/>
              </w:rPr>
            </w:pPr>
            <w:r w:rsidRPr="008B1495">
              <w:rPr>
                <w:rFonts w:ascii="Times New Roman" w:hAnsi="Times New Roman" w:cs="Times New Roman"/>
                <w:sz w:val="24"/>
                <w:szCs w:val="24"/>
              </w:rPr>
              <w:t>Среднее число абонентов</w:t>
            </w:r>
          </w:p>
        </w:tc>
        <w:tc>
          <w:tcPr>
            <w:tcW w:w="114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rPr>
            </w:pPr>
          </w:p>
        </w:tc>
        <w:tc>
          <w:tcPr>
            <w:tcW w:w="14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96"/>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r w:rsidRPr="008B1495">
              <w:rPr>
                <w:rFonts w:ascii="Times New Roman" w:hAnsi="Times New Roman" w:cs="Times New Roman"/>
                <w:sz w:val="24"/>
                <w:szCs w:val="24"/>
              </w:rPr>
              <w:t xml:space="preserve">на единицу площади зоны </w:t>
            </w:r>
            <w:proofErr w:type="spellStart"/>
            <w:r w:rsidRPr="008B1495">
              <w:rPr>
                <w:rFonts w:ascii="Times New Roman" w:hAnsi="Times New Roman" w:cs="Times New Roman"/>
                <w:sz w:val="24"/>
                <w:szCs w:val="24"/>
              </w:rPr>
              <w:t>дей</w:t>
            </w:r>
            <w:proofErr w:type="spellEnd"/>
            <w:r w:rsidRPr="008B1495">
              <w:rPr>
                <w:rFonts w:ascii="Times New Roman" w:hAnsi="Times New Roman" w:cs="Times New Roman"/>
                <w:sz w:val="24"/>
                <w:szCs w:val="24"/>
              </w:rPr>
              <w:t>-</w:t>
            </w:r>
          </w:p>
        </w:tc>
        <w:tc>
          <w:tcPr>
            <w:tcW w:w="114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B</w:t>
            </w:r>
          </w:p>
        </w:tc>
        <w:tc>
          <w:tcPr>
            <w:tcW w:w="98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шт./</w:t>
            </w:r>
            <w:proofErr w:type="gramStart"/>
            <w:r w:rsidRPr="008B1495">
              <w:rPr>
                <w:rFonts w:ascii="Times New Roman" w:hAnsi="Times New Roman" w:cs="Times New Roman"/>
                <w:w w:val="99"/>
                <w:sz w:val="24"/>
                <w:szCs w:val="24"/>
              </w:rPr>
              <w:t>км</w:t>
            </w:r>
            <w:proofErr w:type="gramEnd"/>
            <w:r w:rsidRPr="008B1495">
              <w:rPr>
                <w:rFonts w:ascii="Arial" w:hAnsi="Arial" w:cs="Arial"/>
                <w:w w:val="99"/>
                <w:sz w:val="24"/>
                <w:szCs w:val="24"/>
              </w:rPr>
              <w:t>²</w:t>
            </w:r>
          </w:p>
        </w:tc>
        <w:tc>
          <w:tcPr>
            <w:tcW w:w="142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1000</w:t>
            </w:r>
          </w:p>
        </w:tc>
        <w:tc>
          <w:tcPr>
            <w:tcW w:w="142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1420" w:type="dxa"/>
            <w:tcBorders>
              <w:top w:val="nil"/>
              <w:left w:val="nil"/>
              <w:bottom w:val="nil"/>
              <w:right w:val="single" w:sz="8" w:space="0" w:color="auto"/>
            </w:tcBorders>
            <w:vAlign w:val="bottom"/>
          </w:tcPr>
          <w:p w:rsidR="00F214D2" w:rsidRPr="008B1495" w:rsidRDefault="007245D8">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28000</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1"/>
        </w:trPr>
        <w:tc>
          <w:tcPr>
            <w:tcW w:w="3984" w:type="dxa"/>
            <w:tcBorders>
              <w:top w:val="nil"/>
              <w:left w:val="single" w:sz="8" w:space="0" w:color="auto"/>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55" w:lineRule="exact"/>
              <w:ind w:left="100"/>
              <w:rPr>
                <w:rFonts w:ascii="Times New Roman" w:hAnsi="Times New Roman" w:cs="Times New Roman"/>
                <w:sz w:val="24"/>
                <w:szCs w:val="24"/>
              </w:rPr>
            </w:pPr>
            <w:proofErr w:type="spellStart"/>
            <w:r w:rsidRPr="008B1495">
              <w:rPr>
                <w:rFonts w:ascii="Times New Roman" w:hAnsi="Times New Roman" w:cs="Times New Roman"/>
                <w:sz w:val="24"/>
                <w:szCs w:val="24"/>
              </w:rPr>
              <w:t>ствия</w:t>
            </w:r>
            <w:proofErr w:type="spellEnd"/>
            <w:r w:rsidRPr="008B1495">
              <w:rPr>
                <w:rFonts w:ascii="Times New Roman" w:hAnsi="Times New Roman" w:cs="Times New Roman"/>
                <w:sz w:val="24"/>
                <w:szCs w:val="24"/>
              </w:rPr>
              <w:t xml:space="preserve"> источника теплоснабжения</w:t>
            </w: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1"/>
        </w:trPr>
        <w:tc>
          <w:tcPr>
            <w:tcW w:w="3984" w:type="dxa"/>
            <w:vMerge w:val="restart"/>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B1495">
              <w:rPr>
                <w:rFonts w:ascii="Times New Roman" w:hAnsi="Times New Roman" w:cs="Times New Roman"/>
                <w:sz w:val="24"/>
                <w:szCs w:val="24"/>
              </w:rPr>
              <w:t>Теплоплотность</w:t>
            </w:r>
            <w:proofErr w:type="spellEnd"/>
            <w:r w:rsidRPr="008B1495">
              <w:rPr>
                <w:rFonts w:ascii="Times New Roman" w:hAnsi="Times New Roman" w:cs="Times New Roman"/>
                <w:sz w:val="24"/>
                <w:szCs w:val="24"/>
              </w:rPr>
              <w:t xml:space="preserve"> района</w:t>
            </w:r>
          </w:p>
        </w:tc>
        <w:tc>
          <w:tcPr>
            <w:tcW w:w="11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B1495">
              <w:rPr>
                <w:rFonts w:ascii="Times New Roman" w:hAnsi="Times New Roman" w:cs="Times New Roman"/>
                <w:w w:val="99"/>
                <w:sz w:val="25"/>
                <w:szCs w:val="25"/>
              </w:rPr>
              <w:t>П</w:t>
            </w:r>
            <w:proofErr w:type="gramEnd"/>
          </w:p>
        </w:tc>
        <w:tc>
          <w:tcPr>
            <w:tcW w:w="98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60" w:lineRule="exact"/>
              <w:jc w:val="center"/>
              <w:rPr>
                <w:rFonts w:ascii="Times New Roman" w:hAnsi="Times New Roman" w:cs="Times New Roman"/>
                <w:sz w:val="24"/>
                <w:szCs w:val="24"/>
              </w:rPr>
            </w:pPr>
            <w:r w:rsidRPr="008B1495">
              <w:rPr>
                <w:rFonts w:ascii="Times New Roman" w:hAnsi="Times New Roman" w:cs="Times New Roman"/>
                <w:sz w:val="24"/>
                <w:szCs w:val="24"/>
              </w:rPr>
              <w:t>Гкал/</w:t>
            </w:r>
            <w:proofErr w:type="gramStart"/>
            <w:r w:rsidRPr="008B1495">
              <w:rPr>
                <w:rFonts w:ascii="Times New Roman" w:hAnsi="Times New Roman" w:cs="Times New Roman"/>
                <w:sz w:val="24"/>
                <w:szCs w:val="24"/>
              </w:rPr>
              <w:t>ч</w:t>
            </w:r>
            <w:proofErr w:type="gramEnd"/>
            <w:r w:rsidRPr="008B1495">
              <w:rPr>
                <w:rFonts w:ascii="Times New Roman" w:hAnsi="Times New Roman" w:cs="Times New Roman"/>
                <w:sz w:val="24"/>
                <w:szCs w:val="24"/>
              </w:rPr>
              <w:t>/</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67,99</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1420" w:type="dxa"/>
            <w:vMerge w:val="restart"/>
            <w:tcBorders>
              <w:top w:val="nil"/>
              <w:left w:val="nil"/>
              <w:bottom w:val="nil"/>
              <w:right w:val="single" w:sz="8" w:space="0" w:color="auto"/>
            </w:tcBorders>
            <w:vAlign w:val="bottom"/>
          </w:tcPr>
          <w:p w:rsidR="00F214D2" w:rsidRPr="008B1495" w:rsidRDefault="00B628BD" w:rsidP="007245D8">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24</w:t>
            </w:r>
            <w:r w:rsidR="007245D8" w:rsidRPr="008B1495">
              <w:rPr>
                <w:rFonts w:ascii="Times New Roman" w:hAnsi="Times New Roman" w:cs="Times New Roman"/>
                <w:w w:val="99"/>
                <w:sz w:val="24"/>
                <w:szCs w:val="24"/>
              </w:rPr>
              <w:t>8</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60"/>
        </w:trPr>
        <w:tc>
          <w:tcPr>
            <w:tcW w:w="3984" w:type="dxa"/>
            <w:vMerge/>
            <w:tcBorders>
              <w:top w:val="nil"/>
              <w:left w:val="single" w:sz="8" w:space="0" w:color="auto"/>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1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9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B1495">
              <w:rPr>
                <w:rFonts w:ascii="Times New Roman" w:hAnsi="Times New Roman" w:cs="Times New Roman"/>
                <w:w w:val="97"/>
                <w:sz w:val="24"/>
                <w:szCs w:val="24"/>
              </w:rPr>
              <w:t>км</w:t>
            </w:r>
            <w:proofErr w:type="gramEnd"/>
            <w:r w:rsidRPr="008B1495">
              <w:rPr>
                <w:rFonts w:ascii="Arial" w:hAnsi="Arial" w:cs="Arial"/>
                <w:w w:val="97"/>
                <w:sz w:val="24"/>
                <w:szCs w:val="24"/>
              </w:rPr>
              <w:t>²</w:t>
            </w: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3"/>
                <w:szCs w:val="13"/>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23"/>
        </w:trPr>
        <w:tc>
          <w:tcPr>
            <w:tcW w:w="3984" w:type="dxa"/>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0"/>
                <w:szCs w:val="10"/>
              </w:rPr>
            </w:pPr>
          </w:p>
        </w:tc>
        <w:tc>
          <w:tcPr>
            <w:tcW w:w="980" w:type="dxa"/>
            <w:vMerge/>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0"/>
                <w:szCs w:val="10"/>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2"/>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61" w:lineRule="exact"/>
              <w:ind w:left="100"/>
              <w:rPr>
                <w:rFonts w:ascii="Times New Roman" w:hAnsi="Times New Roman" w:cs="Times New Roman"/>
                <w:sz w:val="24"/>
                <w:szCs w:val="24"/>
              </w:rPr>
            </w:pPr>
            <w:r w:rsidRPr="008B1495">
              <w:rPr>
                <w:rFonts w:ascii="Times New Roman" w:hAnsi="Times New Roman" w:cs="Times New Roman"/>
                <w:sz w:val="24"/>
                <w:szCs w:val="24"/>
              </w:rPr>
              <w:t xml:space="preserve">Площадь зоны действия </w:t>
            </w:r>
            <w:proofErr w:type="spellStart"/>
            <w:r w:rsidRPr="008B1495">
              <w:rPr>
                <w:rFonts w:ascii="Times New Roman" w:hAnsi="Times New Roman" w:cs="Times New Roman"/>
                <w:sz w:val="24"/>
                <w:szCs w:val="24"/>
              </w:rPr>
              <w:t>источ</w:t>
            </w:r>
            <w:proofErr w:type="spellEnd"/>
            <w:r w:rsidRPr="008B1495">
              <w:rPr>
                <w:rFonts w:ascii="Times New Roman" w:hAnsi="Times New Roman" w:cs="Times New Roman"/>
                <w:sz w:val="24"/>
                <w:szCs w:val="24"/>
              </w:rPr>
              <w:t>-</w:t>
            </w:r>
          </w:p>
        </w:tc>
        <w:tc>
          <w:tcPr>
            <w:tcW w:w="11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9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B1495">
              <w:rPr>
                <w:rFonts w:ascii="Times New Roman" w:hAnsi="Times New Roman" w:cs="Times New Roman"/>
                <w:w w:val="97"/>
                <w:sz w:val="24"/>
                <w:szCs w:val="24"/>
              </w:rPr>
              <w:t>км</w:t>
            </w:r>
            <w:proofErr w:type="gramEnd"/>
            <w:r w:rsidRPr="008B1495">
              <w:rPr>
                <w:rFonts w:ascii="Arial" w:hAnsi="Arial" w:cs="Arial"/>
                <w:w w:val="97"/>
                <w:sz w:val="24"/>
                <w:szCs w:val="24"/>
              </w:rPr>
              <w:t>²</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0,01</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0,0005</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9"/>
        </w:trPr>
        <w:tc>
          <w:tcPr>
            <w:tcW w:w="3984" w:type="dxa"/>
            <w:vMerge w:val="restart"/>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B1495">
              <w:rPr>
                <w:rFonts w:ascii="Times New Roman" w:hAnsi="Times New Roman" w:cs="Times New Roman"/>
                <w:sz w:val="24"/>
                <w:szCs w:val="24"/>
              </w:rPr>
              <w:t>ника</w:t>
            </w:r>
            <w:proofErr w:type="spellEnd"/>
          </w:p>
        </w:tc>
        <w:tc>
          <w:tcPr>
            <w:tcW w:w="11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42"/>
        </w:trPr>
        <w:tc>
          <w:tcPr>
            <w:tcW w:w="3984" w:type="dxa"/>
            <w:vMerge/>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1"/>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60" w:lineRule="exact"/>
              <w:ind w:left="100"/>
              <w:rPr>
                <w:rFonts w:ascii="Times New Roman" w:hAnsi="Times New Roman" w:cs="Times New Roman"/>
                <w:sz w:val="24"/>
                <w:szCs w:val="24"/>
              </w:rPr>
            </w:pPr>
            <w:r w:rsidRPr="008B1495">
              <w:rPr>
                <w:rFonts w:ascii="Times New Roman" w:hAnsi="Times New Roman" w:cs="Times New Roman"/>
                <w:sz w:val="24"/>
                <w:szCs w:val="24"/>
              </w:rPr>
              <w:t>Количество абонентов в зоне</w:t>
            </w:r>
          </w:p>
        </w:tc>
        <w:tc>
          <w:tcPr>
            <w:tcW w:w="11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9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7"/>
                <w:sz w:val="24"/>
                <w:szCs w:val="24"/>
              </w:rPr>
              <w:t>шт.</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10</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1</w:t>
            </w:r>
          </w:p>
        </w:tc>
        <w:tc>
          <w:tcPr>
            <w:tcW w:w="1420" w:type="dxa"/>
            <w:vMerge w:val="restart"/>
            <w:tcBorders>
              <w:top w:val="nil"/>
              <w:left w:val="nil"/>
              <w:bottom w:val="nil"/>
              <w:right w:val="single" w:sz="8" w:space="0" w:color="auto"/>
            </w:tcBorders>
            <w:vAlign w:val="bottom"/>
          </w:tcPr>
          <w:p w:rsidR="00F214D2" w:rsidRPr="008B1495" w:rsidRDefault="002A6B0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14</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7"/>
        </w:trPr>
        <w:tc>
          <w:tcPr>
            <w:tcW w:w="3984" w:type="dxa"/>
            <w:vMerge w:val="restart"/>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r w:rsidRPr="008B1495">
              <w:rPr>
                <w:rFonts w:ascii="Times New Roman" w:hAnsi="Times New Roman" w:cs="Times New Roman"/>
                <w:sz w:val="24"/>
                <w:szCs w:val="24"/>
              </w:rPr>
              <w:t>действия источника</w:t>
            </w:r>
            <w:r w:rsidR="002A6B0C" w:rsidRPr="008B1495">
              <w:rPr>
                <w:rFonts w:ascii="Times New Roman" w:hAnsi="Times New Roman" w:cs="Times New Roman"/>
                <w:sz w:val="24"/>
                <w:szCs w:val="24"/>
              </w:rPr>
              <w:t xml:space="preserve"> (по количеству заключенных договоров)</w:t>
            </w:r>
          </w:p>
        </w:tc>
        <w:tc>
          <w:tcPr>
            <w:tcW w:w="11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9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1"/>
                <w:szCs w:val="11"/>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44"/>
        </w:trPr>
        <w:tc>
          <w:tcPr>
            <w:tcW w:w="3984" w:type="dxa"/>
            <w:vMerge/>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1"/>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60" w:lineRule="exact"/>
              <w:ind w:left="100"/>
              <w:rPr>
                <w:rFonts w:ascii="Times New Roman" w:hAnsi="Times New Roman" w:cs="Times New Roman"/>
                <w:sz w:val="24"/>
                <w:szCs w:val="24"/>
              </w:rPr>
            </w:pPr>
            <w:r w:rsidRPr="008B1495">
              <w:rPr>
                <w:rFonts w:ascii="Times New Roman" w:hAnsi="Times New Roman" w:cs="Times New Roman"/>
                <w:sz w:val="24"/>
                <w:szCs w:val="24"/>
              </w:rPr>
              <w:t>Суммарная присоединенная</w:t>
            </w:r>
          </w:p>
        </w:tc>
        <w:tc>
          <w:tcPr>
            <w:tcW w:w="11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9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8"/>
                <w:sz w:val="24"/>
                <w:szCs w:val="24"/>
              </w:rPr>
              <w:t>Гкал/</w:t>
            </w:r>
            <w:proofErr w:type="gramStart"/>
            <w:r w:rsidRPr="008B1495">
              <w:rPr>
                <w:rFonts w:ascii="Times New Roman" w:hAnsi="Times New Roman" w:cs="Times New Roman"/>
                <w:w w:val="98"/>
                <w:sz w:val="24"/>
                <w:szCs w:val="24"/>
              </w:rPr>
              <w:t>ч</w:t>
            </w:r>
            <w:proofErr w:type="gramEnd"/>
          </w:p>
        </w:tc>
        <w:tc>
          <w:tcPr>
            <w:tcW w:w="1420" w:type="dxa"/>
            <w:vMerge w:val="restart"/>
            <w:tcBorders>
              <w:top w:val="nil"/>
              <w:left w:val="nil"/>
              <w:bottom w:val="nil"/>
              <w:right w:val="single" w:sz="8" w:space="0" w:color="auto"/>
            </w:tcBorders>
            <w:vAlign w:val="bottom"/>
          </w:tcPr>
          <w:p w:rsidR="00F214D2" w:rsidRPr="008B1495" w:rsidRDefault="00362434">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0,697</w:t>
            </w:r>
          </w:p>
        </w:tc>
        <w:tc>
          <w:tcPr>
            <w:tcW w:w="1420" w:type="dxa"/>
            <w:vMerge w:val="restart"/>
            <w:tcBorders>
              <w:top w:val="nil"/>
              <w:left w:val="nil"/>
              <w:bottom w:val="nil"/>
              <w:right w:val="single" w:sz="8" w:space="0" w:color="auto"/>
            </w:tcBorders>
            <w:vAlign w:val="bottom"/>
          </w:tcPr>
          <w:p w:rsidR="00F214D2" w:rsidRPr="008B1495" w:rsidRDefault="00B628BD" w:rsidP="002A6B0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0,09</w:t>
            </w:r>
            <w:r w:rsidR="002A6B0C" w:rsidRPr="008B1495">
              <w:rPr>
                <w:rFonts w:ascii="Times New Roman" w:hAnsi="Times New Roman" w:cs="Times New Roman"/>
                <w:w w:val="99"/>
                <w:sz w:val="24"/>
                <w:szCs w:val="24"/>
              </w:rPr>
              <w:t>1</w:t>
            </w:r>
          </w:p>
        </w:tc>
        <w:tc>
          <w:tcPr>
            <w:tcW w:w="1420" w:type="dxa"/>
            <w:vMerge w:val="restart"/>
            <w:tcBorders>
              <w:top w:val="nil"/>
              <w:left w:val="nil"/>
              <w:bottom w:val="nil"/>
              <w:right w:val="single" w:sz="8" w:space="0" w:color="auto"/>
            </w:tcBorders>
            <w:vAlign w:val="bottom"/>
          </w:tcPr>
          <w:p w:rsidR="00F214D2" w:rsidRPr="008B1495" w:rsidRDefault="00B628BD" w:rsidP="002A6B0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0,1</w:t>
            </w:r>
            <w:r w:rsidR="002A6B0C" w:rsidRPr="008B1495">
              <w:rPr>
                <w:rFonts w:ascii="Times New Roman" w:hAnsi="Times New Roman" w:cs="Times New Roman"/>
                <w:w w:val="99"/>
                <w:sz w:val="24"/>
                <w:szCs w:val="24"/>
              </w:rPr>
              <w:t>24</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7"/>
        </w:trPr>
        <w:tc>
          <w:tcPr>
            <w:tcW w:w="3984" w:type="dxa"/>
            <w:vMerge w:val="restart"/>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r w:rsidRPr="008B1495">
              <w:rPr>
                <w:rFonts w:ascii="Times New Roman" w:hAnsi="Times New Roman" w:cs="Times New Roman"/>
                <w:sz w:val="24"/>
                <w:szCs w:val="24"/>
              </w:rPr>
              <w:t>нагрузка всех потребителей</w:t>
            </w:r>
          </w:p>
        </w:tc>
        <w:tc>
          <w:tcPr>
            <w:tcW w:w="11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9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1"/>
                <w:szCs w:val="11"/>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44"/>
        </w:trPr>
        <w:tc>
          <w:tcPr>
            <w:tcW w:w="3984" w:type="dxa"/>
            <w:vMerge/>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1"/>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60" w:lineRule="exact"/>
              <w:ind w:left="100"/>
              <w:rPr>
                <w:rFonts w:ascii="Times New Roman" w:hAnsi="Times New Roman" w:cs="Times New Roman"/>
                <w:sz w:val="24"/>
                <w:szCs w:val="24"/>
              </w:rPr>
            </w:pPr>
            <w:r w:rsidRPr="008B1495">
              <w:rPr>
                <w:rFonts w:ascii="Times New Roman" w:hAnsi="Times New Roman" w:cs="Times New Roman"/>
                <w:sz w:val="24"/>
                <w:szCs w:val="24"/>
              </w:rPr>
              <w:t>Расстояние от источника тепла</w:t>
            </w:r>
          </w:p>
        </w:tc>
        <w:tc>
          <w:tcPr>
            <w:tcW w:w="114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rPr>
            </w:pPr>
          </w:p>
        </w:tc>
        <w:tc>
          <w:tcPr>
            <w:tcW w:w="14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76"/>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r w:rsidRPr="008B1495">
              <w:rPr>
                <w:rFonts w:ascii="Times New Roman" w:hAnsi="Times New Roman" w:cs="Times New Roman"/>
                <w:sz w:val="24"/>
                <w:szCs w:val="24"/>
              </w:rPr>
              <w:t>до наиболее удаленного потреби-</w:t>
            </w:r>
          </w:p>
        </w:tc>
        <w:tc>
          <w:tcPr>
            <w:tcW w:w="114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98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1"/>
                <w:sz w:val="24"/>
                <w:szCs w:val="24"/>
              </w:rPr>
              <w:t>м</w:t>
            </w:r>
          </w:p>
        </w:tc>
        <w:tc>
          <w:tcPr>
            <w:tcW w:w="142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495</w:t>
            </w:r>
          </w:p>
        </w:tc>
        <w:tc>
          <w:tcPr>
            <w:tcW w:w="142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0</w:t>
            </w:r>
          </w:p>
        </w:tc>
        <w:tc>
          <w:tcPr>
            <w:tcW w:w="1420" w:type="dxa"/>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23</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81"/>
        </w:trPr>
        <w:tc>
          <w:tcPr>
            <w:tcW w:w="3984" w:type="dxa"/>
            <w:tcBorders>
              <w:top w:val="nil"/>
              <w:left w:val="single" w:sz="8" w:space="0" w:color="auto"/>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r w:rsidRPr="008B1495">
              <w:rPr>
                <w:rFonts w:ascii="Times New Roman" w:hAnsi="Times New Roman" w:cs="Times New Roman"/>
                <w:sz w:val="24"/>
                <w:szCs w:val="24"/>
              </w:rPr>
              <w:t>теля вдоль главной магистрали</w:t>
            </w: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24"/>
                <w:szCs w:val="24"/>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1"/>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60" w:lineRule="exact"/>
              <w:ind w:left="100"/>
              <w:rPr>
                <w:rFonts w:ascii="Times New Roman" w:hAnsi="Times New Roman" w:cs="Times New Roman"/>
                <w:sz w:val="24"/>
                <w:szCs w:val="24"/>
              </w:rPr>
            </w:pPr>
            <w:r w:rsidRPr="008B1495">
              <w:rPr>
                <w:rFonts w:ascii="Times New Roman" w:hAnsi="Times New Roman" w:cs="Times New Roman"/>
                <w:sz w:val="24"/>
                <w:szCs w:val="24"/>
              </w:rPr>
              <w:t xml:space="preserve">Расчетная температура </w:t>
            </w:r>
            <w:proofErr w:type="gramStart"/>
            <w:r w:rsidRPr="008B1495">
              <w:rPr>
                <w:rFonts w:ascii="Times New Roman" w:hAnsi="Times New Roman" w:cs="Times New Roman"/>
                <w:sz w:val="24"/>
                <w:szCs w:val="24"/>
              </w:rPr>
              <w:t>в</w:t>
            </w:r>
            <w:proofErr w:type="gramEnd"/>
            <w:r w:rsidRPr="008B1495">
              <w:rPr>
                <w:rFonts w:ascii="Times New Roman" w:hAnsi="Times New Roman" w:cs="Times New Roman"/>
                <w:sz w:val="24"/>
                <w:szCs w:val="24"/>
              </w:rPr>
              <w:t xml:space="preserve"> подаю-</w:t>
            </w:r>
          </w:p>
        </w:tc>
        <w:tc>
          <w:tcPr>
            <w:tcW w:w="11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9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3"/>
                <w:sz w:val="24"/>
                <w:szCs w:val="24"/>
              </w:rPr>
              <w:t>ºС</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95</w:t>
            </w:r>
          </w:p>
        </w:tc>
        <w:tc>
          <w:tcPr>
            <w:tcW w:w="1420" w:type="dxa"/>
            <w:vMerge w:val="restart"/>
            <w:tcBorders>
              <w:top w:val="nil"/>
              <w:left w:val="nil"/>
              <w:bottom w:val="nil"/>
              <w:right w:val="single" w:sz="8" w:space="0" w:color="auto"/>
            </w:tcBorders>
            <w:vAlign w:val="bottom"/>
          </w:tcPr>
          <w:p w:rsidR="00F214D2" w:rsidRPr="008B1495" w:rsidRDefault="002A6B0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7</w:t>
            </w:r>
            <w:r w:rsidR="00B628BD" w:rsidRPr="008B1495">
              <w:rPr>
                <w:rFonts w:ascii="Times New Roman" w:hAnsi="Times New Roman" w:cs="Times New Roman"/>
                <w:w w:val="99"/>
                <w:sz w:val="24"/>
                <w:szCs w:val="24"/>
              </w:rPr>
              <w:t>5</w:t>
            </w:r>
          </w:p>
        </w:tc>
        <w:tc>
          <w:tcPr>
            <w:tcW w:w="1420" w:type="dxa"/>
            <w:vMerge w:val="restart"/>
            <w:tcBorders>
              <w:top w:val="nil"/>
              <w:left w:val="nil"/>
              <w:bottom w:val="nil"/>
              <w:right w:val="single" w:sz="8" w:space="0" w:color="auto"/>
            </w:tcBorders>
            <w:vAlign w:val="bottom"/>
          </w:tcPr>
          <w:p w:rsidR="00F214D2" w:rsidRPr="008B1495" w:rsidRDefault="002A6B0C" w:rsidP="002A6B0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7</w:t>
            </w:r>
            <w:r w:rsidR="00B628BD" w:rsidRPr="008B1495">
              <w:rPr>
                <w:rFonts w:ascii="Times New Roman" w:hAnsi="Times New Roman" w:cs="Times New Roman"/>
                <w:w w:val="99"/>
                <w:sz w:val="24"/>
                <w:szCs w:val="24"/>
              </w:rPr>
              <w:t>5</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9"/>
        </w:trPr>
        <w:tc>
          <w:tcPr>
            <w:tcW w:w="3984" w:type="dxa"/>
            <w:vMerge w:val="restart"/>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B1495">
              <w:rPr>
                <w:rFonts w:ascii="Times New Roman" w:hAnsi="Times New Roman" w:cs="Times New Roman"/>
                <w:sz w:val="24"/>
                <w:szCs w:val="24"/>
              </w:rPr>
              <w:t>щем</w:t>
            </w:r>
            <w:proofErr w:type="spellEnd"/>
            <w:r w:rsidR="002725BF">
              <w:rPr>
                <w:rFonts w:ascii="Times New Roman" w:hAnsi="Times New Roman" w:cs="Times New Roman"/>
                <w:sz w:val="24"/>
                <w:szCs w:val="24"/>
              </w:rPr>
              <w:t xml:space="preserve"> </w:t>
            </w:r>
            <w:proofErr w:type="gramStart"/>
            <w:r w:rsidRPr="008B1495">
              <w:rPr>
                <w:rFonts w:ascii="Times New Roman" w:hAnsi="Times New Roman" w:cs="Times New Roman"/>
                <w:sz w:val="24"/>
                <w:szCs w:val="24"/>
              </w:rPr>
              <w:t>трубопроводе</w:t>
            </w:r>
            <w:proofErr w:type="gramEnd"/>
          </w:p>
        </w:tc>
        <w:tc>
          <w:tcPr>
            <w:tcW w:w="11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42"/>
        </w:trPr>
        <w:tc>
          <w:tcPr>
            <w:tcW w:w="3984" w:type="dxa"/>
            <w:vMerge/>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1"/>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60" w:lineRule="exact"/>
              <w:ind w:left="100"/>
              <w:rPr>
                <w:rFonts w:ascii="Times New Roman" w:hAnsi="Times New Roman" w:cs="Times New Roman"/>
                <w:sz w:val="24"/>
                <w:szCs w:val="24"/>
              </w:rPr>
            </w:pPr>
            <w:r w:rsidRPr="008B1495">
              <w:rPr>
                <w:rFonts w:ascii="Times New Roman" w:hAnsi="Times New Roman" w:cs="Times New Roman"/>
                <w:sz w:val="24"/>
                <w:szCs w:val="24"/>
              </w:rPr>
              <w:t>Расчетная температура в обрат-</w:t>
            </w:r>
          </w:p>
        </w:tc>
        <w:tc>
          <w:tcPr>
            <w:tcW w:w="11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9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3"/>
                <w:sz w:val="24"/>
                <w:szCs w:val="24"/>
              </w:rPr>
              <w:t>ºС</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70</w:t>
            </w:r>
          </w:p>
        </w:tc>
        <w:tc>
          <w:tcPr>
            <w:tcW w:w="1420" w:type="dxa"/>
            <w:vMerge w:val="restart"/>
            <w:tcBorders>
              <w:top w:val="nil"/>
              <w:left w:val="nil"/>
              <w:bottom w:val="nil"/>
              <w:right w:val="single" w:sz="8" w:space="0" w:color="auto"/>
            </w:tcBorders>
            <w:vAlign w:val="bottom"/>
          </w:tcPr>
          <w:p w:rsidR="00F214D2" w:rsidRPr="008B1495" w:rsidRDefault="002A6B0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6</w:t>
            </w:r>
            <w:r w:rsidR="00B628BD" w:rsidRPr="008B1495">
              <w:rPr>
                <w:rFonts w:ascii="Times New Roman" w:hAnsi="Times New Roman" w:cs="Times New Roman"/>
                <w:w w:val="99"/>
                <w:sz w:val="24"/>
                <w:szCs w:val="24"/>
              </w:rPr>
              <w:t>0</w:t>
            </w:r>
          </w:p>
        </w:tc>
        <w:tc>
          <w:tcPr>
            <w:tcW w:w="1420" w:type="dxa"/>
            <w:vMerge w:val="restart"/>
            <w:tcBorders>
              <w:top w:val="nil"/>
              <w:left w:val="nil"/>
              <w:bottom w:val="nil"/>
              <w:right w:val="single" w:sz="8" w:space="0" w:color="auto"/>
            </w:tcBorders>
            <w:vAlign w:val="bottom"/>
          </w:tcPr>
          <w:p w:rsidR="00F214D2" w:rsidRPr="008B1495" w:rsidRDefault="002A6B0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6</w:t>
            </w:r>
            <w:r w:rsidR="00B628BD" w:rsidRPr="008B1495">
              <w:rPr>
                <w:rFonts w:ascii="Times New Roman" w:hAnsi="Times New Roman" w:cs="Times New Roman"/>
                <w:w w:val="99"/>
                <w:sz w:val="24"/>
                <w:szCs w:val="24"/>
              </w:rPr>
              <w:t>0</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9"/>
        </w:trPr>
        <w:tc>
          <w:tcPr>
            <w:tcW w:w="3984" w:type="dxa"/>
            <w:vMerge w:val="restart"/>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r w:rsidRPr="008B1495">
              <w:rPr>
                <w:rFonts w:ascii="Times New Roman" w:hAnsi="Times New Roman" w:cs="Times New Roman"/>
                <w:sz w:val="24"/>
                <w:szCs w:val="24"/>
              </w:rPr>
              <w:t xml:space="preserve">ном </w:t>
            </w:r>
            <w:proofErr w:type="gramStart"/>
            <w:r w:rsidRPr="008B1495">
              <w:rPr>
                <w:rFonts w:ascii="Times New Roman" w:hAnsi="Times New Roman" w:cs="Times New Roman"/>
                <w:sz w:val="24"/>
                <w:szCs w:val="24"/>
              </w:rPr>
              <w:t>трубопроводе</w:t>
            </w:r>
            <w:proofErr w:type="gramEnd"/>
          </w:p>
        </w:tc>
        <w:tc>
          <w:tcPr>
            <w:tcW w:w="11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42"/>
        </w:trPr>
        <w:tc>
          <w:tcPr>
            <w:tcW w:w="3984" w:type="dxa"/>
            <w:vMerge/>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61"/>
        </w:trPr>
        <w:tc>
          <w:tcPr>
            <w:tcW w:w="3984" w:type="dxa"/>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60" w:lineRule="exact"/>
              <w:ind w:left="100"/>
              <w:rPr>
                <w:rFonts w:ascii="Times New Roman" w:hAnsi="Times New Roman" w:cs="Times New Roman"/>
                <w:sz w:val="24"/>
                <w:szCs w:val="24"/>
              </w:rPr>
            </w:pPr>
            <w:r w:rsidRPr="008B1495">
              <w:rPr>
                <w:rFonts w:ascii="Times New Roman" w:hAnsi="Times New Roman" w:cs="Times New Roman"/>
                <w:sz w:val="24"/>
                <w:szCs w:val="24"/>
              </w:rPr>
              <w:t>Расчетный перепад температур</w:t>
            </w:r>
          </w:p>
        </w:tc>
        <w:tc>
          <w:tcPr>
            <w:tcW w:w="114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305" w:lineRule="exact"/>
              <w:jc w:val="center"/>
              <w:rPr>
                <w:rFonts w:ascii="Times New Roman" w:hAnsi="Times New Roman" w:cs="Times New Roman"/>
                <w:sz w:val="24"/>
                <w:szCs w:val="24"/>
              </w:rPr>
            </w:pPr>
            <w:r w:rsidRPr="008B1495">
              <w:rPr>
                <w:rFonts w:ascii="Symbol" w:hAnsi="Symbol" w:cs="Symbol"/>
                <w:w w:val="98"/>
                <w:sz w:val="25"/>
                <w:szCs w:val="25"/>
              </w:rPr>
              <w:t></w:t>
            </w:r>
            <w:r w:rsidRPr="008B1495">
              <w:rPr>
                <w:rFonts w:ascii="Symbol" w:hAnsi="Symbol" w:cs="Symbol"/>
                <w:i/>
                <w:iCs/>
                <w:w w:val="98"/>
                <w:sz w:val="25"/>
                <w:szCs w:val="25"/>
              </w:rPr>
              <w:t></w:t>
            </w:r>
          </w:p>
        </w:tc>
        <w:tc>
          <w:tcPr>
            <w:tcW w:w="98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3"/>
                <w:sz w:val="24"/>
                <w:szCs w:val="24"/>
              </w:rPr>
              <w:t>ºС</w:t>
            </w:r>
          </w:p>
        </w:tc>
        <w:tc>
          <w:tcPr>
            <w:tcW w:w="1420" w:type="dxa"/>
            <w:vMerge w:val="restart"/>
            <w:tcBorders>
              <w:top w:val="nil"/>
              <w:left w:val="nil"/>
              <w:bottom w:val="nil"/>
              <w:right w:val="single" w:sz="8" w:space="0" w:color="auto"/>
            </w:tcBorders>
            <w:vAlign w:val="bottom"/>
          </w:tcPr>
          <w:p w:rsidR="00F214D2" w:rsidRPr="008B1495" w:rsidRDefault="00B628BD">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25</w:t>
            </w:r>
          </w:p>
        </w:tc>
        <w:tc>
          <w:tcPr>
            <w:tcW w:w="1420" w:type="dxa"/>
            <w:vMerge w:val="restart"/>
            <w:tcBorders>
              <w:top w:val="nil"/>
              <w:left w:val="nil"/>
              <w:bottom w:val="nil"/>
              <w:right w:val="single" w:sz="8" w:space="0" w:color="auto"/>
            </w:tcBorders>
            <w:vAlign w:val="bottom"/>
          </w:tcPr>
          <w:p w:rsidR="00F214D2" w:rsidRPr="008B1495" w:rsidRDefault="002A6B0C" w:rsidP="002A6B0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1</w:t>
            </w:r>
            <w:r w:rsidR="00B628BD" w:rsidRPr="008B1495">
              <w:rPr>
                <w:rFonts w:ascii="Times New Roman" w:hAnsi="Times New Roman" w:cs="Times New Roman"/>
                <w:w w:val="99"/>
                <w:sz w:val="24"/>
                <w:szCs w:val="24"/>
              </w:rPr>
              <w:t>5</w:t>
            </w:r>
          </w:p>
        </w:tc>
        <w:tc>
          <w:tcPr>
            <w:tcW w:w="1420" w:type="dxa"/>
            <w:vMerge w:val="restart"/>
            <w:tcBorders>
              <w:top w:val="nil"/>
              <w:left w:val="nil"/>
              <w:bottom w:val="nil"/>
              <w:right w:val="single" w:sz="8" w:space="0" w:color="auto"/>
            </w:tcBorders>
            <w:vAlign w:val="bottom"/>
          </w:tcPr>
          <w:p w:rsidR="00F214D2" w:rsidRPr="008B1495" w:rsidRDefault="002A6B0C" w:rsidP="002A6B0C">
            <w:pPr>
              <w:widowControl w:val="0"/>
              <w:autoSpaceDE w:val="0"/>
              <w:autoSpaceDN w:val="0"/>
              <w:adjustRightInd w:val="0"/>
              <w:spacing w:after="0" w:line="240" w:lineRule="auto"/>
              <w:jc w:val="center"/>
              <w:rPr>
                <w:rFonts w:ascii="Times New Roman" w:hAnsi="Times New Roman" w:cs="Times New Roman"/>
                <w:sz w:val="24"/>
                <w:szCs w:val="24"/>
              </w:rPr>
            </w:pPr>
            <w:r w:rsidRPr="008B1495">
              <w:rPr>
                <w:rFonts w:ascii="Times New Roman" w:hAnsi="Times New Roman" w:cs="Times New Roman"/>
                <w:w w:val="99"/>
                <w:sz w:val="24"/>
                <w:szCs w:val="24"/>
              </w:rPr>
              <w:t>1</w:t>
            </w:r>
            <w:r w:rsidR="00B628BD" w:rsidRPr="008B1495">
              <w:rPr>
                <w:rFonts w:ascii="Times New Roman" w:hAnsi="Times New Roman" w:cs="Times New Roman"/>
                <w:w w:val="99"/>
                <w:sz w:val="24"/>
                <w:szCs w:val="24"/>
              </w:rPr>
              <w:t>5</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49"/>
        </w:trPr>
        <w:tc>
          <w:tcPr>
            <w:tcW w:w="3984" w:type="dxa"/>
            <w:vMerge w:val="restart"/>
            <w:tcBorders>
              <w:top w:val="nil"/>
              <w:left w:val="single" w:sz="8" w:space="0" w:color="auto"/>
              <w:bottom w:val="nil"/>
              <w:right w:val="single" w:sz="8" w:space="0" w:color="auto"/>
            </w:tcBorders>
            <w:vAlign w:val="bottom"/>
          </w:tcPr>
          <w:p w:rsidR="00F214D2" w:rsidRPr="008B1495" w:rsidRDefault="00B628BD">
            <w:pPr>
              <w:widowControl w:val="0"/>
              <w:autoSpaceDE w:val="0"/>
              <w:autoSpaceDN w:val="0"/>
              <w:adjustRightInd w:val="0"/>
              <w:spacing w:after="0" w:line="240" w:lineRule="auto"/>
              <w:ind w:left="100"/>
              <w:rPr>
                <w:rFonts w:ascii="Times New Roman" w:hAnsi="Times New Roman" w:cs="Times New Roman"/>
                <w:sz w:val="24"/>
                <w:szCs w:val="24"/>
              </w:rPr>
            </w:pPr>
            <w:r w:rsidRPr="008B1495">
              <w:rPr>
                <w:rFonts w:ascii="Times New Roman" w:hAnsi="Times New Roman" w:cs="Times New Roman"/>
                <w:sz w:val="24"/>
                <w:szCs w:val="24"/>
              </w:rPr>
              <w:t>теплоносителя в тепловой сети</w:t>
            </w:r>
          </w:p>
        </w:tc>
        <w:tc>
          <w:tcPr>
            <w:tcW w:w="114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nil"/>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132"/>
        </w:trPr>
        <w:tc>
          <w:tcPr>
            <w:tcW w:w="3984" w:type="dxa"/>
            <w:vMerge/>
            <w:tcBorders>
              <w:top w:val="nil"/>
              <w:left w:val="single" w:sz="8" w:space="0" w:color="auto"/>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color w:val="FF0000"/>
                <w:sz w:val="11"/>
                <w:szCs w:val="11"/>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20" w:type="dxa"/>
            <w:tcBorders>
              <w:top w:val="nil"/>
              <w:left w:val="nil"/>
              <w:bottom w:val="single" w:sz="8" w:space="0" w:color="auto"/>
              <w:right w:val="single" w:sz="8" w:space="0" w:color="auto"/>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8B1495" w:rsidTr="00C81654">
        <w:trPr>
          <w:trHeight w:val="273"/>
        </w:trPr>
        <w:tc>
          <w:tcPr>
            <w:tcW w:w="3984" w:type="dxa"/>
            <w:tcBorders>
              <w:top w:val="nil"/>
              <w:left w:val="single" w:sz="8" w:space="0" w:color="auto"/>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62" w:lineRule="exact"/>
              <w:ind w:left="100"/>
              <w:rPr>
                <w:rFonts w:ascii="Times New Roman" w:hAnsi="Times New Roman" w:cs="Times New Roman"/>
                <w:sz w:val="24"/>
                <w:szCs w:val="24"/>
              </w:rPr>
            </w:pPr>
            <w:r w:rsidRPr="008B1495">
              <w:rPr>
                <w:rFonts w:ascii="Times New Roman" w:hAnsi="Times New Roman" w:cs="Times New Roman"/>
                <w:sz w:val="24"/>
                <w:szCs w:val="24"/>
              </w:rPr>
              <w:t>Эффективный радиус</w:t>
            </w:r>
          </w:p>
        </w:tc>
        <w:tc>
          <w:tcPr>
            <w:tcW w:w="1140" w:type="dxa"/>
            <w:tcBorders>
              <w:top w:val="nil"/>
              <w:left w:val="nil"/>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72" w:lineRule="exact"/>
              <w:jc w:val="center"/>
              <w:rPr>
                <w:rFonts w:ascii="Times New Roman" w:hAnsi="Times New Roman" w:cs="Times New Roman"/>
                <w:sz w:val="24"/>
                <w:szCs w:val="24"/>
              </w:rPr>
            </w:pPr>
            <w:r w:rsidRPr="008B1495">
              <w:rPr>
                <w:rFonts w:ascii="Times New Roman" w:hAnsi="Times New Roman" w:cs="Times New Roman"/>
                <w:w w:val="95"/>
                <w:sz w:val="25"/>
                <w:szCs w:val="25"/>
              </w:rPr>
              <w:t>R</w:t>
            </w:r>
          </w:p>
        </w:tc>
        <w:tc>
          <w:tcPr>
            <w:tcW w:w="980" w:type="dxa"/>
            <w:tcBorders>
              <w:top w:val="nil"/>
              <w:left w:val="nil"/>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62" w:lineRule="exact"/>
              <w:jc w:val="center"/>
              <w:rPr>
                <w:rFonts w:ascii="Times New Roman" w:hAnsi="Times New Roman" w:cs="Times New Roman"/>
                <w:sz w:val="24"/>
                <w:szCs w:val="24"/>
              </w:rPr>
            </w:pPr>
            <w:r w:rsidRPr="008B1495">
              <w:rPr>
                <w:rFonts w:ascii="Times New Roman" w:hAnsi="Times New Roman" w:cs="Times New Roman"/>
                <w:w w:val="96"/>
                <w:sz w:val="24"/>
                <w:szCs w:val="24"/>
              </w:rPr>
              <w:t>км</w:t>
            </w:r>
          </w:p>
        </w:tc>
        <w:tc>
          <w:tcPr>
            <w:tcW w:w="1420" w:type="dxa"/>
            <w:tcBorders>
              <w:top w:val="nil"/>
              <w:left w:val="nil"/>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62" w:lineRule="exact"/>
              <w:jc w:val="center"/>
              <w:rPr>
                <w:rFonts w:ascii="Times New Roman" w:hAnsi="Times New Roman" w:cs="Times New Roman"/>
                <w:color w:val="FF0000"/>
                <w:sz w:val="24"/>
                <w:szCs w:val="24"/>
              </w:rPr>
            </w:pPr>
            <w:r w:rsidRPr="008B1495">
              <w:rPr>
                <w:rFonts w:ascii="Times New Roman" w:hAnsi="Times New Roman" w:cs="Times New Roman"/>
                <w:color w:val="FF0000"/>
                <w:w w:val="99"/>
                <w:sz w:val="24"/>
                <w:szCs w:val="24"/>
              </w:rPr>
              <w:t>5,30</w:t>
            </w:r>
          </w:p>
        </w:tc>
        <w:tc>
          <w:tcPr>
            <w:tcW w:w="1420" w:type="dxa"/>
            <w:tcBorders>
              <w:top w:val="nil"/>
              <w:left w:val="nil"/>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62" w:lineRule="exact"/>
              <w:jc w:val="center"/>
              <w:rPr>
                <w:rFonts w:ascii="Times New Roman" w:hAnsi="Times New Roman" w:cs="Times New Roman"/>
                <w:sz w:val="24"/>
                <w:szCs w:val="24"/>
              </w:rPr>
            </w:pPr>
            <w:r w:rsidRPr="008B1495">
              <w:rPr>
                <w:rFonts w:ascii="Times New Roman" w:hAnsi="Times New Roman" w:cs="Times New Roman"/>
                <w:w w:val="99"/>
                <w:sz w:val="24"/>
                <w:szCs w:val="24"/>
              </w:rPr>
              <w:t>-</w:t>
            </w:r>
          </w:p>
        </w:tc>
        <w:tc>
          <w:tcPr>
            <w:tcW w:w="1420" w:type="dxa"/>
            <w:tcBorders>
              <w:top w:val="nil"/>
              <w:left w:val="nil"/>
              <w:bottom w:val="single" w:sz="8" w:space="0" w:color="auto"/>
              <w:right w:val="single" w:sz="8" w:space="0" w:color="auto"/>
            </w:tcBorders>
            <w:vAlign w:val="bottom"/>
          </w:tcPr>
          <w:p w:rsidR="00F214D2" w:rsidRPr="008B1495" w:rsidRDefault="00B628BD">
            <w:pPr>
              <w:widowControl w:val="0"/>
              <w:autoSpaceDE w:val="0"/>
              <w:autoSpaceDN w:val="0"/>
              <w:adjustRightInd w:val="0"/>
              <w:spacing w:after="0" w:line="262" w:lineRule="exact"/>
              <w:jc w:val="center"/>
              <w:rPr>
                <w:rFonts w:ascii="Times New Roman" w:hAnsi="Times New Roman" w:cs="Times New Roman"/>
                <w:sz w:val="24"/>
                <w:szCs w:val="24"/>
              </w:rPr>
            </w:pPr>
            <w:r w:rsidRPr="008B1495">
              <w:rPr>
                <w:rFonts w:ascii="Times New Roman" w:hAnsi="Times New Roman" w:cs="Times New Roman"/>
                <w:w w:val="99"/>
                <w:sz w:val="24"/>
                <w:szCs w:val="24"/>
              </w:rPr>
              <w:t>3,10</w:t>
            </w:r>
          </w:p>
        </w:tc>
        <w:tc>
          <w:tcPr>
            <w:tcW w:w="30" w:type="dxa"/>
            <w:tcBorders>
              <w:top w:val="nil"/>
              <w:left w:val="nil"/>
              <w:bottom w:val="nil"/>
              <w:right w:val="nil"/>
            </w:tcBorders>
            <w:vAlign w:val="bottom"/>
          </w:tcPr>
          <w:p w:rsidR="00F214D2" w:rsidRPr="008B1495" w:rsidRDefault="00F214D2">
            <w:pPr>
              <w:widowControl w:val="0"/>
              <w:autoSpaceDE w:val="0"/>
              <w:autoSpaceDN w:val="0"/>
              <w:adjustRightInd w:val="0"/>
              <w:spacing w:after="0" w:line="240" w:lineRule="auto"/>
              <w:rPr>
                <w:rFonts w:ascii="Times New Roman" w:hAnsi="Times New Roman" w:cs="Times New Roman"/>
                <w:sz w:val="2"/>
                <w:szCs w:val="2"/>
              </w:rPr>
            </w:pPr>
          </w:p>
        </w:tc>
      </w:tr>
    </w:tbl>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rsidP="00151C01">
      <w:pPr>
        <w:widowControl w:val="0"/>
        <w:autoSpaceDE w:val="0"/>
        <w:autoSpaceDN w:val="0"/>
        <w:adjustRightInd w:val="0"/>
        <w:spacing w:after="0" w:line="246" w:lineRule="exact"/>
        <w:jc w:val="center"/>
        <w:rPr>
          <w:rFonts w:ascii="Times New Roman" w:hAnsi="Times New Roman" w:cs="Times New Roman"/>
          <w:sz w:val="24"/>
          <w:szCs w:val="24"/>
        </w:rPr>
      </w:pPr>
    </w:p>
    <w:p w:rsidR="00F214D2" w:rsidRPr="008B1495" w:rsidRDefault="00B628BD" w:rsidP="002725BF">
      <w:pPr>
        <w:widowControl w:val="0"/>
        <w:autoSpaceDE w:val="0"/>
        <w:autoSpaceDN w:val="0"/>
        <w:adjustRightInd w:val="0"/>
        <w:spacing w:after="0" w:line="240" w:lineRule="auto"/>
        <w:ind w:left="540"/>
        <w:jc w:val="center"/>
        <w:rPr>
          <w:rFonts w:ascii="Times New Roman" w:hAnsi="Times New Roman" w:cs="Times New Roman"/>
          <w:sz w:val="24"/>
          <w:szCs w:val="24"/>
        </w:rPr>
      </w:pPr>
      <w:r w:rsidRPr="008B1495">
        <w:rPr>
          <w:rFonts w:ascii="Times New Roman" w:hAnsi="Times New Roman" w:cs="Times New Roman"/>
          <w:b/>
          <w:bCs/>
          <w:sz w:val="26"/>
          <w:szCs w:val="26"/>
        </w:rPr>
        <w:t>2.2.  Описание  существующих  и  перспективных  зон  действия  систем  теп-</w:t>
      </w:r>
    </w:p>
    <w:p w:rsidR="00F214D2" w:rsidRPr="008B1495" w:rsidRDefault="00F214D2" w:rsidP="002725BF">
      <w:pPr>
        <w:widowControl w:val="0"/>
        <w:autoSpaceDE w:val="0"/>
        <w:autoSpaceDN w:val="0"/>
        <w:adjustRightInd w:val="0"/>
        <w:spacing w:after="0" w:line="240" w:lineRule="auto"/>
        <w:jc w:val="center"/>
        <w:rPr>
          <w:rFonts w:ascii="Times New Roman" w:hAnsi="Times New Roman" w:cs="Times New Roman"/>
          <w:sz w:val="24"/>
          <w:szCs w:val="24"/>
        </w:rPr>
      </w:pPr>
    </w:p>
    <w:p w:rsidR="00F214D2" w:rsidRPr="008B1495" w:rsidRDefault="00B628BD" w:rsidP="002725BF">
      <w:pPr>
        <w:widowControl w:val="0"/>
        <w:autoSpaceDE w:val="0"/>
        <w:autoSpaceDN w:val="0"/>
        <w:adjustRightInd w:val="0"/>
        <w:spacing w:after="0" w:line="240" w:lineRule="auto"/>
        <w:jc w:val="center"/>
        <w:rPr>
          <w:rFonts w:ascii="Times New Roman" w:hAnsi="Times New Roman" w:cs="Times New Roman"/>
          <w:b/>
          <w:bCs/>
          <w:sz w:val="26"/>
          <w:szCs w:val="26"/>
        </w:rPr>
      </w:pPr>
      <w:proofErr w:type="spellStart"/>
      <w:r w:rsidRPr="008B1495">
        <w:rPr>
          <w:rFonts w:ascii="Times New Roman" w:hAnsi="Times New Roman" w:cs="Times New Roman"/>
          <w:b/>
          <w:bCs/>
          <w:sz w:val="26"/>
          <w:szCs w:val="26"/>
        </w:rPr>
        <w:t>лоснабжения</w:t>
      </w:r>
      <w:proofErr w:type="spellEnd"/>
      <w:r w:rsidRPr="008B1495">
        <w:rPr>
          <w:rFonts w:ascii="Times New Roman" w:hAnsi="Times New Roman" w:cs="Times New Roman"/>
          <w:b/>
          <w:bCs/>
          <w:sz w:val="26"/>
          <w:szCs w:val="26"/>
        </w:rPr>
        <w:t xml:space="preserve"> и источников тепловой энергии</w:t>
      </w:r>
    </w:p>
    <w:p w:rsidR="007245D8" w:rsidRPr="008B1495" w:rsidRDefault="007245D8" w:rsidP="002725BF">
      <w:pPr>
        <w:widowControl w:val="0"/>
        <w:autoSpaceDE w:val="0"/>
        <w:autoSpaceDN w:val="0"/>
        <w:adjustRightInd w:val="0"/>
        <w:spacing w:after="0" w:line="240" w:lineRule="auto"/>
        <w:jc w:val="center"/>
        <w:rPr>
          <w:rFonts w:ascii="Times New Roman" w:hAnsi="Times New Roman" w:cs="Times New Roman"/>
          <w:sz w:val="24"/>
          <w:szCs w:val="24"/>
        </w:rPr>
      </w:pPr>
    </w:p>
    <w:p w:rsidR="00F214D2" w:rsidRPr="008B1495" w:rsidRDefault="00B628BD" w:rsidP="00151C0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Согласно планам </w:t>
      </w:r>
      <w:r w:rsidR="002725BF">
        <w:rPr>
          <w:rFonts w:ascii="Times New Roman" w:hAnsi="Times New Roman" w:cs="Times New Roman"/>
          <w:sz w:val="26"/>
          <w:szCs w:val="26"/>
        </w:rPr>
        <w:t>администрации Топкинского</w:t>
      </w:r>
      <w:r w:rsidRPr="008B1495">
        <w:rPr>
          <w:rFonts w:ascii="Times New Roman" w:hAnsi="Times New Roman" w:cs="Times New Roman"/>
          <w:sz w:val="26"/>
          <w:szCs w:val="26"/>
        </w:rPr>
        <w:t xml:space="preserve"> </w:t>
      </w:r>
      <w:r w:rsidR="002725BF">
        <w:rPr>
          <w:rFonts w:ascii="Times New Roman" w:hAnsi="Times New Roman" w:cs="Times New Roman"/>
          <w:sz w:val="26"/>
          <w:szCs w:val="26"/>
        </w:rPr>
        <w:t xml:space="preserve">муниципального округа </w:t>
      </w:r>
      <w:r w:rsidRPr="008B1495">
        <w:rPr>
          <w:rFonts w:ascii="Times New Roman" w:hAnsi="Times New Roman" w:cs="Times New Roman"/>
          <w:sz w:val="26"/>
          <w:szCs w:val="26"/>
        </w:rPr>
        <w:t xml:space="preserve">в д. Малый </w:t>
      </w:r>
      <w:proofErr w:type="spellStart"/>
      <w:r w:rsidRPr="008B1495">
        <w:rPr>
          <w:rFonts w:ascii="Times New Roman" w:hAnsi="Times New Roman" w:cs="Times New Roman"/>
          <w:sz w:val="26"/>
          <w:szCs w:val="26"/>
        </w:rPr>
        <w:t>Корчуган</w:t>
      </w:r>
      <w:proofErr w:type="spellEnd"/>
      <w:r w:rsidRPr="008B1495">
        <w:rPr>
          <w:rFonts w:ascii="Times New Roman" w:hAnsi="Times New Roman" w:cs="Times New Roman"/>
          <w:sz w:val="26"/>
          <w:szCs w:val="26"/>
        </w:rPr>
        <w:t xml:space="preserve">  в период 20</w:t>
      </w:r>
      <w:r w:rsidR="002725BF">
        <w:rPr>
          <w:rFonts w:ascii="Times New Roman" w:hAnsi="Times New Roman" w:cs="Times New Roman"/>
          <w:sz w:val="26"/>
          <w:szCs w:val="26"/>
        </w:rPr>
        <w:t>21</w:t>
      </w:r>
      <w:r w:rsidRPr="008B1495">
        <w:rPr>
          <w:rFonts w:ascii="Times New Roman" w:hAnsi="Times New Roman" w:cs="Times New Roman"/>
          <w:sz w:val="26"/>
          <w:szCs w:val="26"/>
        </w:rPr>
        <w:t>-20</w:t>
      </w:r>
      <w:r w:rsidR="002725BF">
        <w:rPr>
          <w:rFonts w:ascii="Times New Roman" w:hAnsi="Times New Roman" w:cs="Times New Roman"/>
          <w:sz w:val="26"/>
          <w:szCs w:val="26"/>
        </w:rPr>
        <w:t xml:space="preserve">25 </w:t>
      </w:r>
      <w:r w:rsidRPr="008B1495">
        <w:rPr>
          <w:rFonts w:ascii="Times New Roman" w:hAnsi="Times New Roman" w:cs="Times New Roman"/>
          <w:sz w:val="26"/>
          <w:szCs w:val="26"/>
        </w:rPr>
        <w:t>г.г. планируется  строительство индивидуальных жилых домов общей площадью 2100 м</w:t>
      </w:r>
      <w:proofErr w:type="gramStart"/>
      <w:r w:rsidRPr="008B1495">
        <w:rPr>
          <w:rFonts w:ascii="Times New Roman" w:hAnsi="Times New Roman" w:cs="Times New Roman"/>
          <w:sz w:val="34"/>
          <w:szCs w:val="34"/>
          <w:vertAlign w:val="superscript"/>
        </w:rPr>
        <w:t>2</w:t>
      </w:r>
      <w:proofErr w:type="gramEnd"/>
      <w:r w:rsidRPr="008B1495">
        <w:rPr>
          <w:rFonts w:ascii="Times New Roman" w:hAnsi="Times New Roman" w:cs="Times New Roman"/>
          <w:sz w:val="26"/>
          <w:szCs w:val="26"/>
        </w:rPr>
        <w:t xml:space="preserve"> (ул.</w:t>
      </w:r>
      <w:r w:rsidR="002725BF">
        <w:rPr>
          <w:rFonts w:ascii="Times New Roman" w:hAnsi="Times New Roman" w:cs="Times New Roman"/>
          <w:sz w:val="26"/>
          <w:szCs w:val="26"/>
        </w:rPr>
        <w:t xml:space="preserve"> </w:t>
      </w:r>
      <w:r w:rsidRPr="008B1495">
        <w:rPr>
          <w:rFonts w:ascii="Times New Roman" w:hAnsi="Times New Roman" w:cs="Times New Roman"/>
          <w:sz w:val="26"/>
          <w:szCs w:val="26"/>
        </w:rPr>
        <w:t>Лесная), атак же в период 202</w:t>
      </w:r>
      <w:r w:rsidR="002725BF">
        <w:rPr>
          <w:rFonts w:ascii="Times New Roman" w:hAnsi="Times New Roman" w:cs="Times New Roman"/>
          <w:sz w:val="26"/>
          <w:szCs w:val="26"/>
        </w:rPr>
        <w:t>6</w:t>
      </w:r>
      <w:r w:rsidRPr="008B1495">
        <w:rPr>
          <w:rFonts w:ascii="Times New Roman" w:hAnsi="Times New Roman" w:cs="Times New Roman"/>
          <w:sz w:val="26"/>
          <w:szCs w:val="26"/>
        </w:rPr>
        <w:t>-2030</w:t>
      </w:r>
      <w:r w:rsidR="002725BF">
        <w:rPr>
          <w:rFonts w:ascii="Times New Roman" w:hAnsi="Times New Roman" w:cs="Times New Roman"/>
          <w:sz w:val="26"/>
          <w:szCs w:val="26"/>
        </w:rPr>
        <w:t xml:space="preserve"> </w:t>
      </w:r>
      <w:r w:rsidRPr="008B1495">
        <w:rPr>
          <w:rFonts w:ascii="Times New Roman" w:hAnsi="Times New Roman" w:cs="Times New Roman"/>
          <w:sz w:val="26"/>
          <w:szCs w:val="26"/>
        </w:rPr>
        <w:t xml:space="preserve">г.г. </w:t>
      </w:r>
    </w:p>
    <w:p w:rsidR="00F214D2" w:rsidRPr="008B1495" w:rsidRDefault="00B628BD" w:rsidP="00151C01">
      <w:pPr>
        <w:widowControl w:val="0"/>
        <w:overflowPunct w:val="0"/>
        <w:autoSpaceDE w:val="0"/>
        <w:autoSpaceDN w:val="0"/>
        <w:adjustRightInd w:val="0"/>
        <w:spacing w:after="0" w:line="360" w:lineRule="auto"/>
        <w:ind w:right="100" w:firstLine="567"/>
        <w:jc w:val="both"/>
        <w:rPr>
          <w:rFonts w:ascii="Times New Roman" w:hAnsi="Times New Roman" w:cs="Times New Roman"/>
          <w:sz w:val="24"/>
          <w:szCs w:val="24"/>
        </w:rPr>
      </w:pPr>
      <w:r w:rsidRPr="008B1495">
        <w:rPr>
          <w:rFonts w:ascii="Times New Roman" w:hAnsi="Times New Roman" w:cs="Times New Roman"/>
          <w:sz w:val="26"/>
          <w:szCs w:val="26"/>
        </w:rPr>
        <w:t>Для подключения к централизованной системе теплоснабжения индивидуальной жилой застройки планируется строительство в период 202</w:t>
      </w:r>
      <w:r w:rsidR="002725BF">
        <w:rPr>
          <w:rFonts w:ascii="Times New Roman" w:hAnsi="Times New Roman" w:cs="Times New Roman"/>
          <w:sz w:val="26"/>
          <w:szCs w:val="26"/>
        </w:rPr>
        <w:t>1</w:t>
      </w:r>
      <w:r w:rsidRPr="008B1495">
        <w:rPr>
          <w:rFonts w:ascii="Times New Roman" w:hAnsi="Times New Roman" w:cs="Times New Roman"/>
          <w:sz w:val="26"/>
          <w:szCs w:val="26"/>
        </w:rPr>
        <w:t>-2025 г.г. тепловой</w:t>
      </w: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306"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8B1495" w:rsidSect="00C26379">
          <w:pgSz w:w="11906" w:h="16838"/>
          <w:pgMar w:top="777" w:right="740" w:bottom="269" w:left="1080" w:header="720" w:footer="720" w:gutter="0"/>
          <w:cols w:space="720" w:equalWidth="0">
            <w:col w:w="10080"/>
          </w:cols>
          <w:noEndnote/>
        </w:sectPr>
      </w:pPr>
    </w:p>
    <w:p w:rsidR="00F214D2" w:rsidRPr="008B1495" w:rsidRDefault="00750E4B">
      <w:pPr>
        <w:widowControl w:val="0"/>
        <w:autoSpaceDE w:val="0"/>
        <w:autoSpaceDN w:val="0"/>
        <w:adjustRightInd w:val="0"/>
        <w:spacing w:after="0" w:line="200" w:lineRule="exact"/>
        <w:rPr>
          <w:rFonts w:ascii="Times New Roman" w:hAnsi="Times New Roman" w:cs="Times New Roman"/>
          <w:sz w:val="24"/>
          <w:szCs w:val="24"/>
        </w:rPr>
      </w:pPr>
      <w:bookmarkStart w:id="17" w:name="page37"/>
      <w:bookmarkEnd w:id="17"/>
      <w:r w:rsidRPr="008B1495">
        <w:rPr>
          <w:noProof/>
        </w:rPr>
        <w:lastRenderedPageBreak/>
        <w:drawing>
          <wp:anchor distT="0" distB="0" distL="114300" distR="114300" simplePos="0" relativeHeight="251666432" behindDoc="1" locked="0" layoutInCell="0" allowOverlap="1">
            <wp:simplePos x="0" y="0"/>
            <wp:positionH relativeFrom="page">
              <wp:posOffset>792480</wp:posOffset>
            </wp:positionH>
            <wp:positionV relativeFrom="page">
              <wp:posOffset>457200</wp:posOffset>
            </wp:positionV>
            <wp:extent cx="6117590" cy="326453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117590" cy="3264535"/>
                    </a:xfrm>
                    <a:prstGeom prst="rect">
                      <a:avLst/>
                    </a:prstGeom>
                    <a:noFill/>
                  </pic:spPr>
                </pic:pic>
              </a:graphicData>
            </a:graphic>
          </wp:anchor>
        </w:drawing>
      </w: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370" w:lineRule="exact"/>
        <w:rPr>
          <w:rFonts w:ascii="Times New Roman" w:hAnsi="Times New Roman" w:cs="Times New Roman"/>
          <w:sz w:val="24"/>
          <w:szCs w:val="24"/>
        </w:rPr>
      </w:pPr>
    </w:p>
    <w:p w:rsidR="00F214D2" w:rsidRPr="008B1495" w:rsidRDefault="00B628BD" w:rsidP="00151C01">
      <w:pPr>
        <w:widowControl w:val="0"/>
        <w:autoSpaceDE w:val="0"/>
        <w:autoSpaceDN w:val="0"/>
        <w:adjustRightInd w:val="0"/>
        <w:spacing w:after="0" w:line="360" w:lineRule="auto"/>
        <w:ind w:left="20"/>
        <w:rPr>
          <w:rFonts w:ascii="Times New Roman" w:hAnsi="Times New Roman" w:cs="Times New Roman"/>
          <w:sz w:val="24"/>
          <w:szCs w:val="24"/>
        </w:rPr>
      </w:pPr>
      <w:r w:rsidRPr="008B1495">
        <w:rPr>
          <w:rFonts w:ascii="Times New Roman" w:hAnsi="Times New Roman" w:cs="Times New Roman"/>
          <w:b/>
          <w:bCs/>
          <w:sz w:val="26"/>
          <w:szCs w:val="26"/>
        </w:rPr>
        <w:t xml:space="preserve">Рис. 2. Существующая и планируемая зона действия котельной д. Малый </w:t>
      </w:r>
      <w:proofErr w:type="spellStart"/>
      <w:r w:rsidRPr="008B1495">
        <w:rPr>
          <w:rFonts w:ascii="Times New Roman" w:hAnsi="Times New Roman" w:cs="Times New Roman"/>
          <w:b/>
          <w:bCs/>
          <w:sz w:val="26"/>
          <w:szCs w:val="26"/>
        </w:rPr>
        <w:t>Корчуган</w:t>
      </w:r>
      <w:proofErr w:type="spellEnd"/>
    </w:p>
    <w:p w:rsidR="00F214D2" w:rsidRPr="008B1495" w:rsidRDefault="00F214D2" w:rsidP="00151C01">
      <w:pPr>
        <w:widowControl w:val="0"/>
        <w:autoSpaceDE w:val="0"/>
        <w:autoSpaceDN w:val="0"/>
        <w:adjustRightInd w:val="0"/>
        <w:spacing w:after="0" w:line="360" w:lineRule="auto"/>
        <w:rPr>
          <w:rFonts w:ascii="Times New Roman" w:hAnsi="Times New Roman" w:cs="Times New Roman"/>
          <w:sz w:val="24"/>
          <w:szCs w:val="24"/>
        </w:rPr>
      </w:pPr>
    </w:p>
    <w:p w:rsidR="00F214D2" w:rsidRPr="008B1495" w:rsidRDefault="00F214D2" w:rsidP="00151C01">
      <w:pPr>
        <w:widowControl w:val="0"/>
        <w:autoSpaceDE w:val="0"/>
        <w:autoSpaceDN w:val="0"/>
        <w:adjustRightInd w:val="0"/>
        <w:spacing w:after="0" w:line="360" w:lineRule="auto"/>
        <w:rPr>
          <w:rFonts w:ascii="Times New Roman" w:hAnsi="Times New Roman" w:cs="Times New Roman"/>
          <w:sz w:val="24"/>
          <w:szCs w:val="24"/>
        </w:rPr>
      </w:pPr>
    </w:p>
    <w:p w:rsidR="00F214D2" w:rsidRPr="008B1495" w:rsidRDefault="00B628BD" w:rsidP="00151C0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B1495">
        <w:rPr>
          <w:rFonts w:ascii="Times New Roman" w:hAnsi="Times New Roman" w:cs="Times New Roman"/>
          <w:sz w:val="26"/>
          <w:szCs w:val="26"/>
        </w:rPr>
        <w:t>сети (2-х трубная) протяженность 860 м, надземного исполнения, Ду</w:t>
      </w:r>
      <w:r w:rsidR="00327DF4" w:rsidRPr="008B1495">
        <w:rPr>
          <w:rFonts w:ascii="Times New Roman" w:hAnsi="Times New Roman" w:cs="Times New Roman"/>
          <w:sz w:val="26"/>
          <w:szCs w:val="26"/>
        </w:rPr>
        <w:t xml:space="preserve">150 </w:t>
      </w:r>
      <w:r w:rsidRPr="008B1495">
        <w:rPr>
          <w:rFonts w:ascii="Times New Roman" w:hAnsi="Times New Roman" w:cs="Times New Roman"/>
          <w:sz w:val="26"/>
          <w:szCs w:val="26"/>
        </w:rPr>
        <w:t>в изоляции из скорлуп ППУ.</w:t>
      </w:r>
    </w:p>
    <w:p w:rsidR="00F214D2" w:rsidRPr="008B1495" w:rsidRDefault="00B628BD" w:rsidP="00151C0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В п. </w:t>
      </w:r>
      <w:proofErr w:type="spellStart"/>
      <w:r w:rsidRPr="008B1495">
        <w:rPr>
          <w:rFonts w:ascii="Times New Roman" w:hAnsi="Times New Roman" w:cs="Times New Roman"/>
          <w:sz w:val="26"/>
          <w:szCs w:val="26"/>
        </w:rPr>
        <w:t>Мокроусовс</w:t>
      </w:r>
      <w:r w:rsidR="002725BF">
        <w:rPr>
          <w:rFonts w:ascii="Times New Roman" w:hAnsi="Times New Roman" w:cs="Times New Roman"/>
          <w:sz w:val="26"/>
          <w:szCs w:val="26"/>
        </w:rPr>
        <w:t>кий</w:t>
      </w:r>
      <w:proofErr w:type="spellEnd"/>
      <w:r w:rsidR="002725BF">
        <w:rPr>
          <w:rFonts w:ascii="Times New Roman" w:hAnsi="Times New Roman" w:cs="Times New Roman"/>
          <w:sz w:val="26"/>
          <w:szCs w:val="26"/>
        </w:rPr>
        <w:t xml:space="preserve"> в рассматриваемый период 2021</w:t>
      </w:r>
      <w:r w:rsidRPr="008B1495">
        <w:rPr>
          <w:rFonts w:ascii="Times New Roman" w:hAnsi="Times New Roman" w:cs="Times New Roman"/>
          <w:sz w:val="26"/>
          <w:szCs w:val="26"/>
        </w:rPr>
        <w:t>-2030 г.г</w:t>
      </w:r>
      <w:r w:rsidR="002725BF">
        <w:rPr>
          <w:rFonts w:ascii="Times New Roman" w:hAnsi="Times New Roman" w:cs="Times New Roman"/>
          <w:sz w:val="26"/>
          <w:szCs w:val="26"/>
        </w:rPr>
        <w:t>.</w:t>
      </w:r>
      <w:r w:rsidRPr="008B1495">
        <w:rPr>
          <w:rFonts w:ascii="Times New Roman" w:hAnsi="Times New Roman" w:cs="Times New Roman"/>
          <w:sz w:val="26"/>
          <w:szCs w:val="26"/>
        </w:rPr>
        <w:t xml:space="preserve"> не планируется строительство жилых домов как индивидуальных так и многоэтажных многоквартирных и строительства общественных зданий.</w:t>
      </w:r>
    </w:p>
    <w:p w:rsidR="00F214D2" w:rsidRPr="008B1495" w:rsidRDefault="00B628BD" w:rsidP="00151C01">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Расширения тепловой сети централизованного теплоснабжения в рассматриваемый период так же не планируется. Так как школьная котельная п. </w:t>
      </w:r>
      <w:proofErr w:type="spellStart"/>
      <w:r w:rsidRPr="008B1495">
        <w:rPr>
          <w:rFonts w:ascii="Times New Roman" w:hAnsi="Times New Roman" w:cs="Times New Roman"/>
          <w:sz w:val="26"/>
          <w:szCs w:val="26"/>
        </w:rPr>
        <w:t>Мокроусовский</w:t>
      </w:r>
      <w:proofErr w:type="spellEnd"/>
      <w:r w:rsidRPr="008B1495">
        <w:rPr>
          <w:rFonts w:ascii="Times New Roman" w:hAnsi="Times New Roman" w:cs="Times New Roman"/>
          <w:sz w:val="26"/>
          <w:szCs w:val="26"/>
        </w:rPr>
        <w:t xml:space="preserve"> является пристроенной</w:t>
      </w:r>
      <w:r w:rsidR="002725BF">
        <w:rPr>
          <w:rFonts w:ascii="Times New Roman" w:hAnsi="Times New Roman" w:cs="Times New Roman"/>
          <w:sz w:val="26"/>
          <w:szCs w:val="26"/>
        </w:rPr>
        <w:t>,</w:t>
      </w:r>
      <w:r w:rsidRPr="008B1495">
        <w:rPr>
          <w:rFonts w:ascii="Times New Roman" w:hAnsi="Times New Roman" w:cs="Times New Roman"/>
          <w:sz w:val="26"/>
          <w:szCs w:val="26"/>
        </w:rPr>
        <w:t xml:space="preserve"> и не имеет наружных сетей</w:t>
      </w:r>
      <w:r w:rsidR="002725BF">
        <w:rPr>
          <w:rFonts w:ascii="Times New Roman" w:hAnsi="Times New Roman" w:cs="Times New Roman"/>
          <w:sz w:val="26"/>
          <w:szCs w:val="26"/>
        </w:rPr>
        <w:t>,</w:t>
      </w:r>
      <w:r w:rsidRPr="008B1495">
        <w:rPr>
          <w:rFonts w:ascii="Times New Roman" w:hAnsi="Times New Roman" w:cs="Times New Roman"/>
          <w:sz w:val="26"/>
          <w:szCs w:val="26"/>
        </w:rPr>
        <w:t xml:space="preserve"> то рисунок существующей зоны действия котельной не приводится.</w:t>
      </w:r>
    </w:p>
    <w:p w:rsidR="00F214D2" w:rsidRPr="008B1495" w:rsidRDefault="00B628BD" w:rsidP="00151C01">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 xml:space="preserve">В д. </w:t>
      </w:r>
      <w:proofErr w:type="spellStart"/>
      <w:r w:rsidRPr="008B1495">
        <w:rPr>
          <w:rFonts w:ascii="Times New Roman" w:hAnsi="Times New Roman" w:cs="Times New Roman"/>
          <w:sz w:val="26"/>
          <w:szCs w:val="26"/>
        </w:rPr>
        <w:t>Цыпино</w:t>
      </w:r>
      <w:proofErr w:type="spellEnd"/>
      <w:r w:rsidRPr="008B1495">
        <w:rPr>
          <w:rFonts w:ascii="Times New Roman" w:hAnsi="Times New Roman" w:cs="Times New Roman"/>
          <w:sz w:val="26"/>
          <w:szCs w:val="26"/>
        </w:rPr>
        <w:t xml:space="preserve"> в рассматриваемый период 20</w:t>
      </w:r>
      <w:r w:rsidR="002725BF">
        <w:rPr>
          <w:rFonts w:ascii="Times New Roman" w:hAnsi="Times New Roman" w:cs="Times New Roman"/>
          <w:sz w:val="26"/>
          <w:szCs w:val="26"/>
        </w:rPr>
        <w:t>21</w:t>
      </w:r>
      <w:r w:rsidRPr="008B1495">
        <w:rPr>
          <w:rFonts w:ascii="Times New Roman" w:hAnsi="Times New Roman" w:cs="Times New Roman"/>
          <w:sz w:val="26"/>
          <w:szCs w:val="26"/>
        </w:rPr>
        <w:t>-2030</w:t>
      </w:r>
      <w:r w:rsidR="002725BF">
        <w:rPr>
          <w:rFonts w:ascii="Times New Roman" w:hAnsi="Times New Roman" w:cs="Times New Roman"/>
          <w:sz w:val="26"/>
          <w:szCs w:val="26"/>
        </w:rPr>
        <w:t xml:space="preserve"> </w:t>
      </w:r>
      <w:r w:rsidRPr="008B1495">
        <w:rPr>
          <w:rFonts w:ascii="Times New Roman" w:hAnsi="Times New Roman" w:cs="Times New Roman"/>
          <w:sz w:val="26"/>
          <w:szCs w:val="26"/>
        </w:rPr>
        <w:t>г.г</w:t>
      </w:r>
      <w:r w:rsidR="002725BF">
        <w:rPr>
          <w:rFonts w:ascii="Times New Roman" w:hAnsi="Times New Roman" w:cs="Times New Roman"/>
          <w:sz w:val="26"/>
          <w:szCs w:val="26"/>
        </w:rPr>
        <w:t>.</w:t>
      </w:r>
      <w:r w:rsidRPr="008B1495">
        <w:rPr>
          <w:rFonts w:ascii="Times New Roman" w:hAnsi="Times New Roman" w:cs="Times New Roman"/>
          <w:sz w:val="26"/>
          <w:szCs w:val="26"/>
        </w:rPr>
        <w:t xml:space="preserve"> не планируется строительство жилых домов как индивидуальных так и многоэтажных многоквартирных и строительства общественных зданий.</w:t>
      </w:r>
    </w:p>
    <w:p w:rsidR="00F214D2" w:rsidRPr="008B1495" w:rsidRDefault="00B628BD" w:rsidP="00151C01">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Расширения тепловой сети централизованного теплоснабжения в рассматриваемый период так же не планируется.</w:t>
      </w:r>
    </w:p>
    <w:p w:rsidR="00F214D2" w:rsidRPr="008B1495" w:rsidRDefault="00F214D2" w:rsidP="00151C01">
      <w:pPr>
        <w:widowControl w:val="0"/>
        <w:autoSpaceDE w:val="0"/>
        <w:autoSpaceDN w:val="0"/>
        <w:adjustRightInd w:val="0"/>
        <w:spacing w:after="0" w:line="200" w:lineRule="exact"/>
        <w:jc w:val="both"/>
        <w:rPr>
          <w:rFonts w:ascii="Times New Roman" w:hAnsi="Times New Roman" w:cs="Times New Roman"/>
          <w:sz w:val="24"/>
          <w:szCs w:val="24"/>
        </w:rPr>
      </w:pPr>
    </w:p>
    <w:p w:rsidR="00F214D2" w:rsidRPr="008B1495" w:rsidRDefault="00F214D2" w:rsidP="00151C01">
      <w:pPr>
        <w:widowControl w:val="0"/>
        <w:autoSpaceDE w:val="0"/>
        <w:autoSpaceDN w:val="0"/>
        <w:adjustRightInd w:val="0"/>
        <w:spacing w:after="0" w:line="200" w:lineRule="exact"/>
        <w:jc w:val="both"/>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307"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8B1495" w:rsidSect="00C26379">
          <w:pgSz w:w="11906" w:h="16838"/>
          <w:pgMar w:top="1440" w:right="840" w:bottom="269" w:left="1080" w:header="720" w:footer="720" w:gutter="0"/>
          <w:cols w:space="720" w:equalWidth="0">
            <w:col w:w="9980"/>
          </w:cols>
          <w:noEndnote/>
        </w:sectPr>
      </w:pPr>
    </w:p>
    <w:p w:rsidR="00F214D2" w:rsidRPr="008B1495" w:rsidRDefault="00750E4B">
      <w:pPr>
        <w:widowControl w:val="0"/>
        <w:autoSpaceDE w:val="0"/>
        <w:autoSpaceDN w:val="0"/>
        <w:adjustRightInd w:val="0"/>
        <w:spacing w:after="0" w:line="200" w:lineRule="exact"/>
        <w:rPr>
          <w:rFonts w:ascii="Times New Roman" w:hAnsi="Times New Roman" w:cs="Times New Roman"/>
          <w:sz w:val="24"/>
          <w:szCs w:val="24"/>
        </w:rPr>
      </w:pPr>
      <w:bookmarkStart w:id="18" w:name="page39"/>
      <w:bookmarkEnd w:id="18"/>
      <w:r w:rsidRPr="008B1495">
        <w:rPr>
          <w:noProof/>
        </w:rPr>
        <w:lastRenderedPageBreak/>
        <w:drawing>
          <wp:anchor distT="0" distB="0" distL="114300" distR="114300" simplePos="0" relativeHeight="251667456" behindDoc="1" locked="0" layoutInCell="0" allowOverlap="1">
            <wp:simplePos x="0" y="0"/>
            <wp:positionH relativeFrom="page">
              <wp:posOffset>957201</wp:posOffset>
            </wp:positionH>
            <wp:positionV relativeFrom="page">
              <wp:posOffset>463138</wp:posOffset>
            </wp:positionV>
            <wp:extent cx="6120493" cy="4868883"/>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120130" cy="4868594"/>
                    </a:xfrm>
                    <a:prstGeom prst="rect">
                      <a:avLst/>
                    </a:prstGeom>
                    <a:noFill/>
                  </pic:spPr>
                </pic:pic>
              </a:graphicData>
            </a:graphic>
          </wp:anchor>
        </w:drawing>
      </w: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8B1495"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Default="00B628BD">
      <w:pPr>
        <w:widowControl w:val="0"/>
        <w:autoSpaceDE w:val="0"/>
        <w:autoSpaceDN w:val="0"/>
        <w:adjustRightInd w:val="0"/>
        <w:spacing w:after="0" w:line="240" w:lineRule="auto"/>
        <w:ind w:left="1480"/>
        <w:rPr>
          <w:rFonts w:ascii="Times New Roman" w:hAnsi="Times New Roman" w:cs="Times New Roman"/>
          <w:b/>
          <w:bCs/>
          <w:sz w:val="26"/>
          <w:szCs w:val="26"/>
        </w:rPr>
      </w:pPr>
      <w:r w:rsidRPr="008B1495">
        <w:rPr>
          <w:rFonts w:ascii="Times New Roman" w:hAnsi="Times New Roman" w:cs="Times New Roman"/>
          <w:b/>
          <w:bCs/>
          <w:sz w:val="26"/>
          <w:szCs w:val="26"/>
        </w:rPr>
        <w:t xml:space="preserve">Рис. 3. Существующая зона действия котельной п. </w:t>
      </w:r>
      <w:proofErr w:type="spellStart"/>
      <w:r w:rsidRPr="008B1495">
        <w:rPr>
          <w:rFonts w:ascii="Times New Roman" w:hAnsi="Times New Roman" w:cs="Times New Roman"/>
          <w:b/>
          <w:bCs/>
          <w:sz w:val="26"/>
          <w:szCs w:val="26"/>
        </w:rPr>
        <w:t>Цыпино</w:t>
      </w:r>
      <w:proofErr w:type="spellEnd"/>
    </w:p>
    <w:p w:rsidR="002725BF" w:rsidRPr="008B1495" w:rsidRDefault="002725BF">
      <w:pPr>
        <w:widowControl w:val="0"/>
        <w:autoSpaceDE w:val="0"/>
        <w:autoSpaceDN w:val="0"/>
        <w:adjustRightInd w:val="0"/>
        <w:spacing w:after="0" w:line="240" w:lineRule="auto"/>
        <w:ind w:left="1480"/>
        <w:rPr>
          <w:rFonts w:ascii="Times New Roman" w:hAnsi="Times New Roman" w:cs="Times New Roman"/>
          <w:sz w:val="24"/>
          <w:szCs w:val="24"/>
        </w:rPr>
      </w:pPr>
    </w:p>
    <w:p w:rsidR="00F214D2" w:rsidRPr="008B1495" w:rsidRDefault="00F214D2">
      <w:pPr>
        <w:widowControl w:val="0"/>
        <w:autoSpaceDE w:val="0"/>
        <w:autoSpaceDN w:val="0"/>
        <w:adjustRightInd w:val="0"/>
        <w:spacing w:after="0" w:line="143" w:lineRule="exact"/>
        <w:rPr>
          <w:rFonts w:ascii="Times New Roman" w:hAnsi="Times New Roman" w:cs="Times New Roman"/>
          <w:sz w:val="24"/>
          <w:szCs w:val="24"/>
        </w:rPr>
      </w:pPr>
    </w:p>
    <w:p w:rsidR="00F214D2" w:rsidRDefault="00B628BD" w:rsidP="002725BF">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8B1495">
        <w:rPr>
          <w:rFonts w:ascii="Times New Roman" w:hAnsi="Times New Roman" w:cs="Times New Roman"/>
          <w:sz w:val="26"/>
          <w:szCs w:val="26"/>
        </w:rPr>
        <w:t xml:space="preserve">Границы  существующей  и  перспективных  зон  действия  котельных  </w:t>
      </w:r>
      <w:r w:rsidR="002725BF">
        <w:rPr>
          <w:rFonts w:ascii="Times New Roman" w:hAnsi="Times New Roman" w:cs="Times New Roman"/>
          <w:sz w:val="26"/>
          <w:szCs w:val="26"/>
        </w:rPr>
        <w:t>указанных сельских населенных пунктов</w:t>
      </w:r>
      <w:r w:rsidRPr="008B1495">
        <w:rPr>
          <w:rFonts w:ascii="Times New Roman" w:hAnsi="Times New Roman" w:cs="Times New Roman"/>
          <w:sz w:val="26"/>
          <w:szCs w:val="26"/>
        </w:rPr>
        <w:t xml:space="preserve"> изображены на рисунках 2, 3.</w:t>
      </w:r>
    </w:p>
    <w:p w:rsidR="002725BF" w:rsidRPr="008B1495" w:rsidRDefault="002725BF" w:rsidP="002725BF">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F214D2" w:rsidRPr="008B1495" w:rsidRDefault="00B628BD" w:rsidP="00516D6E">
      <w:pPr>
        <w:widowControl w:val="0"/>
        <w:autoSpaceDE w:val="0"/>
        <w:autoSpaceDN w:val="0"/>
        <w:adjustRightInd w:val="0"/>
        <w:spacing w:after="0" w:line="324" w:lineRule="auto"/>
        <w:ind w:left="540"/>
        <w:jc w:val="center"/>
        <w:rPr>
          <w:rFonts w:ascii="Times New Roman" w:hAnsi="Times New Roman" w:cs="Times New Roman"/>
          <w:sz w:val="24"/>
          <w:szCs w:val="24"/>
        </w:rPr>
      </w:pPr>
      <w:r w:rsidRPr="008B1495">
        <w:rPr>
          <w:rFonts w:ascii="Times New Roman" w:hAnsi="Times New Roman" w:cs="Times New Roman"/>
          <w:b/>
          <w:bCs/>
          <w:sz w:val="26"/>
          <w:szCs w:val="26"/>
        </w:rPr>
        <w:t>2.3. Описание существующих и перспективных зон действия индивидуальных</w:t>
      </w:r>
    </w:p>
    <w:p w:rsidR="00F214D2" w:rsidRDefault="00B628BD" w:rsidP="00516D6E">
      <w:pPr>
        <w:widowControl w:val="0"/>
        <w:autoSpaceDE w:val="0"/>
        <w:autoSpaceDN w:val="0"/>
        <w:adjustRightInd w:val="0"/>
        <w:spacing w:after="0" w:line="324" w:lineRule="auto"/>
        <w:jc w:val="center"/>
        <w:rPr>
          <w:rFonts w:ascii="Times New Roman" w:hAnsi="Times New Roman" w:cs="Times New Roman"/>
          <w:b/>
          <w:bCs/>
          <w:sz w:val="26"/>
          <w:szCs w:val="26"/>
        </w:rPr>
      </w:pPr>
      <w:r w:rsidRPr="008B1495">
        <w:rPr>
          <w:rFonts w:ascii="Times New Roman" w:hAnsi="Times New Roman" w:cs="Times New Roman"/>
          <w:b/>
          <w:bCs/>
          <w:sz w:val="26"/>
          <w:szCs w:val="26"/>
        </w:rPr>
        <w:t>источников тепловой энергии</w:t>
      </w:r>
      <w:r w:rsidR="00516D6E" w:rsidRPr="008B1495">
        <w:rPr>
          <w:rFonts w:ascii="Times New Roman" w:hAnsi="Times New Roman" w:cs="Times New Roman"/>
          <w:b/>
          <w:bCs/>
          <w:sz w:val="26"/>
          <w:szCs w:val="26"/>
        </w:rPr>
        <w:t>.</w:t>
      </w:r>
    </w:p>
    <w:p w:rsidR="002725BF" w:rsidRPr="008B1495" w:rsidRDefault="002725BF" w:rsidP="00516D6E">
      <w:pPr>
        <w:widowControl w:val="0"/>
        <w:autoSpaceDE w:val="0"/>
        <w:autoSpaceDN w:val="0"/>
        <w:adjustRightInd w:val="0"/>
        <w:spacing w:after="0" w:line="324" w:lineRule="auto"/>
        <w:jc w:val="center"/>
        <w:rPr>
          <w:rFonts w:ascii="Times New Roman" w:hAnsi="Times New Roman" w:cs="Times New Roman"/>
          <w:sz w:val="24"/>
          <w:szCs w:val="24"/>
        </w:rPr>
      </w:pPr>
    </w:p>
    <w:p w:rsidR="00F214D2" w:rsidRPr="008B1495" w:rsidRDefault="00B628BD" w:rsidP="00516D6E">
      <w:pPr>
        <w:widowControl w:val="0"/>
        <w:autoSpaceDE w:val="0"/>
        <w:autoSpaceDN w:val="0"/>
        <w:adjustRightInd w:val="0"/>
        <w:spacing w:after="0" w:line="324"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Централизованное теплоснабжение предусмотрено для существующей застройки.</w:t>
      </w:r>
    </w:p>
    <w:p w:rsidR="00F214D2" w:rsidRPr="008B1495" w:rsidRDefault="00B628BD" w:rsidP="00516D6E">
      <w:pPr>
        <w:widowControl w:val="0"/>
        <w:overflowPunct w:val="0"/>
        <w:autoSpaceDE w:val="0"/>
        <w:autoSpaceDN w:val="0"/>
        <w:adjustRightInd w:val="0"/>
        <w:spacing w:after="0" w:line="324" w:lineRule="auto"/>
        <w:ind w:firstLine="567"/>
        <w:jc w:val="both"/>
        <w:rPr>
          <w:rFonts w:ascii="Times New Roman" w:hAnsi="Times New Roman" w:cs="Times New Roman"/>
          <w:sz w:val="24"/>
          <w:szCs w:val="24"/>
        </w:rPr>
      </w:pPr>
      <w:r w:rsidRPr="008B1495">
        <w:rPr>
          <w:rFonts w:ascii="Times New Roman" w:hAnsi="Times New Roman" w:cs="Times New Roman"/>
          <w:sz w:val="26"/>
          <w:szCs w:val="26"/>
        </w:rPr>
        <w:t>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w:t>
      </w:r>
      <w:bookmarkStart w:id="19" w:name="page41"/>
      <w:bookmarkEnd w:id="19"/>
      <w:r w:rsidR="008B1495">
        <w:rPr>
          <w:rFonts w:ascii="Times New Roman" w:hAnsi="Times New Roman" w:cs="Times New Roman"/>
          <w:sz w:val="26"/>
          <w:szCs w:val="26"/>
        </w:rPr>
        <w:t xml:space="preserve"> </w:t>
      </w:r>
      <w:r w:rsidRPr="008B1495">
        <w:rPr>
          <w:rFonts w:ascii="Times New Roman" w:hAnsi="Times New Roman" w:cs="Times New Roman"/>
          <w:sz w:val="26"/>
          <w:szCs w:val="26"/>
        </w:rPr>
        <w:t xml:space="preserve">многоэтажных жилых зданиях применяется только в д. Малый </w:t>
      </w:r>
      <w:proofErr w:type="spellStart"/>
      <w:r w:rsidRPr="008B1495">
        <w:rPr>
          <w:rFonts w:ascii="Times New Roman" w:hAnsi="Times New Roman" w:cs="Times New Roman"/>
          <w:sz w:val="26"/>
          <w:szCs w:val="26"/>
        </w:rPr>
        <w:t>Корчуган</w:t>
      </w:r>
      <w:proofErr w:type="spellEnd"/>
      <w:r w:rsidRPr="008B1495">
        <w:rPr>
          <w:rFonts w:ascii="Times New Roman" w:hAnsi="Times New Roman" w:cs="Times New Roman"/>
          <w:sz w:val="26"/>
          <w:szCs w:val="26"/>
        </w:rPr>
        <w:t xml:space="preserve">. В других населенных пунктах по состоянию базового года разработки схемы теплоснабжения поквартирное отопление в многоквартирных многоэтажных жилых зданиях не </w:t>
      </w:r>
      <w:proofErr w:type="gramStart"/>
      <w:r w:rsidRPr="008B1495">
        <w:rPr>
          <w:rFonts w:ascii="Times New Roman" w:hAnsi="Times New Roman" w:cs="Times New Roman"/>
          <w:sz w:val="26"/>
          <w:szCs w:val="26"/>
        </w:rPr>
        <w:t>применяется и на перспективу не планируется</w:t>
      </w:r>
      <w:proofErr w:type="gramEnd"/>
      <w:r w:rsidRPr="008B1495">
        <w:rPr>
          <w:rFonts w:ascii="Times New Roman" w:hAnsi="Times New Roman" w:cs="Times New Roman"/>
          <w:sz w:val="26"/>
          <w:szCs w:val="26"/>
        </w:rPr>
        <w:t xml:space="preserve">. Схемой теплоснабжения не предусмотрено </w:t>
      </w:r>
      <w:r w:rsidRPr="008B1495">
        <w:rPr>
          <w:rFonts w:ascii="Times New Roman" w:hAnsi="Times New Roman" w:cs="Times New Roman"/>
          <w:sz w:val="26"/>
          <w:szCs w:val="26"/>
        </w:rPr>
        <w:lastRenderedPageBreak/>
        <w:t>использование индивидуального теплоснабжения.</w:t>
      </w:r>
    </w:p>
    <w:p w:rsidR="00F214D2" w:rsidRPr="008B1495" w:rsidRDefault="00F214D2">
      <w:pPr>
        <w:widowControl w:val="0"/>
        <w:autoSpaceDE w:val="0"/>
        <w:autoSpaceDN w:val="0"/>
        <w:adjustRightInd w:val="0"/>
        <w:spacing w:after="0" w:line="275" w:lineRule="exact"/>
        <w:rPr>
          <w:rFonts w:ascii="Times New Roman" w:hAnsi="Times New Roman" w:cs="Times New Roman"/>
          <w:sz w:val="24"/>
          <w:szCs w:val="24"/>
        </w:rPr>
      </w:pPr>
    </w:p>
    <w:p w:rsidR="005C48AE" w:rsidRPr="008B1495" w:rsidRDefault="005C48AE" w:rsidP="00516D6E">
      <w:pPr>
        <w:widowControl w:val="0"/>
        <w:overflowPunct w:val="0"/>
        <w:autoSpaceDE w:val="0"/>
        <w:autoSpaceDN w:val="0"/>
        <w:adjustRightInd w:val="0"/>
        <w:spacing w:after="0" w:line="332" w:lineRule="auto"/>
        <w:ind w:left="20" w:right="80" w:firstLine="540"/>
        <w:jc w:val="center"/>
        <w:rPr>
          <w:rFonts w:ascii="Times New Roman" w:hAnsi="Times New Roman" w:cs="Times New Roman"/>
          <w:b/>
          <w:bCs/>
          <w:sz w:val="26"/>
          <w:szCs w:val="26"/>
        </w:rPr>
      </w:pPr>
    </w:p>
    <w:p w:rsidR="00F214D2" w:rsidRPr="00C31ED1" w:rsidRDefault="00B628BD" w:rsidP="00516D6E">
      <w:pPr>
        <w:widowControl w:val="0"/>
        <w:overflowPunct w:val="0"/>
        <w:autoSpaceDE w:val="0"/>
        <w:autoSpaceDN w:val="0"/>
        <w:adjustRightInd w:val="0"/>
        <w:spacing w:after="0" w:line="332" w:lineRule="auto"/>
        <w:ind w:left="20" w:right="80" w:firstLine="540"/>
        <w:jc w:val="center"/>
        <w:rPr>
          <w:rFonts w:ascii="Times New Roman" w:hAnsi="Times New Roman" w:cs="Times New Roman"/>
          <w:sz w:val="24"/>
          <w:szCs w:val="24"/>
        </w:rPr>
      </w:pPr>
      <w:r w:rsidRPr="00C31ED1">
        <w:rPr>
          <w:rFonts w:ascii="Times New Roman" w:hAnsi="Times New Roman" w:cs="Times New Roman"/>
          <w:b/>
          <w:bCs/>
          <w:sz w:val="26"/>
          <w:szCs w:val="26"/>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p>
    <w:p w:rsidR="00F214D2" w:rsidRPr="00C31ED1" w:rsidRDefault="00F214D2">
      <w:pPr>
        <w:widowControl w:val="0"/>
        <w:autoSpaceDE w:val="0"/>
        <w:autoSpaceDN w:val="0"/>
        <w:adjustRightInd w:val="0"/>
        <w:spacing w:after="0" w:line="278" w:lineRule="exact"/>
        <w:rPr>
          <w:rFonts w:ascii="Times New Roman" w:hAnsi="Times New Roman" w:cs="Times New Roman"/>
          <w:sz w:val="24"/>
          <w:szCs w:val="24"/>
        </w:rPr>
      </w:pPr>
    </w:p>
    <w:p w:rsidR="00F214D2" w:rsidRPr="00C31ED1" w:rsidRDefault="00B628BD" w:rsidP="002725BF">
      <w:pPr>
        <w:widowControl w:val="0"/>
        <w:autoSpaceDE w:val="0"/>
        <w:autoSpaceDN w:val="0"/>
        <w:adjustRightInd w:val="0"/>
        <w:spacing w:after="0" w:line="240" w:lineRule="auto"/>
        <w:ind w:left="560"/>
        <w:rPr>
          <w:rFonts w:ascii="Times New Roman" w:hAnsi="Times New Roman" w:cs="Times New Roman"/>
          <w:sz w:val="24"/>
          <w:szCs w:val="24"/>
        </w:rPr>
      </w:pPr>
      <w:r w:rsidRPr="00C31ED1">
        <w:rPr>
          <w:rFonts w:ascii="Times New Roman" w:hAnsi="Times New Roman" w:cs="Times New Roman"/>
          <w:sz w:val="26"/>
          <w:szCs w:val="26"/>
        </w:rPr>
        <w:t>Балансы располагаемой тепловой мощности и присоединенной тепловой нагрузки</w:t>
      </w:r>
    </w:p>
    <w:p w:rsidR="00F214D2" w:rsidRPr="00C31ED1" w:rsidRDefault="00B628BD" w:rsidP="002725BF">
      <w:pPr>
        <w:widowControl w:val="0"/>
        <w:autoSpaceDE w:val="0"/>
        <w:autoSpaceDN w:val="0"/>
        <w:adjustRightInd w:val="0"/>
        <w:spacing w:after="0" w:line="240" w:lineRule="auto"/>
        <w:ind w:left="20"/>
        <w:rPr>
          <w:rFonts w:ascii="Times New Roman" w:hAnsi="Times New Roman" w:cs="Times New Roman"/>
          <w:sz w:val="24"/>
          <w:szCs w:val="24"/>
        </w:rPr>
      </w:pPr>
      <w:r w:rsidRPr="00C31ED1">
        <w:rPr>
          <w:rFonts w:ascii="Times New Roman" w:hAnsi="Times New Roman" w:cs="Times New Roman"/>
          <w:sz w:val="26"/>
          <w:szCs w:val="26"/>
        </w:rPr>
        <w:t>по состоянию на 20</w:t>
      </w:r>
      <w:r w:rsidR="002725BF">
        <w:rPr>
          <w:rFonts w:ascii="Times New Roman" w:hAnsi="Times New Roman" w:cs="Times New Roman"/>
          <w:sz w:val="26"/>
          <w:szCs w:val="26"/>
        </w:rPr>
        <w:t>21</w:t>
      </w:r>
      <w:r w:rsidRPr="00C31ED1">
        <w:rPr>
          <w:rFonts w:ascii="Times New Roman" w:hAnsi="Times New Roman" w:cs="Times New Roman"/>
          <w:sz w:val="26"/>
          <w:szCs w:val="26"/>
        </w:rPr>
        <w:t xml:space="preserve">-2030 гг. </w:t>
      </w:r>
      <w:proofErr w:type="gramStart"/>
      <w:r w:rsidRPr="00C31ED1">
        <w:rPr>
          <w:rFonts w:ascii="Times New Roman" w:hAnsi="Times New Roman" w:cs="Times New Roman"/>
          <w:sz w:val="26"/>
          <w:szCs w:val="26"/>
        </w:rPr>
        <w:t>представлены</w:t>
      </w:r>
      <w:proofErr w:type="gramEnd"/>
      <w:r w:rsidRPr="00C31ED1">
        <w:rPr>
          <w:rFonts w:ascii="Times New Roman" w:hAnsi="Times New Roman" w:cs="Times New Roman"/>
          <w:sz w:val="26"/>
          <w:szCs w:val="26"/>
        </w:rPr>
        <w:t xml:space="preserve"> в таблицах 6, 7, 8.</w:t>
      </w:r>
    </w:p>
    <w:p w:rsidR="00F214D2" w:rsidRPr="00C31ED1" w:rsidRDefault="00F214D2" w:rsidP="002725BF">
      <w:pPr>
        <w:widowControl w:val="0"/>
        <w:autoSpaceDE w:val="0"/>
        <w:autoSpaceDN w:val="0"/>
        <w:adjustRightInd w:val="0"/>
        <w:spacing w:after="0" w:line="293" w:lineRule="exact"/>
        <w:rPr>
          <w:rFonts w:ascii="Times New Roman" w:hAnsi="Times New Roman" w:cs="Times New Roman"/>
          <w:sz w:val="24"/>
          <w:szCs w:val="24"/>
        </w:rPr>
      </w:pPr>
    </w:p>
    <w:p w:rsidR="00F214D2" w:rsidRPr="00C31ED1" w:rsidRDefault="00B628BD">
      <w:pPr>
        <w:widowControl w:val="0"/>
        <w:overflowPunct w:val="0"/>
        <w:autoSpaceDE w:val="0"/>
        <w:autoSpaceDN w:val="0"/>
        <w:adjustRightInd w:val="0"/>
        <w:spacing w:after="0" w:line="212" w:lineRule="auto"/>
        <w:ind w:left="20" w:right="80" w:firstLine="540"/>
        <w:jc w:val="both"/>
        <w:rPr>
          <w:rFonts w:ascii="Times New Roman" w:hAnsi="Times New Roman" w:cs="Times New Roman"/>
          <w:sz w:val="24"/>
          <w:szCs w:val="24"/>
        </w:rPr>
      </w:pPr>
      <w:bookmarkStart w:id="20" w:name="_GoBack"/>
      <w:r w:rsidRPr="00C31ED1">
        <w:rPr>
          <w:rFonts w:ascii="Times New Roman" w:hAnsi="Times New Roman" w:cs="Times New Roman"/>
          <w:b/>
          <w:bCs/>
          <w:sz w:val="24"/>
          <w:szCs w:val="24"/>
        </w:rPr>
        <w:t xml:space="preserve">Таблица 6. Балансы располагаемой тепловой мощности и присоединенной тепловой нагрузки коммунальной котельной д. Малый </w:t>
      </w:r>
      <w:proofErr w:type="spellStart"/>
      <w:r w:rsidRPr="00C31ED1">
        <w:rPr>
          <w:rFonts w:ascii="Times New Roman" w:hAnsi="Times New Roman" w:cs="Times New Roman"/>
          <w:b/>
          <w:bCs/>
          <w:sz w:val="24"/>
          <w:szCs w:val="24"/>
        </w:rPr>
        <w:t>Корчуган</w:t>
      </w:r>
      <w:proofErr w:type="spellEnd"/>
      <w:r w:rsidRPr="00C31ED1">
        <w:rPr>
          <w:rFonts w:ascii="Times New Roman" w:hAnsi="Times New Roman" w:cs="Times New Roman"/>
          <w:b/>
          <w:bCs/>
          <w:sz w:val="24"/>
          <w:szCs w:val="24"/>
        </w:rPr>
        <w:t xml:space="preserve"> по состоянию на 20</w:t>
      </w:r>
      <w:r w:rsidR="002725BF">
        <w:rPr>
          <w:rFonts w:ascii="Times New Roman" w:hAnsi="Times New Roman" w:cs="Times New Roman"/>
          <w:b/>
          <w:bCs/>
          <w:sz w:val="24"/>
          <w:szCs w:val="24"/>
        </w:rPr>
        <w:t>21</w:t>
      </w:r>
      <w:r w:rsidRPr="00C31ED1">
        <w:rPr>
          <w:rFonts w:ascii="Times New Roman" w:hAnsi="Times New Roman" w:cs="Times New Roman"/>
          <w:b/>
          <w:bCs/>
          <w:sz w:val="24"/>
          <w:szCs w:val="24"/>
        </w:rPr>
        <w:t>-2030 г</w:t>
      </w:r>
      <w:r w:rsidR="002725BF">
        <w:rPr>
          <w:rFonts w:ascii="Times New Roman" w:hAnsi="Times New Roman" w:cs="Times New Roman"/>
          <w:b/>
          <w:bCs/>
          <w:sz w:val="24"/>
          <w:szCs w:val="24"/>
        </w:rPr>
        <w:t>.</w:t>
      </w:r>
      <w:r w:rsidRPr="00C31ED1">
        <w:rPr>
          <w:rFonts w:ascii="Times New Roman" w:hAnsi="Times New Roman" w:cs="Times New Roman"/>
          <w:b/>
          <w:bCs/>
          <w:sz w:val="24"/>
          <w:szCs w:val="24"/>
        </w:rPr>
        <w:t>г.</w:t>
      </w:r>
    </w:p>
    <w:p w:rsidR="00F214D2" w:rsidRPr="00C31ED1" w:rsidRDefault="00F214D2">
      <w:pPr>
        <w:widowControl w:val="0"/>
        <w:autoSpaceDE w:val="0"/>
        <w:autoSpaceDN w:val="0"/>
        <w:adjustRightInd w:val="0"/>
        <w:spacing w:after="0" w:line="172" w:lineRule="exact"/>
        <w:rPr>
          <w:rFonts w:ascii="Times New Roman" w:hAnsi="Times New Roman" w:cs="Times New Roman"/>
          <w:sz w:val="24"/>
          <w:szCs w:val="24"/>
        </w:rPr>
      </w:pPr>
    </w:p>
    <w:tbl>
      <w:tblPr>
        <w:tblW w:w="10090" w:type="dxa"/>
        <w:tblInd w:w="10" w:type="dxa"/>
        <w:tblLayout w:type="fixed"/>
        <w:tblCellMar>
          <w:left w:w="0" w:type="dxa"/>
          <w:right w:w="0" w:type="dxa"/>
        </w:tblCellMar>
        <w:tblLook w:val="0000"/>
      </w:tblPr>
      <w:tblGrid>
        <w:gridCol w:w="940"/>
        <w:gridCol w:w="1620"/>
        <w:gridCol w:w="1620"/>
        <w:gridCol w:w="1620"/>
        <w:gridCol w:w="1440"/>
        <w:gridCol w:w="1440"/>
        <w:gridCol w:w="1380"/>
        <w:gridCol w:w="30"/>
      </w:tblGrid>
      <w:tr w:rsidR="00F214D2" w:rsidRPr="00C31ED1" w:rsidTr="00D8133C">
        <w:trPr>
          <w:trHeight w:val="408"/>
        </w:trPr>
        <w:tc>
          <w:tcPr>
            <w:tcW w:w="940" w:type="dxa"/>
            <w:tcBorders>
              <w:top w:val="single" w:sz="8" w:space="0" w:color="auto"/>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Установ</w:t>
            </w:r>
            <w:proofErr w:type="spellEnd"/>
            <w:r w:rsidRPr="00C31ED1">
              <w:rPr>
                <w:rFonts w:ascii="Times New Roman" w:hAnsi="Times New Roman" w:cs="Times New Roman"/>
                <w:b/>
                <w:bCs/>
                <w:w w:val="99"/>
                <w:sz w:val="24"/>
                <w:szCs w:val="24"/>
              </w:rPr>
              <w:t>-</w:t>
            </w:r>
          </w:p>
        </w:tc>
        <w:tc>
          <w:tcPr>
            <w:tcW w:w="1620" w:type="dxa"/>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Распола</w:t>
            </w:r>
            <w:proofErr w:type="spellEnd"/>
            <w:r w:rsidRPr="00C31ED1">
              <w:rPr>
                <w:rFonts w:ascii="Times New Roman" w:hAnsi="Times New Roman" w:cs="Times New Roman"/>
                <w:b/>
                <w:bCs/>
                <w:sz w:val="24"/>
                <w:szCs w:val="24"/>
              </w:rPr>
              <w:t>-</w:t>
            </w:r>
          </w:p>
        </w:tc>
        <w:tc>
          <w:tcPr>
            <w:tcW w:w="1620" w:type="dxa"/>
            <w:vMerge w:val="restart"/>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Собствен</w:t>
            </w:r>
            <w:proofErr w:type="spellEnd"/>
            <w:r w:rsidRPr="00C31ED1">
              <w:rPr>
                <w:rFonts w:ascii="Times New Roman" w:hAnsi="Times New Roman" w:cs="Times New Roman"/>
                <w:b/>
                <w:bCs/>
                <w:sz w:val="24"/>
                <w:szCs w:val="24"/>
              </w:rPr>
              <w:t>-</w:t>
            </w:r>
          </w:p>
        </w:tc>
        <w:tc>
          <w:tcPr>
            <w:tcW w:w="1440" w:type="dxa"/>
            <w:vMerge w:val="restart"/>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9"/>
                <w:sz w:val="24"/>
                <w:szCs w:val="24"/>
              </w:rPr>
              <w:t>Тепловые</w:t>
            </w:r>
          </w:p>
        </w:tc>
        <w:tc>
          <w:tcPr>
            <w:tcW w:w="1440" w:type="dxa"/>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Тепловая</w:t>
            </w:r>
          </w:p>
        </w:tc>
        <w:tc>
          <w:tcPr>
            <w:tcW w:w="1380" w:type="dxa"/>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Резерв/де-</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9"/>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31ED1">
              <w:rPr>
                <w:rFonts w:ascii="Times New Roman" w:hAnsi="Times New Roman" w:cs="Times New Roman"/>
                <w:b/>
                <w:bCs/>
                <w:w w:val="99"/>
                <w:sz w:val="24"/>
                <w:szCs w:val="24"/>
              </w:rPr>
              <w:t>ленная</w:t>
            </w:r>
            <w:proofErr w:type="gramEnd"/>
            <w:r w:rsidRPr="00C31ED1">
              <w:rPr>
                <w:rFonts w:ascii="Times New Roman" w:hAnsi="Times New Roman" w:cs="Times New Roman"/>
                <w:b/>
                <w:bCs/>
                <w:w w:val="99"/>
                <w:sz w:val="24"/>
                <w:szCs w:val="24"/>
              </w:rPr>
              <w:t xml:space="preserve"> теп-</w:t>
            </w: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гаемая</w:t>
            </w:r>
            <w:proofErr w:type="spellEnd"/>
            <w:r w:rsidRPr="00C31ED1">
              <w:rPr>
                <w:rFonts w:ascii="Times New Roman" w:hAnsi="Times New Roman" w:cs="Times New Roman"/>
                <w:b/>
                <w:bCs/>
                <w:w w:val="98"/>
                <w:sz w:val="24"/>
                <w:szCs w:val="24"/>
              </w:rPr>
              <w:t xml:space="preserve"> те-</w:t>
            </w: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нагрузка</w:t>
            </w:r>
          </w:p>
        </w:tc>
        <w:tc>
          <w:tcPr>
            <w:tcW w:w="138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фицит</w:t>
            </w:r>
            <w:proofErr w:type="spellEnd"/>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7"/>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ные</w:t>
            </w:r>
            <w:proofErr w:type="spellEnd"/>
            <w:r w:rsidRPr="00C31ED1">
              <w:rPr>
                <w:rFonts w:ascii="Times New Roman" w:hAnsi="Times New Roman" w:cs="Times New Roman"/>
                <w:b/>
                <w:bCs/>
                <w:w w:val="98"/>
                <w:sz w:val="24"/>
                <w:szCs w:val="24"/>
              </w:rPr>
              <w:t xml:space="preserve"> нужды</w:t>
            </w: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 xml:space="preserve">потери </w:t>
            </w:r>
            <w:proofErr w:type="gramStart"/>
            <w:r w:rsidRPr="00C31ED1">
              <w:rPr>
                <w:rFonts w:ascii="Times New Roman" w:hAnsi="Times New Roman" w:cs="Times New Roman"/>
                <w:b/>
                <w:bCs/>
                <w:sz w:val="24"/>
                <w:szCs w:val="24"/>
              </w:rPr>
              <w:t>в</w:t>
            </w:r>
            <w:proofErr w:type="gramEnd"/>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38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9"/>
        </w:trPr>
        <w:tc>
          <w:tcPr>
            <w:tcW w:w="940" w:type="dxa"/>
            <w:vMerge w:val="restart"/>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Год</w:t>
            </w: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ловая</w:t>
            </w:r>
            <w:proofErr w:type="spellEnd"/>
            <w:r w:rsidR="002725BF">
              <w:rPr>
                <w:rFonts w:ascii="Times New Roman" w:hAnsi="Times New Roman" w:cs="Times New Roman"/>
                <w:b/>
                <w:bCs/>
                <w:w w:val="99"/>
                <w:sz w:val="24"/>
                <w:szCs w:val="24"/>
              </w:rPr>
              <w:t xml:space="preserve"> </w:t>
            </w:r>
            <w:proofErr w:type="spellStart"/>
            <w:r w:rsidRPr="00C31ED1">
              <w:rPr>
                <w:rFonts w:ascii="Times New Roman" w:hAnsi="Times New Roman" w:cs="Times New Roman"/>
                <w:b/>
                <w:bCs/>
                <w:w w:val="99"/>
                <w:sz w:val="24"/>
                <w:szCs w:val="24"/>
              </w:rPr>
              <w:t>мощ</w:t>
            </w:r>
            <w:proofErr w:type="spellEnd"/>
            <w:r w:rsidRPr="00C31ED1">
              <w:rPr>
                <w:rFonts w:ascii="Times New Roman" w:hAnsi="Times New Roman" w:cs="Times New Roman"/>
                <w:b/>
                <w:bCs/>
                <w:w w:val="99"/>
                <w:sz w:val="24"/>
                <w:szCs w:val="24"/>
              </w:rPr>
              <w:t>-</w:t>
            </w: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пловая</w:t>
            </w:r>
            <w:proofErr w:type="spellEnd"/>
            <w:r w:rsidR="002725BF">
              <w:rPr>
                <w:rFonts w:ascii="Times New Roman" w:hAnsi="Times New Roman" w:cs="Times New Roman"/>
                <w:b/>
                <w:bCs/>
                <w:sz w:val="24"/>
                <w:szCs w:val="24"/>
              </w:rPr>
              <w:t xml:space="preserve"> </w:t>
            </w:r>
            <w:proofErr w:type="spellStart"/>
            <w:r w:rsidRPr="00C31ED1">
              <w:rPr>
                <w:rFonts w:ascii="Times New Roman" w:hAnsi="Times New Roman" w:cs="Times New Roman"/>
                <w:b/>
                <w:bCs/>
                <w:sz w:val="24"/>
                <w:szCs w:val="24"/>
              </w:rPr>
              <w:t>мощ</w:t>
            </w:r>
            <w:proofErr w:type="spellEnd"/>
            <w:r w:rsidRPr="00C31ED1">
              <w:rPr>
                <w:rFonts w:ascii="Times New Roman" w:hAnsi="Times New Roman" w:cs="Times New Roman"/>
                <w:b/>
                <w:bCs/>
                <w:sz w:val="24"/>
                <w:szCs w:val="24"/>
              </w:rPr>
              <w:t>-</w:t>
            </w: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потреби-</w:t>
            </w:r>
          </w:p>
        </w:tc>
        <w:tc>
          <w:tcPr>
            <w:tcW w:w="138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тепловой</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7"/>
        </w:trPr>
        <w:tc>
          <w:tcPr>
            <w:tcW w:w="940" w:type="dxa"/>
            <w:vMerge/>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источника,</w:t>
            </w: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31ED1">
              <w:rPr>
                <w:rFonts w:ascii="Times New Roman" w:hAnsi="Times New Roman" w:cs="Times New Roman"/>
                <w:b/>
                <w:bCs/>
                <w:w w:val="99"/>
                <w:sz w:val="24"/>
                <w:szCs w:val="24"/>
              </w:rPr>
              <w:t>сетях</w:t>
            </w:r>
            <w:proofErr w:type="gramEnd"/>
            <w:r w:rsidRPr="00C31ED1">
              <w:rPr>
                <w:rFonts w:ascii="Times New Roman" w:hAnsi="Times New Roman" w:cs="Times New Roman"/>
                <w:b/>
                <w:bCs/>
                <w:w w:val="99"/>
                <w:sz w:val="24"/>
                <w:szCs w:val="24"/>
              </w:rPr>
              <w:t>,</w:t>
            </w: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38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9"/>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ность</w:t>
            </w:r>
            <w:proofErr w:type="spellEnd"/>
            <w:r w:rsidRPr="00C31ED1">
              <w:rPr>
                <w:rFonts w:ascii="Times New Roman" w:hAnsi="Times New Roman" w:cs="Times New Roman"/>
                <w:b/>
                <w:bCs/>
                <w:w w:val="98"/>
                <w:sz w:val="24"/>
                <w:szCs w:val="24"/>
              </w:rPr>
              <w:t>,</w:t>
            </w: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ность</w:t>
            </w:r>
            <w:proofErr w:type="spellEnd"/>
            <w:r w:rsidRPr="00C31ED1">
              <w:rPr>
                <w:rFonts w:ascii="Times New Roman" w:hAnsi="Times New Roman" w:cs="Times New Roman"/>
                <w:b/>
                <w:bCs/>
                <w:w w:val="98"/>
                <w:sz w:val="24"/>
                <w:szCs w:val="24"/>
              </w:rPr>
              <w:t>,</w:t>
            </w: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телей</w:t>
            </w:r>
            <w:proofErr w:type="spellEnd"/>
            <w:r w:rsidRPr="00C31ED1">
              <w:rPr>
                <w:rFonts w:ascii="Times New Roman" w:hAnsi="Times New Roman" w:cs="Times New Roman"/>
                <w:b/>
                <w:bCs/>
                <w:w w:val="99"/>
                <w:sz w:val="24"/>
                <w:szCs w:val="24"/>
              </w:rPr>
              <w:t>,</w:t>
            </w:r>
          </w:p>
        </w:tc>
        <w:tc>
          <w:tcPr>
            <w:tcW w:w="138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мощности,</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7"/>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Гкал/</w:t>
            </w:r>
            <w:proofErr w:type="gramStart"/>
            <w:r w:rsidRPr="00C31ED1">
              <w:rPr>
                <w:rFonts w:ascii="Times New Roman" w:hAnsi="Times New Roman" w:cs="Times New Roman"/>
                <w:b/>
                <w:bCs/>
                <w:sz w:val="24"/>
                <w:szCs w:val="24"/>
              </w:rPr>
              <w:t>ч</w:t>
            </w:r>
            <w:proofErr w:type="gramEnd"/>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38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9"/>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Гкал/</w:t>
            </w:r>
            <w:proofErr w:type="gramStart"/>
            <w:r w:rsidRPr="00C31ED1">
              <w:rPr>
                <w:rFonts w:ascii="Times New Roman" w:hAnsi="Times New Roman" w:cs="Times New Roman"/>
                <w:b/>
                <w:bCs/>
                <w:sz w:val="24"/>
                <w:szCs w:val="24"/>
              </w:rPr>
              <w:t>ч</w:t>
            </w:r>
            <w:proofErr w:type="gramEnd"/>
          </w:p>
        </w:tc>
        <w:tc>
          <w:tcPr>
            <w:tcW w:w="138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7"/>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38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2"/>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rsidP="002725BF">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w:t>
            </w:r>
            <w:r w:rsidR="002725BF">
              <w:rPr>
                <w:rFonts w:ascii="Times New Roman" w:hAnsi="Times New Roman" w:cs="Times New Roman"/>
                <w:w w:val="99"/>
                <w:sz w:val="24"/>
                <w:szCs w:val="24"/>
              </w:rPr>
              <w:t>21</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0,0152</w:t>
            </w:r>
          </w:p>
        </w:tc>
        <w:tc>
          <w:tcPr>
            <w:tcW w:w="144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0,102</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0,697</w:t>
            </w:r>
          </w:p>
        </w:tc>
        <w:tc>
          <w:tcPr>
            <w:tcW w:w="138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0,786</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7"/>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w:t>
            </w:r>
            <w:r w:rsidR="002725BF">
              <w:rPr>
                <w:rFonts w:ascii="Times New Roman" w:hAnsi="Times New Roman" w:cs="Times New Roman"/>
                <w:w w:val="99"/>
                <w:sz w:val="24"/>
                <w:szCs w:val="24"/>
              </w:rPr>
              <w:t>20</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0,0152</w:t>
            </w:r>
          </w:p>
        </w:tc>
        <w:tc>
          <w:tcPr>
            <w:tcW w:w="144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0,102</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0,697</w:t>
            </w:r>
          </w:p>
        </w:tc>
        <w:tc>
          <w:tcPr>
            <w:tcW w:w="138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0,786</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2725BF">
              <w:rPr>
                <w:rFonts w:ascii="Times New Roman" w:hAnsi="Times New Roman" w:cs="Times New Roman"/>
                <w:w w:val="99"/>
                <w:sz w:val="24"/>
                <w:szCs w:val="24"/>
              </w:rPr>
              <w:t>1</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0,016</w:t>
            </w:r>
          </w:p>
        </w:tc>
        <w:tc>
          <w:tcPr>
            <w:tcW w:w="144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0,110</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0,754</w:t>
            </w:r>
          </w:p>
        </w:tc>
        <w:tc>
          <w:tcPr>
            <w:tcW w:w="138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0,72</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7"/>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2725BF">
              <w:rPr>
                <w:rFonts w:ascii="Times New Roman" w:hAnsi="Times New Roman" w:cs="Times New Roman"/>
                <w:w w:val="99"/>
                <w:sz w:val="24"/>
                <w:szCs w:val="24"/>
              </w:rPr>
              <w:t>2</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0,016</w:t>
            </w:r>
          </w:p>
        </w:tc>
        <w:tc>
          <w:tcPr>
            <w:tcW w:w="144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0,110</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0,754</w:t>
            </w:r>
          </w:p>
        </w:tc>
        <w:tc>
          <w:tcPr>
            <w:tcW w:w="138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0,72</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2725BF">
              <w:rPr>
                <w:rFonts w:ascii="Times New Roman" w:hAnsi="Times New Roman" w:cs="Times New Roman"/>
                <w:w w:val="99"/>
                <w:sz w:val="24"/>
                <w:szCs w:val="24"/>
              </w:rPr>
              <w:t>3</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0,016</w:t>
            </w:r>
          </w:p>
        </w:tc>
        <w:tc>
          <w:tcPr>
            <w:tcW w:w="144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0,110</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0,754</w:t>
            </w:r>
          </w:p>
        </w:tc>
        <w:tc>
          <w:tcPr>
            <w:tcW w:w="138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0,72</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2725BF">
              <w:rPr>
                <w:rFonts w:ascii="Times New Roman" w:hAnsi="Times New Roman" w:cs="Times New Roman"/>
                <w:w w:val="99"/>
                <w:sz w:val="24"/>
                <w:szCs w:val="24"/>
              </w:rPr>
              <w:t>4</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0,016</w:t>
            </w:r>
          </w:p>
        </w:tc>
        <w:tc>
          <w:tcPr>
            <w:tcW w:w="144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0,110</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0,754</w:t>
            </w:r>
          </w:p>
        </w:tc>
        <w:tc>
          <w:tcPr>
            <w:tcW w:w="138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0,72</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32"/>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2725BF">
              <w:rPr>
                <w:rFonts w:ascii="Times New Roman" w:hAnsi="Times New Roman" w:cs="Times New Roman"/>
                <w:w w:val="99"/>
                <w:sz w:val="24"/>
                <w:szCs w:val="24"/>
              </w:rPr>
              <w:t>5</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0,019</w:t>
            </w:r>
          </w:p>
        </w:tc>
        <w:tc>
          <w:tcPr>
            <w:tcW w:w="1440" w:type="dxa"/>
            <w:tcBorders>
              <w:top w:val="nil"/>
              <w:left w:val="nil"/>
              <w:bottom w:val="nil"/>
              <w:right w:val="single" w:sz="8" w:space="0" w:color="auto"/>
            </w:tcBorders>
            <w:vAlign w:val="bottom"/>
          </w:tcPr>
          <w:p w:rsidR="00F214D2" w:rsidRPr="00C31ED1" w:rsidRDefault="005950B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0,127</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0,869</w:t>
            </w:r>
          </w:p>
        </w:tc>
        <w:tc>
          <w:tcPr>
            <w:tcW w:w="138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0,585</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2725BF">
              <w:rPr>
                <w:rFonts w:ascii="Times New Roman" w:hAnsi="Times New Roman" w:cs="Times New Roman"/>
                <w:w w:val="99"/>
                <w:sz w:val="24"/>
                <w:szCs w:val="24"/>
              </w:rPr>
              <w:t>6</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0,019</w:t>
            </w:r>
          </w:p>
        </w:tc>
        <w:tc>
          <w:tcPr>
            <w:tcW w:w="144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0,127</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0,86</w:t>
            </w:r>
            <w:r w:rsidR="00B628BD" w:rsidRPr="00C31ED1">
              <w:rPr>
                <w:rFonts w:ascii="Times New Roman" w:hAnsi="Times New Roman" w:cs="Times New Roman"/>
                <w:w w:val="99"/>
                <w:sz w:val="24"/>
                <w:szCs w:val="24"/>
              </w:rPr>
              <w:t>9</w:t>
            </w:r>
          </w:p>
        </w:tc>
        <w:tc>
          <w:tcPr>
            <w:tcW w:w="138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0,585</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7"/>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2725BF">
              <w:rPr>
                <w:rFonts w:ascii="Times New Roman" w:hAnsi="Times New Roman" w:cs="Times New Roman"/>
                <w:w w:val="99"/>
                <w:sz w:val="24"/>
                <w:szCs w:val="24"/>
              </w:rPr>
              <w:t>7</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0,019</w:t>
            </w:r>
          </w:p>
        </w:tc>
        <w:tc>
          <w:tcPr>
            <w:tcW w:w="144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0,127</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0,86</w:t>
            </w:r>
            <w:r w:rsidR="00B628BD" w:rsidRPr="00C31ED1">
              <w:rPr>
                <w:rFonts w:ascii="Times New Roman" w:hAnsi="Times New Roman" w:cs="Times New Roman"/>
                <w:w w:val="99"/>
                <w:sz w:val="24"/>
                <w:szCs w:val="24"/>
              </w:rPr>
              <w:t>9</w:t>
            </w:r>
          </w:p>
        </w:tc>
        <w:tc>
          <w:tcPr>
            <w:tcW w:w="138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0,585</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2725BF">
              <w:rPr>
                <w:rFonts w:ascii="Times New Roman" w:hAnsi="Times New Roman" w:cs="Times New Roman"/>
                <w:w w:val="99"/>
                <w:sz w:val="24"/>
                <w:szCs w:val="24"/>
              </w:rPr>
              <w:t>8</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0,019</w:t>
            </w:r>
          </w:p>
        </w:tc>
        <w:tc>
          <w:tcPr>
            <w:tcW w:w="144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0,127</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0,86</w:t>
            </w:r>
            <w:r w:rsidR="00B628BD" w:rsidRPr="00C31ED1">
              <w:rPr>
                <w:rFonts w:ascii="Times New Roman" w:hAnsi="Times New Roman" w:cs="Times New Roman"/>
                <w:w w:val="99"/>
                <w:sz w:val="24"/>
                <w:szCs w:val="24"/>
              </w:rPr>
              <w:t>9</w:t>
            </w:r>
          </w:p>
        </w:tc>
        <w:tc>
          <w:tcPr>
            <w:tcW w:w="138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0,585</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2725BF">
              <w:rPr>
                <w:rFonts w:ascii="Times New Roman" w:hAnsi="Times New Roman" w:cs="Times New Roman"/>
                <w:w w:val="99"/>
                <w:sz w:val="24"/>
                <w:szCs w:val="24"/>
              </w:rPr>
              <w:t>9</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0,019</w:t>
            </w:r>
          </w:p>
        </w:tc>
        <w:tc>
          <w:tcPr>
            <w:tcW w:w="144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0,127</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0,86</w:t>
            </w:r>
            <w:r w:rsidR="00B628BD" w:rsidRPr="00C31ED1">
              <w:rPr>
                <w:rFonts w:ascii="Times New Roman" w:hAnsi="Times New Roman" w:cs="Times New Roman"/>
                <w:w w:val="99"/>
                <w:sz w:val="24"/>
                <w:szCs w:val="24"/>
              </w:rPr>
              <w:t>9</w:t>
            </w:r>
          </w:p>
        </w:tc>
        <w:tc>
          <w:tcPr>
            <w:tcW w:w="138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0,585</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32"/>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w:t>
            </w:r>
            <w:r w:rsidR="002725BF">
              <w:rPr>
                <w:rFonts w:ascii="Times New Roman" w:hAnsi="Times New Roman" w:cs="Times New Roman"/>
                <w:w w:val="99"/>
                <w:sz w:val="24"/>
                <w:szCs w:val="24"/>
              </w:rPr>
              <w:t>30</w:t>
            </w:r>
          </w:p>
        </w:tc>
        <w:tc>
          <w:tcPr>
            <w:tcW w:w="1620" w:type="dxa"/>
            <w:tcBorders>
              <w:top w:val="nil"/>
              <w:left w:val="nil"/>
              <w:bottom w:val="nil"/>
              <w:right w:val="single" w:sz="8" w:space="0" w:color="auto"/>
            </w:tcBorders>
            <w:vAlign w:val="bottom"/>
          </w:tcPr>
          <w:p w:rsidR="00F214D2" w:rsidRPr="00C31ED1" w:rsidRDefault="003A3180">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62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0,019</w:t>
            </w:r>
          </w:p>
        </w:tc>
        <w:tc>
          <w:tcPr>
            <w:tcW w:w="144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0,127</w:t>
            </w:r>
          </w:p>
        </w:tc>
        <w:tc>
          <w:tcPr>
            <w:tcW w:w="1440" w:type="dxa"/>
            <w:tcBorders>
              <w:top w:val="nil"/>
              <w:left w:val="nil"/>
              <w:bottom w:val="nil"/>
              <w:right w:val="single" w:sz="8" w:space="0" w:color="auto"/>
            </w:tcBorders>
            <w:vAlign w:val="bottom"/>
          </w:tcPr>
          <w:p w:rsidR="00F214D2" w:rsidRPr="00C31ED1" w:rsidRDefault="006F3D97">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0,86</w:t>
            </w:r>
            <w:r w:rsidR="00B628BD" w:rsidRPr="00C31ED1">
              <w:rPr>
                <w:rFonts w:ascii="Times New Roman" w:hAnsi="Times New Roman" w:cs="Times New Roman"/>
                <w:w w:val="99"/>
                <w:sz w:val="24"/>
                <w:szCs w:val="24"/>
              </w:rPr>
              <w:t>9</w:t>
            </w:r>
          </w:p>
        </w:tc>
        <w:tc>
          <w:tcPr>
            <w:tcW w:w="1380" w:type="dxa"/>
            <w:tcBorders>
              <w:top w:val="nil"/>
              <w:left w:val="nil"/>
              <w:bottom w:val="nil"/>
              <w:right w:val="single" w:sz="8" w:space="0" w:color="auto"/>
            </w:tcBorders>
            <w:vAlign w:val="bottom"/>
          </w:tcPr>
          <w:p w:rsidR="00F214D2" w:rsidRPr="00C31ED1" w:rsidRDefault="00226D1E">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0,585</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bookmarkEnd w:id="20"/>
      <w:tr w:rsidR="00F214D2" w:rsidRPr="00C31ED1" w:rsidTr="002725BF">
        <w:trPr>
          <w:trHeight w:val="50"/>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bl>
    <w:p w:rsidR="00F214D2" w:rsidRPr="00C31ED1" w:rsidRDefault="00F214D2">
      <w:pPr>
        <w:widowControl w:val="0"/>
        <w:autoSpaceDE w:val="0"/>
        <w:autoSpaceDN w:val="0"/>
        <w:adjustRightInd w:val="0"/>
        <w:spacing w:after="0" w:line="266" w:lineRule="exact"/>
        <w:rPr>
          <w:rFonts w:ascii="Times New Roman" w:hAnsi="Times New Roman" w:cs="Times New Roman"/>
          <w:sz w:val="24"/>
          <w:szCs w:val="24"/>
        </w:rPr>
      </w:pPr>
    </w:p>
    <w:p w:rsidR="00F214D2" w:rsidRPr="00C31ED1" w:rsidRDefault="00B628BD" w:rsidP="00280A8B">
      <w:pPr>
        <w:widowControl w:val="0"/>
        <w:autoSpaceDE w:val="0"/>
        <w:autoSpaceDN w:val="0"/>
        <w:adjustRightInd w:val="0"/>
        <w:spacing w:after="0" w:line="348" w:lineRule="auto"/>
        <w:ind w:firstLine="567"/>
        <w:jc w:val="both"/>
        <w:rPr>
          <w:rFonts w:ascii="Times New Roman" w:hAnsi="Times New Roman" w:cs="Times New Roman"/>
          <w:sz w:val="24"/>
          <w:szCs w:val="24"/>
        </w:rPr>
      </w:pPr>
      <w:r w:rsidRPr="00C31ED1">
        <w:rPr>
          <w:rFonts w:ascii="Times New Roman" w:hAnsi="Times New Roman" w:cs="Times New Roman"/>
          <w:sz w:val="26"/>
          <w:szCs w:val="26"/>
        </w:rPr>
        <w:t>В период 202</w:t>
      </w:r>
      <w:r w:rsidR="002725BF">
        <w:rPr>
          <w:rFonts w:ascii="Times New Roman" w:hAnsi="Times New Roman" w:cs="Times New Roman"/>
          <w:sz w:val="26"/>
          <w:szCs w:val="26"/>
        </w:rPr>
        <w:t>1</w:t>
      </w:r>
      <w:r w:rsidRPr="00C31ED1">
        <w:rPr>
          <w:rFonts w:ascii="Times New Roman" w:hAnsi="Times New Roman" w:cs="Times New Roman"/>
          <w:sz w:val="26"/>
          <w:szCs w:val="26"/>
        </w:rPr>
        <w:t>-202</w:t>
      </w:r>
      <w:r w:rsidR="002725BF">
        <w:rPr>
          <w:rFonts w:ascii="Times New Roman" w:hAnsi="Times New Roman" w:cs="Times New Roman"/>
          <w:sz w:val="26"/>
          <w:szCs w:val="26"/>
        </w:rPr>
        <w:t>5</w:t>
      </w:r>
      <w:r w:rsidRPr="00C31ED1">
        <w:rPr>
          <w:rFonts w:ascii="Times New Roman" w:hAnsi="Times New Roman" w:cs="Times New Roman"/>
          <w:sz w:val="26"/>
          <w:szCs w:val="26"/>
        </w:rPr>
        <w:t xml:space="preserve"> г.г. запланировано с</w:t>
      </w:r>
      <w:r w:rsidR="00280A8B" w:rsidRPr="00C31ED1">
        <w:rPr>
          <w:rFonts w:ascii="Times New Roman" w:hAnsi="Times New Roman" w:cs="Times New Roman"/>
          <w:sz w:val="26"/>
          <w:szCs w:val="26"/>
        </w:rPr>
        <w:t xml:space="preserve">троительство тепловых сетей для </w:t>
      </w:r>
      <w:r w:rsidRPr="00C31ED1">
        <w:rPr>
          <w:rFonts w:ascii="Times New Roman" w:hAnsi="Times New Roman" w:cs="Times New Roman"/>
          <w:sz w:val="26"/>
          <w:szCs w:val="26"/>
        </w:rPr>
        <w:t>подключения новой жилой застройки.</w:t>
      </w:r>
    </w:p>
    <w:p w:rsidR="00F214D2" w:rsidRPr="00C31ED1" w:rsidRDefault="00B628BD" w:rsidP="00280A8B">
      <w:pPr>
        <w:widowControl w:val="0"/>
        <w:autoSpaceDE w:val="0"/>
        <w:autoSpaceDN w:val="0"/>
        <w:adjustRightInd w:val="0"/>
        <w:spacing w:after="0" w:line="348" w:lineRule="auto"/>
        <w:ind w:firstLine="567"/>
        <w:rPr>
          <w:rFonts w:ascii="Times New Roman" w:hAnsi="Times New Roman" w:cs="Times New Roman"/>
          <w:sz w:val="24"/>
          <w:szCs w:val="24"/>
        </w:rPr>
      </w:pPr>
      <w:r w:rsidRPr="00C31ED1">
        <w:rPr>
          <w:rFonts w:ascii="Times New Roman" w:hAnsi="Times New Roman" w:cs="Times New Roman"/>
          <w:sz w:val="26"/>
          <w:szCs w:val="26"/>
        </w:rPr>
        <w:t>Дефицит тепловой мощности на протяжении 20</w:t>
      </w:r>
      <w:r w:rsidR="00D951A9">
        <w:rPr>
          <w:rFonts w:ascii="Times New Roman" w:hAnsi="Times New Roman" w:cs="Times New Roman"/>
          <w:sz w:val="26"/>
          <w:szCs w:val="26"/>
        </w:rPr>
        <w:t>21</w:t>
      </w:r>
      <w:r w:rsidRPr="00C31ED1">
        <w:rPr>
          <w:rFonts w:ascii="Times New Roman" w:hAnsi="Times New Roman" w:cs="Times New Roman"/>
          <w:sz w:val="26"/>
          <w:szCs w:val="26"/>
        </w:rPr>
        <w:t>-2030 г</w:t>
      </w:r>
      <w:r w:rsidR="00D951A9">
        <w:rPr>
          <w:rFonts w:ascii="Times New Roman" w:hAnsi="Times New Roman" w:cs="Times New Roman"/>
          <w:sz w:val="26"/>
          <w:szCs w:val="26"/>
        </w:rPr>
        <w:t>.</w:t>
      </w:r>
      <w:r w:rsidRPr="00C31ED1">
        <w:rPr>
          <w:rFonts w:ascii="Times New Roman" w:hAnsi="Times New Roman" w:cs="Times New Roman"/>
          <w:sz w:val="26"/>
          <w:szCs w:val="26"/>
        </w:rPr>
        <w:t>г. не наблюдается.</w:t>
      </w:r>
    </w:p>
    <w:p w:rsidR="0079468E" w:rsidRPr="00C31ED1" w:rsidRDefault="0079468E" w:rsidP="00280A8B">
      <w:pPr>
        <w:widowControl w:val="0"/>
        <w:autoSpaceDE w:val="0"/>
        <w:autoSpaceDN w:val="0"/>
        <w:adjustRightInd w:val="0"/>
        <w:spacing w:after="0" w:line="200" w:lineRule="exact"/>
        <w:jc w:val="right"/>
        <w:rPr>
          <w:rFonts w:ascii="Times New Roman" w:hAnsi="Times New Roman" w:cs="Times New Roman"/>
          <w:color w:val="FF0000"/>
          <w:sz w:val="24"/>
          <w:szCs w:val="24"/>
        </w:rPr>
      </w:pPr>
    </w:p>
    <w:p w:rsidR="00F214D2" w:rsidRDefault="00B628BD" w:rsidP="00280A8B">
      <w:pPr>
        <w:widowControl w:val="0"/>
        <w:overflowPunct w:val="0"/>
        <w:autoSpaceDE w:val="0"/>
        <w:autoSpaceDN w:val="0"/>
        <w:adjustRightInd w:val="0"/>
        <w:spacing w:after="0" w:line="212" w:lineRule="auto"/>
        <w:ind w:left="20" w:right="80" w:firstLine="540"/>
        <w:jc w:val="center"/>
        <w:rPr>
          <w:rFonts w:ascii="Times New Roman" w:hAnsi="Times New Roman" w:cs="Times New Roman"/>
          <w:b/>
          <w:bCs/>
          <w:sz w:val="24"/>
          <w:szCs w:val="24"/>
        </w:rPr>
      </w:pPr>
      <w:r w:rsidRPr="00C31ED1">
        <w:rPr>
          <w:rFonts w:ascii="Times New Roman" w:hAnsi="Times New Roman" w:cs="Times New Roman"/>
          <w:b/>
          <w:bCs/>
          <w:sz w:val="24"/>
          <w:szCs w:val="24"/>
        </w:rPr>
        <w:t xml:space="preserve">Таблица 7. Балансы располагаемой тепловой мощности и присоединенной тепловой нагрузки школьной котельной п. </w:t>
      </w:r>
      <w:proofErr w:type="spellStart"/>
      <w:r w:rsidRPr="00C31ED1">
        <w:rPr>
          <w:rFonts w:ascii="Times New Roman" w:hAnsi="Times New Roman" w:cs="Times New Roman"/>
          <w:b/>
          <w:bCs/>
          <w:sz w:val="24"/>
          <w:szCs w:val="24"/>
        </w:rPr>
        <w:t>М</w:t>
      </w:r>
      <w:r w:rsidR="00D951A9">
        <w:rPr>
          <w:rFonts w:ascii="Times New Roman" w:hAnsi="Times New Roman" w:cs="Times New Roman"/>
          <w:b/>
          <w:bCs/>
          <w:sz w:val="24"/>
          <w:szCs w:val="24"/>
        </w:rPr>
        <w:t>окроусовский</w:t>
      </w:r>
      <w:proofErr w:type="spellEnd"/>
      <w:r w:rsidR="00D951A9">
        <w:rPr>
          <w:rFonts w:ascii="Times New Roman" w:hAnsi="Times New Roman" w:cs="Times New Roman"/>
          <w:b/>
          <w:bCs/>
          <w:sz w:val="24"/>
          <w:szCs w:val="24"/>
        </w:rPr>
        <w:t xml:space="preserve"> по состоянию на 2021</w:t>
      </w:r>
      <w:r w:rsidRPr="00C31ED1">
        <w:rPr>
          <w:rFonts w:ascii="Times New Roman" w:hAnsi="Times New Roman" w:cs="Times New Roman"/>
          <w:b/>
          <w:bCs/>
          <w:sz w:val="24"/>
          <w:szCs w:val="24"/>
        </w:rPr>
        <w:t>-2030 г</w:t>
      </w:r>
      <w:r w:rsidR="00D951A9">
        <w:rPr>
          <w:rFonts w:ascii="Times New Roman" w:hAnsi="Times New Roman" w:cs="Times New Roman"/>
          <w:b/>
          <w:bCs/>
          <w:sz w:val="24"/>
          <w:szCs w:val="24"/>
        </w:rPr>
        <w:t>.</w:t>
      </w:r>
      <w:r w:rsidRPr="00C31ED1">
        <w:rPr>
          <w:rFonts w:ascii="Times New Roman" w:hAnsi="Times New Roman" w:cs="Times New Roman"/>
          <w:b/>
          <w:bCs/>
          <w:sz w:val="24"/>
          <w:szCs w:val="24"/>
        </w:rPr>
        <w:t>г.</w:t>
      </w:r>
    </w:p>
    <w:p w:rsidR="00D951A9" w:rsidRPr="00C31ED1" w:rsidRDefault="00D951A9" w:rsidP="00280A8B">
      <w:pPr>
        <w:widowControl w:val="0"/>
        <w:overflowPunct w:val="0"/>
        <w:autoSpaceDE w:val="0"/>
        <w:autoSpaceDN w:val="0"/>
        <w:adjustRightInd w:val="0"/>
        <w:spacing w:after="0" w:line="212" w:lineRule="auto"/>
        <w:ind w:left="20" w:right="80" w:firstLine="540"/>
        <w:jc w:val="center"/>
        <w:rPr>
          <w:rFonts w:ascii="Times New Roman" w:hAnsi="Times New Roman" w:cs="Times New Roman"/>
          <w:sz w:val="24"/>
          <w:szCs w:val="24"/>
        </w:rPr>
      </w:pPr>
    </w:p>
    <w:p w:rsidR="00F214D2" w:rsidRPr="00C31ED1" w:rsidRDefault="00F214D2">
      <w:pPr>
        <w:widowControl w:val="0"/>
        <w:autoSpaceDE w:val="0"/>
        <w:autoSpaceDN w:val="0"/>
        <w:adjustRightInd w:val="0"/>
        <w:spacing w:after="0" w:line="2" w:lineRule="exact"/>
        <w:rPr>
          <w:rFonts w:ascii="Times New Roman" w:hAnsi="Times New Roman" w:cs="Times New Roman"/>
          <w:sz w:val="24"/>
          <w:szCs w:val="24"/>
        </w:rPr>
      </w:pPr>
    </w:p>
    <w:tbl>
      <w:tblPr>
        <w:tblW w:w="10090" w:type="dxa"/>
        <w:tblInd w:w="10" w:type="dxa"/>
        <w:tblLayout w:type="fixed"/>
        <w:tblCellMar>
          <w:left w:w="0" w:type="dxa"/>
          <w:right w:w="0" w:type="dxa"/>
        </w:tblCellMar>
        <w:tblLook w:val="0000"/>
      </w:tblPr>
      <w:tblGrid>
        <w:gridCol w:w="940"/>
        <w:gridCol w:w="1620"/>
        <w:gridCol w:w="1620"/>
        <w:gridCol w:w="1620"/>
        <w:gridCol w:w="1440"/>
        <w:gridCol w:w="1440"/>
        <w:gridCol w:w="1380"/>
        <w:gridCol w:w="30"/>
      </w:tblGrid>
      <w:tr w:rsidR="00F214D2" w:rsidRPr="00C31ED1" w:rsidTr="00292954">
        <w:trPr>
          <w:trHeight w:val="393"/>
        </w:trPr>
        <w:tc>
          <w:tcPr>
            <w:tcW w:w="940" w:type="dxa"/>
            <w:tcBorders>
              <w:top w:val="single" w:sz="8" w:space="0" w:color="auto"/>
              <w:left w:val="single" w:sz="8" w:space="0" w:color="auto"/>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single" w:sz="8" w:space="0" w:color="auto"/>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Установ</w:t>
            </w:r>
            <w:proofErr w:type="spellEnd"/>
            <w:r w:rsidRPr="00C31ED1">
              <w:rPr>
                <w:rFonts w:ascii="Times New Roman" w:hAnsi="Times New Roman" w:cs="Times New Roman"/>
                <w:b/>
                <w:bCs/>
                <w:w w:val="99"/>
                <w:sz w:val="24"/>
                <w:szCs w:val="24"/>
              </w:rPr>
              <w:t>-</w:t>
            </w:r>
          </w:p>
        </w:tc>
        <w:tc>
          <w:tcPr>
            <w:tcW w:w="1620" w:type="dxa"/>
            <w:tcBorders>
              <w:top w:val="single" w:sz="8" w:space="0" w:color="auto"/>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Распола</w:t>
            </w:r>
            <w:proofErr w:type="spellEnd"/>
            <w:r w:rsidRPr="00C31ED1">
              <w:rPr>
                <w:rFonts w:ascii="Times New Roman" w:hAnsi="Times New Roman" w:cs="Times New Roman"/>
                <w:b/>
                <w:bCs/>
                <w:sz w:val="24"/>
                <w:szCs w:val="24"/>
              </w:rPr>
              <w:t>-</w:t>
            </w:r>
          </w:p>
        </w:tc>
        <w:tc>
          <w:tcPr>
            <w:tcW w:w="1620" w:type="dxa"/>
            <w:vMerge w:val="restart"/>
            <w:tcBorders>
              <w:top w:val="single" w:sz="8" w:space="0" w:color="auto"/>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Собствен</w:t>
            </w:r>
            <w:proofErr w:type="spellEnd"/>
            <w:r w:rsidRPr="00C31ED1">
              <w:rPr>
                <w:rFonts w:ascii="Times New Roman" w:hAnsi="Times New Roman" w:cs="Times New Roman"/>
                <w:b/>
                <w:bCs/>
                <w:sz w:val="24"/>
                <w:szCs w:val="24"/>
              </w:rPr>
              <w:t>-</w:t>
            </w:r>
          </w:p>
        </w:tc>
        <w:tc>
          <w:tcPr>
            <w:tcW w:w="1440" w:type="dxa"/>
            <w:vMerge w:val="restart"/>
            <w:tcBorders>
              <w:top w:val="single" w:sz="8" w:space="0" w:color="auto"/>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9"/>
                <w:sz w:val="24"/>
                <w:szCs w:val="24"/>
              </w:rPr>
              <w:t>Тепловые</w:t>
            </w:r>
          </w:p>
        </w:tc>
        <w:tc>
          <w:tcPr>
            <w:tcW w:w="1440" w:type="dxa"/>
            <w:tcBorders>
              <w:top w:val="single" w:sz="8" w:space="0" w:color="auto"/>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Тепловая</w:t>
            </w:r>
          </w:p>
        </w:tc>
        <w:tc>
          <w:tcPr>
            <w:tcW w:w="1380" w:type="dxa"/>
            <w:tcBorders>
              <w:top w:val="single" w:sz="8" w:space="0" w:color="auto"/>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Резерв/де-</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292954">
        <w:trPr>
          <w:trHeight w:val="139"/>
        </w:trPr>
        <w:tc>
          <w:tcPr>
            <w:tcW w:w="940" w:type="dxa"/>
            <w:tcBorders>
              <w:top w:val="nil"/>
              <w:left w:val="single" w:sz="8" w:space="0" w:color="auto"/>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31ED1">
              <w:rPr>
                <w:rFonts w:ascii="Times New Roman" w:hAnsi="Times New Roman" w:cs="Times New Roman"/>
                <w:b/>
                <w:bCs/>
                <w:w w:val="99"/>
                <w:sz w:val="24"/>
                <w:szCs w:val="24"/>
              </w:rPr>
              <w:t>ленная</w:t>
            </w:r>
            <w:proofErr w:type="gramEnd"/>
            <w:r w:rsidRPr="00C31ED1">
              <w:rPr>
                <w:rFonts w:ascii="Times New Roman" w:hAnsi="Times New Roman" w:cs="Times New Roman"/>
                <w:b/>
                <w:bCs/>
                <w:w w:val="99"/>
                <w:sz w:val="24"/>
                <w:szCs w:val="24"/>
              </w:rPr>
              <w:t xml:space="preserve"> теп-</w:t>
            </w:r>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гаемая</w:t>
            </w:r>
            <w:proofErr w:type="spellEnd"/>
            <w:r w:rsidRPr="00C31ED1">
              <w:rPr>
                <w:rFonts w:ascii="Times New Roman" w:hAnsi="Times New Roman" w:cs="Times New Roman"/>
                <w:b/>
                <w:bCs/>
                <w:w w:val="98"/>
                <w:sz w:val="24"/>
                <w:szCs w:val="24"/>
              </w:rPr>
              <w:t xml:space="preserve"> те-</w:t>
            </w: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44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44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нагрузка</w:t>
            </w:r>
          </w:p>
        </w:tc>
        <w:tc>
          <w:tcPr>
            <w:tcW w:w="138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фицит</w:t>
            </w:r>
            <w:proofErr w:type="spellEnd"/>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292954">
        <w:trPr>
          <w:trHeight w:val="137"/>
        </w:trPr>
        <w:tc>
          <w:tcPr>
            <w:tcW w:w="940" w:type="dxa"/>
            <w:tcBorders>
              <w:top w:val="nil"/>
              <w:left w:val="single" w:sz="8" w:space="0" w:color="auto"/>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ные</w:t>
            </w:r>
            <w:proofErr w:type="spellEnd"/>
            <w:r w:rsidRPr="00C31ED1">
              <w:rPr>
                <w:rFonts w:ascii="Times New Roman" w:hAnsi="Times New Roman" w:cs="Times New Roman"/>
                <w:b/>
                <w:bCs/>
                <w:w w:val="98"/>
                <w:sz w:val="24"/>
                <w:szCs w:val="24"/>
              </w:rPr>
              <w:t xml:space="preserve"> нужды</w:t>
            </w:r>
          </w:p>
        </w:tc>
        <w:tc>
          <w:tcPr>
            <w:tcW w:w="144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 xml:space="preserve">потери </w:t>
            </w:r>
            <w:proofErr w:type="gramStart"/>
            <w:r w:rsidRPr="00C31ED1">
              <w:rPr>
                <w:rFonts w:ascii="Times New Roman" w:hAnsi="Times New Roman" w:cs="Times New Roman"/>
                <w:b/>
                <w:bCs/>
                <w:sz w:val="24"/>
                <w:szCs w:val="24"/>
              </w:rPr>
              <w:t>в</w:t>
            </w:r>
            <w:proofErr w:type="gramEnd"/>
          </w:p>
        </w:tc>
        <w:tc>
          <w:tcPr>
            <w:tcW w:w="144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38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292954">
        <w:trPr>
          <w:trHeight w:val="139"/>
        </w:trPr>
        <w:tc>
          <w:tcPr>
            <w:tcW w:w="940" w:type="dxa"/>
            <w:vMerge w:val="restart"/>
            <w:tcBorders>
              <w:top w:val="nil"/>
              <w:left w:val="single" w:sz="8" w:space="0" w:color="auto"/>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Год</w:t>
            </w:r>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ловая</w:t>
            </w:r>
            <w:proofErr w:type="spellEnd"/>
            <w:r w:rsidR="00D951A9">
              <w:rPr>
                <w:rFonts w:ascii="Times New Roman" w:hAnsi="Times New Roman" w:cs="Times New Roman"/>
                <w:b/>
                <w:bCs/>
                <w:w w:val="99"/>
                <w:sz w:val="24"/>
                <w:szCs w:val="24"/>
              </w:rPr>
              <w:t xml:space="preserve"> </w:t>
            </w:r>
            <w:proofErr w:type="spellStart"/>
            <w:r w:rsidRPr="00C31ED1">
              <w:rPr>
                <w:rFonts w:ascii="Times New Roman" w:hAnsi="Times New Roman" w:cs="Times New Roman"/>
                <w:b/>
                <w:bCs/>
                <w:w w:val="99"/>
                <w:sz w:val="24"/>
                <w:szCs w:val="24"/>
              </w:rPr>
              <w:t>мощ</w:t>
            </w:r>
            <w:proofErr w:type="spellEnd"/>
            <w:r w:rsidRPr="00C31ED1">
              <w:rPr>
                <w:rFonts w:ascii="Times New Roman" w:hAnsi="Times New Roman" w:cs="Times New Roman"/>
                <w:b/>
                <w:bCs/>
                <w:w w:val="99"/>
                <w:sz w:val="24"/>
                <w:szCs w:val="24"/>
              </w:rPr>
              <w:t>-</w:t>
            </w:r>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пловая</w:t>
            </w:r>
            <w:proofErr w:type="spellEnd"/>
            <w:r w:rsidR="00D951A9">
              <w:rPr>
                <w:rFonts w:ascii="Times New Roman" w:hAnsi="Times New Roman" w:cs="Times New Roman"/>
                <w:b/>
                <w:bCs/>
                <w:sz w:val="24"/>
                <w:szCs w:val="24"/>
              </w:rPr>
              <w:t xml:space="preserve"> </w:t>
            </w:r>
            <w:proofErr w:type="spellStart"/>
            <w:r w:rsidRPr="00C31ED1">
              <w:rPr>
                <w:rFonts w:ascii="Times New Roman" w:hAnsi="Times New Roman" w:cs="Times New Roman"/>
                <w:b/>
                <w:bCs/>
                <w:sz w:val="24"/>
                <w:szCs w:val="24"/>
              </w:rPr>
              <w:t>мощ</w:t>
            </w:r>
            <w:proofErr w:type="spellEnd"/>
            <w:r w:rsidRPr="00C31ED1">
              <w:rPr>
                <w:rFonts w:ascii="Times New Roman" w:hAnsi="Times New Roman" w:cs="Times New Roman"/>
                <w:b/>
                <w:bCs/>
                <w:sz w:val="24"/>
                <w:szCs w:val="24"/>
              </w:rPr>
              <w:t>-</w:t>
            </w: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44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44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потреби-</w:t>
            </w:r>
          </w:p>
        </w:tc>
        <w:tc>
          <w:tcPr>
            <w:tcW w:w="138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тепловой</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292954">
        <w:trPr>
          <w:trHeight w:val="137"/>
        </w:trPr>
        <w:tc>
          <w:tcPr>
            <w:tcW w:w="940" w:type="dxa"/>
            <w:vMerge/>
            <w:tcBorders>
              <w:top w:val="nil"/>
              <w:left w:val="single" w:sz="8" w:space="0" w:color="auto"/>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источника,</w:t>
            </w:r>
          </w:p>
        </w:tc>
        <w:tc>
          <w:tcPr>
            <w:tcW w:w="144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31ED1">
              <w:rPr>
                <w:rFonts w:ascii="Times New Roman" w:hAnsi="Times New Roman" w:cs="Times New Roman"/>
                <w:b/>
                <w:bCs/>
                <w:w w:val="99"/>
                <w:sz w:val="24"/>
                <w:szCs w:val="24"/>
              </w:rPr>
              <w:t>сетях</w:t>
            </w:r>
            <w:proofErr w:type="gramEnd"/>
            <w:r w:rsidRPr="00C31ED1">
              <w:rPr>
                <w:rFonts w:ascii="Times New Roman" w:hAnsi="Times New Roman" w:cs="Times New Roman"/>
                <w:b/>
                <w:bCs/>
                <w:w w:val="99"/>
                <w:sz w:val="24"/>
                <w:szCs w:val="24"/>
              </w:rPr>
              <w:t>,</w:t>
            </w:r>
          </w:p>
        </w:tc>
        <w:tc>
          <w:tcPr>
            <w:tcW w:w="144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38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292954">
        <w:trPr>
          <w:trHeight w:val="139"/>
        </w:trPr>
        <w:tc>
          <w:tcPr>
            <w:tcW w:w="940" w:type="dxa"/>
            <w:tcBorders>
              <w:top w:val="nil"/>
              <w:left w:val="single" w:sz="8" w:space="0" w:color="auto"/>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ность</w:t>
            </w:r>
            <w:proofErr w:type="spellEnd"/>
            <w:r w:rsidRPr="00C31ED1">
              <w:rPr>
                <w:rFonts w:ascii="Times New Roman" w:hAnsi="Times New Roman" w:cs="Times New Roman"/>
                <w:b/>
                <w:bCs/>
                <w:w w:val="98"/>
                <w:sz w:val="24"/>
                <w:szCs w:val="24"/>
              </w:rPr>
              <w:t>,</w:t>
            </w:r>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ность</w:t>
            </w:r>
            <w:proofErr w:type="spellEnd"/>
            <w:r w:rsidRPr="00C31ED1">
              <w:rPr>
                <w:rFonts w:ascii="Times New Roman" w:hAnsi="Times New Roman" w:cs="Times New Roman"/>
                <w:b/>
                <w:bCs/>
                <w:w w:val="98"/>
                <w:sz w:val="24"/>
                <w:szCs w:val="24"/>
              </w:rPr>
              <w:t>,</w:t>
            </w: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44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44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телей</w:t>
            </w:r>
            <w:proofErr w:type="spellEnd"/>
            <w:r w:rsidRPr="00C31ED1">
              <w:rPr>
                <w:rFonts w:ascii="Times New Roman" w:hAnsi="Times New Roman" w:cs="Times New Roman"/>
                <w:b/>
                <w:bCs/>
                <w:w w:val="99"/>
                <w:sz w:val="24"/>
                <w:szCs w:val="24"/>
              </w:rPr>
              <w:t>,</w:t>
            </w:r>
          </w:p>
        </w:tc>
        <w:tc>
          <w:tcPr>
            <w:tcW w:w="138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мощности,</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292954">
        <w:trPr>
          <w:trHeight w:val="137"/>
        </w:trPr>
        <w:tc>
          <w:tcPr>
            <w:tcW w:w="940" w:type="dxa"/>
            <w:tcBorders>
              <w:top w:val="nil"/>
              <w:left w:val="single" w:sz="8" w:space="0" w:color="auto"/>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144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Гкал/</w:t>
            </w:r>
            <w:proofErr w:type="gramStart"/>
            <w:r w:rsidRPr="00C31ED1">
              <w:rPr>
                <w:rFonts w:ascii="Times New Roman" w:hAnsi="Times New Roman" w:cs="Times New Roman"/>
                <w:b/>
                <w:bCs/>
                <w:sz w:val="24"/>
                <w:szCs w:val="24"/>
              </w:rPr>
              <w:t>ч</w:t>
            </w:r>
            <w:proofErr w:type="gramEnd"/>
          </w:p>
        </w:tc>
        <w:tc>
          <w:tcPr>
            <w:tcW w:w="144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38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292954">
        <w:trPr>
          <w:trHeight w:val="139"/>
        </w:trPr>
        <w:tc>
          <w:tcPr>
            <w:tcW w:w="940" w:type="dxa"/>
            <w:tcBorders>
              <w:top w:val="nil"/>
              <w:left w:val="single" w:sz="8" w:space="0" w:color="auto"/>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162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44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2"/>
                <w:szCs w:val="12"/>
              </w:rPr>
            </w:pPr>
          </w:p>
        </w:tc>
        <w:tc>
          <w:tcPr>
            <w:tcW w:w="144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Гкал/</w:t>
            </w:r>
            <w:proofErr w:type="gramStart"/>
            <w:r w:rsidRPr="00C31ED1">
              <w:rPr>
                <w:rFonts w:ascii="Times New Roman" w:hAnsi="Times New Roman" w:cs="Times New Roman"/>
                <w:b/>
                <w:bCs/>
                <w:sz w:val="24"/>
                <w:szCs w:val="24"/>
              </w:rPr>
              <w:t>ч</w:t>
            </w:r>
            <w:proofErr w:type="gramEnd"/>
          </w:p>
        </w:tc>
        <w:tc>
          <w:tcPr>
            <w:tcW w:w="1380" w:type="dxa"/>
            <w:vMerge w:val="restart"/>
            <w:tcBorders>
              <w:top w:val="nil"/>
              <w:left w:val="nil"/>
              <w:bottom w:val="nil"/>
              <w:right w:val="single" w:sz="8" w:space="0" w:color="auto"/>
            </w:tcBorders>
          </w:tcPr>
          <w:p w:rsidR="00F214D2" w:rsidRPr="00C31ED1" w:rsidRDefault="00B628BD" w:rsidP="00292954">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292954">
        <w:trPr>
          <w:trHeight w:val="137"/>
        </w:trPr>
        <w:tc>
          <w:tcPr>
            <w:tcW w:w="940" w:type="dxa"/>
            <w:tcBorders>
              <w:top w:val="nil"/>
              <w:left w:val="single" w:sz="8" w:space="0" w:color="auto"/>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440" w:type="dxa"/>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44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380" w:type="dxa"/>
            <w:vMerge/>
            <w:tcBorders>
              <w:top w:val="nil"/>
              <w:left w:val="nil"/>
              <w:bottom w:val="nil"/>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292954">
        <w:trPr>
          <w:trHeight w:val="132"/>
        </w:trPr>
        <w:tc>
          <w:tcPr>
            <w:tcW w:w="940" w:type="dxa"/>
            <w:tcBorders>
              <w:top w:val="nil"/>
              <w:left w:val="single" w:sz="8" w:space="0" w:color="auto"/>
              <w:bottom w:val="single" w:sz="8" w:space="0" w:color="auto"/>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1380" w:type="dxa"/>
            <w:tcBorders>
              <w:top w:val="nil"/>
              <w:left w:val="nil"/>
              <w:bottom w:val="single" w:sz="8" w:space="0" w:color="auto"/>
              <w:right w:val="single" w:sz="8" w:space="0" w:color="auto"/>
            </w:tcBorders>
          </w:tcPr>
          <w:p w:rsidR="00F214D2" w:rsidRPr="00C31ED1" w:rsidRDefault="00F214D2" w:rsidP="00292954">
            <w:pPr>
              <w:widowControl w:val="0"/>
              <w:autoSpaceDE w:val="0"/>
              <w:autoSpaceDN w:val="0"/>
              <w:adjustRightInd w:val="0"/>
              <w:spacing w:after="0" w:line="240" w:lineRule="auto"/>
              <w:jc w:val="center"/>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w:t>
            </w:r>
            <w:r w:rsidR="00D951A9">
              <w:rPr>
                <w:rFonts w:ascii="Times New Roman" w:hAnsi="Times New Roman" w:cs="Times New Roman"/>
                <w:w w:val="99"/>
                <w:sz w:val="24"/>
                <w:szCs w:val="24"/>
              </w:rPr>
              <w:t>21</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0,300</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0,300</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0,096</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0,198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7"/>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w:t>
            </w:r>
            <w:r w:rsidR="00D951A9">
              <w:rPr>
                <w:rFonts w:ascii="Times New Roman" w:hAnsi="Times New Roman" w:cs="Times New Roman"/>
                <w:w w:val="99"/>
                <w:sz w:val="24"/>
                <w:szCs w:val="24"/>
              </w:rPr>
              <w:t>22</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0,300</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0,300</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0,096</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0,198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156A10">
        <w:trPr>
          <w:trHeight w:val="275"/>
        </w:trPr>
        <w:tc>
          <w:tcPr>
            <w:tcW w:w="940" w:type="dxa"/>
            <w:tcBorders>
              <w:top w:val="single" w:sz="4" w:space="0" w:color="auto"/>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lastRenderedPageBreak/>
              <w:t>202</w:t>
            </w:r>
            <w:r w:rsidR="00D951A9">
              <w:rPr>
                <w:rFonts w:ascii="Times New Roman" w:hAnsi="Times New Roman" w:cs="Times New Roman"/>
                <w:w w:val="99"/>
                <w:sz w:val="24"/>
                <w:szCs w:val="24"/>
              </w:rPr>
              <w:t>3</w:t>
            </w:r>
          </w:p>
        </w:tc>
        <w:tc>
          <w:tcPr>
            <w:tcW w:w="1620" w:type="dxa"/>
            <w:tcBorders>
              <w:top w:val="single" w:sz="4" w:space="0" w:color="auto"/>
              <w:left w:val="nil"/>
              <w:bottom w:val="nil"/>
              <w:right w:val="single" w:sz="8" w:space="0" w:color="auto"/>
            </w:tcBorders>
            <w:vAlign w:val="bottom"/>
          </w:tcPr>
          <w:p w:rsidR="00F214D2" w:rsidRPr="00C31ED1" w:rsidRDefault="00D951A9">
            <w:pPr>
              <w:widowControl w:val="0"/>
              <w:autoSpaceDE w:val="0"/>
              <w:autoSpaceDN w:val="0"/>
              <w:adjustRightInd w:val="0"/>
              <w:spacing w:after="0" w:line="274" w:lineRule="exact"/>
              <w:jc w:val="center"/>
              <w:rPr>
                <w:rFonts w:ascii="Times New Roman" w:hAnsi="Times New Roman" w:cs="Times New Roman"/>
                <w:sz w:val="24"/>
                <w:szCs w:val="24"/>
              </w:rPr>
            </w:pPr>
            <w:r>
              <w:rPr>
                <w:rFonts w:ascii="Times New Roman" w:hAnsi="Times New Roman" w:cs="Times New Roman"/>
                <w:sz w:val="24"/>
                <w:szCs w:val="24"/>
              </w:rPr>
              <w:t>0,138</w:t>
            </w:r>
          </w:p>
        </w:tc>
        <w:tc>
          <w:tcPr>
            <w:tcW w:w="1620" w:type="dxa"/>
            <w:tcBorders>
              <w:top w:val="single" w:sz="4" w:space="0" w:color="auto"/>
              <w:left w:val="nil"/>
              <w:bottom w:val="nil"/>
              <w:right w:val="single" w:sz="8" w:space="0" w:color="auto"/>
            </w:tcBorders>
            <w:vAlign w:val="bottom"/>
          </w:tcPr>
          <w:p w:rsidR="00F214D2" w:rsidRPr="00C31ED1" w:rsidRDefault="00D951A9">
            <w:pPr>
              <w:widowControl w:val="0"/>
              <w:autoSpaceDE w:val="0"/>
              <w:autoSpaceDN w:val="0"/>
              <w:adjustRightInd w:val="0"/>
              <w:spacing w:after="0" w:line="274" w:lineRule="exact"/>
              <w:jc w:val="center"/>
              <w:rPr>
                <w:rFonts w:ascii="Times New Roman" w:hAnsi="Times New Roman" w:cs="Times New Roman"/>
                <w:sz w:val="24"/>
                <w:szCs w:val="24"/>
              </w:rPr>
            </w:pPr>
            <w:r>
              <w:rPr>
                <w:rFonts w:ascii="Times New Roman" w:hAnsi="Times New Roman" w:cs="Times New Roman"/>
                <w:sz w:val="24"/>
                <w:szCs w:val="24"/>
              </w:rPr>
              <w:t>0,138</w:t>
            </w:r>
          </w:p>
        </w:tc>
        <w:tc>
          <w:tcPr>
            <w:tcW w:w="1620" w:type="dxa"/>
            <w:tcBorders>
              <w:top w:val="single" w:sz="4" w:space="0" w:color="auto"/>
              <w:left w:val="nil"/>
              <w:bottom w:val="nil"/>
              <w:right w:val="single" w:sz="8" w:space="0" w:color="auto"/>
            </w:tcBorders>
            <w:vAlign w:val="bottom"/>
          </w:tcPr>
          <w:p w:rsidR="00F214D2" w:rsidRPr="00C31ED1" w:rsidRDefault="00D951A9">
            <w:pPr>
              <w:widowControl w:val="0"/>
              <w:autoSpaceDE w:val="0"/>
              <w:autoSpaceDN w:val="0"/>
              <w:adjustRightInd w:val="0"/>
              <w:spacing w:after="0" w:line="274" w:lineRule="exact"/>
              <w:jc w:val="center"/>
              <w:rPr>
                <w:rFonts w:ascii="Times New Roman" w:hAnsi="Times New Roman" w:cs="Times New Roman"/>
                <w:sz w:val="24"/>
                <w:szCs w:val="24"/>
              </w:rPr>
            </w:pPr>
            <w:r>
              <w:rPr>
                <w:rFonts w:ascii="Times New Roman" w:hAnsi="Times New Roman" w:cs="Times New Roman"/>
                <w:w w:val="99"/>
                <w:sz w:val="24"/>
                <w:szCs w:val="24"/>
              </w:rPr>
              <w:t>0,001</w:t>
            </w:r>
          </w:p>
        </w:tc>
        <w:tc>
          <w:tcPr>
            <w:tcW w:w="1440" w:type="dxa"/>
            <w:tcBorders>
              <w:top w:val="single" w:sz="4" w:space="0" w:color="auto"/>
              <w:left w:val="nil"/>
              <w:bottom w:val="nil"/>
              <w:right w:val="single" w:sz="8" w:space="0" w:color="auto"/>
            </w:tcBorders>
            <w:vAlign w:val="bottom"/>
          </w:tcPr>
          <w:p w:rsidR="00F214D2" w:rsidRPr="00C31ED1" w:rsidRDefault="00292954">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sz w:val="24"/>
                <w:szCs w:val="24"/>
              </w:rPr>
              <w:t>0</w:t>
            </w:r>
          </w:p>
        </w:tc>
        <w:tc>
          <w:tcPr>
            <w:tcW w:w="1440" w:type="dxa"/>
            <w:tcBorders>
              <w:top w:val="single" w:sz="4" w:space="0" w:color="auto"/>
              <w:left w:val="nil"/>
              <w:bottom w:val="nil"/>
              <w:right w:val="single" w:sz="8" w:space="0" w:color="auto"/>
            </w:tcBorders>
            <w:vAlign w:val="bottom"/>
          </w:tcPr>
          <w:p w:rsidR="00F214D2" w:rsidRPr="00C31ED1" w:rsidRDefault="00292954">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0,096</w:t>
            </w:r>
          </w:p>
        </w:tc>
        <w:tc>
          <w:tcPr>
            <w:tcW w:w="1380" w:type="dxa"/>
            <w:tcBorders>
              <w:top w:val="single" w:sz="4" w:space="0" w:color="auto"/>
              <w:left w:val="nil"/>
              <w:bottom w:val="nil"/>
              <w:right w:val="single" w:sz="8" w:space="0" w:color="auto"/>
            </w:tcBorders>
            <w:vAlign w:val="bottom"/>
          </w:tcPr>
          <w:p w:rsidR="00F214D2" w:rsidRPr="00C31ED1" w:rsidRDefault="00292954">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w:t>
            </w:r>
            <w:r w:rsidR="00E1703B">
              <w:rPr>
                <w:rFonts w:ascii="Times New Roman" w:hAnsi="Times New Roman" w:cs="Times New Roman"/>
                <w:w w:val="99"/>
                <w:sz w:val="24"/>
                <w:szCs w:val="24"/>
              </w:rPr>
              <w:t>041</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D951A9">
              <w:rPr>
                <w:rFonts w:ascii="Times New Roman" w:hAnsi="Times New Roman" w:cs="Times New Roman"/>
                <w:w w:val="99"/>
                <w:sz w:val="24"/>
                <w:szCs w:val="24"/>
              </w:rPr>
              <w:t>4</w:t>
            </w:r>
          </w:p>
        </w:tc>
        <w:tc>
          <w:tcPr>
            <w:tcW w:w="1620" w:type="dxa"/>
            <w:tcBorders>
              <w:top w:val="nil"/>
              <w:left w:val="nil"/>
              <w:bottom w:val="nil"/>
              <w:right w:val="single" w:sz="8" w:space="0" w:color="auto"/>
            </w:tcBorders>
            <w:vAlign w:val="bottom"/>
          </w:tcPr>
          <w:p w:rsidR="00F214D2" w:rsidRPr="00C31ED1" w:rsidRDefault="00D951A9">
            <w:pPr>
              <w:widowControl w:val="0"/>
              <w:autoSpaceDE w:val="0"/>
              <w:autoSpaceDN w:val="0"/>
              <w:adjustRightInd w:val="0"/>
              <w:spacing w:after="0" w:line="274" w:lineRule="exact"/>
              <w:jc w:val="center"/>
              <w:rPr>
                <w:rFonts w:ascii="Times New Roman" w:hAnsi="Times New Roman" w:cs="Times New Roman"/>
                <w:sz w:val="24"/>
                <w:szCs w:val="24"/>
              </w:rPr>
            </w:pPr>
            <w:r>
              <w:rPr>
                <w:rFonts w:ascii="Times New Roman" w:hAnsi="Times New Roman" w:cs="Times New Roman"/>
                <w:sz w:val="24"/>
                <w:szCs w:val="24"/>
              </w:rPr>
              <w:t>0,138</w:t>
            </w:r>
          </w:p>
        </w:tc>
        <w:tc>
          <w:tcPr>
            <w:tcW w:w="1620" w:type="dxa"/>
            <w:tcBorders>
              <w:top w:val="nil"/>
              <w:left w:val="nil"/>
              <w:bottom w:val="nil"/>
              <w:right w:val="single" w:sz="8" w:space="0" w:color="auto"/>
            </w:tcBorders>
            <w:vAlign w:val="bottom"/>
          </w:tcPr>
          <w:p w:rsidR="00F214D2" w:rsidRPr="00C31ED1" w:rsidRDefault="00D951A9">
            <w:pPr>
              <w:widowControl w:val="0"/>
              <w:autoSpaceDE w:val="0"/>
              <w:autoSpaceDN w:val="0"/>
              <w:adjustRightInd w:val="0"/>
              <w:spacing w:after="0" w:line="274" w:lineRule="exact"/>
              <w:jc w:val="center"/>
              <w:rPr>
                <w:rFonts w:ascii="Times New Roman" w:hAnsi="Times New Roman" w:cs="Times New Roman"/>
                <w:sz w:val="24"/>
                <w:szCs w:val="24"/>
              </w:rPr>
            </w:pPr>
            <w:r>
              <w:rPr>
                <w:rFonts w:ascii="Times New Roman" w:hAnsi="Times New Roman" w:cs="Times New Roman"/>
                <w:sz w:val="24"/>
                <w:szCs w:val="24"/>
              </w:rPr>
              <w:t>0,138</w:t>
            </w:r>
          </w:p>
        </w:tc>
        <w:tc>
          <w:tcPr>
            <w:tcW w:w="1620" w:type="dxa"/>
            <w:tcBorders>
              <w:top w:val="nil"/>
              <w:left w:val="nil"/>
              <w:bottom w:val="nil"/>
              <w:right w:val="single" w:sz="8" w:space="0" w:color="auto"/>
            </w:tcBorders>
            <w:vAlign w:val="bottom"/>
          </w:tcPr>
          <w:p w:rsidR="00F214D2" w:rsidRPr="00C31ED1" w:rsidRDefault="00292954">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w:t>
            </w:r>
            <w:r w:rsidR="00D951A9">
              <w:rPr>
                <w:rFonts w:ascii="Times New Roman" w:hAnsi="Times New Roman" w:cs="Times New Roman"/>
                <w:w w:val="99"/>
                <w:sz w:val="24"/>
                <w:szCs w:val="24"/>
              </w:rPr>
              <w:t>1</w:t>
            </w:r>
          </w:p>
        </w:tc>
        <w:tc>
          <w:tcPr>
            <w:tcW w:w="1440" w:type="dxa"/>
            <w:tcBorders>
              <w:top w:val="nil"/>
              <w:left w:val="nil"/>
              <w:bottom w:val="nil"/>
              <w:right w:val="single" w:sz="8" w:space="0" w:color="auto"/>
            </w:tcBorders>
            <w:vAlign w:val="bottom"/>
          </w:tcPr>
          <w:p w:rsidR="00F214D2" w:rsidRPr="00C31ED1" w:rsidRDefault="00292954">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sz w:val="24"/>
                <w:szCs w:val="24"/>
              </w:rPr>
              <w:t>0</w:t>
            </w:r>
          </w:p>
        </w:tc>
        <w:tc>
          <w:tcPr>
            <w:tcW w:w="1440" w:type="dxa"/>
            <w:tcBorders>
              <w:top w:val="nil"/>
              <w:left w:val="nil"/>
              <w:bottom w:val="nil"/>
              <w:right w:val="single" w:sz="8" w:space="0" w:color="auto"/>
            </w:tcBorders>
            <w:vAlign w:val="bottom"/>
          </w:tcPr>
          <w:p w:rsidR="00F214D2" w:rsidRPr="00C31ED1" w:rsidRDefault="00292954">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0,096</w:t>
            </w:r>
          </w:p>
        </w:tc>
        <w:tc>
          <w:tcPr>
            <w:tcW w:w="1380" w:type="dxa"/>
            <w:tcBorders>
              <w:top w:val="nil"/>
              <w:left w:val="nil"/>
              <w:bottom w:val="nil"/>
              <w:right w:val="single" w:sz="8" w:space="0" w:color="auto"/>
            </w:tcBorders>
            <w:vAlign w:val="bottom"/>
          </w:tcPr>
          <w:p w:rsidR="00F214D2" w:rsidRPr="00C31ED1" w:rsidRDefault="00292954">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w:t>
            </w:r>
            <w:r w:rsidR="00E1703B">
              <w:rPr>
                <w:rFonts w:ascii="Times New Roman" w:hAnsi="Times New Roman" w:cs="Times New Roman"/>
                <w:w w:val="99"/>
                <w:sz w:val="24"/>
                <w:szCs w:val="24"/>
              </w:rPr>
              <w:t>041</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32"/>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61"/>
        </w:trPr>
        <w:tc>
          <w:tcPr>
            <w:tcW w:w="940" w:type="dxa"/>
            <w:tcBorders>
              <w:top w:val="nil"/>
              <w:left w:val="single" w:sz="8" w:space="0" w:color="auto"/>
              <w:bottom w:val="single" w:sz="8" w:space="0" w:color="auto"/>
              <w:right w:val="single" w:sz="8" w:space="0" w:color="auto"/>
            </w:tcBorders>
            <w:vAlign w:val="bottom"/>
          </w:tcPr>
          <w:p w:rsidR="00D951A9" w:rsidRPr="00D951A9" w:rsidRDefault="00B628BD" w:rsidP="00D951A9">
            <w:pPr>
              <w:widowControl w:val="0"/>
              <w:autoSpaceDE w:val="0"/>
              <w:autoSpaceDN w:val="0"/>
              <w:adjustRightInd w:val="0"/>
              <w:spacing w:after="0" w:line="255" w:lineRule="exact"/>
              <w:jc w:val="center"/>
              <w:rPr>
                <w:rFonts w:ascii="Times New Roman" w:hAnsi="Times New Roman" w:cs="Times New Roman"/>
                <w:w w:val="99"/>
                <w:sz w:val="24"/>
                <w:szCs w:val="24"/>
              </w:rPr>
            </w:pPr>
            <w:r w:rsidRPr="00C31ED1">
              <w:rPr>
                <w:rFonts w:ascii="Times New Roman" w:hAnsi="Times New Roman" w:cs="Times New Roman"/>
                <w:w w:val="99"/>
                <w:sz w:val="24"/>
                <w:szCs w:val="24"/>
              </w:rPr>
              <w:t>20</w:t>
            </w:r>
            <w:r w:rsidR="00D951A9">
              <w:rPr>
                <w:rFonts w:ascii="Times New Roman" w:hAnsi="Times New Roman" w:cs="Times New Roman"/>
                <w:w w:val="99"/>
                <w:sz w:val="24"/>
                <w:szCs w:val="24"/>
              </w:rPr>
              <w:t>25</w:t>
            </w:r>
          </w:p>
        </w:tc>
        <w:tc>
          <w:tcPr>
            <w:tcW w:w="1620" w:type="dxa"/>
            <w:tcBorders>
              <w:top w:val="nil"/>
              <w:left w:val="nil"/>
              <w:bottom w:val="single" w:sz="8" w:space="0" w:color="auto"/>
              <w:right w:val="single" w:sz="8" w:space="0" w:color="auto"/>
            </w:tcBorders>
            <w:vAlign w:val="bottom"/>
          </w:tcPr>
          <w:p w:rsidR="00F214D2" w:rsidRPr="00C31ED1" w:rsidRDefault="00D951A9">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sz w:val="24"/>
                <w:szCs w:val="24"/>
              </w:rPr>
              <w:t>0,138</w:t>
            </w:r>
          </w:p>
        </w:tc>
        <w:tc>
          <w:tcPr>
            <w:tcW w:w="1620" w:type="dxa"/>
            <w:tcBorders>
              <w:top w:val="nil"/>
              <w:left w:val="nil"/>
              <w:bottom w:val="single" w:sz="8" w:space="0" w:color="auto"/>
              <w:right w:val="single" w:sz="8" w:space="0" w:color="auto"/>
            </w:tcBorders>
            <w:vAlign w:val="bottom"/>
          </w:tcPr>
          <w:p w:rsidR="00F214D2" w:rsidRPr="00C31ED1" w:rsidRDefault="00D951A9">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sz w:val="24"/>
                <w:szCs w:val="24"/>
              </w:rPr>
              <w:t>0,138</w:t>
            </w:r>
          </w:p>
        </w:tc>
        <w:tc>
          <w:tcPr>
            <w:tcW w:w="1620" w:type="dxa"/>
            <w:tcBorders>
              <w:top w:val="nil"/>
              <w:left w:val="nil"/>
              <w:bottom w:val="single" w:sz="8" w:space="0" w:color="auto"/>
              <w:right w:val="single" w:sz="8" w:space="0" w:color="auto"/>
            </w:tcBorders>
            <w:vAlign w:val="bottom"/>
          </w:tcPr>
          <w:p w:rsidR="00F214D2" w:rsidRPr="00C31ED1" w:rsidRDefault="00292954">
            <w:pPr>
              <w:widowControl w:val="0"/>
              <w:autoSpaceDE w:val="0"/>
              <w:autoSpaceDN w:val="0"/>
              <w:adjustRightInd w:val="0"/>
              <w:spacing w:after="0" w:line="25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w:t>
            </w:r>
            <w:r w:rsidR="00D951A9">
              <w:rPr>
                <w:rFonts w:ascii="Times New Roman" w:hAnsi="Times New Roman" w:cs="Times New Roman"/>
                <w:w w:val="99"/>
                <w:sz w:val="24"/>
                <w:szCs w:val="24"/>
              </w:rPr>
              <w:t>1</w:t>
            </w:r>
          </w:p>
        </w:tc>
        <w:tc>
          <w:tcPr>
            <w:tcW w:w="1440" w:type="dxa"/>
            <w:tcBorders>
              <w:top w:val="nil"/>
              <w:left w:val="nil"/>
              <w:bottom w:val="single" w:sz="8" w:space="0" w:color="auto"/>
              <w:right w:val="single" w:sz="8" w:space="0" w:color="auto"/>
            </w:tcBorders>
            <w:vAlign w:val="bottom"/>
          </w:tcPr>
          <w:p w:rsidR="00F214D2" w:rsidRPr="00C31ED1" w:rsidRDefault="00292954">
            <w:pPr>
              <w:widowControl w:val="0"/>
              <w:autoSpaceDE w:val="0"/>
              <w:autoSpaceDN w:val="0"/>
              <w:adjustRightInd w:val="0"/>
              <w:spacing w:after="0" w:line="255" w:lineRule="exact"/>
              <w:jc w:val="center"/>
              <w:rPr>
                <w:rFonts w:ascii="Times New Roman" w:hAnsi="Times New Roman" w:cs="Times New Roman"/>
                <w:sz w:val="24"/>
                <w:szCs w:val="24"/>
              </w:rPr>
            </w:pPr>
            <w:r w:rsidRPr="00C31ED1">
              <w:rPr>
                <w:rFonts w:ascii="Times New Roman" w:hAnsi="Times New Roman" w:cs="Times New Roman"/>
                <w:sz w:val="24"/>
                <w:szCs w:val="24"/>
              </w:rPr>
              <w:t>0</w:t>
            </w:r>
          </w:p>
        </w:tc>
        <w:tc>
          <w:tcPr>
            <w:tcW w:w="1440" w:type="dxa"/>
            <w:tcBorders>
              <w:top w:val="nil"/>
              <w:left w:val="nil"/>
              <w:bottom w:val="single" w:sz="8" w:space="0" w:color="auto"/>
              <w:right w:val="single" w:sz="8" w:space="0" w:color="auto"/>
            </w:tcBorders>
            <w:vAlign w:val="bottom"/>
          </w:tcPr>
          <w:p w:rsidR="00F214D2" w:rsidRPr="00C31ED1" w:rsidRDefault="00292954">
            <w:pPr>
              <w:widowControl w:val="0"/>
              <w:autoSpaceDE w:val="0"/>
              <w:autoSpaceDN w:val="0"/>
              <w:adjustRightInd w:val="0"/>
              <w:spacing w:after="0" w:line="25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0,096</w:t>
            </w:r>
          </w:p>
        </w:tc>
        <w:tc>
          <w:tcPr>
            <w:tcW w:w="1380" w:type="dxa"/>
            <w:tcBorders>
              <w:top w:val="nil"/>
              <w:left w:val="nil"/>
              <w:bottom w:val="single" w:sz="8" w:space="0" w:color="auto"/>
              <w:right w:val="single" w:sz="8" w:space="0" w:color="auto"/>
            </w:tcBorders>
            <w:vAlign w:val="bottom"/>
          </w:tcPr>
          <w:p w:rsidR="00F214D2" w:rsidRPr="00C31ED1" w:rsidRDefault="00292954">
            <w:pPr>
              <w:widowControl w:val="0"/>
              <w:autoSpaceDE w:val="0"/>
              <w:autoSpaceDN w:val="0"/>
              <w:adjustRightInd w:val="0"/>
              <w:spacing w:after="0" w:line="25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w:t>
            </w:r>
            <w:r w:rsidR="00E1703B">
              <w:rPr>
                <w:rFonts w:ascii="Times New Roman" w:hAnsi="Times New Roman" w:cs="Times New Roman"/>
                <w:w w:val="99"/>
                <w:sz w:val="24"/>
                <w:szCs w:val="24"/>
              </w:rPr>
              <w:t>041</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80"/>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D951A9">
              <w:rPr>
                <w:rFonts w:ascii="Times New Roman" w:hAnsi="Times New Roman" w:cs="Times New Roman"/>
                <w:w w:val="99"/>
                <w:sz w:val="24"/>
                <w:szCs w:val="24"/>
              </w:rPr>
              <w:t>6</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0,001</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0,096</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0,041</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D951A9">
              <w:rPr>
                <w:rFonts w:ascii="Times New Roman" w:hAnsi="Times New Roman" w:cs="Times New Roman"/>
                <w:w w:val="99"/>
                <w:sz w:val="24"/>
                <w:szCs w:val="24"/>
              </w:rPr>
              <w:t>7</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0,001</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0,096</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0,041</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32"/>
        </w:trPr>
        <w:tc>
          <w:tcPr>
            <w:tcW w:w="940" w:type="dxa"/>
            <w:tcBorders>
              <w:top w:val="nil"/>
              <w:left w:val="single" w:sz="8" w:space="0" w:color="auto"/>
              <w:bottom w:val="single" w:sz="8" w:space="0" w:color="auto"/>
              <w:right w:val="single" w:sz="8" w:space="0" w:color="auto"/>
            </w:tcBorders>
            <w:vAlign w:val="bottom"/>
          </w:tcPr>
          <w:p w:rsidR="00F214D2" w:rsidRPr="00C31ED1" w:rsidRDefault="00D951A9">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8</w:t>
            </w: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D951A9">
              <w:rPr>
                <w:rFonts w:ascii="Times New Roman" w:hAnsi="Times New Roman" w:cs="Times New Roman"/>
                <w:w w:val="99"/>
                <w:sz w:val="24"/>
                <w:szCs w:val="24"/>
              </w:rPr>
              <w:t>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0,001</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0,096</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5"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0,041</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D951A9">
              <w:rPr>
                <w:rFonts w:ascii="Times New Roman" w:hAnsi="Times New Roman" w:cs="Times New Roman"/>
                <w:w w:val="99"/>
                <w:sz w:val="24"/>
                <w:szCs w:val="24"/>
              </w:rPr>
              <w:t>9</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0,001</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0,096</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0,041</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7"/>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w:t>
            </w:r>
            <w:r w:rsidR="00D951A9">
              <w:rPr>
                <w:rFonts w:ascii="Times New Roman" w:hAnsi="Times New Roman" w:cs="Times New Roman"/>
                <w:w w:val="99"/>
                <w:sz w:val="24"/>
                <w:szCs w:val="24"/>
              </w:rPr>
              <w:t>30</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0,001</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0,096</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0,041</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bl>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31ED1" w:rsidRDefault="00B628BD" w:rsidP="00280A8B">
      <w:pPr>
        <w:widowControl w:val="0"/>
        <w:autoSpaceDE w:val="0"/>
        <w:autoSpaceDN w:val="0"/>
        <w:adjustRightInd w:val="0"/>
        <w:spacing w:after="0" w:line="240" w:lineRule="auto"/>
        <w:ind w:firstLine="567"/>
        <w:rPr>
          <w:rFonts w:ascii="Times New Roman" w:hAnsi="Times New Roman" w:cs="Times New Roman"/>
          <w:sz w:val="24"/>
          <w:szCs w:val="24"/>
        </w:rPr>
      </w:pPr>
      <w:bookmarkStart w:id="21" w:name="page45"/>
      <w:bookmarkEnd w:id="21"/>
      <w:r w:rsidRPr="00C31ED1">
        <w:rPr>
          <w:rFonts w:ascii="Times New Roman" w:hAnsi="Times New Roman" w:cs="Times New Roman"/>
          <w:sz w:val="26"/>
          <w:szCs w:val="26"/>
        </w:rPr>
        <w:t xml:space="preserve">Анализ данных </w:t>
      </w:r>
      <w:r w:rsidR="00292954" w:rsidRPr="00C31ED1">
        <w:rPr>
          <w:rFonts w:ascii="Times New Roman" w:hAnsi="Times New Roman" w:cs="Times New Roman"/>
          <w:sz w:val="26"/>
          <w:szCs w:val="26"/>
        </w:rPr>
        <w:t>таблицы 8 показывает, что в 2023</w:t>
      </w:r>
      <w:r w:rsidRPr="00C31ED1">
        <w:rPr>
          <w:rFonts w:ascii="Times New Roman" w:hAnsi="Times New Roman" w:cs="Times New Roman"/>
          <w:sz w:val="26"/>
          <w:szCs w:val="26"/>
        </w:rPr>
        <w:t xml:space="preserve"> г. производится замена котлов отработавших свой срок эксплуатаци</w:t>
      </w:r>
      <w:r w:rsidR="00292954" w:rsidRPr="00C31ED1">
        <w:rPr>
          <w:rFonts w:ascii="Times New Roman" w:hAnsi="Times New Roman" w:cs="Times New Roman"/>
          <w:sz w:val="26"/>
          <w:szCs w:val="26"/>
        </w:rPr>
        <w:t xml:space="preserve">и (25 лет) на новые </w:t>
      </w:r>
      <w:r w:rsidRPr="00C31ED1">
        <w:rPr>
          <w:rFonts w:ascii="Times New Roman" w:hAnsi="Times New Roman" w:cs="Times New Roman"/>
          <w:sz w:val="26"/>
          <w:szCs w:val="26"/>
        </w:rPr>
        <w:t xml:space="preserve"> котлы с более высоким КПД.</w:t>
      </w:r>
    </w:p>
    <w:p w:rsidR="00F214D2" w:rsidRPr="00C31ED1" w:rsidRDefault="00F214D2" w:rsidP="00280A8B">
      <w:pPr>
        <w:widowControl w:val="0"/>
        <w:autoSpaceDE w:val="0"/>
        <w:autoSpaceDN w:val="0"/>
        <w:adjustRightInd w:val="0"/>
        <w:spacing w:after="0" w:line="150" w:lineRule="exact"/>
        <w:ind w:firstLine="567"/>
        <w:rPr>
          <w:rFonts w:ascii="Times New Roman" w:hAnsi="Times New Roman" w:cs="Times New Roman"/>
          <w:sz w:val="24"/>
          <w:szCs w:val="24"/>
        </w:rPr>
      </w:pPr>
    </w:p>
    <w:p w:rsidR="00F214D2" w:rsidRPr="00C31ED1" w:rsidRDefault="00B628BD">
      <w:pPr>
        <w:widowControl w:val="0"/>
        <w:autoSpaceDE w:val="0"/>
        <w:autoSpaceDN w:val="0"/>
        <w:adjustRightInd w:val="0"/>
        <w:spacing w:after="0" w:line="240" w:lineRule="auto"/>
        <w:ind w:left="560"/>
        <w:rPr>
          <w:rFonts w:ascii="Times New Roman" w:hAnsi="Times New Roman" w:cs="Times New Roman"/>
          <w:sz w:val="24"/>
          <w:szCs w:val="24"/>
        </w:rPr>
      </w:pPr>
      <w:r w:rsidRPr="00C31ED1">
        <w:rPr>
          <w:rFonts w:ascii="Times New Roman" w:hAnsi="Times New Roman" w:cs="Times New Roman"/>
          <w:sz w:val="26"/>
          <w:szCs w:val="26"/>
        </w:rPr>
        <w:t>Дефицит тепловой мощности на протяжении 20</w:t>
      </w:r>
      <w:r w:rsidR="00E1703B">
        <w:rPr>
          <w:rFonts w:ascii="Times New Roman" w:hAnsi="Times New Roman" w:cs="Times New Roman"/>
          <w:sz w:val="26"/>
          <w:szCs w:val="26"/>
        </w:rPr>
        <w:t>21</w:t>
      </w:r>
      <w:r w:rsidRPr="00C31ED1">
        <w:rPr>
          <w:rFonts w:ascii="Times New Roman" w:hAnsi="Times New Roman" w:cs="Times New Roman"/>
          <w:sz w:val="26"/>
          <w:szCs w:val="26"/>
        </w:rPr>
        <w:t>-2030 г</w:t>
      </w:r>
      <w:r w:rsidR="00E1703B">
        <w:rPr>
          <w:rFonts w:ascii="Times New Roman" w:hAnsi="Times New Roman" w:cs="Times New Roman"/>
          <w:sz w:val="26"/>
          <w:szCs w:val="26"/>
        </w:rPr>
        <w:t>.</w:t>
      </w:r>
      <w:r w:rsidRPr="00C31ED1">
        <w:rPr>
          <w:rFonts w:ascii="Times New Roman" w:hAnsi="Times New Roman" w:cs="Times New Roman"/>
          <w:sz w:val="26"/>
          <w:szCs w:val="26"/>
        </w:rPr>
        <w:t>г. не наблюдается.</w:t>
      </w: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31ED1" w:rsidRDefault="00F214D2">
      <w:pPr>
        <w:widowControl w:val="0"/>
        <w:autoSpaceDE w:val="0"/>
        <w:autoSpaceDN w:val="0"/>
        <w:adjustRightInd w:val="0"/>
        <w:spacing w:after="0" w:line="263" w:lineRule="exact"/>
        <w:rPr>
          <w:rFonts w:ascii="Times New Roman" w:hAnsi="Times New Roman" w:cs="Times New Roman"/>
          <w:sz w:val="24"/>
          <w:szCs w:val="24"/>
        </w:rPr>
      </w:pPr>
    </w:p>
    <w:p w:rsidR="00F214D2" w:rsidRPr="00C31ED1" w:rsidRDefault="00B628BD" w:rsidP="00E1703B">
      <w:pPr>
        <w:widowControl w:val="0"/>
        <w:overflowPunct w:val="0"/>
        <w:autoSpaceDE w:val="0"/>
        <w:autoSpaceDN w:val="0"/>
        <w:adjustRightInd w:val="0"/>
        <w:spacing w:after="0" w:line="212" w:lineRule="auto"/>
        <w:ind w:left="20" w:right="80" w:firstLine="540"/>
        <w:jc w:val="center"/>
        <w:rPr>
          <w:rFonts w:ascii="Times New Roman" w:hAnsi="Times New Roman" w:cs="Times New Roman"/>
          <w:sz w:val="24"/>
          <w:szCs w:val="24"/>
        </w:rPr>
      </w:pPr>
      <w:r w:rsidRPr="00C31ED1">
        <w:rPr>
          <w:rFonts w:ascii="Times New Roman" w:hAnsi="Times New Roman" w:cs="Times New Roman"/>
          <w:b/>
          <w:bCs/>
          <w:sz w:val="24"/>
          <w:szCs w:val="24"/>
        </w:rPr>
        <w:t xml:space="preserve">Таблица 8. Балансы располагаемой тепловой мощности и присоединенной тепловой нагрузки коммунальной котельной д. </w:t>
      </w:r>
      <w:proofErr w:type="spellStart"/>
      <w:r w:rsidRPr="00C31ED1">
        <w:rPr>
          <w:rFonts w:ascii="Times New Roman" w:hAnsi="Times New Roman" w:cs="Times New Roman"/>
          <w:b/>
          <w:bCs/>
          <w:sz w:val="24"/>
          <w:szCs w:val="24"/>
        </w:rPr>
        <w:t>Цыпино</w:t>
      </w:r>
      <w:proofErr w:type="spellEnd"/>
      <w:r w:rsidRPr="00C31ED1">
        <w:rPr>
          <w:rFonts w:ascii="Times New Roman" w:hAnsi="Times New Roman" w:cs="Times New Roman"/>
          <w:b/>
          <w:bCs/>
          <w:sz w:val="24"/>
          <w:szCs w:val="24"/>
        </w:rPr>
        <w:t xml:space="preserve"> по состоянию на 20</w:t>
      </w:r>
      <w:r w:rsidR="00E1703B">
        <w:rPr>
          <w:rFonts w:ascii="Times New Roman" w:hAnsi="Times New Roman" w:cs="Times New Roman"/>
          <w:b/>
          <w:bCs/>
          <w:sz w:val="24"/>
          <w:szCs w:val="24"/>
        </w:rPr>
        <w:t>21</w:t>
      </w:r>
      <w:r w:rsidRPr="00C31ED1">
        <w:rPr>
          <w:rFonts w:ascii="Times New Roman" w:hAnsi="Times New Roman" w:cs="Times New Roman"/>
          <w:b/>
          <w:bCs/>
          <w:sz w:val="24"/>
          <w:szCs w:val="24"/>
        </w:rPr>
        <w:t>-2030 гг.</w:t>
      </w:r>
    </w:p>
    <w:p w:rsidR="00F214D2" w:rsidRPr="00C31ED1" w:rsidRDefault="00F214D2">
      <w:pPr>
        <w:widowControl w:val="0"/>
        <w:autoSpaceDE w:val="0"/>
        <w:autoSpaceDN w:val="0"/>
        <w:adjustRightInd w:val="0"/>
        <w:spacing w:after="0" w:line="172" w:lineRule="exact"/>
        <w:rPr>
          <w:rFonts w:ascii="Times New Roman" w:hAnsi="Times New Roman" w:cs="Times New Roman"/>
          <w:sz w:val="24"/>
          <w:szCs w:val="24"/>
        </w:rPr>
      </w:pPr>
    </w:p>
    <w:tbl>
      <w:tblPr>
        <w:tblW w:w="10090" w:type="dxa"/>
        <w:tblInd w:w="10" w:type="dxa"/>
        <w:tblLayout w:type="fixed"/>
        <w:tblCellMar>
          <w:left w:w="0" w:type="dxa"/>
          <w:right w:w="0" w:type="dxa"/>
        </w:tblCellMar>
        <w:tblLook w:val="0000"/>
      </w:tblPr>
      <w:tblGrid>
        <w:gridCol w:w="940"/>
        <w:gridCol w:w="1620"/>
        <w:gridCol w:w="1620"/>
        <w:gridCol w:w="1620"/>
        <w:gridCol w:w="1440"/>
        <w:gridCol w:w="1440"/>
        <w:gridCol w:w="1380"/>
        <w:gridCol w:w="30"/>
      </w:tblGrid>
      <w:tr w:rsidR="00F214D2" w:rsidRPr="00C31ED1" w:rsidTr="00D8133C">
        <w:trPr>
          <w:trHeight w:val="408"/>
        </w:trPr>
        <w:tc>
          <w:tcPr>
            <w:tcW w:w="940" w:type="dxa"/>
            <w:tcBorders>
              <w:top w:val="single" w:sz="8" w:space="0" w:color="auto"/>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Установ</w:t>
            </w:r>
            <w:proofErr w:type="spellEnd"/>
            <w:r w:rsidRPr="00C31ED1">
              <w:rPr>
                <w:rFonts w:ascii="Times New Roman" w:hAnsi="Times New Roman" w:cs="Times New Roman"/>
                <w:b/>
                <w:bCs/>
                <w:w w:val="99"/>
                <w:sz w:val="24"/>
                <w:szCs w:val="24"/>
              </w:rPr>
              <w:t>-</w:t>
            </w:r>
          </w:p>
        </w:tc>
        <w:tc>
          <w:tcPr>
            <w:tcW w:w="1620" w:type="dxa"/>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Распола</w:t>
            </w:r>
            <w:proofErr w:type="spellEnd"/>
            <w:r w:rsidRPr="00C31ED1">
              <w:rPr>
                <w:rFonts w:ascii="Times New Roman" w:hAnsi="Times New Roman" w:cs="Times New Roman"/>
                <w:b/>
                <w:bCs/>
                <w:sz w:val="24"/>
                <w:szCs w:val="24"/>
              </w:rPr>
              <w:t>-</w:t>
            </w:r>
          </w:p>
        </w:tc>
        <w:tc>
          <w:tcPr>
            <w:tcW w:w="1620" w:type="dxa"/>
            <w:vMerge w:val="restart"/>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Собствен</w:t>
            </w:r>
            <w:proofErr w:type="spellEnd"/>
            <w:r w:rsidRPr="00C31ED1">
              <w:rPr>
                <w:rFonts w:ascii="Times New Roman" w:hAnsi="Times New Roman" w:cs="Times New Roman"/>
                <w:b/>
                <w:bCs/>
                <w:sz w:val="24"/>
                <w:szCs w:val="24"/>
              </w:rPr>
              <w:t>-</w:t>
            </w:r>
          </w:p>
        </w:tc>
        <w:tc>
          <w:tcPr>
            <w:tcW w:w="1440" w:type="dxa"/>
            <w:vMerge w:val="restart"/>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9"/>
                <w:sz w:val="24"/>
                <w:szCs w:val="24"/>
              </w:rPr>
              <w:t>Тепловые</w:t>
            </w:r>
          </w:p>
        </w:tc>
        <w:tc>
          <w:tcPr>
            <w:tcW w:w="1440" w:type="dxa"/>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Тепловая</w:t>
            </w:r>
          </w:p>
        </w:tc>
        <w:tc>
          <w:tcPr>
            <w:tcW w:w="1380" w:type="dxa"/>
            <w:tcBorders>
              <w:top w:val="single" w:sz="8" w:space="0" w:color="auto"/>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Резерв/де-</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9"/>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31ED1">
              <w:rPr>
                <w:rFonts w:ascii="Times New Roman" w:hAnsi="Times New Roman" w:cs="Times New Roman"/>
                <w:b/>
                <w:bCs/>
                <w:w w:val="99"/>
                <w:sz w:val="24"/>
                <w:szCs w:val="24"/>
              </w:rPr>
              <w:t>ленная</w:t>
            </w:r>
            <w:proofErr w:type="gramEnd"/>
            <w:r w:rsidRPr="00C31ED1">
              <w:rPr>
                <w:rFonts w:ascii="Times New Roman" w:hAnsi="Times New Roman" w:cs="Times New Roman"/>
                <w:b/>
                <w:bCs/>
                <w:w w:val="99"/>
                <w:sz w:val="24"/>
                <w:szCs w:val="24"/>
              </w:rPr>
              <w:t xml:space="preserve"> теп-</w:t>
            </w: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гаемая</w:t>
            </w:r>
            <w:proofErr w:type="spellEnd"/>
            <w:r w:rsidRPr="00C31ED1">
              <w:rPr>
                <w:rFonts w:ascii="Times New Roman" w:hAnsi="Times New Roman" w:cs="Times New Roman"/>
                <w:b/>
                <w:bCs/>
                <w:w w:val="98"/>
                <w:sz w:val="24"/>
                <w:szCs w:val="24"/>
              </w:rPr>
              <w:t xml:space="preserve"> те-</w:t>
            </w: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нагрузка</w:t>
            </w:r>
          </w:p>
        </w:tc>
        <w:tc>
          <w:tcPr>
            <w:tcW w:w="138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фицит</w:t>
            </w:r>
            <w:proofErr w:type="spellEnd"/>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7"/>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ные</w:t>
            </w:r>
            <w:proofErr w:type="spellEnd"/>
            <w:r w:rsidRPr="00C31ED1">
              <w:rPr>
                <w:rFonts w:ascii="Times New Roman" w:hAnsi="Times New Roman" w:cs="Times New Roman"/>
                <w:b/>
                <w:bCs/>
                <w:w w:val="98"/>
                <w:sz w:val="24"/>
                <w:szCs w:val="24"/>
              </w:rPr>
              <w:t xml:space="preserve"> нужды</w:t>
            </w: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 xml:space="preserve">потери </w:t>
            </w:r>
            <w:proofErr w:type="gramStart"/>
            <w:r w:rsidRPr="00C31ED1">
              <w:rPr>
                <w:rFonts w:ascii="Times New Roman" w:hAnsi="Times New Roman" w:cs="Times New Roman"/>
                <w:b/>
                <w:bCs/>
                <w:sz w:val="24"/>
                <w:szCs w:val="24"/>
              </w:rPr>
              <w:t>в</w:t>
            </w:r>
            <w:proofErr w:type="gramEnd"/>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38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9"/>
        </w:trPr>
        <w:tc>
          <w:tcPr>
            <w:tcW w:w="940" w:type="dxa"/>
            <w:vMerge w:val="restart"/>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Год</w:t>
            </w: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ловаямощ</w:t>
            </w:r>
            <w:proofErr w:type="spellEnd"/>
            <w:r w:rsidRPr="00C31ED1">
              <w:rPr>
                <w:rFonts w:ascii="Times New Roman" w:hAnsi="Times New Roman" w:cs="Times New Roman"/>
                <w:b/>
                <w:bCs/>
                <w:w w:val="99"/>
                <w:sz w:val="24"/>
                <w:szCs w:val="24"/>
              </w:rPr>
              <w:t>-</w:t>
            </w: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пловаямощ</w:t>
            </w:r>
            <w:proofErr w:type="spellEnd"/>
            <w:r w:rsidRPr="00C31ED1">
              <w:rPr>
                <w:rFonts w:ascii="Times New Roman" w:hAnsi="Times New Roman" w:cs="Times New Roman"/>
                <w:b/>
                <w:bCs/>
                <w:sz w:val="24"/>
                <w:szCs w:val="24"/>
              </w:rPr>
              <w:t>-</w:t>
            </w: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потреби-</w:t>
            </w:r>
          </w:p>
        </w:tc>
        <w:tc>
          <w:tcPr>
            <w:tcW w:w="138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тепловой</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7"/>
        </w:trPr>
        <w:tc>
          <w:tcPr>
            <w:tcW w:w="940" w:type="dxa"/>
            <w:vMerge/>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источника,</w:t>
            </w: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31ED1">
              <w:rPr>
                <w:rFonts w:ascii="Times New Roman" w:hAnsi="Times New Roman" w:cs="Times New Roman"/>
                <w:b/>
                <w:bCs/>
                <w:w w:val="99"/>
                <w:sz w:val="24"/>
                <w:szCs w:val="24"/>
              </w:rPr>
              <w:t>сетях</w:t>
            </w:r>
            <w:proofErr w:type="gramEnd"/>
            <w:r w:rsidRPr="00C31ED1">
              <w:rPr>
                <w:rFonts w:ascii="Times New Roman" w:hAnsi="Times New Roman" w:cs="Times New Roman"/>
                <w:b/>
                <w:bCs/>
                <w:w w:val="99"/>
                <w:sz w:val="24"/>
                <w:szCs w:val="24"/>
              </w:rPr>
              <w:t>,</w:t>
            </w: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38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9"/>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ность</w:t>
            </w:r>
            <w:proofErr w:type="spellEnd"/>
            <w:r w:rsidRPr="00C31ED1">
              <w:rPr>
                <w:rFonts w:ascii="Times New Roman" w:hAnsi="Times New Roman" w:cs="Times New Roman"/>
                <w:b/>
                <w:bCs/>
                <w:w w:val="98"/>
                <w:sz w:val="24"/>
                <w:szCs w:val="24"/>
              </w:rPr>
              <w:t>,</w:t>
            </w: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8"/>
                <w:sz w:val="24"/>
                <w:szCs w:val="24"/>
              </w:rPr>
              <w:t>ность</w:t>
            </w:r>
            <w:proofErr w:type="spellEnd"/>
            <w:r w:rsidRPr="00C31ED1">
              <w:rPr>
                <w:rFonts w:ascii="Times New Roman" w:hAnsi="Times New Roman" w:cs="Times New Roman"/>
                <w:b/>
                <w:bCs/>
                <w:w w:val="98"/>
                <w:sz w:val="24"/>
                <w:szCs w:val="24"/>
              </w:rPr>
              <w:t>,</w:t>
            </w: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телей</w:t>
            </w:r>
            <w:proofErr w:type="spellEnd"/>
            <w:r w:rsidRPr="00C31ED1">
              <w:rPr>
                <w:rFonts w:ascii="Times New Roman" w:hAnsi="Times New Roman" w:cs="Times New Roman"/>
                <w:b/>
                <w:bCs/>
                <w:w w:val="99"/>
                <w:sz w:val="24"/>
                <w:szCs w:val="24"/>
              </w:rPr>
              <w:t>,</w:t>
            </w:r>
          </w:p>
        </w:tc>
        <w:tc>
          <w:tcPr>
            <w:tcW w:w="138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мощности,</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7"/>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Гкал/</w:t>
            </w:r>
            <w:proofErr w:type="gramStart"/>
            <w:r w:rsidRPr="00C31ED1">
              <w:rPr>
                <w:rFonts w:ascii="Times New Roman" w:hAnsi="Times New Roman" w:cs="Times New Roman"/>
                <w:b/>
                <w:bCs/>
                <w:sz w:val="24"/>
                <w:szCs w:val="24"/>
              </w:rPr>
              <w:t>ч</w:t>
            </w:r>
            <w:proofErr w:type="gramEnd"/>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38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9"/>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162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Гкал/</w:t>
            </w:r>
            <w:proofErr w:type="gramStart"/>
            <w:r w:rsidRPr="00C31ED1">
              <w:rPr>
                <w:rFonts w:ascii="Times New Roman" w:hAnsi="Times New Roman" w:cs="Times New Roman"/>
                <w:b/>
                <w:bCs/>
                <w:sz w:val="24"/>
                <w:szCs w:val="24"/>
              </w:rPr>
              <w:t>ч</w:t>
            </w:r>
            <w:proofErr w:type="gramEnd"/>
          </w:p>
        </w:tc>
        <w:tc>
          <w:tcPr>
            <w:tcW w:w="1380" w:type="dxa"/>
            <w:vMerge w:val="restart"/>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Гкал/</w:t>
            </w:r>
            <w:proofErr w:type="gramStart"/>
            <w:r w:rsidRPr="00C31ED1">
              <w:rPr>
                <w:rFonts w:ascii="Times New Roman" w:hAnsi="Times New Roman" w:cs="Times New Roman"/>
                <w:b/>
                <w:bCs/>
                <w:w w:val="98"/>
                <w:sz w:val="24"/>
                <w:szCs w:val="24"/>
              </w:rPr>
              <w:t>ч</w:t>
            </w:r>
            <w:proofErr w:type="gramEnd"/>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7"/>
        </w:trPr>
        <w:tc>
          <w:tcPr>
            <w:tcW w:w="940" w:type="dxa"/>
            <w:tcBorders>
              <w:top w:val="nil"/>
              <w:left w:val="single" w:sz="8" w:space="0" w:color="auto"/>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380" w:type="dxa"/>
            <w:vMerge/>
            <w:tcBorders>
              <w:top w:val="nil"/>
              <w:left w:val="nil"/>
              <w:bottom w:val="nil"/>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132"/>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w:t>
            </w:r>
            <w:r w:rsidR="00E1703B">
              <w:rPr>
                <w:rFonts w:ascii="Times New Roman" w:hAnsi="Times New Roman" w:cs="Times New Roman"/>
                <w:w w:val="99"/>
                <w:sz w:val="24"/>
                <w:szCs w:val="24"/>
              </w:rPr>
              <w:t>21</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0,30</w:t>
            </w:r>
          </w:p>
        </w:tc>
        <w:tc>
          <w:tcPr>
            <w:tcW w:w="1620" w:type="dxa"/>
            <w:tcBorders>
              <w:top w:val="nil"/>
              <w:left w:val="nil"/>
              <w:bottom w:val="nil"/>
              <w:right w:val="single" w:sz="8" w:space="0" w:color="auto"/>
            </w:tcBorders>
            <w:vAlign w:val="bottom"/>
          </w:tcPr>
          <w:p w:rsidR="00F214D2" w:rsidRPr="00C31ED1" w:rsidRDefault="00B628BD" w:rsidP="003D7C1A">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0,30</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0,007</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0,112</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0,175</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7"/>
        </w:trPr>
        <w:tc>
          <w:tcPr>
            <w:tcW w:w="940" w:type="dxa"/>
            <w:tcBorders>
              <w:top w:val="nil"/>
              <w:left w:val="single" w:sz="8" w:space="0" w:color="auto"/>
              <w:bottom w:val="nil"/>
              <w:right w:val="single" w:sz="8" w:space="0" w:color="auto"/>
            </w:tcBorders>
            <w:vAlign w:val="bottom"/>
          </w:tcPr>
          <w:p w:rsidR="00F214D2" w:rsidRPr="00C31ED1" w:rsidRDefault="00E1703B" w:rsidP="00E1703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2022</w:t>
            </w:r>
          </w:p>
        </w:tc>
        <w:tc>
          <w:tcPr>
            <w:tcW w:w="162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sz w:val="24"/>
                <w:szCs w:val="24"/>
              </w:rPr>
              <w:t>0,</w:t>
            </w:r>
            <w:r w:rsidR="00E1703B">
              <w:rPr>
                <w:rFonts w:ascii="Times New Roman" w:hAnsi="Times New Roman" w:cs="Times New Roman"/>
                <w:sz w:val="24"/>
                <w:szCs w:val="24"/>
              </w:rPr>
              <w:t>138</w:t>
            </w:r>
          </w:p>
        </w:tc>
        <w:tc>
          <w:tcPr>
            <w:tcW w:w="1620" w:type="dxa"/>
            <w:tcBorders>
              <w:top w:val="nil"/>
              <w:left w:val="nil"/>
              <w:bottom w:val="nil"/>
              <w:right w:val="single" w:sz="8" w:space="0" w:color="auto"/>
            </w:tcBorders>
            <w:vAlign w:val="bottom"/>
          </w:tcPr>
          <w:p w:rsidR="00F214D2" w:rsidRPr="00C31ED1" w:rsidRDefault="00E1703B">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w:t>
            </w:r>
            <w:r w:rsidR="00E1703B">
              <w:rPr>
                <w:rFonts w:ascii="Times New Roman" w:hAnsi="Times New Roman" w:cs="Times New Roman"/>
                <w:w w:val="99"/>
                <w:sz w:val="24"/>
                <w:szCs w:val="24"/>
              </w:rPr>
              <w:t>2</w:t>
            </w:r>
          </w:p>
        </w:tc>
        <w:tc>
          <w:tcPr>
            <w:tcW w:w="144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0,112</w:t>
            </w:r>
          </w:p>
        </w:tc>
        <w:tc>
          <w:tcPr>
            <w:tcW w:w="138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w:t>
            </w:r>
            <w:r w:rsidR="00E1703B">
              <w:rPr>
                <w:rFonts w:ascii="Times New Roman" w:hAnsi="Times New Roman" w:cs="Times New Roman"/>
                <w:w w:val="99"/>
                <w:sz w:val="24"/>
                <w:szCs w:val="24"/>
              </w:rPr>
              <w:t>018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E1703B">
              <w:rPr>
                <w:rFonts w:ascii="Times New Roman" w:hAnsi="Times New Roman" w:cs="Times New Roman"/>
                <w:w w:val="99"/>
                <w:sz w:val="24"/>
                <w:szCs w:val="24"/>
              </w:rPr>
              <w:t>3</w:t>
            </w:r>
          </w:p>
        </w:tc>
        <w:tc>
          <w:tcPr>
            <w:tcW w:w="162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sz w:val="24"/>
                <w:szCs w:val="24"/>
              </w:rPr>
              <w:t>0,</w:t>
            </w:r>
            <w:r w:rsidR="00E1703B">
              <w:rPr>
                <w:rFonts w:ascii="Times New Roman" w:hAnsi="Times New Roman" w:cs="Times New Roman"/>
                <w:sz w:val="24"/>
                <w:szCs w:val="24"/>
              </w:rPr>
              <w:t>138</w:t>
            </w:r>
          </w:p>
        </w:tc>
        <w:tc>
          <w:tcPr>
            <w:tcW w:w="1620" w:type="dxa"/>
            <w:tcBorders>
              <w:top w:val="nil"/>
              <w:left w:val="nil"/>
              <w:bottom w:val="nil"/>
              <w:right w:val="single" w:sz="8" w:space="0" w:color="auto"/>
            </w:tcBorders>
            <w:vAlign w:val="bottom"/>
          </w:tcPr>
          <w:p w:rsidR="00F214D2" w:rsidRPr="00C31ED1" w:rsidRDefault="00E1703B">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w:t>
            </w:r>
            <w:r w:rsidR="00E1703B">
              <w:rPr>
                <w:rFonts w:ascii="Times New Roman" w:hAnsi="Times New Roman" w:cs="Times New Roman"/>
                <w:w w:val="99"/>
                <w:sz w:val="24"/>
                <w:szCs w:val="24"/>
              </w:rPr>
              <w:t>2</w:t>
            </w:r>
          </w:p>
        </w:tc>
        <w:tc>
          <w:tcPr>
            <w:tcW w:w="144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0,112</w:t>
            </w:r>
          </w:p>
        </w:tc>
        <w:tc>
          <w:tcPr>
            <w:tcW w:w="138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w:t>
            </w:r>
            <w:r w:rsidR="00E1703B">
              <w:rPr>
                <w:rFonts w:ascii="Times New Roman" w:hAnsi="Times New Roman" w:cs="Times New Roman"/>
                <w:w w:val="99"/>
                <w:sz w:val="24"/>
                <w:szCs w:val="24"/>
              </w:rPr>
              <w:t>018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7"/>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E1703B">
              <w:rPr>
                <w:rFonts w:ascii="Times New Roman" w:hAnsi="Times New Roman" w:cs="Times New Roman"/>
                <w:w w:val="99"/>
                <w:sz w:val="24"/>
                <w:szCs w:val="24"/>
              </w:rPr>
              <w:t>4</w:t>
            </w:r>
          </w:p>
        </w:tc>
        <w:tc>
          <w:tcPr>
            <w:tcW w:w="162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sz w:val="24"/>
                <w:szCs w:val="24"/>
              </w:rPr>
              <w:t>0,</w:t>
            </w:r>
            <w:r w:rsidR="00E1703B">
              <w:rPr>
                <w:rFonts w:ascii="Times New Roman" w:hAnsi="Times New Roman" w:cs="Times New Roman"/>
                <w:sz w:val="24"/>
                <w:szCs w:val="24"/>
              </w:rPr>
              <w:t>138</w:t>
            </w:r>
          </w:p>
        </w:tc>
        <w:tc>
          <w:tcPr>
            <w:tcW w:w="1620" w:type="dxa"/>
            <w:tcBorders>
              <w:top w:val="nil"/>
              <w:left w:val="nil"/>
              <w:bottom w:val="nil"/>
              <w:right w:val="single" w:sz="8" w:space="0" w:color="auto"/>
            </w:tcBorders>
            <w:vAlign w:val="bottom"/>
          </w:tcPr>
          <w:p w:rsidR="00F214D2" w:rsidRPr="00C31ED1" w:rsidRDefault="00E1703B">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w:t>
            </w:r>
            <w:r w:rsidR="00E1703B">
              <w:rPr>
                <w:rFonts w:ascii="Times New Roman" w:hAnsi="Times New Roman" w:cs="Times New Roman"/>
                <w:w w:val="99"/>
                <w:sz w:val="24"/>
                <w:szCs w:val="24"/>
              </w:rPr>
              <w:t>2</w:t>
            </w:r>
          </w:p>
        </w:tc>
        <w:tc>
          <w:tcPr>
            <w:tcW w:w="144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0,112</w:t>
            </w:r>
          </w:p>
        </w:tc>
        <w:tc>
          <w:tcPr>
            <w:tcW w:w="1380" w:type="dxa"/>
            <w:tcBorders>
              <w:top w:val="nil"/>
              <w:left w:val="nil"/>
              <w:bottom w:val="nil"/>
              <w:right w:val="single" w:sz="8" w:space="0" w:color="auto"/>
            </w:tcBorders>
            <w:vAlign w:val="bottom"/>
          </w:tcPr>
          <w:p w:rsidR="00F214D2" w:rsidRPr="00C31ED1" w:rsidRDefault="004824F6">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w:t>
            </w:r>
            <w:r w:rsidR="00E1703B">
              <w:rPr>
                <w:rFonts w:ascii="Times New Roman" w:hAnsi="Times New Roman" w:cs="Times New Roman"/>
                <w:w w:val="99"/>
                <w:sz w:val="24"/>
                <w:szCs w:val="24"/>
              </w:rPr>
              <w:t>018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E1703B">
              <w:rPr>
                <w:rFonts w:ascii="Times New Roman" w:hAnsi="Times New Roman" w:cs="Times New Roman"/>
                <w:w w:val="99"/>
                <w:sz w:val="24"/>
                <w:szCs w:val="24"/>
              </w:rPr>
              <w:t>5</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0,002</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0,112</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rsidP="00E1703B">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E1703B">
              <w:rPr>
                <w:rFonts w:ascii="Times New Roman" w:hAnsi="Times New Roman" w:cs="Times New Roman"/>
                <w:w w:val="99"/>
                <w:sz w:val="24"/>
                <w:szCs w:val="24"/>
              </w:rPr>
              <w:t>6</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0,002</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0,112</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32"/>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E1703B">
              <w:rPr>
                <w:rFonts w:ascii="Times New Roman" w:hAnsi="Times New Roman" w:cs="Times New Roman"/>
                <w:w w:val="99"/>
                <w:sz w:val="24"/>
                <w:szCs w:val="24"/>
              </w:rPr>
              <w:t>7</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0,002</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0,112</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E1703B">
              <w:rPr>
                <w:rFonts w:ascii="Times New Roman" w:hAnsi="Times New Roman" w:cs="Times New Roman"/>
                <w:w w:val="99"/>
                <w:sz w:val="24"/>
                <w:szCs w:val="24"/>
              </w:rPr>
              <w:t>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0,002</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0,112</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8"/>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202</w:t>
            </w:r>
            <w:r w:rsidR="00E1703B">
              <w:rPr>
                <w:rFonts w:ascii="Times New Roman" w:hAnsi="Times New Roman" w:cs="Times New Roman"/>
                <w:w w:val="99"/>
                <w:sz w:val="24"/>
                <w:szCs w:val="24"/>
              </w:rPr>
              <w:t>9</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0,002</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0,112</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0,018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75"/>
        </w:trPr>
        <w:tc>
          <w:tcPr>
            <w:tcW w:w="940" w:type="dxa"/>
            <w:tcBorders>
              <w:top w:val="nil"/>
              <w:left w:val="single" w:sz="8" w:space="0" w:color="auto"/>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20</w:t>
            </w:r>
            <w:r w:rsidR="00E1703B">
              <w:rPr>
                <w:rFonts w:ascii="Times New Roman" w:hAnsi="Times New Roman" w:cs="Times New Roman"/>
                <w:w w:val="99"/>
                <w:sz w:val="24"/>
                <w:szCs w:val="24"/>
              </w:rPr>
              <w:t>30</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0,138</w:t>
            </w:r>
          </w:p>
        </w:tc>
        <w:tc>
          <w:tcPr>
            <w:tcW w:w="162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0,002</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44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0,112</w:t>
            </w:r>
          </w:p>
        </w:tc>
        <w:tc>
          <w:tcPr>
            <w:tcW w:w="1380" w:type="dxa"/>
            <w:tcBorders>
              <w:top w:val="nil"/>
              <w:left w:val="nil"/>
              <w:bottom w:val="nil"/>
              <w:right w:val="single" w:sz="8" w:space="0" w:color="auto"/>
            </w:tcBorders>
            <w:vAlign w:val="bottom"/>
          </w:tcPr>
          <w:p w:rsidR="00F214D2" w:rsidRPr="00C31ED1" w:rsidRDefault="00B628BD">
            <w:pPr>
              <w:widowControl w:val="0"/>
              <w:autoSpaceDE w:val="0"/>
              <w:autoSpaceDN w:val="0"/>
              <w:adjustRightInd w:val="0"/>
              <w:spacing w:after="0" w:line="274" w:lineRule="exact"/>
              <w:jc w:val="center"/>
              <w:rPr>
                <w:rFonts w:ascii="Times New Roman" w:hAnsi="Times New Roman" w:cs="Times New Roman"/>
                <w:sz w:val="24"/>
                <w:szCs w:val="24"/>
              </w:rPr>
            </w:pPr>
            <w:r w:rsidRPr="00C31ED1">
              <w:rPr>
                <w:rFonts w:ascii="Times New Roman" w:hAnsi="Times New Roman" w:cs="Times New Roman"/>
                <w:w w:val="99"/>
                <w:sz w:val="24"/>
                <w:szCs w:val="24"/>
              </w:rPr>
              <w:t>0,018</w:t>
            </w: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C31ED1" w:rsidTr="00D8133C">
        <w:trPr>
          <w:trHeight w:val="29"/>
        </w:trPr>
        <w:tc>
          <w:tcPr>
            <w:tcW w:w="940" w:type="dxa"/>
            <w:tcBorders>
              <w:top w:val="nil"/>
              <w:left w:val="single" w:sz="8" w:space="0" w:color="auto"/>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color w:val="FF0000"/>
                <w:sz w:val="2"/>
                <w:szCs w:val="2"/>
              </w:rPr>
            </w:pPr>
          </w:p>
        </w:tc>
        <w:tc>
          <w:tcPr>
            <w:tcW w:w="144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C31ED1" w:rsidRDefault="00F214D2">
            <w:pPr>
              <w:widowControl w:val="0"/>
              <w:autoSpaceDE w:val="0"/>
              <w:autoSpaceDN w:val="0"/>
              <w:adjustRightInd w:val="0"/>
              <w:spacing w:after="0" w:line="240" w:lineRule="auto"/>
              <w:rPr>
                <w:rFonts w:ascii="Times New Roman" w:hAnsi="Times New Roman" w:cs="Times New Roman"/>
                <w:sz w:val="2"/>
                <w:szCs w:val="2"/>
              </w:rPr>
            </w:pPr>
          </w:p>
        </w:tc>
      </w:tr>
    </w:tbl>
    <w:p w:rsidR="00F214D2" w:rsidRPr="00C31ED1" w:rsidRDefault="00F214D2">
      <w:pPr>
        <w:widowControl w:val="0"/>
        <w:autoSpaceDE w:val="0"/>
        <w:autoSpaceDN w:val="0"/>
        <w:adjustRightInd w:val="0"/>
        <w:spacing w:after="0" w:line="331" w:lineRule="exact"/>
        <w:rPr>
          <w:rFonts w:ascii="Times New Roman" w:hAnsi="Times New Roman" w:cs="Times New Roman"/>
          <w:color w:val="FF0000"/>
          <w:sz w:val="24"/>
          <w:szCs w:val="24"/>
        </w:rPr>
      </w:pPr>
    </w:p>
    <w:p w:rsidR="00F214D2" w:rsidRPr="00C31ED1" w:rsidRDefault="00B628BD" w:rsidP="005A7C63">
      <w:pPr>
        <w:widowControl w:val="0"/>
        <w:overflowPunct w:val="0"/>
        <w:autoSpaceDE w:val="0"/>
        <w:autoSpaceDN w:val="0"/>
        <w:adjustRightInd w:val="0"/>
        <w:spacing w:after="0" w:line="360" w:lineRule="auto"/>
        <w:ind w:left="20" w:right="60" w:firstLine="540"/>
        <w:jc w:val="both"/>
        <w:rPr>
          <w:rFonts w:ascii="Times New Roman" w:hAnsi="Times New Roman" w:cs="Times New Roman"/>
          <w:sz w:val="24"/>
          <w:szCs w:val="24"/>
        </w:rPr>
      </w:pPr>
      <w:r w:rsidRPr="00C31ED1">
        <w:rPr>
          <w:rFonts w:ascii="Times New Roman" w:hAnsi="Times New Roman" w:cs="Times New Roman"/>
          <w:sz w:val="26"/>
          <w:szCs w:val="26"/>
        </w:rPr>
        <w:t xml:space="preserve">Анализ данных </w:t>
      </w:r>
      <w:r w:rsidR="004824F6" w:rsidRPr="00C31ED1">
        <w:rPr>
          <w:rFonts w:ascii="Times New Roman" w:hAnsi="Times New Roman" w:cs="Times New Roman"/>
          <w:sz w:val="26"/>
          <w:szCs w:val="26"/>
        </w:rPr>
        <w:t>таблицы 9 показывает, что в 2022</w:t>
      </w:r>
      <w:r w:rsidRPr="00C31ED1">
        <w:rPr>
          <w:rFonts w:ascii="Times New Roman" w:hAnsi="Times New Roman" w:cs="Times New Roman"/>
          <w:sz w:val="26"/>
          <w:szCs w:val="26"/>
        </w:rPr>
        <w:t xml:space="preserve"> г. производиться замена котлов отработавших свой срок эксплуатации (25 лет) на новые котлы с более высоким КПД.</w:t>
      </w:r>
    </w:p>
    <w:p w:rsidR="005A7C63" w:rsidRPr="00C31ED1" w:rsidRDefault="00B628BD" w:rsidP="005A7C63">
      <w:pPr>
        <w:widowControl w:val="0"/>
        <w:autoSpaceDE w:val="0"/>
        <w:autoSpaceDN w:val="0"/>
        <w:adjustRightInd w:val="0"/>
        <w:spacing w:after="0" w:line="360" w:lineRule="auto"/>
        <w:ind w:left="20" w:firstLine="540"/>
        <w:jc w:val="both"/>
        <w:rPr>
          <w:rFonts w:ascii="Times New Roman" w:hAnsi="Times New Roman" w:cs="Times New Roman"/>
          <w:sz w:val="24"/>
          <w:szCs w:val="24"/>
        </w:rPr>
      </w:pPr>
      <w:r w:rsidRPr="00C31ED1">
        <w:rPr>
          <w:rFonts w:ascii="Times New Roman" w:hAnsi="Times New Roman" w:cs="Times New Roman"/>
          <w:sz w:val="26"/>
          <w:szCs w:val="26"/>
        </w:rPr>
        <w:t>Дефицит тепловой мощности на протяжении 20</w:t>
      </w:r>
      <w:r w:rsidR="00E1703B">
        <w:rPr>
          <w:rFonts w:ascii="Times New Roman" w:hAnsi="Times New Roman" w:cs="Times New Roman"/>
          <w:sz w:val="26"/>
          <w:szCs w:val="26"/>
        </w:rPr>
        <w:t>21</w:t>
      </w:r>
      <w:r w:rsidRPr="00C31ED1">
        <w:rPr>
          <w:rFonts w:ascii="Times New Roman" w:hAnsi="Times New Roman" w:cs="Times New Roman"/>
          <w:sz w:val="26"/>
          <w:szCs w:val="26"/>
        </w:rPr>
        <w:t>-2030 г</w:t>
      </w:r>
      <w:r w:rsidR="00E1703B">
        <w:rPr>
          <w:rFonts w:ascii="Times New Roman" w:hAnsi="Times New Roman" w:cs="Times New Roman"/>
          <w:sz w:val="26"/>
          <w:szCs w:val="26"/>
        </w:rPr>
        <w:t>.</w:t>
      </w:r>
      <w:r w:rsidRPr="00C31ED1">
        <w:rPr>
          <w:rFonts w:ascii="Times New Roman" w:hAnsi="Times New Roman" w:cs="Times New Roman"/>
          <w:sz w:val="26"/>
          <w:szCs w:val="26"/>
        </w:rPr>
        <w:t>г. не наблюдается.</w:t>
      </w:r>
    </w:p>
    <w:p w:rsidR="00F214D2" w:rsidRPr="00C31ED1" w:rsidRDefault="00B628BD" w:rsidP="005A7C63">
      <w:pPr>
        <w:widowControl w:val="0"/>
        <w:autoSpaceDE w:val="0"/>
        <w:autoSpaceDN w:val="0"/>
        <w:adjustRightInd w:val="0"/>
        <w:spacing w:after="0" w:line="360" w:lineRule="auto"/>
        <w:ind w:left="20" w:firstLine="540"/>
        <w:jc w:val="both"/>
        <w:rPr>
          <w:rFonts w:ascii="Times New Roman" w:hAnsi="Times New Roman" w:cs="Times New Roman"/>
          <w:sz w:val="24"/>
          <w:szCs w:val="24"/>
        </w:rPr>
      </w:pPr>
      <w:r w:rsidRPr="00C31ED1">
        <w:rPr>
          <w:rFonts w:ascii="Times New Roman" w:hAnsi="Times New Roman" w:cs="Times New Roman"/>
          <w:sz w:val="26"/>
          <w:szCs w:val="26"/>
        </w:rPr>
        <w:t>По данным прогноза перспективного спроса на тепловую энергию (мощность) и</w:t>
      </w:r>
      <w:r w:rsidR="00E1703B">
        <w:rPr>
          <w:rFonts w:ascii="Times New Roman" w:hAnsi="Times New Roman" w:cs="Times New Roman"/>
          <w:sz w:val="26"/>
          <w:szCs w:val="26"/>
        </w:rPr>
        <w:t xml:space="preserve"> теплоноситель на период с 2021</w:t>
      </w:r>
      <w:r w:rsidRPr="00C31ED1">
        <w:rPr>
          <w:rFonts w:ascii="Times New Roman" w:hAnsi="Times New Roman" w:cs="Times New Roman"/>
          <w:sz w:val="26"/>
          <w:szCs w:val="26"/>
        </w:rPr>
        <w:t xml:space="preserve"> г. до 2030 г.  не планируется строительство новых промышленных предприятий на территории </w:t>
      </w:r>
      <w:r w:rsidR="00E1703B">
        <w:rPr>
          <w:rFonts w:ascii="Times New Roman" w:hAnsi="Times New Roman" w:cs="Times New Roman"/>
          <w:sz w:val="26"/>
          <w:szCs w:val="26"/>
        </w:rPr>
        <w:t>указанных сельских населенных пунктов</w:t>
      </w:r>
      <w:r w:rsidRPr="00C31ED1">
        <w:rPr>
          <w:rFonts w:ascii="Times New Roman" w:hAnsi="Times New Roman" w:cs="Times New Roman"/>
          <w:sz w:val="26"/>
          <w:szCs w:val="26"/>
        </w:rPr>
        <w:t xml:space="preserve"> на ближайшую перспективу.</w:t>
      </w:r>
    </w:p>
    <w:p w:rsidR="007245D8" w:rsidRPr="00C31ED1" w:rsidRDefault="00B47FAA" w:rsidP="007245D8">
      <w:pPr>
        <w:ind w:firstLine="539"/>
        <w:jc w:val="both"/>
        <w:rPr>
          <w:b/>
        </w:rPr>
      </w:pPr>
      <w:r w:rsidRPr="00C31ED1">
        <w:rPr>
          <w:rFonts w:ascii="Times New Roman" w:hAnsi="Times New Roman" w:cs="Times New Roman"/>
          <w:sz w:val="26"/>
          <w:szCs w:val="26"/>
        </w:rPr>
        <w:t>Объем полезного отпуска тепловой энергии отражен на основании фактических  балансов тепловой энергии. Данные приведены в таблице №9 с учетом прироста полезного отпуска</w:t>
      </w:r>
      <w:r w:rsidR="00E1703B">
        <w:rPr>
          <w:rFonts w:ascii="Times New Roman" w:hAnsi="Times New Roman" w:cs="Times New Roman"/>
          <w:sz w:val="26"/>
          <w:szCs w:val="26"/>
        </w:rPr>
        <w:t>.</w:t>
      </w:r>
    </w:p>
    <w:p w:rsidR="007245D8" w:rsidRPr="00E1703B" w:rsidRDefault="007245D8" w:rsidP="00E1703B">
      <w:pPr>
        <w:ind w:firstLine="539"/>
        <w:jc w:val="center"/>
        <w:rPr>
          <w:rFonts w:ascii="Times New Roman" w:hAnsi="Times New Roman" w:cs="Times New Roman"/>
          <w:b/>
        </w:rPr>
      </w:pPr>
      <w:r w:rsidRPr="00E1703B">
        <w:rPr>
          <w:rFonts w:ascii="Times New Roman" w:hAnsi="Times New Roman" w:cs="Times New Roman"/>
          <w:b/>
        </w:rPr>
        <w:lastRenderedPageBreak/>
        <w:t>Таблица 9. Годовой  полезный отпуск  тепловой энергии на 20</w:t>
      </w:r>
      <w:r w:rsidR="00E1703B">
        <w:rPr>
          <w:rFonts w:ascii="Times New Roman" w:hAnsi="Times New Roman" w:cs="Times New Roman"/>
          <w:b/>
        </w:rPr>
        <w:t>21</w:t>
      </w:r>
      <w:r w:rsidRPr="00E1703B">
        <w:rPr>
          <w:rFonts w:ascii="Times New Roman" w:hAnsi="Times New Roman" w:cs="Times New Roman"/>
          <w:b/>
        </w:rPr>
        <w:t>-2030 гг. Гкал за год</w:t>
      </w:r>
    </w:p>
    <w:tbl>
      <w:tblPr>
        <w:tblW w:w="5118" w:type="dxa"/>
        <w:tblInd w:w="2452" w:type="dxa"/>
        <w:tblLayout w:type="fixed"/>
        <w:tblLook w:val="0000"/>
      </w:tblPr>
      <w:tblGrid>
        <w:gridCol w:w="2283"/>
        <w:gridCol w:w="1418"/>
        <w:gridCol w:w="1417"/>
      </w:tblGrid>
      <w:tr w:rsidR="005A12E9" w:rsidRPr="00E1703B" w:rsidTr="005A12E9">
        <w:trPr>
          <w:trHeight w:val="918"/>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12E9" w:rsidRPr="00E1703B" w:rsidRDefault="005A12E9" w:rsidP="007245D8">
            <w:pPr>
              <w:jc w:val="center"/>
              <w:rPr>
                <w:rFonts w:ascii="Times New Roman" w:hAnsi="Times New Roman" w:cs="Times New Roman"/>
                <w:b/>
              </w:rPr>
            </w:pPr>
            <w:r w:rsidRPr="00E1703B">
              <w:rPr>
                <w:rFonts w:ascii="Times New Roman" w:hAnsi="Times New Roman" w:cs="Times New Roman"/>
                <w:b/>
              </w:rPr>
              <w:t>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5A12E9" w:rsidRPr="00E1703B" w:rsidRDefault="005A12E9" w:rsidP="005A12E9">
            <w:pPr>
              <w:jc w:val="center"/>
              <w:rPr>
                <w:rFonts w:ascii="Times New Roman" w:hAnsi="Times New Roman" w:cs="Times New Roman"/>
                <w:b/>
                <w:sz w:val="20"/>
                <w:szCs w:val="20"/>
              </w:rPr>
            </w:pPr>
            <w:r w:rsidRPr="00E1703B">
              <w:rPr>
                <w:rFonts w:ascii="Times New Roman" w:hAnsi="Times New Roman" w:cs="Times New Roman"/>
                <w:b/>
                <w:sz w:val="20"/>
                <w:szCs w:val="20"/>
              </w:rPr>
              <w:t>2021-</w:t>
            </w:r>
          </w:p>
          <w:p w:rsidR="005A12E9" w:rsidRPr="00E1703B" w:rsidRDefault="005A12E9" w:rsidP="005A12E9">
            <w:pPr>
              <w:jc w:val="center"/>
              <w:rPr>
                <w:rFonts w:ascii="Times New Roman" w:hAnsi="Times New Roman" w:cs="Times New Roman"/>
                <w:b/>
                <w:sz w:val="20"/>
                <w:szCs w:val="20"/>
              </w:rPr>
            </w:pPr>
            <w:r w:rsidRPr="00E1703B">
              <w:rPr>
                <w:rFonts w:ascii="Times New Roman" w:hAnsi="Times New Roman" w:cs="Times New Roman"/>
                <w:b/>
                <w:sz w:val="20"/>
                <w:szCs w:val="20"/>
              </w:rPr>
              <w:t>202</w:t>
            </w:r>
            <w:r>
              <w:rPr>
                <w:rFonts w:ascii="Times New Roman" w:hAnsi="Times New Roman" w:cs="Times New Roman"/>
                <w:b/>
                <w:sz w:val="20"/>
                <w:szCs w:val="20"/>
              </w:rPr>
              <w:t>5</w:t>
            </w:r>
            <w:r w:rsidRPr="00E1703B">
              <w:rPr>
                <w:rFonts w:ascii="Times New Roman" w:hAnsi="Times New Roman" w:cs="Times New Roman"/>
                <w:b/>
                <w:sz w:val="20"/>
                <w:szCs w:val="20"/>
              </w:rPr>
              <w:t>г.г.</w:t>
            </w:r>
          </w:p>
        </w:tc>
        <w:tc>
          <w:tcPr>
            <w:tcW w:w="1417" w:type="dxa"/>
            <w:tcBorders>
              <w:top w:val="single" w:sz="4" w:space="0" w:color="auto"/>
              <w:left w:val="nil"/>
              <w:bottom w:val="single" w:sz="4" w:space="0" w:color="auto"/>
              <w:right w:val="single" w:sz="4" w:space="0" w:color="auto"/>
            </w:tcBorders>
          </w:tcPr>
          <w:p w:rsidR="005A12E9" w:rsidRPr="00E1703B" w:rsidRDefault="005A12E9" w:rsidP="005A12E9">
            <w:pPr>
              <w:jc w:val="center"/>
              <w:rPr>
                <w:rFonts w:ascii="Times New Roman" w:hAnsi="Times New Roman" w:cs="Times New Roman"/>
                <w:b/>
                <w:sz w:val="20"/>
                <w:szCs w:val="20"/>
              </w:rPr>
            </w:pPr>
            <w:r w:rsidRPr="00E1703B">
              <w:rPr>
                <w:rFonts w:ascii="Times New Roman" w:hAnsi="Times New Roman" w:cs="Times New Roman"/>
                <w:b/>
                <w:sz w:val="20"/>
                <w:szCs w:val="20"/>
              </w:rPr>
              <w:t>202</w:t>
            </w:r>
            <w:r>
              <w:rPr>
                <w:rFonts w:ascii="Times New Roman" w:hAnsi="Times New Roman" w:cs="Times New Roman"/>
                <w:b/>
                <w:sz w:val="20"/>
                <w:szCs w:val="20"/>
              </w:rPr>
              <w:t>6</w:t>
            </w:r>
            <w:r w:rsidRPr="00E1703B">
              <w:rPr>
                <w:rFonts w:ascii="Times New Roman" w:hAnsi="Times New Roman" w:cs="Times New Roman"/>
                <w:b/>
                <w:sz w:val="20"/>
                <w:szCs w:val="20"/>
              </w:rPr>
              <w:t>-</w:t>
            </w:r>
          </w:p>
          <w:p w:rsidR="005A12E9" w:rsidRPr="00E1703B" w:rsidRDefault="005A12E9" w:rsidP="005A12E9">
            <w:pPr>
              <w:jc w:val="center"/>
              <w:rPr>
                <w:rFonts w:ascii="Times New Roman" w:hAnsi="Times New Roman" w:cs="Times New Roman"/>
                <w:b/>
                <w:sz w:val="20"/>
                <w:szCs w:val="20"/>
              </w:rPr>
            </w:pPr>
            <w:r w:rsidRPr="00E1703B">
              <w:rPr>
                <w:rFonts w:ascii="Times New Roman" w:hAnsi="Times New Roman" w:cs="Times New Roman"/>
                <w:b/>
                <w:sz w:val="20"/>
                <w:szCs w:val="20"/>
              </w:rPr>
              <w:t>2030г.г.</w:t>
            </w:r>
          </w:p>
        </w:tc>
      </w:tr>
      <w:tr w:rsidR="005A12E9" w:rsidRPr="00E1703B" w:rsidTr="005A12E9">
        <w:trPr>
          <w:trHeight w:val="315"/>
        </w:trPr>
        <w:tc>
          <w:tcPr>
            <w:tcW w:w="2283" w:type="dxa"/>
            <w:tcBorders>
              <w:top w:val="nil"/>
              <w:left w:val="single" w:sz="4" w:space="0" w:color="auto"/>
              <w:bottom w:val="single" w:sz="4" w:space="0" w:color="auto"/>
              <w:right w:val="single" w:sz="4" w:space="0" w:color="auto"/>
            </w:tcBorders>
            <w:shd w:val="clear" w:color="auto" w:fill="auto"/>
            <w:vAlign w:val="bottom"/>
          </w:tcPr>
          <w:p w:rsidR="005A12E9" w:rsidRPr="00E1703B" w:rsidRDefault="005A12E9" w:rsidP="00782CC1">
            <w:pPr>
              <w:widowControl w:val="0"/>
              <w:autoSpaceDE w:val="0"/>
              <w:autoSpaceDN w:val="0"/>
              <w:adjustRightInd w:val="0"/>
              <w:spacing w:after="0" w:line="211" w:lineRule="exact"/>
              <w:ind w:left="100"/>
              <w:rPr>
                <w:rFonts w:ascii="Times New Roman" w:hAnsi="Times New Roman" w:cs="Times New Roman"/>
                <w:sz w:val="24"/>
                <w:szCs w:val="24"/>
              </w:rPr>
            </w:pPr>
            <w:r w:rsidRPr="00E1703B">
              <w:rPr>
                <w:rFonts w:ascii="Times New Roman" w:hAnsi="Times New Roman" w:cs="Times New Roman"/>
                <w:sz w:val="24"/>
                <w:szCs w:val="24"/>
              </w:rPr>
              <w:t>Коммунальная котельная</w:t>
            </w:r>
          </w:p>
          <w:p w:rsidR="005A12E9" w:rsidRPr="00E1703B" w:rsidRDefault="005A12E9" w:rsidP="00782CC1">
            <w:pPr>
              <w:widowControl w:val="0"/>
              <w:autoSpaceDE w:val="0"/>
              <w:autoSpaceDN w:val="0"/>
              <w:adjustRightInd w:val="0"/>
              <w:spacing w:after="0" w:line="229" w:lineRule="exact"/>
              <w:ind w:left="100"/>
              <w:rPr>
                <w:rFonts w:ascii="Times New Roman" w:hAnsi="Times New Roman" w:cs="Times New Roman"/>
                <w:sz w:val="24"/>
                <w:szCs w:val="24"/>
              </w:rPr>
            </w:pPr>
            <w:r w:rsidRPr="00E1703B">
              <w:rPr>
                <w:rFonts w:ascii="Times New Roman" w:hAnsi="Times New Roman" w:cs="Times New Roman"/>
                <w:sz w:val="24"/>
                <w:szCs w:val="24"/>
              </w:rPr>
              <w:t>д.</w:t>
            </w:r>
            <w:r>
              <w:rPr>
                <w:rFonts w:ascii="Times New Roman" w:hAnsi="Times New Roman" w:cs="Times New Roman"/>
                <w:sz w:val="24"/>
                <w:szCs w:val="24"/>
              </w:rPr>
              <w:t xml:space="preserve"> </w:t>
            </w:r>
            <w:proofErr w:type="spellStart"/>
            <w:r w:rsidRPr="00E1703B">
              <w:rPr>
                <w:rFonts w:ascii="Times New Roman" w:hAnsi="Times New Roman" w:cs="Times New Roman"/>
                <w:sz w:val="24"/>
                <w:szCs w:val="24"/>
              </w:rPr>
              <w:t>МалыйКорчуган</w:t>
            </w:r>
            <w:proofErr w:type="spellEnd"/>
          </w:p>
        </w:tc>
        <w:tc>
          <w:tcPr>
            <w:tcW w:w="1418" w:type="dxa"/>
            <w:tcBorders>
              <w:top w:val="nil"/>
              <w:left w:val="nil"/>
              <w:bottom w:val="single" w:sz="4" w:space="0" w:color="auto"/>
              <w:right w:val="single" w:sz="4" w:space="0" w:color="auto"/>
            </w:tcBorders>
            <w:shd w:val="clear" w:color="auto" w:fill="auto"/>
          </w:tcPr>
          <w:p w:rsidR="005A12E9" w:rsidRPr="00E1703B" w:rsidRDefault="005A12E9" w:rsidP="00B825E3">
            <w:pPr>
              <w:jc w:val="center"/>
              <w:rPr>
                <w:rFonts w:ascii="Times New Roman" w:hAnsi="Times New Roman" w:cs="Times New Roman"/>
              </w:rPr>
            </w:pPr>
            <w:r w:rsidRPr="00E1703B">
              <w:rPr>
                <w:rFonts w:ascii="Times New Roman" w:hAnsi="Times New Roman" w:cs="Times New Roman"/>
              </w:rPr>
              <w:t>1803,5</w:t>
            </w:r>
          </w:p>
        </w:tc>
        <w:tc>
          <w:tcPr>
            <w:tcW w:w="1417" w:type="dxa"/>
            <w:tcBorders>
              <w:top w:val="single" w:sz="4" w:space="0" w:color="auto"/>
              <w:left w:val="nil"/>
              <w:bottom w:val="single" w:sz="4" w:space="0" w:color="auto"/>
              <w:right w:val="single" w:sz="4" w:space="0" w:color="auto"/>
            </w:tcBorders>
          </w:tcPr>
          <w:p w:rsidR="005A12E9" w:rsidRPr="00E1703B" w:rsidRDefault="005A12E9" w:rsidP="00B825E3">
            <w:pPr>
              <w:jc w:val="center"/>
              <w:rPr>
                <w:rFonts w:ascii="Times New Roman" w:hAnsi="Times New Roman" w:cs="Times New Roman"/>
              </w:rPr>
            </w:pPr>
            <w:r w:rsidRPr="00E1703B">
              <w:rPr>
                <w:rFonts w:ascii="Times New Roman" w:hAnsi="Times New Roman" w:cs="Times New Roman"/>
              </w:rPr>
              <w:t>1803,5</w:t>
            </w:r>
          </w:p>
        </w:tc>
      </w:tr>
      <w:tr w:rsidR="005A12E9" w:rsidRPr="00E1703B" w:rsidTr="005A12E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5A12E9" w:rsidRPr="00E1703B" w:rsidRDefault="005A12E9" w:rsidP="007245D8">
            <w:pPr>
              <w:widowControl w:val="0"/>
              <w:autoSpaceDE w:val="0"/>
              <w:autoSpaceDN w:val="0"/>
              <w:adjustRightInd w:val="0"/>
              <w:spacing w:after="0" w:line="216" w:lineRule="exact"/>
              <w:ind w:left="100"/>
              <w:rPr>
                <w:rFonts w:ascii="Times New Roman" w:hAnsi="Times New Roman" w:cs="Times New Roman"/>
                <w:sz w:val="24"/>
                <w:szCs w:val="24"/>
              </w:rPr>
            </w:pPr>
            <w:r w:rsidRPr="00E1703B">
              <w:rPr>
                <w:rFonts w:ascii="Times New Roman" w:hAnsi="Times New Roman" w:cs="Times New Roman"/>
                <w:sz w:val="24"/>
                <w:szCs w:val="24"/>
              </w:rPr>
              <w:t>Школьная</w:t>
            </w:r>
          </w:p>
          <w:p w:rsidR="005A12E9" w:rsidRPr="00E1703B" w:rsidRDefault="005A12E9" w:rsidP="007245D8">
            <w:pPr>
              <w:widowControl w:val="0"/>
              <w:autoSpaceDE w:val="0"/>
              <w:autoSpaceDN w:val="0"/>
              <w:adjustRightInd w:val="0"/>
              <w:spacing w:after="0" w:line="183" w:lineRule="exact"/>
              <w:ind w:left="100"/>
              <w:rPr>
                <w:rFonts w:ascii="Times New Roman" w:hAnsi="Times New Roman" w:cs="Times New Roman"/>
                <w:sz w:val="24"/>
                <w:szCs w:val="24"/>
              </w:rPr>
            </w:pPr>
            <w:r w:rsidRPr="00E1703B">
              <w:rPr>
                <w:rFonts w:ascii="Times New Roman" w:hAnsi="Times New Roman" w:cs="Times New Roman"/>
                <w:sz w:val="24"/>
                <w:szCs w:val="24"/>
              </w:rPr>
              <w:t>котельная</w:t>
            </w:r>
          </w:p>
          <w:p w:rsidR="005A12E9" w:rsidRPr="00E1703B" w:rsidRDefault="005A12E9" w:rsidP="00782CC1">
            <w:pPr>
              <w:widowControl w:val="0"/>
              <w:autoSpaceDE w:val="0"/>
              <w:autoSpaceDN w:val="0"/>
              <w:adjustRightInd w:val="0"/>
              <w:spacing w:after="0" w:line="229" w:lineRule="exact"/>
              <w:ind w:left="100"/>
              <w:rPr>
                <w:rFonts w:ascii="Times New Roman" w:hAnsi="Times New Roman" w:cs="Times New Roman"/>
                <w:sz w:val="24"/>
                <w:szCs w:val="24"/>
              </w:rPr>
            </w:pPr>
            <w:r w:rsidRPr="00E1703B">
              <w:rPr>
                <w:rFonts w:ascii="Times New Roman" w:hAnsi="Times New Roman" w:cs="Times New Roman"/>
                <w:sz w:val="24"/>
                <w:szCs w:val="24"/>
              </w:rPr>
              <w:t>п.</w:t>
            </w:r>
            <w:r>
              <w:rPr>
                <w:rFonts w:ascii="Times New Roman" w:hAnsi="Times New Roman" w:cs="Times New Roman"/>
                <w:sz w:val="24"/>
                <w:szCs w:val="24"/>
              </w:rPr>
              <w:t xml:space="preserve"> </w:t>
            </w:r>
            <w:proofErr w:type="spellStart"/>
            <w:r w:rsidRPr="00E1703B">
              <w:rPr>
                <w:rFonts w:ascii="Times New Roman" w:hAnsi="Times New Roman" w:cs="Times New Roman"/>
                <w:sz w:val="24"/>
                <w:szCs w:val="24"/>
              </w:rPr>
              <w:t>Мокроусовский</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rsidR="005A12E9" w:rsidRPr="00E1703B" w:rsidRDefault="005A12E9" w:rsidP="008F5958">
            <w:pPr>
              <w:jc w:val="center"/>
              <w:rPr>
                <w:rFonts w:ascii="Times New Roman" w:hAnsi="Times New Roman" w:cs="Times New Roman"/>
              </w:rPr>
            </w:pPr>
            <w:r w:rsidRPr="00E1703B">
              <w:rPr>
                <w:rFonts w:ascii="Times New Roman" w:hAnsi="Times New Roman" w:cs="Times New Roman"/>
              </w:rPr>
              <w:t>260,58</w:t>
            </w:r>
          </w:p>
        </w:tc>
        <w:tc>
          <w:tcPr>
            <w:tcW w:w="1417" w:type="dxa"/>
            <w:tcBorders>
              <w:top w:val="single" w:sz="4" w:space="0" w:color="auto"/>
              <w:left w:val="nil"/>
              <w:bottom w:val="single" w:sz="4" w:space="0" w:color="auto"/>
              <w:right w:val="single" w:sz="4" w:space="0" w:color="auto"/>
            </w:tcBorders>
            <w:vAlign w:val="center"/>
          </w:tcPr>
          <w:p w:rsidR="005A12E9" w:rsidRPr="00E1703B" w:rsidRDefault="005A12E9" w:rsidP="008F5958">
            <w:pPr>
              <w:jc w:val="center"/>
              <w:rPr>
                <w:rFonts w:ascii="Times New Roman" w:hAnsi="Times New Roman" w:cs="Times New Roman"/>
              </w:rPr>
            </w:pPr>
            <w:r w:rsidRPr="00E1703B">
              <w:rPr>
                <w:rFonts w:ascii="Times New Roman" w:hAnsi="Times New Roman" w:cs="Times New Roman"/>
              </w:rPr>
              <w:t>260,58</w:t>
            </w:r>
          </w:p>
        </w:tc>
      </w:tr>
      <w:tr w:rsidR="005A12E9" w:rsidRPr="00E1703B" w:rsidTr="005A12E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5A12E9" w:rsidRPr="00E1703B" w:rsidRDefault="005A12E9" w:rsidP="00782CC1">
            <w:pPr>
              <w:widowControl w:val="0"/>
              <w:autoSpaceDE w:val="0"/>
              <w:autoSpaceDN w:val="0"/>
              <w:adjustRightInd w:val="0"/>
              <w:spacing w:after="0" w:line="216" w:lineRule="exact"/>
              <w:ind w:left="100"/>
              <w:rPr>
                <w:rFonts w:ascii="Times New Roman" w:hAnsi="Times New Roman" w:cs="Times New Roman"/>
                <w:sz w:val="24"/>
                <w:szCs w:val="24"/>
              </w:rPr>
            </w:pPr>
            <w:r w:rsidRPr="00E1703B">
              <w:rPr>
                <w:rFonts w:ascii="Times New Roman" w:hAnsi="Times New Roman" w:cs="Times New Roman"/>
                <w:sz w:val="24"/>
                <w:szCs w:val="24"/>
              </w:rPr>
              <w:t>Коммунальная котельная</w:t>
            </w:r>
          </w:p>
          <w:p w:rsidR="005A12E9" w:rsidRPr="00E1703B" w:rsidRDefault="005A12E9" w:rsidP="007245D8">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sidRPr="00E1703B">
              <w:rPr>
                <w:rFonts w:ascii="Times New Roman" w:hAnsi="Times New Roman" w:cs="Times New Roman"/>
                <w:sz w:val="24"/>
                <w:szCs w:val="24"/>
              </w:rPr>
              <w:t>д</w:t>
            </w:r>
            <w:proofErr w:type="gramStart"/>
            <w:r w:rsidRPr="00E1703B">
              <w:rPr>
                <w:rFonts w:ascii="Times New Roman" w:hAnsi="Times New Roman" w:cs="Times New Roman"/>
                <w:sz w:val="24"/>
                <w:szCs w:val="24"/>
              </w:rPr>
              <w:t>.Ц</w:t>
            </w:r>
            <w:proofErr w:type="gramEnd"/>
            <w:r w:rsidRPr="00E1703B">
              <w:rPr>
                <w:rFonts w:ascii="Times New Roman" w:hAnsi="Times New Roman" w:cs="Times New Roman"/>
                <w:sz w:val="24"/>
                <w:szCs w:val="24"/>
              </w:rPr>
              <w:t>ыпино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rsidR="005A12E9" w:rsidRPr="00E1703B" w:rsidRDefault="005A12E9" w:rsidP="008F5958">
            <w:pPr>
              <w:jc w:val="center"/>
              <w:rPr>
                <w:rFonts w:ascii="Times New Roman" w:hAnsi="Times New Roman" w:cs="Times New Roman"/>
              </w:rPr>
            </w:pPr>
            <w:r w:rsidRPr="00E1703B">
              <w:rPr>
                <w:rFonts w:ascii="Times New Roman" w:hAnsi="Times New Roman" w:cs="Times New Roman"/>
              </w:rPr>
              <w:t>287,28</w:t>
            </w:r>
          </w:p>
        </w:tc>
        <w:tc>
          <w:tcPr>
            <w:tcW w:w="1417" w:type="dxa"/>
            <w:tcBorders>
              <w:top w:val="single" w:sz="4" w:space="0" w:color="auto"/>
              <w:left w:val="nil"/>
              <w:bottom w:val="single" w:sz="4" w:space="0" w:color="auto"/>
              <w:right w:val="single" w:sz="4" w:space="0" w:color="auto"/>
            </w:tcBorders>
            <w:vAlign w:val="center"/>
          </w:tcPr>
          <w:p w:rsidR="005A12E9" w:rsidRPr="00E1703B" w:rsidRDefault="005A12E9" w:rsidP="008F5958">
            <w:pPr>
              <w:jc w:val="center"/>
              <w:rPr>
                <w:rFonts w:ascii="Times New Roman" w:hAnsi="Times New Roman" w:cs="Times New Roman"/>
              </w:rPr>
            </w:pPr>
            <w:r w:rsidRPr="00E1703B">
              <w:rPr>
                <w:rFonts w:ascii="Times New Roman" w:hAnsi="Times New Roman" w:cs="Times New Roman"/>
              </w:rPr>
              <w:t>287,28</w:t>
            </w:r>
          </w:p>
        </w:tc>
      </w:tr>
    </w:tbl>
    <w:p w:rsidR="00F214D2" w:rsidRPr="00E1703B" w:rsidRDefault="00F214D2" w:rsidP="005A7C63">
      <w:pPr>
        <w:widowControl w:val="0"/>
        <w:autoSpaceDE w:val="0"/>
        <w:autoSpaceDN w:val="0"/>
        <w:adjustRightInd w:val="0"/>
        <w:spacing w:after="0" w:line="360" w:lineRule="auto"/>
        <w:rPr>
          <w:rFonts w:ascii="Times New Roman" w:hAnsi="Times New Roman" w:cs="Times New Roman"/>
          <w:sz w:val="24"/>
          <w:szCs w:val="24"/>
        </w:rPr>
      </w:pPr>
    </w:p>
    <w:p w:rsidR="00F214D2" w:rsidRPr="00C31ED1" w:rsidRDefault="00B628BD" w:rsidP="005A7C63">
      <w:pPr>
        <w:widowControl w:val="0"/>
        <w:tabs>
          <w:tab w:val="left" w:pos="1300"/>
        </w:tabs>
        <w:autoSpaceDE w:val="0"/>
        <w:autoSpaceDN w:val="0"/>
        <w:adjustRightInd w:val="0"/>
        <w:spacing w:after="0" w:line="240" w:lineRule="auto"/>
        <w:ind w:left="700"/>
        <w:jc w:val="center"/>
        <w:rPr>
          <w:rFonts w:ascii="Times New Roman" w:hAnsi="Times New Roman" w:cs="Times New Roman"/>
          <w:sz w:val="24"/>
          <w:szCs w:val="24"/>
        </w:rPr>
      </w:pPr>
      <w:bookmarkStart w:id="22" w:name="page47"/>
      <w:bookmarkEnd w:id="22"/>
      <w:r w:rsidRPr="00C31ED1">
        <w:rPr>
          <w:rFonts w:ascii="Times New Roman" w:hAnsi="Times New Roman" w:cs="Times New Roman"/>
          <w:b/>
          <w:bCs/>
          <w:sz w:val="26"/>
          <w:szCs w:val="26"/>
        </w:rPr>
        <w:t>2.5.</w:t>
      </w:r>
      <w:r w:rsidRPr="00C31ED1">
        <w:rPr>
          <w:rFonts w:ascii="Times New Roman" w:hAnsi="Times New Roman" w:cs="Times New Roman"/>
          <w:sz w:val="24"/>
          <w:szCs w:val="24"/>
        </w:rPr>
        <w:tab/>
      </w:r>
      <w:r w:rsidRPr="00C31ED1">
        <w:rPr>
          <w:rFonts w:ascii="Times New Roman" w:hAnsi="Times New Roman" w:cs="Times New Roman"/>
          <w:b/>
          <w:bCs/>
          <w:sz w:val="26"/>
          <w:szCs w:val="26"/>
        </w:rPr>
        <w:t xml:space="preserve">Существующие  и  перспективные  затраты  тепловой  мощности  </w:t>
      </w:r>
      <w:proofErr w:type="gramStart"/>
      <w:r w:rsidRPr="00C31ED1">
        <w:rPr>
          <w:rFonts w:ascii="Times New Roman" w:hAnsi="Times New Roman" w:cs="Times New Roman"/>
          <w:b/>
          <w:bCs/>
          <w:sz w:val="26"/>
          <w:szCs w:val="26"/>
        </w:rPr>
        <w:t>на</w:t>
      </w:r>
      <w:proofErr w:type="gramEnd"/>
    </w:p>
    <w:p w:rsidR="00F214D2" w:rsidRPr="00C31ED1" w:rsidRDefault="00B628BD" w:rsidP="005A7C63">
      <w:pPr>
        <w:widowControl w:val="0"/>
        <w:autoSpaceDE w:val="0"/>
        <w:autoSpaceDN w:val="0"/>
        <w:adjustRightInd w:val="0"/>
        <w:spacing w:after="0" w:line="240" w:lineRule="auto"/>
        <w:ind w:left="160"/>
        <w:jc w:val="center"/>
        <w:rPr>
          <w:rFonts w:ascii="Times New Roman" w:hAnsi="Times New Roman" w:cs="Times New Roman"/>
          <w:sz w:val="24"/>
          <w:szCs w:val="24"/>
        </w:rPr>
      </w:pPr>
      <w:r w:rsidRPr="00C31ED1">
        <w:rPr>
          <w:rFonts w:ascii="Times New Roman" w:hAnsi="Times New Roman" w:cs="Times New Roman"/>
          <w:b/>
          <w:bCs/>
          <w:sz w:val="26"/>
          <w:szCs w:val="26"/>
        </w:rPr>
        <w:t>хозяйственные нужды источников тепловой энергии</w:t>
      </w: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Default="00B628BD" w:rsidP="007245D8">
      <w:pPr>
        <w:widowControl w:val="0"/>
        <w:overflowPunct w:val="0"/>
        <w:autoSpaceDE w:val="0"/>
        <w:autoSpaceDN w:val="0"/>
        <w:adjustRightInd w:val="0"/>
        <w:spacing w:after="0" w:line="360" w:lineRule="auto"/>
        <w:ind w:right="160" w:firstLine="540"/>
        <w:jc w:val="both"/>
        <w:rPr>
          <w:rFonts w:ascii="Times New Roman" w:hAnsi="Times New Roman" w:cs="Times New Roman"/>
          <w:sz w:val="26"/>
          <w:szCs w:val="26"/>
        </w:rPr>
      </w:pPr>
      <w:r w:rsidRPr="00C31ED1">
        <w:rPr>
          <w:rFonts w:ascii="Times New Roman" w:hAnsi="Times New Roman" w:cs="Times New Roman"/>
          <w:sz w:val="26"/>
          <w:szCs w:val="26"/>
        </w:rPr>
        <w:t>Существующие и перспективные затраты тепловой мощности на хозяйственные нужды источников тепловой энергии рассчитаны как отношение расхода тепловой энергии на отопление помещения каждой котельной к суммарному расходу собственных нужд согласно данным расчета удельных расходов топлива на от</w:t>
      </w:r>
      <w:r w:rsidR="005A12E9">
        <w:rPr>
          <w:rFonts w:ascii="Times New Roman" w:hAnsi="Times New Roman" w:cs="Times New Roman"/>
          <w:sz w:val="26"/>
          <w:szCs w:val="26"/>
        </w:rPr>
        <w:t>пущенную тепловую энергию МКП «ТЕПЛО</w:t>
      </w:r>
      <w:r w:rsidRPr="00C31ED1">
        <w:rPr>
          <w:rFonts w:ascii="Times New Roman" w:hAnsi="Times New Roman" w:cs="Times New Roman"/>
          <w:sz w:val="26"/>
          <w:szCs w:val="26"/>
        </w:rPr>
        <w:t>»</w:t>
      </w:r>
      <w:r w:rsidR="005A12E9">
        <w:rPr>
          <w:rFonts w:ascii="Times New Roman" w:hAnsi="Times New Roman" w:cs="Times New Roman"/>
          <w:sz w:val="26"/>
          <w:szCs w:val="26"/>
        </w:rPr>
        <w:t xml:space="preserve"> </w:t>
      </w:r>
      <w:r w:rsidR="00531EBA" w:rsidRPr="00C31ED1">
        <w:rPr>
          <w:rFonts w:ascii="Times New Roman" w:hAnsi="Times New Roman" w:cs="Times New Roman"/>
          <w:sz w:val="26"/>
          <w:szCs w:val="26"/>
        </w:rPr>
        <w:t>и ООО «ТЭС»</w:t>
      </w:r>
      <w:r w:rsidRPr="00C31ED1">
        <w:rPr>
          <w:rFonts w:ascii="Times New Roman" w:hAnsi="Times New Roman" w:cs="Times New Roman"/>
          <w:sz w:val="26"/>
          <w:szCs w:val="26"/>
        </w:rPr>
        <w:t xml:space="preserve"> на 20</w:t>
      </w:r>
      <w:r w:rsidR="005A12E9">
        <w:rPr>
          <w:rFonts w:ascii="Times New Roman" w:hAnsi="Times New Roman" w:cs="Times New Roman"/>
          <w:sz w:val="26"/>
          <w:szCs w:val="26"/>
        </w:rPr>
        <w:t>21</w:t>
      </w:r>
      <w:r w:rsidRPr="00C31ED1">
        <w:rPr>
          <w:rFonts w:ascii="Times New Roman" w:hAnsi="Times New Roman" w:cs="Times New Roman"/>
          <w:sz w:val="26"/>
          <w:szCs w:val="26"/>
        </w:rPr>
        <w:t xml:space="preserve"> год. Значения для коммунальной котельной п. Малый </w:t>
      </w:r>
      <w:proofErr w:type="spellStart"/>
      <w:r w:rsidRPr="00C31ED1">
        <w:rPr>
          <w:rFonts w:ascii="Times New Roman" w:hAnsi="Times New Roman" w:cs="Times New Roman"/>
          <w:sz w:val="26"/>
          <w:szCs w:val="26"/>
        </w:rPr>
        <w:t>Корчуган</w:t>
      </w:r>
      <w:proofErr w:type="spellEnd"/>
      <w:r w:rsidRPr="00C31ED1">
        <w:rPr>
          <w:rFonts w:ascii="Times New Roman" w:hAnsi="Times New Roman" w:cs="Times New Roman"/>
          <w:sz w:val="26"/>
          <w:szCs w:val="26"/>
        </w:rPr>
        <w:t xml:space="preserve"> – 32,5 %, для школьной к</w:t>
      </w:r>
      <w:r w:rsidR="005A12E9">
        <w:rPr>
          <w:rFonts w:ascii="Times New Roman" w:hAnsi="Times New Roman" w:cs="Times New Roman"/>
          <w:sz w:val="26"/>
          <w:szCs w:val="26"/>
        </w:rPr>
        <w:t xml:space="preserve">отельной п. </w:t>
      </w:r>
      <w:proofErr w:type="spellStart"/>
      <w:r w:rsidR="005A12E9">
        <w:rPr>
          <w:rFonts w:ascii="Times New Roman" w:hAnsi="Times New Roman" w:cs="Times New Roman"/>
          <w:sz w:val="26"/>
          <w:szCs w:val="26"/>
        </w:rPr>
        <w:t>Мокроусовский</w:t>
      </w:r>
      <w:proofErr w:type="spellEnd"/>
      <w:r w:rsidR="005A12E9">
        <w:rPr>
          <w:rFonts w:ascii="Times New Roman" w:hAnsi="Times New Roman" w:cs="Times New Roman"/>
          <w:sz w:val="26"/>
          <w:szCs w:val="26"/>
        </w:rPr>
        <w:t xml:space="preserve"> – 9,1</w:t>
      </w:r>
      <w:r w:rsidRPr="00C31ED1">
        <w:rPr>
          <w:rFonts w:ascii="Times New Roman" w:hAnsi="Times New Roman" w:cs="Times New Roman"/>
          <w:sz w:val="26"/>
          <w:szCs w:val="26"/>
        </w:rPr>
        <w:t xml:space="preserve">%, для коммунальной котельной д. </w:t>
      </w:r>
      <w:proofErr w:type="spellStart"/>
      <w:r w:rsidRPr="00C31ED1">
        <w:rPr>
          <w:rFonts w:ascii="Times New Roman" w:hAnsi="Times New Roman" w:cs="Times New Roman"/>
          <w:sz w:val="26"/>
          <w:szCs w:val="26"/>
        </w:rPr>
        <w:t>Цыпино</w:t>
      </w:r>
      <w:proofErr w:type="spellEnd"/>
      <w:r w:rsidRPr="00C31ED1">
        <w:rPr>
          <w:rFonts w:ascii="Times New Roman" w:hAnsi="Times New Roman" w:cs="Times New Roman"/>
          <w:sz w:val="26"/>
          <w:szCs w:val="26"/>
        </w:rPr>
        <w:t xml:space="preserve"> - 29,7 %. </w:t>
      </w:r>
    </w:p>
    <w:tbl>
      <w:tblPr>
        <w:tblStyle w:val="a7"/>
        <w:tblW w:w="0" w:type="auto"/>
        <w:tblLook w:val="04A0"/>
      </w:tblPr>
      <w:tblGrid>
        <w:gridCol w:w="3085"/>
        <w:gridCol w:w="2091"/>
        <w:gridCol w:w="2717"/>
        <w:gridCol w:w="2583"/>
      </w:tblGrid>
      <w:tr w:rsidR="005A12E9" w:rsidTr="005A12E9">
        <w:tc>
          <w:tcPr>
            <w:tcW w:w="3085" w:type="dxa"/>
          </w:tcPr>
          <w:p w:rsidR="005A12E9" w:rsidRPr="005A12E9" w:rsidRDefault="005A12E9" w:rsidP="005A12E9">
            <w:pPr>
              <w:widowControl w:val="0"/>
              <w:overflowPunct w:val="0"/>
              <w:autoSpaceDE w:val="0"/>
              <w:autoSpaceDN w:val="0"/>
              <w:adjustRightInd w:val="0"/>
              <w:ind w:right="160"/>
              <w:jc w:val="both"/>
              <w:rPr>
                <w:rFonts w:ascii="Times New Roman" w:hAnsi="Times New Roman" w:cs="Times New Roman"/>
                <w:b/>
                <w:sz w:val="24"/>
                <w:szCs w:val="24"/>
              </w:rPr>
            </w:pPr>
            <w:r w:rsidRPr="005A12E9">
              <w:rPr>
                <w:rFonts w:ascii="Times New Roman" w:hAnsi="Times New Roman" w:cs="Times New Roman"/>
                <w:b/>
                <w:sz w:val="24"/>
                <w:szCs w:val="24"/>
              </w:rPr>
              <w:t>Номер, наименование котельной</w:t>
            </w:r>
          </w:p>
        </w:tc>
        <w:tc>
          <w:tcPr>
            <w:tcW w:w="7391" w:type="dxa"/>
            <w:gridSpan w:val="3"/>
          </w:tcPr>
          <w:p w:rsidR="005A12E9" w:rsidRPr="005A12E9" w:rsidRDefault="005A12E9" w:rsidP="005A12E9">
            <w:pPr>
              <w:widowControl w:val="0"/>
              <w:overflowPunct w:val="0"/>
              <w:autoSpaceDE w:val="0"/>
              <w:autoSpaceDN w:val="0"/>
              <w:adjustRightInd w:val="0"/>
              <w:ind w:right="160"/>
              <w:jc w:val="both"/>
              <w:rPr>
                <w:rFonts w:ascii="Times New Roman" w:hAnsi="Times New Roman" w:cs="Times New Roman"/>
                <w:b/>
                <w:sz w:val="24"/>
                <w:szCs w:val="24"/>
              </w:rPr>
            </w:pPr>
            <w:r w:rsidRPr="00C31ED1">
              <w:rPr>
                <w:rFonts w:ascii="Times New Roman" w:hAnsi="Times New Roman" w:cs="Times New Roman"/>
                <w:b/>
                <w:bCs/>
                <w:sz w:val="24"/>
                <w:szCs w:val="24"/>
              </w:rPr>
              <w:t>Затраты тепловой мощности на хозяйственные нужды</w:t>
            </w:r>
            <w:r>
              <w:rPr>
                <w:rFonts w:ascii="Times New Roman" w:hAnsi="Times New Roman" w:cs="Times New Roman"/>
                <w:b/>
                <w:bCs/>
                <w:sz w:val="24"/>
                <w:szCs w:val="24"/>
              </w:rPr>
              <w:t xml:space="preserve"> источников тепловой энергии, Гкал/</w:t>
            </w:r>
            <w:proofErr w:type="gramStart"/>
            <w:r>
              <w:rPr>
                <w:rFonts w:ascii="Times New Roman" w:hAnsi="Times New Roman" w:cs="Times New Roman"/>
                <w:b/>
                <w:bCs/>
                <w:sz w:val="24"/>
                <w:szCs w:val="24"/>
              </w:rPr>
              <w:t>ч</w:t>
            </w:r>
            <w:proofErr w:type="gramEnd"/>
          </w:p>
        </w:tc>
      </w:tr>
      <w:tr w:rsidR="005A12E9" w:rsidTr="005A12E9">
        <w:tc>
          <w:tcPr>
            <w:tcW w:w="3085"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p>
        </w:tc>
        <w:tc>
          <w:tcPr>
            <w:tcW w:w="2091"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2021 год</w:t>
            </w:r>
          </w:p>
        </w:tc>
        <w:tc>
          <w:tcPr>
            <w:tcW w:w="2717"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2026 год</w:t>
            </w:r>
          </w:p>
        </w:tc>
        <w:tc>
          <w:tcPr>
            <w:tcW w:w="2583"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2030 год</w:t>
            </w:r>
          </w:p>
        </w:tc>
      </w:tr>
      <w:tr w:rsidR="005A12E9" w:rsidTr="005A12E9">
        <w:tc>
          <w:tcPr>
            <w:tcW w:w="3085" w:type="dxa"/>
            <w:vAlign w:val="bottom"/>
          </w:tcPr>
          <w:p w:rsidR="005A12E9" w:rsidRPr="00C31ED1" w:rsidRDefault="005A12E9" w:rsidP="005A12E9">
            <w:pPr>
              <w:widowControl w:val="0"/>
              <w:autoSpaceDE w:val="0"/>
              <w:autoSpaceDN w:val="0"/>
              <w:adjustRightInd w:val="0"/>
              <w:spacing w:line="255" w:lineRule="exact"/>
              <w:ind w:left="120"/>
              <w:rPr>
                <w:rFonts w:ascii="Times New Roman" w:hAnsi="Times New Roman" w:cs="Times New Roman"/>
                <w:sz w:val="24"/>
                <w:szCs w:val="24"/>
              </w:rPr>
            </w:pPr>
            <w:r w:rsidRPr="00C31ED1">
              <w:rPr>
                <w:rFonts w:ascii="Times New Roman" w:hAnsi="Times New Roman" w:cs="Times New Roman"/>
                <w:sz w:val="24"/>
                <w:szCs w:val="24"/>
              </w:rPr>
              <w:t>Коммунальная котельная</w:t>
            </w:r>
            <w:r>
              <w:rPr>
                <w:rFonts w:ascii="Times New Roman" w:hAnsi="Times New Roman" w:cs="Times New Roman"/>
                <w:sz w:val="24"/>
                <w:szCs w:val="24"/>
              </w:rPr>
              <w:t xml:space="preserve"> д. Малый </w:t>
            </w:r>
            <w:proofErr w:type="spellStart"/>
            <w:r>
              <w:rPr>
                <w:rFonts w:ascii="Times New Roman" w:hAnsi="Times New Roman" w:cs="Times New Roman"/>
                <w:sz w:val="24"/>
                <w:szCs w:val="24"/>
              </w:rPr>
              <w:t>Корчуган</w:t>
            </w:r>
            <w:proofErr w:type="spellEnd"/>
          </w:p>
        </w:tc>
        <w:tc>
          <w:tcPr>
            <w:tcW w:w="2091"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0,016</w:t>
            </w:r>
          </w:p>
        </w:tc>
        <w:tc>
          <w:tcPr>
            <w:tcW w:w="2717"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0,019</w:t>
            </w:r>
          </w:p>
        </w:tc>
        <w:tc>
          <w:tcPr>
            <w:tcW w:w="2583"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0,019</w:t>
            </w:r>
          </w:p>
        </w:tc>
      </w:tr>
      <w:tr w:rsidR="005A12E9" w:rsidTr="005A12E9">
        <w:tc>
          <w:tcPr>
            <w:tcW w:w="3085" w:type="dxa"/>
            <w:vAlign w:val="bottom"/>
          </w:tcPr>
          <w:p w:rsidR="005A12E9" w:rsidRPr="00C31ED1" w:rsidRDefault="005A12E9" w:rsidP="005A12E9">
            <w:pPr>
              <w:widowControl w:val="0"/>
              <w:autoSpaceDE w:val="0"/>
              <w:autoSpaceDN w:val="0"/>
              <w:adjustRightInd w:val="0"/>
              <w:spacing w:line="262" w:lineRule="exact"/>
              <w:ind w:left="120"/>
              <w:rPr>
                <w:rFonts w:ascii="Times New Roman" w:hAnsi="Times New Roman" w:cs="Times New Roman"/>
                <w:sz w:val="24"/>
                <w:szCs w:val="24"/>
              </w:rPr>
            </w:pPr>
            <w:r w:rsidRPr="00C31ED1">
              <w:rPr>
                <w:rFonts w:ascii="Times New Roman" w:hAnsi="Times New Roman" w:cs="Times New Roman"/>
                <w:sz w:val="24"/>
                <w:szCs w:val="24"/>
              </w:rPr>
              <w:t>Школьная котельная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окроусовский</w:t>
            </w:r>
            <w:proofErr w:type="spellEnd"/>
          </w:p>
        </w:tc>
        <w:tc>
          <w:tcPr>
            <w:tcW w:w="2091"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0,00054</w:t>
            </w:r>
          </w:p>
        </w:tc>
        <w:tc>
          <w:tcPr>
            <w:tcW w:w="2717"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0,00009</w:t>
            </w:r>
          </w:p>
        </w:tc>
        <w:tc>
          <w:tcPr>
            <w:tcW w:w="2583"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0,00009</w:t>
            </w:r>
          </w:p>
        </w:tc>
      </w:tr>
      <w:tr w:rsidR="005A12E9" w:rsidTr="005A12E9">
        <w:tc>
          <w:tcPr>
            <w:tcW w:w="3085" w:type="dxa"/>
            <w:vAlign w:val="bottom"/>
          </w:tcPr>
          <w:p w:rsidR="005A12E9" w:rsidRPr="00C31ED1" w:rsidRDefault="005A12E9" w:rsidP="005A12E9">
            <w:pPr>
              <w:widowControl w:val="0"/>
              <w:autoSpaceDE w:val="0"/>
              <w:autoSpaceDN w:val="0"/>
              <w:adjustRightInd w:val="0"/>
              <w:spacing w:line="260" w:lineRule="exact"/>
              <w:ind w:left="120"/>
              <w:rPr>
                <w:rFonts w:ascii="Times New Roman" w:hAnsi="Times New Roman" w:cs="Times New Roman"/>
                <w:sz w:val="24"/>
                <w:szCs w:val="24"/>
              </w:rPr>
            </w:pPr>
            <w:r w:rsidRPr="00C31ED1">
              <w:rPr>
                <w:rFonts w:ascii="Times New Roman" w:hAnsi="Times New Roman" w:cs="Times New Roman"/>
                <w:sz w:val="24"/>
                <w:szCs w:val="24"/>
              </w:rPr>
              <w:t>Коммунальная котельная</w:t>
            </w:r>
            <w:r>
              <w:rPr>
                <w:rFonts w:ascii="Times New Roman" w:hAnsi="Times New Roman" w:cs="Times New Roman"/>
                <w:sz w:val="24"/>
                <w:szCs w:val="24"/>
              </w:rPr>
              <w:t xml:space="preserve"> д. </w:t>
            </w:r>
            <w:proofErr w:type="spellStart"/>
            <w:r>
              <w:rPr>
                <w:rFonts w:ascii="Times New Roman" w:hAnsi="Times New Roman" w:cs="Times New Roman"/>
                <w:sz w:val="24"/>
                <w:szCs w:val="24"/>
              </w:rPr>
              <w:t>Цыпино</w:t>
            </w:r>
            <w:proofErr w:type="spellEnd"/>
          </w:p>
        </w:tc>
        <w:tc>
          <w:tcPr>
            <w:tcW w:w="2091"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0,000594</w:t>
            </w:r>
          </w:p>
        </w:tc>
        <w:tc>
          <w:tcPr>
            <w:tcW w:w="2717"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0,000594</w:t>
            </w:r>
          </w:p>
        </w:tc>
        <w:tc>
          <w:tcPr>
            <w:tcW w:w="2583" w:type="dxa"/>
          </w:tcPr>
          <w:p w:rsidR="005A12E9" w:rsidRDefault="005A12E9" w:rsidP="007245D8">
            <w:pPr>
              <w:widowControl w:val="0"/>
              <w:overflowPunct w:val="0"/>
              <w:autoSpaceDE w:val="0"/>
              <w:autoSpaceDN w:val="0"/>
              <w:adjustRightInd w:val="0"/>
              <w:spacing w:line="360" w:lineRule="auto"/>
              <w:ind w:right="160"/>
              <w:jc w:val="both"/>
              <w:rPr>
                <w:rFonts w:ascii="Times New Roman" w:hAnsi="Times New Roman" w:cs="Times New Roman"/>
                <w:sz w:val="24"/>
                <w:szCs w:val="24"/>
              </w:rPr>
            </w:pPr>
            <w:r>
              <w:rPr>
                <w:rFonts w:ascii="Times New Roman" w:hAnsi="Times New Roman" w:cs="Times New Roman"/>
                <w:sz w:val="24"/>
                <w:szCs w:val="24"/>
              </w:rPr>
              <w:t>0,000594</w:t>
            </w:r>
          </w:p>
        </w:tc>
      </w:tr>
    </w:tbl>
    <w:p w:rsidR="005A12E9" w:rsidRPr="00C31ED1" w:rsidRDefault="005A12E9" w:rsidP="007245D8">
      <w:pPr>
        <w:widowControl w:val="0"/>
        <w:overflowPunct w:val="0"/>
        <w:autoSpaceDE w:val="0"/>
        <w:autoSpaceDN w:val="0"/>
        <w:adjustRightInd w:val="0"/>
        <w:spacing w:after="0" w:line="360" w:lineRule="auto"/>
        <w:ind w:right="160" w:firstLine="540"/>
        <w:jc w:val="both"/>
        <w:rPr>
          <w:rFonts w:ascii="Times New Roman" w:hAnsi="Times New Roman" w:cs="Times New Roman"/>
          <w:sz w:val="24"/>
          <w:szCs w:val="24"/>
        </w:rPr>
      </w:pPr>
    </w:p>
    <w:p w:rsidR="00F214D2" w:rsidRPr="00C31ED1" w:rsidRDefault="00F214D2">
      <w:pPr>
        <w:widowControl w:val="0"/>
        <w:autoSpaceDE w:val="0"/>
        <w:autoSpaceDN w:val="0"/>
        <w:adjustRightInd w:val="0"/>
        <w:spacing w:after="0" w:line="172" w:lineRule="exact"/>
        <w:rPr>
          <w:rFonts w:ascii="Times New Roman" w:hAnsi="Times New Roman" w:cs="Times New Roman"/>
          <w:sz w:val="24"/>
          <w:szCs w:val="24"/>
        </w:rPr>
      </w:pPr>
    </w:p>
    <w:p w:rsidR="00F214D2" w:rsidRPr="00C31ED1" w:rsidRDefault="00AA61C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 xml:space="preserve"> </w:t>
      </w:r>
    </w:p>
    <w:p w:rsidR="007A02B0" w:rsidRPr="00C31ED1" w:rsidRDefault="007A02B0" w:rsidP="005A7C63">
      <w:pPr>
        <w:widowControl w:val="0"/>
        <w:autoSpaceDE w:val="0"/>
        <w:autoSpaceDN w:val="0"/>
        <w:adjustRightInd w:val="0"/>
        <w:spacing w:after="0" w:line="240" w:lineRule="auto"/>
        <w:ind w:left="700"/>
        <w:rPr>
          <w:rFonts w:ascii="Times New Roman" w:hAnsi="Times New Roman" w:cs="Times New Roman"/>
          <w:b/>
          <w:bCs/>
          <w:sz w:val="26"/>
          <w:szCs w:val="26"/>
        </w:rPr>
      </w:pPr>
    </w:p>
    <w:p w:rsidR="007A02B0" w:rsidRPr="00C31ED1" w:rsidRDefault="007A02B0" w:rsidP="005A7C63">
      <w:pPr>
        <w:widowControl w:val="0"/>
        <w:autoSpaceDE w:val="0"/>
        <w:autoSpaceDN w:val="0"/>
        <w:adjustRightInd w:val="0"/>
        <w:spacing w:after="0" w:line="240" w:lineRule="auto"/>
        <w:ind w:left="700"/>
        <w:rPr>
          <w:rFonts w:ascii="Times New Roman" w:hAnsi="Times New Roman" w:cs="Times New Roman"/>
          <w:b/>
          <w:bCs/>
          <w:sz w:val="26"/>
          <w:szCs w:val="26"/>
        </w:rPr>
      </w:pPr>
    </w:p>
    <w:p w:rsidR="007A02B0" w:rsidRPr="00C31ED1" w:rsidRDefault="007A02B0" w:rsidP="005A7C63">
      <w:pPr>
        <w:widowControl w:val="0"/>
        <w:autoSpaceDE w:val="0"/>
        <w:autoSpaceDN w:val="0"/>
        <w:adjustRightInd w:val="0"/>
        <w:spacing w:after="0" w:line="240" w:lineRule="auto"/>
        <w:ind w:left="700"/>
        <w:rPr>
          <w:rFonts w:ascii="Times New Roman" w:hAnsi="Times New Roman" w:cs="Times New Roman"/>
          <w:b/>
          <w:bCs/>
          <w:sz w:val="26"/>
          <w:szCs w:val="26"/>
        </w:rPr>
      </w:pPr>
    </w:p>
    <w:p w:rsidR="007A02B0" w:rsidRPr="00C31ED1" w:rsidRDefault="007A02B0" w:rsidP="005A7C63">
      <w:pPr>
        <w:widowControl w:val="0"/>
        <w:autoSpaceDE w:val="0"/>
        <w:autoSpaceDN w:val="0"/>
        <w:adjustRightInd w:val="0"/>
        <w:spacing w:after="0" w:line="240" w:lineRule="auto"/>
        <w:ind w:left="700"/>
        <w:rPr>
          <w:rFonts w:ascii="Times New Roman" w:hAnsi="Times New Roman" w:cs="Times New Roman"/>
          <w:b/>
          <w:bCs/>
          <w:sz w:val="26"/>
          <w:szCs w:val="26"/>
        </w:rPr>
      </w:pPr>
    </w:p>
    <w:p w:rsidR="007A02B0" w:rsidRPr="00C31ED1" w:rsidRDefault="007A02B0" w:rsidP="005A7C63">
      <w:pPr>
        <w:widowControl w:val="0"/>
        <w:autoSpaceDE w:val="0"/>
        <w:autoSpaceDN w:val="0"/>
        <w:adjustRightInd w:val="0"/>
        <w:spacing w:after="0" w:line="240" w:lineRule="auto"/>
        <w:ind w:left="700"/>
        <w:rPr>
          <w:rFonts w:ascii="Times New Roman" w:hAnsi="Times New Roman" w:cs="Times New Roman"/>
          <w:b/>
          <w:bCs/>
          <w:sz w:val="26"/>
          <w:szCs w:val="26"/>
        </w:rPr>
      </w:pPr>
    </w:p>
    <w:p w:rsidR="00F214D2" w:rsidRPr="00C31ED1" w:rsidRDefault="00B628BD" w:rsidP="005A7C63">
      <w:pPr>
        <w:widowControl w:val="0"/>
        <w:autoSpaceDE w:val="0"/>
        <w:autoSpaceDN w:val="0"/>
        <w:adjustRightInd w:val="0"/>
        <w:spacing w:after="0" w:line="240" w:lineRule="auto"/>
        <w:ind w:left="700"/>
        <w:rPr>
          <w:rFonts w:ascii="Times New Roman" w:hAnsi="Times New Roman" w:cs="Times New Roman"/>
          <w:sz w:val="24"/>
          <w:szCs w:val="24"/>
        </w:rPr>
      </w:pPr>
      <w:r w:rsidRPr="00C31ED1">
        <w:rPr>
          <w:rFonts w:ascii="Times New Roman" w:hAnsi="Times New Roman" w:cs="Times New Roman"/>
          <w:b/>
          <w:bCs/>
          <w:sz w:val="26"/>
          <w:szCs w:val="26"/>
        </w:rPr>
        <w:t>2.6. Значения существующей и перспективной тепловой мощности источников</w:t>
      </w:r>
    </w:p>
    <w:p w:rsidR="00F214D2" w:rsidRPr="00C31ED1" w:rsidRDefault="00B628BD" w:rsidP="005A7C63">
      <w:pPr>
        <w:widowControl w:val="0"/>
        <w:autoSpaceDE w:val="0"/>
        <w:autoSpaceDN w:val="0"/>
        <w:adjustRightInd w:val="0"/>
        <w:spacing w:after="0" w:line="240" w:lineRule="auto"/>
        <w:ind w:left="160"/>
        <w:jc w:val="center"/>
        <w:rPr>
          <w:rFonts w:ascii="Times New Roman" w:hAnsi="Times New Roman" w:cs="Times New Roman"/>
          <w:sz w:val="24"/>
          <w:szCs w:val="24"/>
        </w:rPr>
      </w:pPr>
      <w:r w:rsidRPr="00C31ED1">
        <w:rPr>
          <w:rFonts w:ascii="Times New Roman" w:hAnsi="Times New Roman" w:cs="Times New Roman"/>
          <w:b/>
          <w:bCs/>
          <w:sz w:val="26"/>
          <w:szCs w:val="26"/>
        </w:rPr>
        <w:t>тепловой энергии нетто</w:t>
      </w: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31ED1" w:rsidRDefault="00B628BD" w:rsidP="005A7C63">
      <w:pPr>
        <w:widowControl w:val="0"/>
        <w:autoSpaceDE w:val="0"/>
        <w:autoSpaceDN w:val="0"/>
        <w:adjustRightInd w:val="0"/>
        <w:spacing w:after="0" w:line="239" w:lineRule="auto"/>
        <w:ind w:firstLine="567"/>
        <w:rPr>
          <w:rFonts w:ascii="Times New Roman" w:hAnsi="Times New Roman" w:cs="Times New Roman"/>
          <w:sz w:val="24"/>
          <w:szCs w:val="24"/>
        </w:rPr>
      </w:pPr>
      <w:r w:rsidRPr="00C31ED1">
        <w:rPr>
          <w:rFonts w:ascii="Times New Roman" w:hAnsi="Times New Roman" w:cs="Times New Roman"/>
          <w:sz w:val="26"/>
          <w:szCs w:val="26"/>
        </w:rPr>
        <w:t>В таблице 10 приведены значения существующей и перспективной тепловой мощности котельных нетто, то есть располагаемой мощности котельной без учета затрат тепловой энергии на собственные нужды.</w:t>
      </w:r>
    </w:p>
    <w:p w:rsidR="00F214D2" w:rsidRPr="00C31ED1" w:rsidRDefault="00F214D2" w:rsidP="005A7C63">
      <w:pPr>
        <w:widowControl w:val="0"/>
        <w:autoSpaceDE w:val="0"/>
        <w:autoSpaceDN w:val="0"/>
        <w:adjustRightInd w:val="0"/>
        <w:spacing w:after="0" w:line="200" w:lineRule="exact"/>
        <w:ind w:firstLine="567"/>
        <w:rPr>
          <w:rFonts w:ascii="Times New Roman" w:hAnsi="Times New Roman" w:cs="Times New Roman"/>
          <w:sz w:val="24"/>
          <w:szCs w:val="24"/>
        </w:rPr>
      </w:pPr>
    </w:p>
    <w:p w:rsidR="00793A41" w:rsidRDefault="00793A41" w:rsidP="005A7C63">
      <w:pPr>
        <w:widowControl w:val="0"/>
        <w:autoSpaceDE w:val="0"/>
        <w:autoSpaceDN w:val="0"/>
        <w:adjustRightInd w:val="0"/>
        <w:spacing w:after="0" w:line="240" w:lineRule="auto"/>
        <w:ind w:left="700"/>
        <w:jc w:val="center"/>
        <w:rPr>
          <w:rFonts w:ascii="Times New Roman" w:hAnsi="Times New Roman" w:cs="Times New Roman"/>
          <w:b/>
          <w:bCs/>
          <w:sz w:val="24"/>
          <w:szCs w:val="24"/>
        </w:rPr>
      </w:pPr>
    </w:p>
    <w:p w:rsidR="00793A41" w:rsidRDefault="00793A41" w:rsidP="005A7C63">
      <w:pPr>
        <w:widowControl w:val="0"/>
        <w:autoSpaceDE w:val="0"/>
        <w:autoSpaceDN w:val="0"/>
        <w:adjustRightInd w:val="0"/>
        <w:spacing w:after="0" w:line="240" w:lineRule="auto"/>
        <w:ind w:left="700"/>
        <w:jc w:val="center"/>
        <w:rPr>
          <w:rFonts w:ascii="Times New Roman" w:hAnsi="Times New Roman" w:cs="Times New Roman"/>
          <w:b/>
          <w:bCs/>
          <w:sz w:val="24"/>
          <w:szCs w:val="24"/>
        </w:rPr>
      </w:pPr>
    </w:p>
    <w:p w:rsidR="00F214D2" w:rsidRPr="00C31ED1" w:rsidRDefault="00793A41" w:rsidP="005A7C63">
      <w:pPr>
        <w:widowControl w:val="0"/>
        <w:autoSpaceDE w:val="0"/>
        <w:autoSpaceDN w:val="0"/>
        <w:adjustRightInd w:val="0"/>
        <w:spacing w:after="0" w:line="240" w:lineRule="auto"/>
        <w:ind w:left="700"/>
        <w:jc w:val="center"/>
        <w:rPr>
          <w:rFonts w:ascii="Times New Roman" w:hAnsi="Times New Roman" w:cs="Times New Roman"/>
          <w:sz w:val="24"/>
          <w:szCs w:val="24"/>
        </w:rPr>
      </w:pPr>
      <w:r>
        <w:rPr>
          <w:rFonts w:ascii="Times New Roman" w:hAnsi="Times New Roman" w:cs="Times New Roman"/>
          <w:b/>
          <w:bCs/>
          <w:sz w:val="24"/>
          <w:szCs w:val="24"/>
        </w:rPr>
        <w:t xml:space="preserve"> </w:t>
      </w:r>
      <w:r w:rsidR="00B628BD" w:rsidRPr="00C31ED1">
        <w:rPr>
          <w:rFonts w:ascii="Times New Roman" w:hAnsi="Times New Roman" w:cs="Times New Roman"/>
          <w:b/>
          <w:bCs/>
          <w:sz w:val="24"/>
          <w:szCs w:val="24"/>
        </w:rPr>
        <w:t>Таблица 10. Тепловая мощность котельных нетто</w:t>
      </w:r>
    </w:p>
    <w:p w:rsidR="00F214D2" w:rsidRPr="00C31ED1" w:rsidRDefault="00F214D2">
      <w:pPr>
        <w:widowControl w:val="0"/>
        <w:autoSpaceDE w:val="0"/>
        <w:autoSpaceDN w:val="0"/>
        <w:adjustRightInd w:val="0"/>
        <w:spacing w:after="0" w:line="168" w:lineRule="exact"/>
        <w:rPr>
          <w:rFonts w:ascii="Times New Roman" w:hAnsi="Times New Roman" w:cs="Times New Roman"/>
          <w:sz w:val="24"/>
          <w:szCs w:val="24"/>
        </w:rPr>
      </w:pPr>
    </w:p>
    <w:tbl>
      <w:tblPr>
        <w:tblW w:w="8660" w:type="dxa"/>
        <w:tblInd w:w="703" w:type="dxa"/>
        <w:tblLayout w:type="fixed"/>
        <w:tblCellMar>
          <w:left w:w="0" w:type="dxa"/>
          <w:right w:w="0" w:type="dxa"/>
        </w:tblCellMar>
        <w:tblLook w:val="0000"/>
      </w:tblPr>
      <w:tblGrid>
        <w:gridCol w:w="3280"/>
        <w:gridCol w:w="1840"/>
        <w:gridCol w:w="1840"/>
        <w:gridCol w:w="1700"/>
      </w:tblGrid>
      <w:tr w:rsidR="00793A41" w:rsidRPr="00C31ED1" w:rsidTr="00793A41">
        <w:trPr>
          <w:trHeight w:val="381"/>
        </w:trPr>
        <w:tc>
          <w:tcPr>
            <w:tcW w:w="3280" w:type="dxa"/>
            <w:tcBorders>
              <w:top w:val="single" w:sz="8" w:space="0" w:color="auto"/>
              <w:left w:val="single" w:sz="8" w:space="0" w:color="auto"/>
              <w:bottom w:val="nil"/>
              <w:right w:val="single" w:sz="8" w:space="0" w:color="auto"/>
            </w:tcBorders>
            <w:vAlign w:val="bottom"/>
          </w:tcPr>
          <w:p w:rsidR="00793A41" w:rsidRPr="00C31ED1" w:rsidRDefault="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9"/>
                <w:sz w:val="24"/>
                <w:szCs w:val="24"/>
              </w:rPr>
              <w:t xml:space="preserve">Номер, наименование </w:t>
            </w:r>
            <w:proofErr w:type="gramStart"/>
            <w:r w:rsidRPr="00C31ED1">
              <w:rPr>
                <w:rFonts w:ascii="Times New Roman" w:hAnsi="Times New Roman" w:cs="Times New Roman"/>
                <w:b/>
                <w:bCs/>
                <w:w w:val="99"/>
                <w:sz w:val="24"/>
                <w:szCs w:val="24"/>
              </w:rPr>
              <w:t>ко</w:t>
            </w:r>
            <w:proofErr w:type="gramEnd"/>
            <w:r w:rsidRPr="00C31ED1">
              <w:rPr>
                <w:rFonts w:ascii="Times New Roman" w:hAnsi="Times New Roman" w:cs="Times New Roman"/>
                <w:b/>
                <w:bCs/>
                <w:w w:val="99"/>
                <w:sz w:val="24"/>
                <w:szCs w:val="24"/>
              </w:rPr>
              <w:t>-</w:t>
            </w:r>
          </w:p>
        </w:tc>
        <w:tc>
          <w:tcPr>
            <w:tcW w:w="5380" w:type="dxa"/>
            <w:gridSpan w:val="3"/>
            <w:tcBorders>
              <w:top w:val="single" w:sz="8" w:space="0" w:color="auto"/>
              <w:left w:val="nil"/>
              <w:bottom w:val="nil"/>
              <w:right w:val="single" w:sz="4"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C31ED1">
              <w:rPr>
                <w:rFonts w:ascii="Times New Roman" w:hAnsi="Times New Roman" w:cs="Times New Roman"/>
                <w:b/>
                <w:bCs/>
                <w:sz w:val="24"/>
                <w:szCs w:val="24"/>
              </w:rPr>
              <w:t>Тепловая мощность котельных нетто, Гкал/</w:t>
            </w:r>
            <w:proofErr w:type="gramStart"/>
            <w:r w:rsidRPr="00C31ED1">
              <w:rPr>
                <w:rFonts w:ascii="Times New Roman" w:hAnsi="Times New Roman" w:cs="Times New Roman"/>
                <w:b/>
                <w:bCs/>
                <w:sz w:val="24"/>
                <w:szCs w:val="24"/>
              </w:rPr>
              <w:t>ч</w:t>
            </w:r>
            <w:proofErr w:type="gramEnd"/>
          </w:p>
        </w:tc>
      </w:tr>
      <w:tr w:rsidR="00793A41" w:rsidRPr="00C31ED1" w:rsidTr="00793A41">
        <w:trPr>
          <w:trHeight w:val="36"/>
        </w:trPr>
        <w:tc>
          <w:tcPr>
            <w:tcW w:w="3280" w:type="dxa"/>
            <w:vMerge w:val="restart"/>
            <w:tcBorders>
              <w:top w:val="nil"/>
              <w:left w:val="single" w:sz="8" w:space="0" w:color="auto"/>
              <w:bottom w:val="nil"/>
              <w:right w:val="single" w:sz="8" w:space="0" w:color="auto"/>
            </w:tcBorders>
            <w:vAlign w:val="bottom"/>
          </w:tcPr>
          <w:p w:rsidR="00793A41" w:rsidRPr="00C31ED1" w:rsidRDefault="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9"/>
                <w:sz w:val="24"/>
                <w:szCs w:val="24"/>
              </w:rPr>
              <w:t>тельной</w:t>
            </w:r>
          </w:p>
        </w:tc>
        <w:tc>
          <w:tcPr>
            <w:tcW w:w="1840" w:type="dxa"/>
            <w:tcBorders>
              <w:top w:val="nil"/>
              <w:left w:val="nil"/>
              <w:bottom w:val="single" w:sz="8" w:space="0" w:color="auto"/>
              <w:right w:val="nil"/>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nil"/>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single" w:sz="8" w:space="0" w:color="auto"/>
              <w:right w:val="single" w:sz="4"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3"/>
                <w:szCs w:val="3"/>
              </w:rPr>
            </w:pPr>
          </w:p>
        </w:tc>
      </w:tr>
      <w:tr w:rsidR="00793A41" w:rsidRPr="00C31ED1" w:rsidTr="00793A41">
        <w:trPr>
          <w:trHeight w:val="220"/>
        </w:trPr>
        <w:tc>
          <w:tcPr>
            <w:tcW w:w="3280" w:type="dxa"/>
            <w:vMerge/>
            <w:tcBorders>
              <w:top w:val="nil"/>
              <w:left w:val="single" w:sz="8" w:space="0" w:color="auto"/>
              <w:bottom w:val="nil"/>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19"/>
                <w:szCs w:val="19"/>
              </w:rPr>
            </w:pPr>
          </w:p>
        </w:tc>
        <w:tc>
          <w:tcPr>
            <w:tcW w:w="1840" w:type="dxa"/>
            <w:vMerge w:val="restart"/>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2021</w:t>
            </w:r>
            <w:r w:rsidRPr="00C31ED1">
              <w:rPr>
                <w:rFonts w:ascii="Times New Roman" w:hAnsi="Times New Roman" w:cs="Times New Roman"/>
                <w:w w:val="99"/>
                <w:sz w:val="24"/>
                <w:szCs w:val="24"/>
              </w:rPr>
              <w:t xml:space="preserve"> год</w:t>
            </w:r>
          </w:p>
        </w:tc>
        <w:tc>
          <w:tcPr>
            <w:tcW w:w="1840" w:type="dxa"/>
            <w:vMerge w:val="restart"/>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202</w:t>
            </w:r>
            <w:r>
              <w:rPr>
                <w:rFonts w:ascii="Times New Roman" w:hAnsi="Times New Roman" w:cs="Times New Roman"/>
                <w:w w:val="99"/>
                <w:sz w:val="24"/>
                <w:szCs w:val="24"/>
              </w:rPr>
              <w:t>6</w:t>
            </w:r>
            <w:r w:rsidRPr="00C31ED1">
              <w:rPr>
                <w:rFonts w:ascii="Times New Roman" w:hAnsi="Times New Roman" w:cs="Times New Roman"/>
                <w:w w:val="99"/>
                <w:sz w:val="24"/>
                <w:szCs w:val="24"/>
              </w:rPr>
              <w:t xml:space="preserve"> год</w:t>
            </w:r>
          </w:p>
        </w:tc>
        <w:tc>
          <w:tcPr>
            <w:tcW w:w="1700" w:type="dxa"/>
            <w:vMerge w:val="restart"/>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w:t>
            </w:r>
            <w:r>
              <w:rPr>
                <w:rFonts w:ascii="Times New Roman" w:hAnsi="Times New Roman" w:cs="Times New Roman"/>
                <w:w w:val="99"/>
                <w:sz w:val="24"/>
                <w:szCs w:val="24"/>
              </w:rPr>
              <w:t>30</w:t>
            </w:r>
            <w:r w:rsidRPr="00C31ED1">
              <w:rPr>
                <w:rFonts w:ascii="Times New Roman" w:hAnsi="Times New Roman" w:cs="Times New Roman"/>
                <w:w w:val="99"/>
                <w:sz w:val="24"/>
                <w:szCs w:val="24"/>
              </w:rPr>
              <w:t xml:space="preserve"> год</w:t>
            </w:r>
          </w:p>
        </w:tc>
      </w:tr>
      <w:tr w:rsidR="00793A41" w:rsidRPr="00C31ED1" w:rsidTr="00793A41">
        <w:trPr>
          <w:trHeight w:val="65"/>
        </w:trPr>
        <w:tc>
          <w:tcPr>
            <w:tcW w:w="3280" w:type="dxa"/>
            <w:tcBorders>
              <w:top w:val="nil"/>
              <w:left w:val="single" w:sz="8" w:space="0" w:color="auto"/>
              <w:bottom w:val="nil"/>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5"/>
                <w:szCs w:val="5"/>
              </w:rPr>
            </w:pPr>
          </w:p>
        </w:tc>
        <w:tc>
          <w:tcPr>
            <w:tcW w:w="1840" w:type="dxa"/>
            <w:vMerge/>
            <w:tcBorders>
              <w:top w:val="nil"/>
              <w:left w:val="nil"/>
              <w:bottom w:val="nil"/>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5"/>
                <w:szCs w:val="5"/>
              </w:rPr>
            </w:pPr>
          </w:p>
        </w:tc>
        <w:tc>
          <w:tcPr>
            <w:tcW w:w="1840" w:type="dxa"/>
            <w:vMerge/>
            <w:tcBorders>
              <w:top w:val="nil"/>
              <w:left w:val="nil"/>
              <w:bottom w:val="nil"/>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5"/>
                <w:szCs w:val="5"/>
              </w:rPr>
            </w:pPr>
          </w:p>
        </w:tc>
        <w:tc>
          <w:tcPr>
            <w:tcW w:w="1700" w:type="dxa"/>
            <w:vMerge/>
            <w:tcBorders>
              <w:top w:val="nil"/>
              <w:left w:val="nil"/>
              <w:bottom w:val="nil"/>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5"/>
                <w:szCs w:val="5"/>
              </w:rPr>
            </w:pPr>
          </w:p>
        </w:tc>
      </w:tr>
      <w:tr w:rsidR="00793A41" w:rsidRPr="00C31ED1" w:rsidTr="00793A41">
        <w:trPr>
          <w:trHeight w:val="39"/>
        </w:trPr>
        <w:tc>
          <w:tcPr>
            <w:tcW w:w="3280" w:type="dxa"/>
            <w:tcBorders>
              <w:top w:val="nil"/>
              <w:left w:val="single" w:sz="8" w:space="0" w:color="auto"/>
              <w:bottom w:val="single" w:sz="8" w:space="0" w:color="auto"/>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single" w:sz="8" w:space="0" w:color="auto"/>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sz w:val="3"/>
                <w:szCs w:val="3"/>
              </w:rPr>
            </w:pPr>
          </w:p>
        </w:tc>
      </w:tr>
      <w:tr w:rsidR="00793A41" w:rsidRPr="00C31ED1" w:rsidTr="00793A41">
        <w:trPr>
          <w:trHeight w:val="256"/>
        </w:trPr>
        <w:tc>
          <w:tcPr>
            <w:tcW w:w="3280" w:type="dxa"/>
            <w:tcBorders>
              <w:top w:val="nil"/>
              <w:left w:val="single" w:sz="8" w:space="0" w:color="auto"/>
              <w:bottom w:val="nil"/>
              <w:right w:val="single" w:sz="8" w:space="0" w:color="auto"/>
            </w:tcBorders>
            <w:vAlign w:val="bottom"/>
          </w:tcPr>
          <w:p w:rsidR="00793A41" w:rsidRPr="00C31ED1" w:rsidRDefault="00793A41">
            <w:pPr>
              <w:widowControl w:val="0"/>
              <w:autoSpaceDE w:val="0"/>
              <w:autoSpaceDN w:val="0"/>
              <w:adjustRightInd w:val="0"/>
              <w:spacing w:after="0" w:line="255" w:lineRule="exact"/>
              <w:ind w:left="120"/>
              <w:rPr>
                <w:rFonts w:ascii="Times New Roman" w:hAnsi="Times New Roman" w:cs="Times New Roman"/>
                <w:sz w:val="24"/>
                <w:szCs w:val="24"/>
              </w:rPr>
            </w:pPr>
            <w:r w:rsidRPr="00C31ED1">
              <w:rPr>
                <w:rFonts w:ascii="Times New Roman" w:hAnsi="Times New Roman" w:cs="Times New Roman"/>
                <w:sz w:val="24"/>
                <w:szCs w:val="24"/>
              </w:rPr>
              <w:t>Коммунальная котельная</w:t>
            </w:r>
          </w:p>
        </w:tc>
        <w:tc>
          <w:tcPr>
            <w:tcW w:w="1840" w:type="dxa"/>
            <w:vMerge w:val="restart"/>
            <w:tcBorders>
              <w:top w:val="nil"/>
              <w:left w:val="nil"/>
              <w:bottom w:val="nil"/>
              <w:right w:val="single" w:sz="8" w:space="0" w:color="auto"/>
            </w:tcBorders>
            <w:vAlign w:val="bottom"/>
          </w:tcPr>
          <w:p w:rsidR="00793A41" w:rsidRPr="00C31ED1" w:rsidRDefault="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840" w:type="dxa"/>
            <w:vMerge w:val="restart"/>
            <w:tcBorders>
              <w:top w:val="nil"/>
              <w:left w:val="nil"/>
              <w:bottom w:val="nil"/>
              <w:right w:val="single" w:sz="8" w:space="0" w:color="auto"/>
            </w:tcBorders>
            <w:vAlign w:val="bottom"/>
          </w:tcPr>
          <w:p w:rsidR="00793A41" w:rsidRPr="00C31ED1" w:rsidRDefault="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c>
          <w:tcPr>
            <w:tcW w:w="1700" w:type="dxa"/>
            <w:vMerge w:val="restart"/>
            <w:tcBorders>
              <w:top w:val="nil"/>
              <w:left w:val="nil"/>
              <w:bottom w:val="nil"/>
              <w:right w:val="single" w:sz="8" w:space="0" w:color="auto"/>
            </w:tcBorders>
            <w:vAlign w:val="bottom"/>
          </w:tcPr>
          <w:p w:rsidR="00793A41" w:rsidRPr="00C31ED1" w:rsidRDefault="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1,6</w:t>
            </w:r>
          </w:p>
        </w:tc>
      </w:tr>
      <w:tr w:rsidR="00793A41" w:rsidRPr="00C31ED1" w:rsidTr="00793A41">
        <w:trPr>
          <w:trHeight w:val="276"/>
        </w:trPr>
        <w:tc>
          <w:tcPr>
            <w:tcW w:w="3280" w:type="dxa"/>
            <w:vMerge w:val="restart"/>
            <w:tcBorders>
              <w:top w:val="nil"/>
              <w:left w:val="single" w:sz="8" w:space="0" w:color="auto"/>
              <w:bottom w:val="nil"/>
              <w:right w:val="single" w:sz="8" w:space="0" w:color="auto"/>
            </w:tcBorders>
            <w:vAlign w:val="bottom"/>
          </w:tcPr>
          <w:p w:rsidR="00793A41" w:rsidRPr="00C31ED1" w:rsidRDefault="00793A41">
            <w:pPr>
              <w:widowControl w:val="0"/>
              <w:autoSpaceDE w:val="0"/>
              <w:autoSpaceDN w:val="0"/>
              <w:adjustRightInd w:val="0"/>
              <w:spacing w:after="0" w:line="240" w:lineRule="auto"/>
              <w:ind w:left="120"/>
              <w:rPr>
                <w:rFonts w:ascii="Times New Roman" w:hAnsi="Times New Roman" w:cs="Times New Roman"/>
                <w:sz w:val="24"/>
                <w:szCs w:val="24"/>
              </w:rPr>
            </w:pPr>
            <w:r w:rsidRPr="00C31ED1">
              <w:rPr>
                <w:rFonts w:ascii="Times New Roman" w:hAnsi="Times New Roman" w:cs="Times New Roman"/>
                <w:sz w:val="24"/>
                <w:szCs w:val="24"/>
              </w:rPr>
              <w:t>д.</w:t>
            </w:r>
            <w:r>
              <w:rPr>
                <w:rFonts w:ascii="Times New Roman" w:hAnsi="Times New Roman" w:cs="Times New Roman"/>
                <w:sz w:val="24"/>
                <w:szCs w:val="24"/>
              </w:rPr>
              <w:t xml:space="preserve"> </w:t>
            </w:r>
            <w:proofErr w:type="spellStart"/>
            <w:r w:rsidRPr="00C31ED1">
              <w:rPr>
                <w:rFonts w:ascii="Times New Roman" w:hAnsi="Times New Roman" w:cs="Times New Roman"/>
                <w:sz w:val="24"/>
                <w:szCs w:val="24"/>
              </w:rPr>
              <w:t>МалыйКорчуган</w:t>
            </w:r>
            <w:proofErr w:type="spellEnd"/>
          </w:p>
        </w:tc>
        <w:tc>
          <w:tcPr>
            <w:tcW w:w="1840" w:type="dxa"/>
            <w:vMerge/>
            <w:tcBorders>
              <w:top w:val="nil"/>
              <w:left w:val="nil"/>
              <w:bottom w:val="nil"/>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color w:val="FF0000"/>
                <w:sz w:val="11"/>
                <w:szCs w:val="11"/>
              </w:rPr>
            </w:pPr>
          </w:p>
        </w:tc>
        <w:tc>
          <w:tcPr>
            <w:tcW w:w="1840" w:type="dxa"/>
            <w:vMerge/>
            <w:tcBorders>
              <w:top w:val="nil"/>
              <w:left w:val="nil"/>
              <w:bottom w:val="nil"/>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color w:val="FF0000"/>
                <w:sz w:val="11"/>
                <w:szCs w:val="11"/>
              </w:rPr>
            </w:pPr>
          </w:p>
        </w:tc>
        <w:tc>
          <w:tcPr>
            <w:tcW w:w="1700" w:type="dxa"/>
            <w:vMerge/>
            <w:tcBorders>
              <w:top w:val="nil"/>
              <w:left w:val="nil"/>
              <w:bottom w:val="nil"/>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color w:val="FF0000"/>
                <w:sz w:val="11"/>
                <w:szCs w:val="11"/>
              </w:rPr>
            </w:pPr>
          </w:p>
        </w:tc>
      </w:tr>
      <w:tr w:rsidR="00793A41" w:rsidRPr="00C31ED1" w:rsidTr="00793A41">
        <w:trPr>
          <w:trHeight w:val="149"/>
        </w:trPr>
        <w:tc>
          <w:tcPr>
            <w:tcW w:w="3280" w:type="dxa"/>
            <w:vMerge/>
            <w:tcBorders>
              <w:top w:val="nil"/>
              <w:left w:val="single" w:sz="8" w:space="0" w:color="auto"/>
              <w:bottom w:val="single" w:sz="8" w:space="0" w:color="auto"/>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color w:val="FF0000"/>
                <w:sz w:val="12"/>
                <w:szCs w:val="12"/>
              </w:rPr>
            </w:pPr>
          </w:p>
        </w:tc>
        <w:tc>
          <w:tcPr>
            <w:tcW w:w="1840" w:type="dxa"/>
            <w:tcBorders>
              <w:top w:val="nil"/>
              <w:left w:val="nil"/>
              <w:bottom w:val="single" w:sz="8" w:space="0" w:color="auto"/>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color w:val="FF0000"/>
                <w:sz w:val="12"/>
                <w:szCs w:val="12"/>
              </w:rPr>
            </w:pPr>
          </w:p>
        </w:tc>
        <w:tc>
          <w:tcPr>
            <w:tcW w:w="1840" w:type="dxa"/>
            <w:tcBorders>
              <w:top w:val="nil"/>
              <w:left w:val="nil"/>
              <w:bottom w:val="single" w:sz="8" w:space="0" w:color="auto"/>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color w:val="FF0000"/>
                <w:sz w:val="12"/>
                <w:szCs w:val="12"/>
              </w:rPr>
            </w:pPr>
          </w:p>
        </w:tc>
        <w:tc>
          <w:tcPr>
            <w:tcW w:w="1700" w:type="dxa"/>
            <w:tcBorders>
              <w:top w:val="nil"/>
              <w:left w:val="nil"/>
              <w:bottom w:val="single" w:sz="8" w:space="0" w:color="auto"/>
              <w:right w:val="single" w:sz="8" w:space="0" w:color="auto"/>
            </w:tcBorders>
            <w:vAlign w:val="bottom"/>
          </w:tcPr>
          <w:p w:rsidR="00793A41" w:rsidRPr="00C31ED1" w:rsidRDefault="00793A41">
            <w:pPr>
              <w:widowControl w:val="0"/>
              <w:autoSpaceDE w:val="0"/>
              <w:autoSpaceDN w:val="0"/>
              <w:adjustRightInd w:val="0"/>
              <w:spacing w:after="0" w:line="240" w:lineRule="auto"/>
              <w:rPr>
                <w:rFonts w:ascii="Times New Roman" w:hAnsi="Times New Roman" w:cs="Times New Roman"/>
                <w:color w:val="FF0000"/>
                <w:sz w:val="12"/>
                <w:szCs w:val="12"/>
              </w:rPr>
            </w:pPr>
          </w:p>
        </w:tc>
      </w:tr>
    </w:tbl>
    <w:p w:rsidR="00F214D2" w:rsidRPr="00C31ED1" w:rsidRDefault="00F214D2">
      <w:pPr>
        <w:widowControl w:val="0"/>
        <w:autoSpaceDE w:val="0"/>
        <w:autoSpaceDN w:val="0"/>
        <w:adjustRightInd w:val="0"/>
        <w:spacing w:after="0" w:line="248" w:lineRule="exact"/>
        <w:rPr>
          <w:rFonts w:ascii="Times New Roman" w:hAnsi="Times New Roman" w:cs="Times New Roman"/>
          <w:sz w:val="24"/>
          <w:szCs w:val="24"/>
        </w:rPr>
      </w:pPr>
    </w:p>
    <w:tbl>
      <w:tblPr>
        <w:tblpPr w:leftFromText="180" w:rightFromText="180" w:vertAnchor="text" w:horzAnchor="margin" w:tblpXSpec="center" w:tblpY="346"/>
        <w:tblW w:w="8690" w:type="dxa"/>
        <w:tblLayout w:type="fixed"/>
        <w:tblCellMar>
          <w:left w:w="0" w:type="dxa"/>
          <w:right w:w="0" w:type="dxa"/>
        </w:tblCellMar>
        <w:tblLook w:val="0000"/>
      </w:tblPr>
      <w:tblGrid>
        <w:gridCol w:w="3280"/>
        <w:gridCol w:w="1840"/>
        <w:gridCol w:w="1840"/>
        <w:gridCol w:w="1700"/>
        <w:gridCol w:w="30"/>
      </w:tblGrid>
      <w:tr w:rsidR="00793A41" w:rsidRPr="00C31ED1" w:rsidTr="00793A41">
        <w:trPr>
          <w:gridAfter w:val="1"/>
          <w:wAfter w:w="30" w:type="dxa"/>
          <w:trHeight w:val="379"/>
        </w:trPr>
        <w:tc>
          <w:tcPr>
            <w:tcW w:w="3280" w:type="dxa"/>
            <w:tcBorders>
              <w:top w:val="single" w:sz="8" w:space="0" w:color="auto"/>
              <w:left w:val="single" w:sz="8" w:space="0" w:color="auto"/>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9"/>
                <w:sz w:val="24"/>
                <w:szCs w:val="24"/>
              </w:rPr>
              <w:t xml:space="preserve">Номер, наименование </w:t>
            </w:r>
            <w:proofErr w:type="gramStart"/>
            <w:r w:rsidRPr="00C31ED1">
              <w:rPr>
                <w:rFonts w:ascii="Times New Roman" w:hAnsi="Times New Roman" w:cs="Times New Roman"/>
                <w:b/>
                <w:bCs/>
                <w:w w:val="99"/>
                <w:sz w:val="24"/>
                <w:szCs w:val="24"/>
              </w:rPr>
              <w:t>ко</w:t>
            </w:r>
            <w:proofErr w:type="gramEnd"/>
            <w:r w:rsidRPr="00C31ED1">
              <w:rPr>
                <w:rFonts w:ascii="Times New Roman" w:hAnsi="Times New Roman" w:cs="Times New Roman"/>
                <w:b/>
                <w:bCs/>
                <w:w w:val="99"/>
                <w:sz w:val="24"/>
                <w:szCs w:val="24"/>
              </w:rPr>
              <w:t>-</w:t>
            </w:r>
          </w:p>
        </w:tc>
        <w:tc>
          <w:tcPr>
            <w:tcW w:w="5380" w:type="dxa"/>
            <w:gridSpan w:val="3"/>
            <w:tcBorders>
              <w:top w:val="single" w:sz="8" w:space="0" w:color="auto"/>
              <w:left w:val="nil"/>
              <w:bottom w:val="nil"/>
              <w:right w:val="single" w:sz="4"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C31ED1">
              <w:rPr>
                <w:rFonts w:ascii="Times New Roman" w:hAnsi="Times New Roman" w:cs="Times New Roman"/>
                <w:b/>
                <w:bCs/>
                <w:sz w:val="24"/>
                <w:szCs w:val="24"/>
              </w:rPr>
              <w:t>Тепловая мощность котельных нетто, Гкал/</w:t>
            </w:r>
            <w:proofErr w:type="gramStart"/>
            <w:r w:rsidRPr="00C31ED1">
              <w:rPr>
                <w:rFonts w:ascii="Times New Roman" w:hAnsi="Times New Roman" w:cs="Times New Roman"/>
                <w:b/>
                <w:bCs/>
                <w:sz w:val="24"/>
                <w:szCs w:val="24"/>
              </w:rPr>
              <w:t>ч</w:t>
            </w:r>
            <w:proofErr w:type="gramEnd"/>
          </w:p>
        </w:tc>
      </w:tr>
      <w:tr w:rsidR="00793A41" w:rsidRPr="00C31ED1" w:rsidTr="00793A41">
        <w:trPr>
          <w:gridAfter w:val="1"/>
          <w:wAfter w:w="30" w:type="dxa"/>
          <w:trHeight w:val="36"/>
        </w:trPr>
        <w:tc>
          <w:tcPr>
            <w:tcW w:w="3280" w:type="dxa"/>
            <w:vMerge w:val="restart"/>
            <w:tcBorders>
              <w:top w:val="nil"/>
              <w:left w:val="single" w:sz="8" w:space="0" w:color="auto"/>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9"/>
                <w:sz w:val="24"/>
                <w:szCs w:val="24"/>
              </w:rPr>
              <w:t>тельной</w:t>
            </w:r>
          </w:p>
        </w:tc>
        <w:tc>
          <w:tcPr>
            <w:tcW w:w="1840" w:type="dxa"/>
            <w:tcBorders>
              <w:top w:val="nil"/>
              <w:left w:val="nil"/>
              <w:bottom w:val="single" w:sz="8" w:space="0" w:color="auto"/>
              <w:right w:val="nil"/>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nil"/>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single" w:sz="8" w:space="0" w:color="auto"/>
              <w:right w:val="single" w:sz="4"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3"/>
                <w:szCs w:val="3"/>
              </w:rPr>
            </w:pPr>
          </w:p>
        </w:tc>
      </w:tr>
      <w:tr w:rsidR="00793A41" w:rsidRPr="00C31ED1" w:rsidTr="00793A41">
        <w:trPr>
          <w:gridAfter w:val="1"/>
          <w:wAfter w:w="30" w:type="dxa"/>
          <w:trHeight w:val="220"/>
        </w:trPr>
        <w:tc>
          <w:tcPr>
            <w:tcW w:w="3280" w:type="dxa"/>
            <w:vMerge/>
            <w:tcBorders>
              <w:top w:val="nil"/>
              <w:left w:val="single" w:sz="8" w:space="0" w:color="auto"/>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19"/>
                <w:szCs w:val="19"/>
              </w:rPr>
            </w:pPr>
          </w:p>
        </w:tc>
        <w:tc>
          <w:tcPr>
            <w:tcW w:w="1840" w:type="dxa"/>
            <w:vMerge w:val="restart"/>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w:t>
            </w:r>
            <w:r>
              <w:rPr>
                <w:rFonts w:ascii="Times New Roman" w:hAnsi="Times New Roman" w:cs="Times New Roman"/>
                <w:w w:val="99"/>
                <w:sz w:val="24"/>
                <w:szCs w:val="24"/>
              </w:rPr>
              <w:t>2</w:t>
            </w:r>
            <w:r w:rsidRPr="00C31ED1">
              <w:rPr>
                <w:rFonts w:ascii="Times New Roman" w:hAnsi="Times New Roman" w:cs="Times New Roman"/>
                <w:w w:val="99"/>
                <w:sz w:val="24"/>
                <w:szCs w:val="24"/>
              </w:rPr>
              <w:t>1 год</w:t>
            </w:r>
          </w:p>
        </w:tc>
        <w:tc>
          <w:tcPr>
            <w:tcW w:w="1840" w:type="dxa"/>
            <w:vMerge w:val="restart"/>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202</w:t>
            </w:r>
            <w:r>
              <w:rPr>
                <w:rFonts w:ascii="Times New Roman" w:hAnsi="Times New Roman" w:cs="Times New Roman"/>
                <w:w w:val="99"/>
                <w:sz w:val="24"/>
                <w:szCs w:val="24"/>
              </w:rPr>
              <w:t>6</w:t>
            </w:r>
            <w:r w:rsidRPr="00C31ED1">
              <w:rPr>
                <w:rFonts w:ascii="Times New Roman" w:hAnsi="Times New Roman" w:cs="Times New Roman"/>
                <w:w w:val="99"/>
                <w:sz w:val="24"/>
                <w:szCs w:val="24"/>
              </w:rPr>
              <w:t xml:space="preserve"> год</w:t>
            </w:r>
          </w:p>
        </w:tc>
        <w:tc>
          <w:tcPr>
            <w:tcW w:w="1700" w:type="dxa"/>
            <w:vMerge w:val="restart"/>
            <w:tcBorders>
              <w:top w:val="nil"/>
              <w:left w:val="nil"/>
              <w:bottom w:val="nil"/>
              <w:right w:val="single" w:sz="4"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20</w:t>
            </w:r>
            <w:r>
              <w:rPr>
                <w:rFonts w:ascii="Times New Roman" w:hAnsi="Times New Roman" w:cs="Times New Roman"/>
                <w:w w:val="99"/>
                <w:sz w:val="24"/>
                <w:szCs w:val="24"/>
              </w:rPr>
              <w:t>30</w:t>
            </w:r>
            <w:r w:rsidRPr="00C31ED1">
              <w:rPr>
                <w:rFonts w:ascii="Times New Roman" w:hAnsi="Times New Roman" w:cs="Times New Roman"/>
                <w:w w:val="99"/>
                <w:sz w:val="24"/>
                <w:szCs w:val="24"/>
              </w:rPr>
              <w:t xml:space="preserve"> год</w:t>
            </w:r>
          </w:p>
        </w:tc>
      </w:tr>
      <w:tr w:rsidR="00793A41" w:rsidRPr="00C31ED1" w:rsidTr="00793A41">
        <w:trPr>
          <w:trHeight w:val="65"/>
        </w:trPr>
        <w:tc>
          <w:tcPr>
            <w:tcW w:w="3280" w:type="dxa"/>
            <w:tcBorders>
              <w:top w:val="nil"/>
              <w:left w:val="single" w:sz="8" w:space="0" w:color="auto"/>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5"/>
                <w:szCs w:val="5"/>
              </w:rPr>
            </w:pPr>
          </w:p>
        </w:tc>
        <w:tc>
          <w:tcPr>
            <w:tcW w:w="1840" w:type="dxa"/>
            <w:vMerge/>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5"/>
                <w:szCs w:val="5"/>
              </w:rPr>
            </w:pPr>
          </w:p>
        </w:tc>
        <w:tc>
          <w:tcPr>
            <w:tcW w:w="1840" w:type="dxa"/>
            <w:vMerge/>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5"/>
                <w:szCs w:val="5"/>
              </w:rPr>
            </w:pPr>
          </w:p>
        </w:tc>
        <w:tc>
          <w:tcPr>
            <w:tcW w:w="1700" w:type="dxa"/>
            <w:vMerge/>
            <w:tcBorders>
              <w:top w:val="nil"/>
              <w:left w:val="nil"/>
              <w:bottom w:val="nil"/>
              <w:right w:val="single" w:sz="4"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single" w:sz="4" w:space="0" w:color="auto"/>
              <w:bottom w:val="nil"/>
              <w:right w:val="nil"/>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2"/>
                <w:szCs w:val="2"/>
              </w:rPr>
            </w:pPr>
          </w:p>
        </w:tc>
      </w:tr>
      <w:tr w:rsidR="00793A41" w:rsidRPr="00C31ED1" w:rsidTr="00793A41">
        <w:trPr>
          <w:trHeight w:val="39"/>
        </w:trPr>
        <w:tc>
          <w:tcPr>
            <w:tcW w:w="3280" w:type="dxa"/>
            <w:tcBorders>
              <w:top w:val="nil"/>
              <w:left w:val="single" w:sz="8" w:space="0" w:color="auto"/>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2"/>
                <w:szCs w:val="2"/>
              </w:rPr>
            </w:pPr>
          </w:p>
        </w:tc>
      </w:tr>
      <w:tr w:rsidR="00793A41" w:rsidRPr="00C31ED1" w:rsidTr="00793A41">
        <w:trPr>
          <w:trHeight w:val="256"/>
        </w:trPr>
        <w:tc>
          <w:tcPr>
            <w:tcW w:w="3280" w:type="dxa"/>
            <w:tcBorders>
              <w:top w:val="nil"/>
              <w:left w:val="single" w:sz="8" w:space="0" w:color="auto"/>
              <w:bottom w:val="nil"/>
              <w:right w:val="single" w:sz="8" w:space="0" w:color="auto"/>
            </w:tcBorders>
            <w:vAlign w:val="bottom"/>
          </w:tcPr>
          <w:p w:rsidR="00793A41" w:rsidRPr="00C31ED1" w:rsidRDefault="00793A41" w:rsidP="00793A41">
            <w:pPr>
              <w:widowControl w:val="0"/>
              <w:autoSpaceDE w:val="0"/>
              <w:autoSpaceDN w:val="0"/>
              <w:adjustRightInd w:val="0"/>
              <w:spacing w:after="0" w:line="255" w:lineRule="exact"/>
              <w:ind w:left="120"/>
              <w:rPr>
                <w:rFonts w:ascii="Times New Roman" w:hAnsi="Times New Roman" w:cs="Times New Roman"/>
                <w:sz w:val="24"/>
                <w:szCs w:val="24"/>
              </w:rPr>
            </w:pPr>
            <w:r w:rsidRPr="00C31ED1">
              <w:rPr>
                <w:rFonts w:ascii="Times New Roman" w:hAnsi="Times New Roman" w:cs="Times New Roman"/>
                <w:sz w:val="24"/>
                <w:szCs w:val="24"/>
              </w:rPr>
              <w:t xml:space="preserve">Школьная котельная </w:t>
            </w:r>
            <w:proofErr w:type="spellStart"/>
            <w:r w:rsidRPr="00C31ED1">
              <w:rPr>
                <w:rFonts w:ascii="Times New Roman" w:hAnsi="Times New Roman" w:cs="Times New Roman"/>
                <w:sz w:val="24"/>
                <w:szCs w:val="24"/>
              </w:rPr>
              <w:t>п</w:t>
            </w:r>
            <w:proofErr w:type="gramStart"/>
            <w:r w:rsidRPr="00C31ED1">
              <w:rPr>
                <w:rFonts w:ascii="Times New Roman" w:hAnsi="Times New Roman" w:cs="Times New Roman"/>
                <w:sz w:val="24"/>
                <w:szCs w:val="24"/>
              </w:rPr>
              <w:t>.М</w:t>
            </w:r>
            <w:proofErr w:type="gramEnd"/>
            <w:r w:rsidRPr="00C31ED1">
              <w:rPr>
                <w:rFonts w:ascii="Times New Roman" w:hAnsi="Times New Roman" w:cs="Times New Roman"/>
                <w:sz w:val="24"/>
                <w:szCs w:val="24"/>
              </w:rPr>
              <w:t>окроусовский</w:t>
            </w:r>
            <w:proofErr w:type="spellEnd"/>
          </w:p>
        </w:tc>
        <w:tc>
          <w:tcPr>
            <w:tcW w:w="1840" w:type="dxa"/>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0,293</w:t>
            </w:r>
          </w:p>
        </w:tc>
        <w:tc>
          <w:tcPr>
            <w:tcW w:w="1840" w:type="dxa"/>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w:t>
            </w:r>
            <w:r>
              <w:rPr>
                <w:rFonts w:ascii="Times New Roman" w:hAnsi="Times New Roman" w:cs="Times New Roman"/>
                <w:w w:val="99"/>
                <w:sz w:val="24"/>
                <w:szCs w:val="24"/>
              </w:rPr>
              <w:t>137</w:t>
            </w:r>
          </w:p>
        </w:tc>
        <w:tc>
          <w:tcPr>
            <w:tcW w:w="1700" w:type="dxa"/>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0,137</w:t>
            </w:r>
          </w:p>
        </w:tc>
        <w:tc>
          <w:tcPr>
            <w:tcW w:w="30" w:type="dxa"/>
            <w:tcBorders>
              <w:top w:val="nil"/>
              <w:left w:val="nil"/>
              <w:bottom w:val="nil"/>
              <w:right w:val="nil"/>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2"/>
                <w:szCs w:val="2"/>
              </w:rPr>
            </w:pPr>
          </w:p>
        </w:tc>
      </w:tr>
      <w:tr w:rsidR="00793A41" w:rsidRPr="00C31ED1" w:rsidTr="00793A41">
        <w:trPr>
          <w:trHeight w:val="51"/>
        </w:trPr>
        <w:tc>
          <w:tcPr>
            <w:tcW w:w="3280" w:type="dxa"/>
            <w:tcBorders>
              <w:top w:val="nil"/>
              <w:left w:val="single" w:sz="8" w:space="0" w:color="auto"/>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4"/>
                <w:szCs w:val="4"/>
              </w:rPr>
            </w:pPr>
          </w:p>
        </w:tc>
        <w:tc>
          <w:tcPr>
            <w:tcW w:w="1700" w:type="dxa"/>
            <w:tcBorders>
              <w:top w:val="nil"/>
              <w:left w:val="nil"/>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2"/>
                <w:szCs w:val="2"/>
              </w:rPr>
            </w:pPr>
          </w:p>
        </w:tc>
      </w:tr>
      <w:tr w:rsidR="00793A41" w:rsidRPr="00C31ED1" w:rsidTr="00793A41">
        <w:trPr>
          <w:trHeight w:val="256"/>
        </w:trPr>
        <w:tc>
          <w:tcPr>
            <w:tcW w:w="3280" w:type="dxa"/>
            <w:tcBorders>
              <w:top w:val="nil"/>
              <w:left w:val="single" w:sz="8" w:space="0" w:color="auto"/>
              <w:bottom w:val="nil"/>
              <w:right w:val="single" w:sz="8" w:space="0" w:color="auto"/>
            </w:tcBorders>
            <w:vAlign w:val="bottom"/>
          </w:tcPr>
          <w:p w:rsidR="00793A41" w:rsidRPr="00C31ED1" w:rsidRDefault="00793A41" w:rsidP="00793A41">
            <w:pPr>
              <w:widowControl w:val="0"/>
              <w:autoSpaceDE w:val="0"/>
              <w:autoSpaceDN w:val="0"/>
              <w:adjustRightInd w:val="0"/>
              <w:spacing w:after="0" w:line="255" w:lineRule="exact"/>
              <w:ind w:left="120"/>
              <w:rPr>
                <w:rFonts w:ascii="Times New Roman" w:hAnsi="Times New Roman" w:cs="Times New Roman"/>
                <w:sz w:val="24"/>
                <w:szCs w:val="24"/>
              </w:rPr>
            </w:pPr>
            <w:r w:rsidRPr="00C31ED1">
              <w:rPr>
                <w:rFonts w:ascii="Times New Roman" w:hAnsi="Times New Roman" w:cs="Times New Roman"/>
                <w:sz w:val="24"/>
                <w:szCs w:val="24"/>
              </w:rPr>
              <w:t>Коммунальная котельная</w:t>
            </w:r>
          </w:p>
        </w:tc>
        <w:tc>
          <w:tcPr>
            <w:tcW w:w="1840" w:type="dxa"/>
            <w:vMerge w:val="restart"/>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ind w:right="560"/>
              <w:jc w:val="right"/>
              <w:rPr>
                <w:rFonts w:ascii="Times New Roman" w:hAnsi="Times New Roman" w:cs="Times New Roman"/>
                <w:sz w:val="24"/>
                <w:szCs w:val="24"/>
              </w:rPr>
            </w:pPr>
            <w:r w:rsidRPr="00C31ED1">
              <w:rPr>
                <w:rFonts w:ascii="Times New Roman" w:hAnsi="Times New Roman" w:cs="Times New Roman"/>
                <w:sz w:val="24"/>
                <w:szCs w:val="24"/>
              </w:rPr>
              <w:t>0,294</w:t>
            </w:r>
          </w:p>
        </w:tc>
        <w:tc>
          <w:tcPr>
            <w:tcW w:w="1840" w:type="dxa"/>
            <w:vMerge w:val="restart"/>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ind w:right="540"/>
              <w:jc w:val="right"/>
              <w:rPr>
                <w:rFonts w:ascii="Times New Roman" w:hAnsi="Times New Roman" w:cs="Times New Roman"/>
                <w:sz w:val="24"/>
                <w:szCs w:val="24"/>
              </w:rPr>
            </w:pPr>
            <w:r w:rsidRPr="00C31ED1">
              <w:rPr>
                <w:rFonts w:ascii="Times New Roman" w:hAnsi="Times New Roman" w:cs="Times New Roman"/>
                <w:sz w:val="24"/>
                <w:szCs w:val="24"/>
              </w:rPr>
              <w:t>0,</w:t>
            </w:r>
            <w:r>
              <w:rPr>
                <w:rFonts w:ascii="Times New Roman" w:hAnsi="Times New Roman" w:cs="Times New Roman"/>
                <w:sz w:val="24"/>
                <w:szCs w:val="24"/>
              </w:rPr>
              <w:t>136</w:t>
            </w:r>
          </w:p>
        </w:tc>
        <w:tc>
          <w:tcPr>
            <w:tcW w:w="1700" w:type="dxa"/>
            <w:vMerge w:val="restart"/>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ind w:right="480"/>
              <w:jc w:val="right"/>
              <w:rPr>
                <w:rFonts w:ascii="Times New Roman" w:hAnsi="Times New Roman" w:cs="Times New Roman"/>
                <w:sz w:val="24"/>
                <w:szCs w:val="24"/>
              </w:rPr>
            </w:pPr>
            <w:r w:rsidRPr="00C31ED1">
              <w:rPr>
                <w:rFonts w:ascii="Times New Roman" w:hAnsi="Times New Roman" w:cs="Times New Roman"/>
                <w:sz w:val="24"/>
                <w:szCs w:val="24"/>
              </w:rPr>
              <w:t>0,136</w:t>
            </w:r>
          </w:p>
        </w:tc>
        <w:tc>
          <w:tcPr>
            <w:tcW w:w="30" w:type="dxa"/>
            <w:tcBorders>
              <w:top w:val="nil"/>
              <w:left w:val="nil"/>
              <w:bottom w:val="nil"/>
              <w:right w:val="nil"/>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2"/>
                <w:szCs w:val="2"/>
              </w:rPr>
            </w:pPr>
          </w:p>
        </w:tc>
      </w:tr>
      <w:tr w:rsidR="00793A41" w:rsidRPr="00C31ED1" w:rsidTr="00793A41">
        <w:trPr>
          <w:trHeight w:val="137"/>
        </w:trPr>
        <w:tc>
          <w:tcPr>
            <w:tcW w:w="3280" w:type="dxa"/>
            <w:vMerge w:val="restart"/>
            <w:tcBorders>
              <w:top w:val="nil"/>
              <w:left w:val="single" w:sz="8" w:space="0" w:color="auto"/>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ind w:left="120"/>
              <w:rPr>
                <w:rFonts w:ascii="Times New Roman" w:hAnsi="Times New Roman" w:cs="Times New Roman"/>
                <w:sz w:val="24"/>
                <w:szCs w:val="24"/>
              </w:rPr>
            </w:pPr>
            <w:r w:rsidRPr="00C31ED1">
              <w:rPr>
                <w:rFonts w:ascii="Times New Roman" w:hAnsi="Times New Roman" w:cs="Times New Roman"/>
                <w:sz w:val="24"/>
                <w:szCs w:val="24"/>
              </w:rPr>
              <w:t>д.</w:t>
            </w:r>
            <w:r>
              <w:rPr>
                <w:rFonts w:ascii="Times New Roman" w:hAnsi="Times New Roman" w:cs="Times New Roman"/>
                <w:sz w:val="24"/>
                <w:szCs w:val="24"/>
              </w:rPr>
              <w:t xml:space="preserve"> </w:t>
            </w:r>
            <w:proofErr w:type="spellStart"/>
            <w:r w:rsidRPr="00C31ED1">
              <w:rPr>
                <w:rFonts w:ascii="Times New Roman" w:hAnsi="Times New Roman" w:cs="Times New Roman"/>
                <w:sz w:val="24"/>
                <w:szCs w:val="24"/>
              </w:rPr>
              <w:t>Цыпино</w:t>
            </w:r>
            <w:proofErr w:type="spellEnd"/>
          </w:p>
        </w:tc>
        <w:tc>
          <w:tcPr>
            <w:tcW w:w="1840" w:type="dxa"/>
            <w:vMerge/>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11"/>
                <w:szCs w:val="11"/>
              </w:rPr>
            </w:pPr>
          </w:p>
        </w:tc>
        <w:tc>
          <w:tcPr>
            <w:tcW w:w="1840" w:type="dxa"/>
            <w:vMerge/>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nil"/>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2"/>
                <w:szCs w:val="2"/>
              </w:rPr>
            </w:pPr>
          </w:p>
        </w:tc>
      </w:tr>
      <w:tr w:rsidR="00793A41" w:rsidRPr="00C31ED1" w:rsidTr="00793A41">
        <w:trPr>
          <w:trHeight w:val="144"/>
        </w:trPr>
        <w:tc>
          <w:tcPr>
            <w:tcW w:w="3280" w:type="dxa"/>
            <w:vMerge/>
            <w:tcBorders>
              <w:top w:val="nil"/>
              <w:left w:val="single" w:sz="8" w:space="0" w:color="auto"/>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12"/>
                <w:szCs w:val="12"/>
              </w:rPr>
            </w:pPr>
          </w:p>
        </w:tc>
        <w:tc>
          <w:tcPr>
            <w:tcW w:w="1700" w:type="dxa"/>
            <w:tcBorders>
              <w:top w:val="nil"/>
              <w:left w:val="nil"/>
              <w:bottom w:val="single" w:sz="8" w:space="0" w:color="auto"/>
              <w:right w:val="single" w:sz="8" w:space="0" w:color="auto"/>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793A41" w:rsidRPr="00C31ED1" w:rsidRDefault="00793A41" w:rsidP="00793A41">
            <w:pPr>
              <w:widowControl w:val="0"/>
              <w:autoSpaceDE w:val="0"/>
              <w:autoSpaceDN w:val="0"/>
              <w:adjustRightInd w:val="0"/>
              <w:spacing w:after="0" w:line="240" w:lineRule="auto"/>
              <w:rPr>
                <w:rFonts w:ascii="Times New Roman" w:hAnsi="Times New Roman" w:cs="Times New Roman"/>
                <w:sz w:val="2"/>
                <w:szCs w:val="2"/>
              </w:rPr>
            </w:pPr>
          </w:p>
        </w:tc>
      </w:tr>
    </w:tbl>
    <w:p w:rsidR="008F5958" w:rsidRPr="00C31ED1" w:rsidRDefault="008F5958">
      <w:pPr>
        <w:widowControl w:val="0"/>
        <w:autoSpaceDE w:val="0"/>
        <w:autoSpaceDN w:val="0"/>
        <w:adjustRightInd w:val="0"/>
        <w:spacing w:after="0" w:line="240" w:lineRule="auto"/>
        <w:ind w:left="680"/>
        <w:rPr>
          <w:rFonts w:ascii="Times New Roman" w:hAnsi="Times New Roman" w:cs="Times New Roman"/>
          <w:b/>
          <w:bCs/>
          <w:sz w:val="26"/>
          <w:szCs w:val="26"/>
        </w:rPr>
      </w:pPr>
      <w:bookmarkStart w:id="23" w:name="page49"/>
      <w:bookmarkEnd w:id="23"/>
    </w:p>
    <w:p w:rsidR="00793A41" w:rsidRDefault="00793A41" w:rsidP="005A7C63">
      <w:pPr>
        <w:widowControl w:val="0"/>
        <w:autoSpaceDE w:val="0"/>
        <w:autoSpaceDN w:val="0"/>
        <w:adjustRightInd w:val="0"/>
        <w:spacing w:after="0" w:line="240" w:lineRule="auto"/>
        <w:ind w:left="680"/>
        <w:jc w:val="center"/>
        <w:rPr>
          <w:rFonts w:ascii="Times New Roman" w:hAnsi="Times New Roman" w:cs="Times New Roman"/>
          <w:b/>
          <w:bCs/>
          <w:sz w:val="26"/>
          <w:szCs w:val="26"/>
        </w:rPr>
      </w:pPr>
    </w:p>
    <w:p w:rsidR="00793A41" w:rsidRDefault="00793A41" w:rsidP="005A7C63">
      <w:pPr>
        <w:widowControl w:val="0"/>
        <w:autoSpaceDE w:val="0"/>
        <w:autoSpaceDN w:val="0"/>
        <w:adjustRightInd w:val="0"/>
        <w:spacing w:after="0" w:line="240" w:lineRule="auto"/>
        <w:ind w:left="680"/>
        <w:jc w:val="center"/>
        <w:rPr>
          <w:rFonts w:ascii="Times New Roman" w:hAnsi="Times New Roman" w:cs="Times New Roman"/>
          <w:b/>
          <w:bCs/>
          <w:sz w:val="26"/>
          <w:szCs w:val="26"/>
        </w:rPr>
      </w:pPr>
    </w:p>
    <w:p w:rsidR="00793A41" w:rsidRDefault="00793A41" w:rsidP="005A7C63">
      <w:pPr>
        <w:widowControl w:val="0"/>
        <w:autoSpaceDE w:val="0"/>
        <w:autoSpaceDN w:val="0"/>
        <w:adjustRightInd w:val="0"/>
        <w:spacing w:after="0" w:line="240" w:lineRule="auto"/>
        <w:ind w:left="680"/>
        <w:jc w:val="center"/>
        <w:rPr>
          <w:rFonts w:ascii="Times New Roman" w:hAnsi="Times New Roman" w:cs="Times New Roman"/>
          <w:b/>
          <w:bCs/>
          <w:sz w:val="26"/>
          <w:szCs w:val="26"/>
        </w:rPr>
      </w:pPr>
    </w:p>
    <w:p w:rsidR="00793A41" w:rsidRDefault="00793A41" w:rsidP="005A7C63">
      <w:pPr>
        <w:widowControl w:val="0"/>
        <w:autoSpaceDE w:val="0"/>
        <w:autoSpaceDN w:val="0"/>
        <w:adjustRightInd w:val="0"/>
        <w:spacing w:after="0" w:line="240" w:lineRule="auto"/>
        <w:ind w:left="680"/>
        <w:jc w:val="center"/>
        <w:rPr>
          <w:rFonts w:ascii="Times New Roman" w:hAnsi="Times New Roman" w:cs="Times New Roman"/>
          <w:b/>
          <w:bCs/>
          <w:sz w:val="26"/>
          <w:szCs w:val="26"/>
        </w:rPr>
      </w:pPr>
    </w:p>
    <w:p w:rsidR="00793A41" w:rsidRDefault="00793A41" w:rsidP="005A7C63">
      <w:pPr>
        <w:widowControl w:val="0"/>
        <w:autoSpaceDE w:val="0"/>
        <w:autoSpaceDN w:val="0"/>
        <w:adjustRightInd w:val="0"/>
        <w:spacing w:after="0" w:line="240" w:lineRule="auto"/>
        <w:ind w:left="680"/>
        <w:jc w:val="center"/>
        <w:rPr>
          <w:rFonts w:ascii="Times New Roman" w:hAnsi="Times New Roman" w:cs="Times New Roman"/>
          <w:b/>
          <w:bCs/>
          <w:sz w:val="26"/>
          <w:szCs w:val="26"/>
        </w:rPr>
      </w:pPr>
    </w:p>
    <w:p w:rsidR="00793A41" w:rsidRDefault="00793A41" w:rsidP="005A7C63">
      <w:pPr>
        <w:widowControl w:val="0"/>
        <w:autoSpaceDE w:val="0"/>
        <w:autoSpaceDN w:val="0"/>
        <w:adjustRightInd w:val="0"/>
        <w:spacing w:after="0" w:line="240" w:lineRule="auto"/>
        <w:ind w:left="680"/>
        <w:jc w:val="center"/>
        <w:rPr>
          <w:rFonts w:ascii="Times New Roman" w:hAnsi="Times New Roman" w:cs="Times New Roman"/>
          <w:b/>
          <w:bCs/>
          <w:sz w:val="26"/>
          <w:szCs w:val="26"/>
        </w:rPr>
      </w:pPr>
    </w:p>
    <w:p w:rsidR="00793A41" w:rsidRDefault="00793A41" w:rsidP="005A7C63">
      <w:pPr>
        <w:widowControl w:val="0"/>
        <w:autoSpaceDE w:val="0"/>
        <w:autoSpaceDN w:val="0"/>
        <w:adjustRightInd w:val="0"/>
        <w:spacing w:after="0" w:line="240" w:lineRule="auto"/>
        <w:ind w:left="680"/>
        <w:jc w:val="center"/>
        <w:rPr>
          <w:rFonts w:ascii="Times New Roman" w:hAnsi="Times New Roman" w:cs="Times New Roman"/>
          <w:b/>
          <w:bCs/>
          <w:sz w:val="26"/>
          <w:szCs w:val="26"/>
        </w:rPr>
      </w:pPr>
    </w:p>
    <w:p w:rsidR="00793A41" w:rsidRDefault="00793A41" w:rsidP="005A7C63">
      <w:pPr>
        <w:widowControl w:val="0"/>
        <w:autoSpaceDE w:val="0"/>
        <w:autoSpaceDN w:val="0"/>
        <w:adjustRightInd w:val="0"/>
        <w:spacing w:after="0" w:line="240" w:lineRule="auto"/>
        <w:ind w:left="680"/>
        <w:jc w:val="center"/>
        <w:rPr>
          <w:rFonts w:ascii="Times New Roman" w:hAnsi="Times New Roman" w:cs="Times New Roman"/>
          <w:b/>
          <w:bCs/>
          <w:sz w:val="26"/>
          <w:szCs w:val="26"/>
        </w:rPr>
      </w:pPr>
    </w:p>
    <w:p w:rsidR="00F214D2" w:rsidRPr="00C31ED1" w:rsidRDefault="00B628BD" w:rsidP="005A7C63">
      <w:pPr>
        <w:widowControl w:val="0"/>
        <w:autoSpaceDE w:val="0"/>
        <w:autoSpaceDN w:val="0"/>
        <w:adjustRightInd w:val="0"/>
        <w:spacing w:after="0" w:line="240" w:lineRule="auto"/>
        <w:ind w:left="680"/>
        <w:jc w:val="center"/>
        <w:rPr>
          <w:rFonts w:ascii="Times New Roman" w:hAnsi="Times New Roman" w:cs="Times New Roman"/>
          <w:sz w:val="24"/>
          <w:szCs w:val="24"/>
        </w:rPr>
      </w:pPr>
      <w:r w:rsidRPr="00C31ED1">
        <w:rPr>
          <w:rFonts w:ascii="Times New Roman" w:hAnsi="Times New Roman" w:cs="Times New Roman"/>
          <w:b/>
          <w:bCs/>
          <w:sz w:val="26"/>
          <w:szCs w:val="26"/>
        </w:rPr>
        <w:t xml:space="preserve">2.7. Значения существующих и перспективных потерь тепловой энергии </w:t>
      </w:r>
      <w:proofErr w:type="gramStart"/>
      <w:r w:rsidRPr="00C31ED1">
        <w:rPr>
          <w:rFonts w:ascii="Times New Roman" w:hAnsi="Times New Roman" w:cs="Times New Roman"/>
          <w:b/>
          <w:bCs/>
          <w:sz w:val="26"/>
          <w:szCs w:val="26"/>
        </w:rPr>
        <w:t>при</w:t>
      </w:r>
      <w:proofErr w:type="gramEnd"/>
      <w:r w:rsidRPr="00C31ED1">
        <w:rPr>
          <w:rFonts w:ascii="Times New Roman" w:hAnsi="Times New Roman" w:cs="Times New Roman"/>
          <w:b/>
          <w:bCs/>
          <w:sz w:val="26"/>
          <w:szCs w:val="26"/>
        </w:rPr>
        <w:t xml:space="preserve"> ее</w:t>
      </w:r>
    </w:p>
    <w:p w:rsidR="00F214D2" w:rsidRPr="00C31ED1" w:rsidRDefault="00B628BD" w:rsidP="005A7C63">
      <w:pPr>
        <w:widowControl w:val="0"/>
        <w:autoSpaceDE w:val="0"/>
        <w:autoSpaceDN w:val="0"/>
        <w:adjustRightInd w:val="0"/>
        <w:spacing w:after="0" w:line="240" w:lineRule="auto"/>
        <w:ind w:left="140"/>
        <w:jc w:val="center"/>
        <w:rPr>
          <w:rFonts w:ascii="Times New Roman" w:hAnsi="Times New Roman" w:cs="Times New Roman"/>
          <w:sz w:val="24"/>
          <w:szCs w:val="24"/>
        </w:rPr>
      </w:pPr>
      <w:r w:rsidRPr="00C31ED1">
        <w:rPr>
          <w:rFonts w:ascii="Times New Roman" w:hAnsi="Times New Roman" w:cs="Times New Roman"/>
          <w:b/>
          <w:bCs/>
          <w:sz w:val="26"/>
          <w:szCs w:val="26"/>
        </w:rPr>
        <w:t>передаче по тепловым сетям</w:t>
      </w: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31ED1" w:rsidRDefault="00B628BD" w:rsidP="005A7C63">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C31ED1">
        <w:rPr>
          <w:rFonts w:ascii="Times New Roman" w:hAnsi="Times New Roman" w:cs="Times New Roman"/>
          <w:sz w:val="26"/>
          <w:szCs w:val="26"/>
        </w:rPr>
        <w:t>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рассчитаны согласно данным расчета нормативных тепловых потерь в сетях каждой системы теплоснабжения по результатам обследования тепловых сетей и корректировки схем тепловых сетей на 20</w:t>
      </w:r>
      <w:r w:rsidR="00793A41">
        <w:rPr>
          <w:rFonts w:ascii="Times New Roman" w:hAnsi="Times New Roman" w:cs="Times New Roman"/>
          <w:sz w:val="26"/>
          <w:szCs w:val="26"/>
        </w:rPr>
        <w:t>2</w:t>
      </w:r>
      <w:r w:rsidRPr="00C31ED1">
        <w:rPr>
          <w:rFonts w:ascii="Times New Roman" w:hAnsi="Times New Roman" w:cs="Times New Roman"/>
          <w:sz w:val="26"/>
          <w:szCs w:val="26"/>
        </w:rPr>
        <w:t>1 год МКП «</w:t>
      </w:r>
      <w:r w:rsidR="00793A41">
        <w:rPr>
          <w:rFonts w:ascii="Times New Roman" w:hAnsi="Times New Roman" w:cs="Times New Roman"/>
          <w:sz w:val="26"/>
          <w:szCs w:val="26"/>
        </w:rPr>
        <w:t>ТЕПЛО</w:t>
      </w:r>
      <w:r w:rsidRPr="00C31ED1">
        <w:rPr>
          <w:rFonts w:ascii="Times New Roman" w:hAnsi="Times New Roman" w:cs="Times New Roman"/>
          <w:sz w:val="26"/>
          <w:szCs w:val="26"/>
        </w:rPr>
        <w:t>»</w:t>
      </w:r>
      <w:r w:rsidR="00B04E1B" w:rsidRPr="00C31ED1">
        <w:rPr>
          <w:rFonts w:ascii="Times New Roman" w:hAnsi="Times New Roman" w:cs="Times New Roman"/>
          <w:sz w:val="26"/>
          <w:szCs w:val="26"/>
        </w:rPr>
        <w:t xml:space="preserve"> и</w:t>
      </w:r>
      <w:r w:rsidR="005C48AE" w:rsidRPr="00C31ED1">
        <w:rPr>
          <w:rFonts w:ascii="Times New Roman" w:hAnsi="Times New Roman" w:cs="Times New Roman"/>
          <w:sz w:val="26"/>
          <w:szCs w:val="26"/>
        </w:rPr>
        <w:t xml:space="preserve"> </w:t>
      </w:r>
      <w:r w:rsidR="009E3A92" w:rsidRPr="00C31ED1">
        <w:rPr>
          <w:rFonts w:ascii="Times New Roman" w:hAnsi="Times New Roman" w:cs="Times New Roman"/>
          <w:sz w:val="26"/>
          <w:szCs w:val="26"/>
        </w:rPr>
        <w:t>ООО «ТЭС»</w:t>
      </w:r>
      <w:r w:rsidRPr="00C31ED1">
        <w:rPr>
          <w:rFonts w:ascii="Times New Roman" w:hAnsi="Times New Roman" w:cs="Times New Roman"/>
          <w:sz w:val="26"/>
          <w:szCs w:val="26"/>
        </w:rPr>
        <w:t>.</w:t>
      </w:r>
      <w:proofErr w:type="gramEnd"/>
      <w:r w:rsidRPr="00C31ED1">
        <w:rPr>
          <w:rFonts w:ascii="Times New Roman" w:hAnsi="Times New Roman" w:cs="Times New Roman"/>
          <w:sz w:val="26"/>
          <w:szCs w:val="26"/>
        </w:rPr>
        <w:t xml:space="preserve"> В ходе проведения расчетов, доля потерь тепловой энергии в тепловых сетях теплопередачей через теплоизоляционные конструкции теплопроводов составили для котельных: коммунальная д. Малый </w:t>
      </w:r>
      <w:proofErr w:type="spellStart"/>
      <w:r w:rsidRPr="00C31ED1">
        <w:rPr>
          <w:rFonts w:ascii="Times New Roman" w:hAnsi="Times New Roman" w:cs="Times New Roman"/>
          <w:sz w:val="26"/>
          <w:szCs w:val="26"/>
        </w:rPr>
        <w:t>Корчуган</w:t>
      </w:r>
      <w:proofErr w:type="spellEnd"/>
      <w:r w:rsidRPr="00C31ED1">
        <w:rPr>
          <w:rFonts w:ascii="Times New Roman" w:hAnsi="Times New Roman" w:cs="Times New Roman"/>
          <w:sz w:val="26"/>
          <w:szCs w:val="26"/>
        </w:rPr>
        <w:t xml:space="preserve"> – 97,5 %, коммунальная котельная д. </w:t>
      </w:r>
      <w:proofErr w:type="spellStart"/>
      <w:r w:rsidRPr="00C31ED1">
        <w:rPr>
          <w:rFonts w:ascii="Times New Roman" w:hAnsi="Times New Roman" w:cs="Times New Roman"/>
          <w:sz w:val="26"/>
          <w:szCs w:val="26"/>
        </w:rPr>
        <w:t>Ц</w:t>
      </w:r>
      <w:r w:rsidR="008F5958" w:rsidRPr="00C31ED1">
        <w:rPr>
          <w:rFonts w:ascii="Times New Roman" w:hAnsi="Times New Roman" w:cs="Times New Roman"/>
          <w:sz w:val="26"/>
          <w:szCs w:val="26"/>
        </w:rPr>
        <w:t>ы</w:t>
      </w:r>
      <w:r w:rsidRPr="00C31ED1">
        <w:rPr>
          <w:rFonts w:ascii="Times New Roman" w:hAnsi="Times New Roman" w:cs="Times New Roman"/>
          <w:sz w:val="26"/>
          <w:szCs w:val="26"/>
        </w:rPr>
        <w:t>пино</w:t>
      </w:r>
      <w:proofErr w:type="spellEnd"/>
      <w:r w:rsidRPr="00C31ED1">
        <w:rPr>
          <w:rFonts w:ascii="Times New Roman" w:hAnsi="Times New Roman" w:cs="Times New Roman"/>
          <w:sz w:val="26"/>
          <w:szCs w:val="26"/>
        </w:rPr>
        <w:t xml:space="preserve"> -98,7%; доля тепловой энергии с потерями теплоносителя на компенсацию этих потерь – 2,5 %, и 1,3 % соответственно.</w:t>
      </w:r>
    </w:p>
    <w:p w:rsidR="00F214D2" w:rsidRPr="00C31ED1" w:rsidRDefault="00B628BD" w:rsidP="005A7C63">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31ED1">
        <w:rPr>
          <w:rFonts w:ascii="Times New Roman" w:hAnsi="Times New Roman" w:cs="Times New Roman"/>
          <w:sz w:val="26"/>
          <w:szCs w:val="26"/>
        </w:rPr>
        <w:t xml:space="preserve">Школьная котельная п. </w:t>
      </w:r>
      <w:proofErr w:type="spellStart"/>
      <w:r w:rsidRPr="00C31ED1">
        <w:rPr>
          <w:rFonts w:ascii="Times New Roman" w:hAnsi="Times New Roman" w:cs="Times New Roman"/>
          <w:sz w:val="26"/>
          <w:szCs w:val="26"/>
        </w:rPr>
        <w:t>Мокроусовский</w:t>
      </w:r>
      <w:proofErr w:type="spellEnd"/>
      <w:r w:rsidRPr="00C31ED1">
        <w:rPr>
          <w:rFonts w:ascii="Times New Roman" w:hAnsi="Times New Roman" w:cs="Times New Roman"/>
          <w:sz w:val="26"/>
          <w:szCs w:val="26"/>
        </w:rPr>
        <w:t xml:space="preserve"> не имеет потерь тепловой энергии в тепловых сетях т.к. не имеет наружных тепловых сетей.</w:t>
      </w:r>
    </w:p>
    <w:p w:rsidR="00F214D2" w:rsidRPr="00C31ED1" w:rsidRDefault="00B628BD" w:rsidP="00793A41">
      <w:pPr>
        <w:widowControl w:val="0"/>
        <w:overflowPunct w:val="0"/>
        <w:autoSpaceDE w:val="0"/>
        <w:autoSpaceDN w:val="0"/>
        <w:adjustRightInd w:val="0"/>
        <w:spacing w:after="0" w:line="360" w:lineRule="auto"/>
        <w:ind w:right="140" w:firstLine="567"/>
        <w:jc w:val="both"/>
        <w:rPr>
          <w:rFonts w:ascii="Times New Roman" w:hAnsi="Times New Roman" w:cs="Times New Roman"/>
          <w:sz w:val="24"/>
          <w:szCs w:val="24"/>
        </w:rPr>
        <w:sectPr w:rsidR="00F214D2" w:rsidRPr="00C31ED1" w:rsidSect="00C26379">
          <w:pgSz w:w="11906" w:h="16838"/>
          <w:pgMar w:top="700" w:right="700" w:bottom="269" w:left="940" w:header="720" w:footer="720" w:gutter="0"/>
          <w:cols w:space="720" w:equalWidth="0">
            <w:col w:w="10260"/>
          </w:cols>
          <w:noEndnote/>
        </w:sectPr>
      </w:pPr>
      <w:r w:rsidRPr="00C31ED1">
        <w:rPr>
          <w:rFonts w:ascii="Times New Roman" w:hAnsi="Times New Roman" w:cs="Times New Roman"/>
          <w:sz w:val="26"/>
          <w:szCs w:val="26"/>
        </w:rPr>
        <w:t>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сведены в таблицу 11.</w:t>
      </w:r>
    </w:p>
    <w:p w:rsidR="00EB79FD" w:rsidRPr="00C31ED1" w:rsidRDefault="00EB79FD" w:rsidP="00EB79FD">
      <w:pPr>
        <w:widowControl w:val="0"/>
        <w:autoSpaceDE w:val="0"/>
        <w:autoSpaceDN w:val="0"/>
        <w:adjustRightInd w:val="0"/>
        <w:spacing w:after="0" w:line="240" w:lineRule="auto"/>
        <w:rPr>
          <w:rFonts w:ascii="Times New Roman" w:hAnsi="Times New Roman" w:cs="Times New Roman"/>
          <w:b/>
          <w:bCs/>
          <w:sz w:val="24"/>
          <w:szCs w:val="24"/>
        </w:rPr>
      </w:pPr>
      <w:bookmarkStart w:id="24" w:name="page51"/>
      <w:bookmarkEnd w:id="24"/>
    </w:p>
    <w:p w:rsidR="00EB79FD" w:rsidRPr="00C31ED1" w:rsidRDefault="00EB79FD" w:rsidP="00793A41">
      <w:pPr>
        <w:widowControl w:val="0"/>
        <w:autoSpaceDE w:val="0"/>
        <w:autoSpaceDN w:val="0"/>
        <w:adjustRightInd w:val="0"/>
        <w:spacing w:after="0" w:line="240" w:lineRule="auto"/>
        <w:jc w:val="center"/>
        <w:rPr>
          <w:rFonts w:ascii="Times New Roman" w:hAnsi="Times New Roman" w:cs="Times New Roman"/>
          <w:b/>
          <w:bCs/>
          <w:sz w:val="24"/>
          <w:szCs w:val="24"/>
        </w:rPr>
      </w:pPr>
    </w:p>
    <w:p w:rsidR="00F214D2" w:rsidRDefault="00B628BD" w:rsidP="00793A41">
      <w:pPr>
        <w:widowControl w:val="0"/>
        <w:autoSpaceDE w:val="0"/>
        <w:autoSpaceDN w:val="0"/>
        <w:adjustRightInd w:val="0"/>
        <w:spacing w:after="0" w:line="240" w:lineRule="auto"/>
        <w:jc w:val="center"/>
        <w:rPr>
          <w:rFonts w:ascii="Times New Roman" w:hAnsi="Times New Roman" w:cs="Times New Roman"/>
          <w:b/>
          <w:sz w:val="21"/>
          <w:szCs w:val="21"/>
        </w:rPr>
      </w:pPr>
      <w:r w:rsidRPr="00C31ED1">
        <w:rPr>
          <w:rFonts w:ascii="Times New Roman" w:hAnsi="Times New Roman" w:cs="Times New Roman"/>
          <w:b/>
          <w:bCs/>
          <w:sz w:val="21"/>
          <w:szCs w:val="21"/>
        </w:rPr>
        <w:t xml:space="preserve">Таблица 11. </w:t>
      </w:r>
      <w:r w:rsidR="00EB79FD" w:rsidRPr="00C31ED1">
        <w:rPr>
          <w:rFonts w:ascii="Times New Roman" w:hAnsi="Times New Roman" w:cs="Times New Roman"/>
          <w:b/>
          <w:sz w:val="21"/>
          <w:szCs w:val="21"/>
        </w:rPr>
        <w:t>Существующие и перспективные потери тепловой энергии при ее передаче по тепловым сетям</w:t>
      </w:r>
    </w:p>
    <w:p w:rsidR="00793A41" w:rsidRPr="00C31ED1" w:rsidRDefault="00793A41" w:rsidP="00EB79FD">
      <w:pPr>
        <w:widowControl w:val="0"/>
        <w:autoSpaceDE w:val="0"/>
        <w:autoSpaceDN w:val="0"/>
        <w:adjustRightInd w:val="0"/>
        <w:spacing w:after="0" w:line="240" w:lineRule="auto"/>
        <w:rPr>
          <w:rFonts w:ascii="Times New Roman" w:hAnsi="Times New Roman" w:cs="Times New Roman"/>
          <w:sz w:val="21"/>
          <w:szCs w:val="21"/>
        </w:rPr>
      </w:pPr>
    </w:p>
    <w:tbl>
      <w:tblPr>
        <w:tblW w:w="14027" w:type="dxa"/>
        <w:tblInd w:w="10" w:type="dxa"/>
        <w:tblLayout w:type="fixed"/>
        <w:tblCellMar>
          <w:left w:w="0" w:type="dxa"/>
          <w:right w:w="0" w:type="dxa"/>
        </w:tblCellMar>
        <w:tblLook w:val="0000"/>
      </w:tblPr>
      <w:tblGrid>
        <w:gridCol w:w="2354"/>
        <w:gridCol w:w="1097"/>
        <w:gridCol w:w="1156"/>
        <w:gridCol w:w="976"/>
        <w:gridCol w:w="1138"/>
        <w:gridCol w:w="1118"/>
        <w:gridCol w:w="938"/>
        <w:gridCol w:w="1118"/>
        <w:gridCol w:w="1286"/>
        <w:gridCol w:w="1005"/>
        <w:gridCol w:w="25"/>
        <w:gridCol w:w="1153"/>
        <w:gridCol w:w="40"/>
        <w:gridCol w:w="593"/>
        <w:gridCol w:w="30"/>
      </w:tblGrid>
      <w:tr w:rsidR="00EB79FD" w:rsidRPr="00C31ED1" w:rsidTr="00EB79FD">
        <w:trPr>
          <w:gridAfter w:val="2"/>
          <w:wAfter w:w="623" w:type="dxa"/>
          <w:trHeight w:val="302"/>
        </w:trPr>
        <w:tc>
          <w:tcPr>
            <w:tcW w:w="2356" w:type="dxa"/>
            <w:tcBorders>
              <w:top w:val="single" w:sz="8" w:space="0" w:color="auto"/>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9835" w:type="dxa"/>
            <w:gridSpan w:val="9"/>
            <w:tcBorders>
              <w:top w:val="single" w:sz="8" w:space="0" w:color="auto"/>
              <w:left w:val="nil"/>
              <w:bottom w:val="single" w:sz="8" w:space="0" w:color="auto"/>
              <w:right w:val="single" w:sz="4" w:space="0" w:color="auto"/>
            </w:tcBorders>
          </w:tcPr>
          <w:p w:rsidR="00EB79FD" w:rsidRPr="00C31ED1" w:rsidRDefault="00EB79FD" w:rsidP="00EB79FD">
            <w:pPr>
              <w:widowControl w:val="0"/>
              <w:autoSpaceDE w:val="0"/>
              <w:autoSpaceDN w:val="0"/>
              <w:adjustRightInd w:val="0"/>
              <w:spacing w:after="0" w:line="240" w:lineRule="auto"/>
              <w:jc w:val="center"/>
              <w:rPr>
                <w:rFonts w:ascii="Times New Roman" w:hAnsi="Times New Roman" w:cs="Times New Roman"/>
                <w:b/>
              </w:rPr>
            </w:pPr>
            <w:r w:rsidRPr="00C31ED1">
              <w:rPr>
                <w:rFonts w:ascii="Times New Roman" w:hAnsi="Times New Roman" w:cs="Times New Roman"/>
                <w:b/>
              </w:rPr>
              <w:t>Существующие и перспективные потери тепловой энергии</w:t>
            </w:r>
          </w:p>
          <w:p w:rsidR="00EB79FD" w:rsidRPr="00C31ED1" w:rsidRDefault="00EB79FD" w:rsidP="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rPr>
              <w:t>при ее передаче по тепловым сетям, Гкал/</w:t>
            </w:r>
            <w:proofErr w:type="gramStart"/>
            <w:r w:rsidRPr="00C31ED1">
              <w:rPr>
                <w:rFonts w:ascii="Times New Roman" w:hAnsi="Times New Roman" w:cs="Times New Roman"/>
                <w:b/>
              </w:rPr>
              <w:t>ч</w:t>
            </w:r>
            <w:proofErr w:type="gramEnd"/>
          </w:p>
        </w:tc>
        <w:tc>
          <w:tcPr>
            <w:tcW w:w="1173" w:type="dxa"/>
            <w:gridSpan w:val="2"/>
            <w:tcBorders>
              <w:left w:val="single" w:sz="4" w:space="0" w:color="auto"/>
            </w:tcBorders>
          </w:tcPr>
          <w:p w:rsidR="00EB79FD" w:rsidRPr="00C31ED1" w:rsidRDefault="00EB79FD" w:rsidP="00EB79FD">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301"/>
        </w:trPr>
        <w:tc>
          <w:tcPr>
            <w:tcW w:w="2356" w:type="dxa"/>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098" w:type="dxa"/>
            <w:tcBorders>
              <w:top w:val="nil"/>
              <w:left w:val="nil"/>
              <w:bottom w:val="nil"/>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57" w:type="dxa"/>
            <w:tcBorders>
              <w:top w:val="nil"/>
              <w:left w:val="nil"/>
              <w:bottom w:val="nil"/>
              <w:right w:val="nil"/>
            </w:tcBorders>
            <w:vAlign w:val="bottom"/>
          </w:tcPr>
          <w:p w:rsidR="00EB79FD" w:rsidRPr="00C31ED1" w:rsidRDefault="00EB79FD" w:rsidP="00793A41">
            <w:pPr>
              <w:widowControl w:val="0"/>
              <w:autoSpaceDE w:val="0"/>
              <w:autoSpaceDN w:val="0"/>
              <w:adjustRightInd w:val="0"/>
              <w:spacing w:after="0" w:line="240" w:lineRule="auto"/>
              <w:ind w:left="60"/>
              <w:rPr>
                <w:rFonts w:ascii="Times New Roman" w:hAnsi="Times New Roman" w:cs="Times New Roman"/>
                <w:sz w:val="24"/>
                <w:szCs w:val="24"/>
              </w:rPr>
            </w:pPr>
            <w:r w:rsidRPr="00C31ED1">
              <w:rPr>
                <w:rFonts w:ascii="Times New Roman" w:hAnsi="Times New Roman" w:cs="Times New Roman"/>
                <w:b/>
                <w:bCs/>
                <w:sz w:val="24"/>
                <w:szCs w:val="24"/>
              </w:rPr>
              <w:t>20</w:t>
            </w:r>
            <w:r w:rsidR="00793A41">
              <w:rPr>
                <w:rFonts w:ascii="Times New Roman" w:hAnsi="Times New Roman" w:cs="Times New Roman"/>
                <w:b/>
                <w:bCs/>
                <w:sz w:val="24"/>
                <w:szCs w:val="24"/>
              </w:rPr>
              <w:t>21</w:t>
            </w:r>
            <w:r w:rsidRPr="00C31ED1">
              <w:rPr>
                <w:rFonts w:ascii="Times New Roman" w:hAnsi="Times New Roman" w:cs="Times New Roman"/>
                <w:b/>
                <w:bCs/>
                <w:sz w:val="24"/>
                <w:szCs w:val="24"/>
              </w:rPr>
              <w:t xml:space="preserve"> год</w:t>
            </w:r>
          </w:p>
        </w:tc>
        <w:tc>
          <w:tcPr>
            <w:tcW w:w="97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nil"/>
              <w:left w:val="nil"/>
              <w:bottom w:val="nil"/>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nil"/>
            </w:tcBorders>
            <w:vAlign w:val="bottom"/>
          </w:tcPr>
          <w:p w:rsidR="00EB79FD" w:rsidRPr="00C31ED1" w:rsidRDefault="00EB79FD" w:rsidP="00793A41">
            <w:pPr>
              <w:widowControl w:val="0"/>
              <w:autoSpaceDE w:val="0"/>
              <w:autoSpaceDN w:val="0"/>
              <w:adjustRightInd w:val="0"/>
              <w:spacing w:after="0" w:line="240" w:lineRule="auto"/>
              <w:rPr>
                <w:rFonts w:ascii="Times New Roman" w:hAnsi="Times New Roman" w:cs="Times New Roman"/>
                <w:sz w:val="24"/>
                <w:szCs w:val="24"/>
              </w:rPr>
            </w:pPr>
            <w:r w:rsidRPr="00C31ED1">
              <w:rPr>
                <w:rFonts w:ascii="Times New Roman" w:hAnsi="Times New Roman" w:cs="Times New Roman"/>
                <w:b/>
                <w:bCs/>
                <w:sz w:val="24"/>
                <w:szCs w:val="24"/>
              </w:rPr>
              <w:t>202</w:t>
            </w:r>
            <w:r w:rsidR="00793A41">
              <w:rPr>
                <w:rFonts w:ascii="Times New Roman" w:hAnsi="Times New Roman" w:cs="Times New Roman"/>
                <w:b/>
                <w:bCs/>
                <w:sz w:val="24"/>
                <w:szCs w:val="24"/>
              </w:rPr>
              <w:t>6</w:t>
            </w:r>
            <w:r w:rsidRPr="00C31ED1">
              <w:rPr>
                <w:rFonts w:ascii="Times New Roman" w:hAnsi="Times New Roman" w:cs="Times New Roman"/>
                <w:b/>
                <w:bCs/>
                <w:sz w:val="24"/>
                <w:szCs w:val="24"/>
              </w:rPr>
              <w:t xml:space="preserve"> год</w:t>
            </w:r>
          </w:p>
        </w:tc>
        <w:tc>
          <w:tcPr>
            <w:tcW w:w="9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3409" w:type="dxa"/>
            <w:gridSpan w:val="3"/>
            <w:tcBorders>
              <w:top w:val="single" w:sz="8" w:space="0" w:color="auto"/>
              <w:left w:val="nil"/>
              <w:bottom w:val="single" w:sz="8" w:space="0" w:color="auto"/>
              <w:right w:val="single" w:sz="4" w:space="0" w:color="auto"/>
            </w:tcBorders>
            <w:vAlign w:val="bottom"/>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b/>
                <w:bCs/>
                <w:w w:val="98"/>
                <w:sz w:val="24"/>
                <w:szCs w:val="24"/>
              </w:rPr>
            </w:pPr>
            <w:r w:rsidRPr="00C31ED1">
              <w:rPr>
                <w:rFonts w:ascii="Times New Roman" w:hAnsi="Times New Roman" w:cs="Times New Roman"/>
                <w:b/>
                <w:bCs/>
                <w:w w:val="98"/>
                <w:sz w:val="24"/>
                <w:szCs w:val="24"/>
              </w:rPr>
              <w:t>2030 год</w:t>
            </w:r>
          </w:p>
        </w:tc>
        <w:tc>
          <w:tcPr>
            <w:tcW w:w="1173" w:type="dxa"/>
            <w:gridSpan w:val="2"/>
            <w:vMerge w:val="restart"/>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24"/>
                <w:szCs w:val="24"/>
              </w:rPr>
            </w:pPr>
          </w:p>
        </w:tc>
        <w:tc>
          <w:tcPr>
            <w:tcW w:w="40" w:type="dxa"/>
            <w:tcBorders>
              <w:top w:val="nil"/>
              <w:left w:val="single" w:sz="8" w:space="0" w:color="auto"/>
              <w:bottom w:val="nil"/>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36"/>
        </w:trPr>
        <w:tc>
          <w:tcPr>
            <w:tcW w:w="2356" w:type="dxa"/>
            <w:tcBorders>
              <w:top w:val="single" w:sz="8" w:space="0" w:color="auto"/>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3"/>
                <w:szCs w:val="3"/>
              </w:rPr>
            </w:pPr>
          </w:p>
        </w:tc>
        <w:tc>
          <w:tcPr>
            <w:tcW w:w="1098" w:type="dxa"/>
            <w:tcBorders>
              <w:top w:val="single" w:sz="8" w:space="0" w:color="auto"/>
              <w:left w:val="nil"/>
              <w:bottom w:val="single" w:sz="8" w:space="0" w:color="auto"/>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3"/>
                <w:szCs w:val="3"/>
              </w:rPr>
            </w:pPr>
          </w:p>
        </w:tc>
        <w:tc>
          <w:tcPr>
            <w:tcW w:w="1157" w:type="dxa"/>
            <w:tcBorders>
              <w:top w:val="single" w:sz="8" w:space="0" w:color="auto"/>
              <w:left w:val="nil"/>
              <w:bottom w:val="single" w:sz="8" w:space="0" w:color="auto"/>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3"/>
                <w:szCs w:val="3"/>
              </w:rPr>
            </w:pPr>
          </w:p>
        </w:tc>
        <w:tc>
          <w:tcPr>
            <w:tcW w:w="977" w:type="dxa"/>
            <w:tcBorders>
              <w:top w:val="single" w:sz="8" w:space="0" w:color="auto"/>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3"/>
                <w:szCs w:val="3"/>
              </w:rPr>
            </w:pPr>
          </w:p>
        </w:tc>
        <w:tc>
          <w:tcPr>
            <w:tcW w:w="1138" w:type="dxa"/>
            <w:tcBorders>
              <w:top w:val="single" w:sz="8" w:space="0" w:color="auto"/>
              <w:left w:val="nil"/>
              <w:bottom w:val="single" w:sz="8" w:space="0" w:color="auto"/>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3"/>
                <w:szCs w:val="3"/>
              </w:rPr>
            </w:pPr>
          </w:p>
        </w:tc>
        <w:tc>
          <w:tcPr>
            <w:tcW w:w="1118" w:type="dxa"/>
            <w:tcBorders>
              <w:top w:val="single" w:sz="8" w:space="0" w:color="auto"/>
              <w:left w:val="nil"/>
              <w:bottom w:val="single" w:sz="8" w:space="0" w:color="auto"/>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3"/>
                <w:szCs w:val="3"/>
              </w:rPr>
            </w:pPr>
          </w:p>
        </w:tc>
        <w:tc>
          <w:tcPr>
            <w:tcW w:w="938" w:type="dxa"/>
            <w:tcBorders>
              <w:top w:val="single" w:sz="8" w:space="0" w:color="auto"/>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3"/>
                <w:szCs w:val="3"/>
              </w:rPr>
            </w:pPr>
          </w:p>
        </w:tc>
        <w:tc>
          <w:tcPr>
            <w:tcW w:w="1118" w:type="dxa"/>
            <w:tcBorders>
              <w:top w:val="single" w:sz="8" w:space="0" w:color="auto"/>
              <w:left w:val="nil"/>
              <w:bottom w:val="single" w:sz="8" w:space="0" w:color="auto"/>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3"/>
                <w:szCs w:val="3"/>
              </w:rPr>
            </w:pPr>
          </w:p>
        </w:tc>
        <w:tc>
          <w:tcPr>
            <w:tcW w:w="1286" w:type="dxa"/>
            <w:tcBorders>
              <w:top w:val="single" w:sz="8" w:space="0" w:color="auto"/>
              <w:left w:val="nil"/>
              <w:bottom w:val="single" w:sz="8" w:space="0" w:color="auto"/>
              <w:right w:val="nil"/>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3"/>
                <w:szCs w:val="3"/>
              </w:rPr>
            </w:pPr>
          </w:p>
        </w:tc>
        <w:tc>
          <w:tcPr>
            <w:tcW w:w="1005" w:type="dxa"/>
            <w:tcBorders>
              <w:top w:val="single" w:sz="8" w:space="0" w:color="auto"/>
              <w:left w:val="nil"/>
              <w:bottom w:val="single" w:sz="8" w:space="0" w:color="auto"/>
              <w:right w:val="single" w:sz="4"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3"/>
                <w:szCs w:val="3"/>
              </w:rPr>
            </w:pP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3"/>
                <w:szCs w:val="3"/>
              </w:rPr>
            </w:pPr>
          </w:p>
        </w:tc>
        <w:tc>
          <w:tcPr>
            <w:tcW w:w="40" w:type="dxa"/>
            <w:tcBorders>
              <w:top w:val="nil"/>
              <w:left w:val="single" w:sz="8" w:space="0" w:color="auto"/>
              <w:bottom w:val="single" w:sz="8" w:space="0" w:color="auto"/>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232"/>
        </w:trPr>
        <w:tc>
          <w:tcPr>
            <w:tcW w:w="2356" w:type="dxa"/>
            <w:vMerge w:val="restart"/>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 xml:space="preserve">Номер, </w:t>
            </w:r>
            <w:proofErr w:type="spellStart"/>
            <w:r w:rsidRPr="00C31ED1">
              <w:rPr>
                <w:rFonts w:ascii="Times New Roman" w:hAnsi="Times New Roman" w:cs="Times New Roman"/>
                <w:b/>
                <w:bCs/>
                <w:sz w:val="24"/>
                <w:szCs w:val="24"/>
              </w:rPr>
              <w:t>наименова</w:t>
            </w:r>
            <w:proofErr w:type="spellEnd"/>
            <w:r w:rsidRPr="00C31ED1">
              <w:rPr>
                <w:rFonts w:ascii="Times New Roman" w:hAnsi="Times New Roman" w:cs="Times New Roman"/>
                <w:b/>
                <w:bCs/>
                <w:sz w:val="24"/>
                <w:szCs w:val="24"/>
              </w:rPr>
              <w:t>-</w:t>
            </w:r>
          </w:p>
        </w:tc>
        <w:tc>
          <w:tcPr>
            <w:tcW w:w="109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5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 xml:space="preserve">с </w:t>
            </w:r>
            <w:proofErr w:type="spellStart"/>
            <w:r w:rsidRPr="00C31ED1">
              <w:rPr>
                <w:rFonts w:ascii="Times New Roman" w:hAnsi="Times New Roman" w:cs="Times New Roman"/>
                <w:b/>
                <w:bCs/>
                <w:sz w:val="24"/>
                <w:szCs w:val="24"/>
              </w:rPr>
              <w:t>затра</w:t>
            </w:r>
            <w:proofErr w:type="spellEnd"/>
            <w:r w:rsidRPr="00C31ED1">
              <w:rPr>
                <w:rFonts w:ascii="Times New Roman" w:hAnsi="Times New Roman" w:cs="Times New Roman"/>
                <w:b/>
                <w:bCs/>
                <w:sz w:val="24"/>
                <w:szCs w:val="24"/>
              </w:rPr>
              <w:t>-</w:t>
            </w:r>
          </w:p>
        </w:tc>
        <w:tc>
          <w:tcPr>
            <w:tcW w:w="97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 xml:space="preserve">с </w:t>
            </w:r>
            <w:proofErr w:type="spellStart"/>
            <w:r w:rsidRPr="00C31ED1">
              <w:rPr>
                <w:rFonts w:ascii="Times New Roman" w:hAnsi="Times New Roman" w:cs="Times New Roman"/>
                <w:b/>
                <w:bCs/>
                <w:sz w:val="24"/>
                <w:szCs w:val="24"/>
              </w:rPr>
              <w:t>затра</w:t>
            </w:r>
            <w:proofErr w:type="spellEnd"/>
            <w:r w:rsidRPr="00C31ED1">
              <w:rPr>
                <w:rFonts w:ascii="Times New Roman" w:hAnsi="Times New Roman" w:cs="Times New Roman"/>
                <w:b/>
                <w:bCs/>
                <w:sz w:val="24"/>
                <w:szCs w:val="24"/>
              </w:rPr>
              <w:t>-</w:t>
            </w:r>
          </w:p>
        </w:tc>
        <w:tc>
          <w:tcPr>
            <w:tcW w:w="9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single" w:sz="8"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sz w:val="24"/>
                <w:szCs w:val="24"/>
              </w:rPr>
            </w:pPr>
          </w:p>
        </w:tc>
        <w:tc>
          <w:tcPr>
            <w:tcW w:w="1286" w:type="dxa"/>
            <w:vMerge w:val="restart"/>
            <w:tcBorders>
              <w:top w:val="single" w:sz="8" w:space="0" w:color="auto"/>
              <w:left w:val="nil"/>
              <w:right w:val="single" w:sz="8"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b/>
                <w:bCs/>
                <w:sz w:val="24"/>
                <w:szCs w:val="24"/>
              </w:rPr>
            </w:pPr>
            <w:r w:rsidRPr="00C31ED1">
              <w:rPr>
                <w:rFonts w:ascii="Times New Roman" w:hAnsi="Times New Roman" w:cs="Times New Roman"/>
                <w:b/>
                <w:bCs/>
                <w:sz w:val="24"/>
                <w:szCs w:val="24"/>
              </w:rPr>
              <w:t>с затратами теплоносителя</w:t>
            </w:r>
          </w:p>
        </w:tc>
        <w:tc>
          <w:tcPr>
            <w:tcW w:w="1005" w:type="dxa"/>
            <w:vMerge w:val="restart"/>
            <w:tcBorders>
              <w:top w:val="single" w:sz="8" w:space="0" w:color="auto"/>
              <w:left w:val="single" w:sz="8" w:space="0" w:color="auto"/>
              <w:bottom w:val="single" w:sz="8" w:space="0" w:color="auto"/>
              <w:right w:val="single" w:sz="4"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b/>
                <w:bCs/>
                <w:sz w:val="24"/>
                <w:szCs w:val="24"/>
              </w:rPr>
            </w:pPr>
            <w:r w:rsidRPr="00C31ED1">
              <w:rPr>
                <w:rFonts w:ascii="Times New Roman" w:hAnsi="Times New Roman" w:cs="Times New Roman"/>
                <w:b/>
                <w:bCs/>
                <w:sz w:val="24"/>
                <w:szCs w:val="24"/>
              </w:rPr>
              <w:t>всего</w:t>
            </w: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24"/>
                <w:szCs w:val="24"/>
              </w:rPr>
            </w:pPr>
          </w:p>
        </w:tc>
        <w:tc>
          <w:tcPr>
            <w:tcW w:w="40" w:type="dxa"/>
            <w:tcBorders>
              <w:top w:val="single" w:sz="8" w:space="0" w:color="auto"/>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84"/>
        </w:trPr>
        <w:tc>
          <w:tcPr>
            <w:tcW w:w="2356" w:type="dxa"/>
            <w:vMerge/>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7"/>
                <w:szCs w:val="7"/>
              </w:rPr>
            </w:pPr>
          </w:p>
        </w:tc>
        <w:tc>
          <w:tcPr>
            <w:tcW w:w="1098"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через</w:t>
            </w:r>
          </w:p>
        </w:tc>
        <w:tc>
          <w:tcPr>
            <w:tcW w:w="1157"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тами</w:t>
            </w:r>
            <w:proofErr w:type="spellEnd"/>
          </w:p>
        </w:tc>
        <w:tc>
          <w:tcPr>
            <w:tcW w:w="97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7"/>
                <w:szCs w:val="7"/>
              </w:rPr>
            </w:pPr>
          </w:p>
        </w:tc>
        <w:tc>
          <w:tcPr>
            <w:tcW w:w="1138"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через</w:t>
            </w:r>
          </w:p>
        </w:tc>
        <w:tc>
          <w:tcPr>
            <w:tcW w:w="1118"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тами</w:t>
            </w:r>
            <w:proofErr w:type="spellEnd"/>
          </w:p>
        </w:tc>
        <w:tc>
          <w:tcPr>
            <w:tcW w:w="9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7"/>
                <w:szCs w:val="7"/>
              </w:rPr>
            </w:pPr>
          </w:p>
        </w:tc>
        <w:tc>
          <w:tcPr>
            <w:tcW w:w="1118" w:type="dxa"/>
            <w:vMerge w:val="restart"/>
            <w:tcBorders>
              <w:top w:val="nil"/>
              <w:left w:val="nil"/>
              <w:bottom w:val="nil"/>
              <w:right w:val="single" w:sz="8"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через</w:t>
            </w:r>
          </w:p>
        </w:tc>
        <w:tc>
          <w:tcPr>
            <w:tcW w:w="1286" w:type="dxa"/>
            <w:vMerge/>
            <w:tcBorders>
              <w:left w:val="nil"/>
              <w:right w:val="single" w:sz="8" w:space="0" w:color="auto"/>
            </w:tcBorders>
            <w:vAlign w:val="center"/>
          </w:tcPr>
          <w:p w:rsidR="00EB79FD" w:rsidRPr="00C31ED1" w:rsidRDefault="00EB79FD" w:rsidP="00942B7C">
            <w:pPr>
              <w:widowControl w:val="0"/>
              <w:autoSpaceDE w:val="0"/>
              <w:autoSpaceDN w:val="0"/>
              <w:adjustRightInd w:val="0"/>
              <w:spacing w:after="0" w:line="240" w:lineRule="auto"/>
              <w:ind w:left="40"/>
              <w:jc w:val="center"/>
              <w:rPr>
                <w:rFonts w:ascii="Times New Roman" w:hAnsi="Times New Roman" w:cs="Times New Roman"/>
                <w:b/>
                <w:bCs/>
                <w:w w:val="99"/>
                <w:sz w:val="24"/>
                <w:szCs w:val="24"/>
              </w:rPr>
            </w:pPr>
          </w:p>
        </w:tc>
        <w:tc>
          <w:tcPr>
            <w:tcW w:w="1005" w:type="dxa"/>
            <w:vMerge/>
            <w:tcBorders>
              <w:top w:val="single" w:sz="8" w:space="0" w:color="auto"/>
              <w:left w:val="single" w:sz="8" w:space="0" w:color="auto"/>
              <w:bottom w:val="single" w:sz="8" w:space="0" w:color="auto"/>
              <w:right w:val="single" w:sz="4" w:space="0" w:color="auto"/>
            </w:tcBorders>
            <w:vAlign w:val="center"/>
          </w:tcPr>
          <w:p w:rsidR="00EB79FD" w:rsidRPr="00C31ED1" w:rsidRDefault="00EB79FD" w:rsidP="00942B7C">
            <w:pPr>
              <w:widowControl w:val="0"/>
              <w:autoSpaceDE w:val="0"/>
              <w:autoSpaceDN w:val="0"/>
              <w:adjustRightInd w:val="0"/>
              <w:spacing w:after="0" w:line="240" w:lineRule="auto"/>
              <w:ind w:left="40"/>
              <w:jc w:val="center"/>
              <w:rPr>
                <w:rFonts w:ascii="Times New Roman" w:hAnsi="Times New Roman" w:cs="Times New Roman"/>
                <w:b/>
                <w:bCs/>
                <w:w w:val="99"/>
                <w:sz w:val="24"/>
                <w:szCs w:val="24"/>
              </w:rPr>
            </w:pP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24"/>
                <w:szCs w:val="24"/>
              </w:rPr>
            </w:pPr>
          </w:p>
        </w:tc>
        <w:tc>
          <w:tcPr>
            <w:tcW w:w="40" w:type="dxa"/>
            <w:tcBorders>
              <w:top w:val="nil"/>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192"/>
        </w:trPr>
        <w:tc>
          <w:tcPr>
            <w:tcW w:w="2356" w:type="dxa"/>
            <w:vMerge w:val="restart"/>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ние</w:t>
            </w:r>
            <w:proofErr w:type="spellEnd"/>
            <w:r w:rsidRPr="00C31ED1">
              <w:rPr>
                <w:rFonts w:ascii="Times New Roman" w:hAnsi="Times New Roman" w:cs="Times New Roman"/>
                <w:b/>
                <w:bCs/>
                <w:w w:val="99"/>
                <w:sz w:val="24"/>
                <w:szCs w:val="24"/>
              </w:rPr>
              <w:t xml:space="preserve"> котельной</w:t>
            </w:r>
          </w:p>
        </w:tc>
        <w:tc>
          <w:tcPr>
            <w:tcW w:w="109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157"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97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13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11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9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11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286" w:type="dxa"/>
            <w:vMerge/>
            <w:tcBorders>
              <w:left w:val="nil"/>
              <w:right w:val="single" w:sz="8"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005" w:type="dxa"/>
            <w:vMerge/>
            <w:tcBorders>
              <w:top w:val="single" w:sz="8" w:space="0" w:color="auto"/>
              <w:left w:val="single" w:sz="8" w:space="0" w:color="auto"/>
              <w:bottom w:val="single" w:sz="8" w:space="0" w:color="auto"/>
              <w:right w:val="single" w:sz="4"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16"/>
                <w:szCs w:val="16"/>
              </w:rPr>
            </w:pPr>
          </w:p>
        </w:tc>
        <w:tc>
          <w:tcPr>
            <w:tcW w:w="40" w:type="dxa"/>
            <w:tcBorders>
              <w:top w:val="nil"/>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84"/>
        </w:trPr>
        <w:tc>
          <w:tcPr>
            <w:tcW w:w="2356" w:type="dxa"/>
            <w:vMerge/>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7"/>
                <w:szCs w:val="7"/>
              </w:rPr>
            </w:pPr>
          </w:p>
        </w:tc>
        <w:tc>
          <w:tcPr>
            <w:tcW w:w="1098"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изоля</w:t>
            </w:r>
            <w:proofErr w:type="spellEnd"/>
            <w:r w:rsidRPr="00C31ED1">
              <w:rPr>
                <w:rFonts w:ascii="Times New Roman" w:hAnsi="Times New Roman" w:cs="Times New Roman"/>
                <w:b/>
                <w:bCs/>
                <w:sz w:val="24"/>
                <w:szCs w:val="24"/>
              </w:rPr>
              <w:t>-</w:t>
            </w:r>
          </w:p>
        </w:tc>
        <w:tc>
          <w:tcPr>
            <w:tcW w:w="1157"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тепло-</w:t>
            </w:r>
          </w:p>
        </w:tc>
        <w:tc>
          <w:tcPr>
            <w:tcW w:w="977"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7"/>
                <w:sz w:val="24"/>
                <w:szCs w:val="24"/>
              </w:rPr>
              <w:t>всего</w:t>
            </w:r>
          </w:p>
        </w:tc>
        <w:tc>
          <w:tcPr>
            <w:tcW w:w="1138"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изоля</w:t>
            </w:r>
            <w:proofErr w:type="spellEnd"/>
            <w:r w:rsidRPr="00C31ED1">
              <w:rPr>
                <w:rFonts w:ascii="Times New Roman" w:hAnsi="Times New Roman" w:cs="Times New Roman"/>
                <w:b/>
                <w:bCs/>
                <w:sz w:val="24"/>
                <w:szCs w:val="24"/>
              </w:rPr>
              <w:t>-</w:t>
            </w:r>
          </w:p>
        </w:tc>
        <w:tc>
          <w:tcPr>
            <w:tcW w:w="1118"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тепло-</w:t>
            </w:r>
          </w:p>
        </w:tc>
        <w:tc>
          <w:tcPr>
            <w:tcW w:w="938"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7"/>
                <w:sz w:val="24"/>
                <w:szCs w:val="24"/>
              </w:rPr>
              <w:t>всего</w:t>
            </w:r>
          </w:p>
        </w:tc>
        <w:tc>
          <w:tcPr>
            <w:tcW w:w="1118" w:type="dxa"/>
            <w:vMerge w:val="restart"/>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sz w:val="24"/>
                <w:szCs w:val="24"/>
              </w:rPr>
              <w:t>изоля</w:t>
            </w:r>
            <w:proofErr w:type="spellEnd"/>
            <w:r w:rsidRPr="00C31ED1">
              <w:rPr>
                <w:rFonts w:ascii="Times New Roman" w:hAnsi="Times New Roman" w:cs="Times New Roman"/>
                <w:b/>
                <w:bCs/>
                <w:sz w:val="24"/>
                <w:szCs w:val="24"/>
              </w:rPr>
              <w:t>-</w:t>
            </w:r>
          </w:p>
        </w:tc>
        <w:tc>
          <w:tcPr>
            <w:tcW w:w="1286" w:type="dxa"/>
            <w:vMerge/>
            <w:tcBorders>
              <w:left w:val="nil"/>
              <w:right w:val="single" w:sz="8" w:space="0" w:color="auto"/>
            </w:tcBorders>
          </w:tcPr>
          <w:p w:rsidR="00EB79FD" w:rsidRPr="00C31ED1" w:rsidRDefault="00EB79FD">
            <w:pPr>
              <w:widowControl w:val="0"/>
              <w:autoSpaceDE w:val="0"/>
              <w:autoSpaceDN w:val="0"/>
              <w:adjustRightInd w:val="0"/>
              <w:spacing w:after="0" w:line="240" w:lineRule="auto"/>
              <w:ind w:left="40"/>
              <w:jc w:val="center"/>
              <w:rPr>
                <w:rFonts w:ascii="Times New Roman" w:hAnsi="Times New Roman" w:cs="Times New Roman"/>
                <w:b/>
                <w:bCs/>
                <w:sz w:val="24"/>
                <w:szCs w:val="24"/>
              </w:rPr>
            </w:pPr>
          </w:p>
        </w:tc>
        <w:tc>
          <w:tcPr>
            <w:tcW w:w="1005" w:type="dxa"/>
            <w:vMerge/>
            <w:tcBorders>
              <w:top w:val="single" w:sz="8" w:space="0" w:color="auto"/>
              <w:left w:val="single" w:sz="8" w:space="0" w:color="auto"/>
              <w:bottom w:val="single" w:sz="8" w:space="0" w:color="auto"/>
              <w:right w:val="single" w:sz="4" w:space="0" w:color="auto"/>
            </w:tcBorders>
          </w:tcPr>
          <w:p w:rsidR="00EB79FD" w:rsidRPr="00C31ED1" w:rsidRDefault="00EB79FD">
            <w:pPr>
              <w:widowControl w:val="0"/>
              <w:autoSpaceDE w:val="0"/>
              <w:autoSpaceDN w:val="0"/>
              <w:adjustRightInd w:val="0"/>
              <w:spacing w:after="0" w:line="240" w:lineRule="auto"/>
              <w:ind w:left="40"/>
              <w:jc w:val="center"/>
              <w:rPr>
                <w:rFonts w:ascii="Times New Roman" w:hAnsi="Times New Roman" w:cs="Times New Roman"/>
                <w:b/>
                <w:bCs/>
                <w:sz w:val="24"/>
                <w:szCs w:val="24"/>
              </w:rPr>
            </w:pP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24"/>
                <w:szCs w:val="24"/>
              </w:rPr>
            </w:pPr>
          </w:p>
        </w:tc>
        <w:tc>
          <w:tcPr>
            <w:tcW w:w="40" w:type="dxa"/>
            <w:tcBorders>
              <w:top w:val="nil"/>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192"/>
        </w:trPr>
        <w:tc>
          <w:tcPr>
            <w:tcW w:w="2356" w:type="dxa"/>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09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157"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977"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13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11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93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11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286" w:type="dxa"/>
            <w:vMerge/>
            <w:tcBorders>
              <w:left w:val="nil"/>
              <w:right w:val="single" w:sz="8"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005" w:type="dxa"/>
            <w:vMerge/>
            <w:tcBorders>
              <w:top w:val="single" w:sz="8" w:space="0" w:color="auto"/>
              <w:left w:val="single" w:sz="8" w:space="0" w:color="auto"/>
              <w:bottom w:val="single" w:sz="8" w:space="0" w:color="auto"/>
              <w:right w:val="single" w:sz="4"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16"/>
                <w:szCs w:val="16"/>
              </w:rPr>
            </w:pP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16"/>
                <w:szCs w:val="16"/>
              </w:rPr>
            </w:pPr>
          </w:p>
        </w:tc>
        <w:tc>
          <w:tcPr>
            <w:tcW w:w="40" w:type="dxa"/>
            <w:tcBorders>
              <w:top w:val="nil"/>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277"/>
        </w:trPr>
        <w:tc>
          <w:tcPr>
            <w:tcW w:w="2356" w:type="dxa"/>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09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цию</w:t>
            </w:r>
            <w:proofErr w:type="spellEnd"/>
          </w:p>
        </w:tc>
        <w:tc>
          <w:tcPr>
            <w:tcW w:w="115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9"/>
                <w:sz w:val="24"/>
                <w:szCs w:val="24"/>
              </w:rPr>
              <w:t>носи-</w:t>
            </w:r>
          </w:p>
        </w:tc>
        <w:tc>
          <w:tcPr>
            <w:tcW w:w="97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цию</w:t>
            </w:r>
            <w:proofErr w:type="spellEnd"/>
          </w:p>
        </w:tc>
        <w:tc>
          <w:tcPr>
            <w:tcW w:w="111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9"/>
                <w:sz w:val="24"/>
                <w:szCs w:val="24"/>
              </w:rPr>
              <w:t>носи-</w:t>
            </w:r>
          </w:p>
        </w:tc>
        <w:tc>
          <w:tcPr>
            <w:tcW w:w="9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31ED1">
              <w:rPr>
                <w:rFonts w:ascii="Times New Roman" w:hAnsi="Times New Roman" w:cs="Times New Roman"/>
                <w:b/>
                <w:bCs/>
                <w:w w:val="99"/>
                <w:sz w:val="24"/>
                <w:szCs w:val="24"/>
              </w:rPr>
              <w:t>цию</w:t>
            </w:r>
            <w:proofErr w:type="spellEnd"/>
          </w:p>
        </w:tc>
        <w:tc>
          <w:tcPr>
            <w:tcW w:w="1286" w:type="dxa"/>
            <w:vMerge/>
            <w:tcBorders>
              <w:left w:val="nil"/>
              <w:right w:val="single" w:sz="8" w:space="0" w:color="auto"/>
            </w:tcBorders>
          </w:tcPr>
          <w:p w:rsidR="00EB79FD" w:rsidRPr="00C31ED1" w:rsidRDefault="00EB79FD">
            <w:pPr>
              <w:widowControl w:val="0"/>
              <w:autoSpaceDE w:val="0"/>
              <w:autoSpaceDN w:val="0"/>
              <w:adjustRightInd w:val="0"/>
              <w:spacing w:after="0" w:line="240" w:lineRule="auto"/>
              <w:ind w:left="40"/>
              <w:jc w:val="center"/>
              <w:rPr>
                <w:rFonts w:ascii="Times New Roman" w:hAnsi="Times New Roman" w:cs="Times New Roman"/>
                <w:b/>
                <w:bCs/>
                <w:w w:val="99"/>
                <w:sz w:val="24"/>
                <w:szCs w:val="24"/>
              </w:rPr>
            </w:pPr>
          </w:p>
        </w:tc>
        <w:tc>
          <w:tcPr>
            <w:tcW w:w="1005" w:type="dxa"/>
            <w:vMerge/>
            <w:tcBorders>
              <w:top w:val="single" w:sz="8" w:space="0" w:color="auto"/>
              <w:left w:val="single" w:sz="8" w:space="0" w:color="auto"/>
              <w:bottom w:val="single" w:sz="8" w:space="0" w:color="auto"/>
              <w:right w:val="single" w:sz="4" w:space="0" w:color="auto"/>
            </w:tcBorders>
          </w:tcPr>
          <w:p w:rsidR="00EB79FD" w:rsidRPr="00C31ED1" w:rsidRDefault="00EB79FD">
            <w:pPr>
              <w:widowControl w:val="0"/>
              <w:autoSpaceDE w:val="0"/>
              <w:autoSpaceDN w:val="0"/>
              <w:adjustRightInd w:val="0"/>
              <w:spacing w:after="0" w:line="240" w:lineRule="auto"/>
              <w:ind w:left="40"/>
              <w:jc w:val="center"/>
              <w:rPr>
                <w:rFonts w:ascii="Times New Roman" w:hAnsi="Times New Roman" w:cs="Times New Roman"/>
                <w:b/>
                <w:bCs/>
                <w:w w:val="99"/>
                <w:sz w:val="24"/>
                <w:szCs w:val="24"/>
              </w:rPr>
            </w:pP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24"/>
                <w:szCs w:val="24"/>
              </w:rPr>
            </w:pPr>
          </w:p>
        </w:tc>
        <w:tc>
          <w:tcPr>
            <w:tcW w:w="40" w:type="dxa"/>
            <w:tcBorders>
              <w:top w:val="nil"/>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276"/>
        </w:trPr>
        <w:tc>
          <w:tcPr>
            <w:tcW w:w="2356" w:type="dxa"/>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09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5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w w:val="98"/>
                <w:sz w:val="24"/>
                <w:szCs w:val="24"/>
              </w:rPr>
              <w:t>теля</w:t>
            </w:r>
          </w:p>
        </w:tc>
        <w:tc>
          <w:tcPr>
            <w:tcW w:w="97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4"/>
                <w:szCs w:val="24"/>
              </w:rPr>
              <w:t>теля</w:t>
            </w:r>
          </w:p>
        </w:tc>
        <w:tc>
          <w:tcPr>
            <w:tcW w:w="9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286" w:type="dxa"/>
            <w:vMerge/>
            <w:tcBorders>
              <w:left w:val="nil"/>
              <w:right w:val="single" w:sz="8" w:space="0" w:color="auto"/>
            </w:tcBorders>
          </w:tcPr>
          <w:p w:rsidR="00EB79FD" w:rsidRPr="00C31ED1" w:rsidRDefault="00EB79FD">
            <w:pPr>
              <w:widowControl w:val="0"/>
              <w:autoSpaceDE w:val="0"/>
              <w:autoSpaceDN w:val="0"/>
              <w:adjustRightInd w:val="0"/>
              <w:spacing w:after="0" w:line="240" w:lineRule="auto"/>
              <w:ind w:left="40"/>
              <w:jc w:val="center"/>
              <w:rPr>
                <w:rFonts w:ascii="Times New Roman" w:hAnsi="Times New Roman" w:cs="Times New Roman"/>
                <w:b/>
                <w:bCs/>
                <w:sz w:val="24"/>
                <w:szCs w:val="24"/>
              </w:rPr>
            </w:pPr>
          </w:p>
        </w:tc>
        <w:tc>
          <w:tcPr>
            <w:tcW w:w="1005" w:type="dxa"/>
            <w:vMerge/>
            <w:tcBorders>
              <w:top w:val="single" w:sz="8" w:space="0" w:color="auto"/>
              <w:left w:val="single" w:sz="8" w:space="0" w:color="auto"/>
              <w:bottom w:val="single" w:sz="8" w:space="0" w:color="auto"/>
              <w:right w:val="single" w:sz="4" w:space="0" w:color="auto"/>
            </w:tcBorders>
          </w:tcPr>
          <w:p w:rsidR="00EB79FD" w:rsidRPr="00C31ED1" w:rsidRDefault="00EB79FD">
            <w:pPr>
              <w:widowControl w:val="0"/>
              <w:autoSpaceDE w:val="0"/>
              <w:autoSpaceDN w:val="0"/>
              <w:adjustRightInd w:val="0"/>
              <w:spacing w:after="0" w:line="240" w:lineRule="auto"/>
              <w:ind w:left="40"/>
              <w:jc w:val="center"/>
              <w:rPr>
                <w:rFonts w:ascii="Times New Roman" w:hAnsi="Times New Roman" w:cs="Times New Roman"/>
                <w:b/>
                <w:bCs/>
                <w:sz w:val="24"/>
                <w:szCs w:val="24"/>
              </w:rPr>
            </w:pP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24"/>
                <w:szCs w:val="24"/>
              </w:rPr>
            </w:pPr>
          </w:p>
        </w:tc>
        <w:tc>
          <w:tcPr>
            <w:tcW w:w="40" w:type="dxa"/>
            <w:tcBorders>
              <w:top w:val="nil"/>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132"/>
        </w:trPr>
        <w:tc>
          <w:tcPr>
            <w:tcW w:w="2356" w:type="dxa"/>
            <w:tcBorders>
              <w:top w:val="nil"/>
              <w:left w:val="single" w:sz="8" w:space="0" w:color="auto"/>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1"/>
                <w:szCs w:val="11"/>
              </w:rPr>
            </w:pPr>
          </w:p>
        </w:tc>
        <w:tc>
          <w:tcPr>
            <w:tcW w:w="109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1"/>
                <w:szCs w:val="11"/>
              </w:rPr>
            </w:pPr>
          </w:p>
        </w:tc>
        <w:tc>
          <w:tcPr>
            <w:tcW w:w="1157"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1"/>
                <w:szCs w:val="11"/>
              </w:rPr>
            </w:pPr>
          </w:p>
        </w:tc>
        <w:tc>
          <w:tcPr>
            <w:tcW w:w="977"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1"/>
                <w:szCs w:val="11"/>
              </w:rPr>
            </w:pPr>
          </w:p>
        </w:tc>
        <w:tc>
          <w:tcPr>
            <w:tcW w:w="113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1"/>
                <w:szCs w:val="11"/>
              </w:rPr>
            </w:pPr>
          </w:p>
        </w:tc>
        <w:tc>
          <w:tcPr>
            <w:tcW w:w="111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1"/>
                <w:szCs w:val="11"/>
              </w:rPr>
            </w:pPr>
          </w:p>
        </w:tc>
        <w:tc>
          <w:tcPr>
            <w:tcW w:w="93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1"/>
                <w:szCs w:val="11"/>
              </w:rPr>
            </w:pPr>
          </w:p>
        </w:tc>
        <w:tc>
          <w:tcPr>
            <w:tcW w:w="111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1"/>
                <w:szCs w:val="11"/>
              </w:rPr>
            </w:pPr>
          </w:p>
        </w:tc>
        <w:tc>
          <w:tcPr>
            <w:tcW w:w="1286" w:type="dxa"/>
            <w:vMerge/>
            <w:tcBorders>
              <w:left w:val="nil"/>
              <w:bottom w:val="single" w:sz="8" w:space="0" w:color="auto"/>
              <w:right w:val="single" w:sz="8"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11"/>
                <w:szCs w:val="11"/>
              </w:rPr>
            </w:pPr>
          </w:p>
        </w:tc>
        <w:tc>
          <w:tcPr>
            <w:tcW w:w="1005" w:type="dxa"/>
            <w:vMerge/>
            <w:tcBorders>
              <w:top w:val="single" w:sz="8" w:space="0" w:color="auto"/>
              <w:left w:val="single" w:sz="8" w:space="0" w:color="auto"/>
              <w:bottom w:val="single" w:sz="8" w:space="0" w:color="auto"/>
              <w:right w:val="single" w:sz="4"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11"/>
                <w:szCs w:val="11"/>
              </w:rPr>
            </w:pP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11"/>
                <w:szCs w:val="11"/>
              </w:rPr>
            </w:pPr>
          </w:p>
        </w:tc>
        <w:tc>
          <w:tcPr>
            <w:tcW w:w="40" w:type="dxa"/>
            <w:tcBorders>
              <w:top w:val="nil"/>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256"/>
        </w:trPr>
        <w:tc>
          <w:tcPr>
            <w:tcW w:w="2356" w:type="dxa"/>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55" w:lineRule="exact"/>
              <w:ind w:left="120"/>
              <w:rPr>
                <w:rFonts w:ascii="Times New Roman" w:hAnsi="Times New Roman" w:cs="Times New Roman"/>
                <w:sz w:val="24"/>
                <w:szCs w:val="24"/>
              </w:rPr>
            </w:pPr>
            <w:r w:rsidRPr="00C31ED1">
              <w:rPr>
                <w:rFonts w:ascii="Times New Roman" w:hAnsi="Times New Roman" w:cs="Times New Roman"/>
                <w:sz w:val="24"/>
                <w:szCs w:val="24"/>
              </w:rPr>
              <w:t>Коммунальная ко-</w:t>
            </w:r>
          </w:p>
        </w:tc>
        <w:tc>
          <w:tcPr>
            <w:tcW w:w="109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rPr>
            </w:pPr>
          </w:p>
        </w:tc>
        <w:tc>
          <w:tcPr>
            <w:tcW w:w="115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rPr>
            </w:pPr>
          </w:p>
        </w:tc>
        <w:tc>
          <w:tcPr>
            <w:tcW w:w="97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rPr>
            </w:pPr>
          </w:p>
        </w:tc>
        <w:tc>
          <w:tcPr>
            <w:tcW w:w="11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rPr>
            </w:pPr>
          </w:p>
        </w:tc>
        <w:tc>
          <w:tcPr>
            <w:tcW w:w="111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rPr>
            </w:pPr>
          </w:p>
        </w:tc>
        <w:tc>
          <w:tcPr>
            <w:tcW w:w="9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rPr>
            </w:pPr>
          </w:p>
        </w:tc>
        <w:tc>
          <w:tcPr>
            <w:tcW w:w="1118" w:type="dxa"/>
            <w:tcBorders>
              <w:top w:val="nil"/>
              <w:left w:val="nil"/>
              <w:bottom w:val="nil"/>
              <w:right w:val="single" w:sz="8"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rPr>
            </w:pPr>
          </w:p>
        </w:tc>
        <w:tc>
          <w:tcPr>
            <w:tcW w:w="1286" w:type="dxa"/>
            <w:vMerge w:val="restart"/>
            <w:tcBorders>
              <w:top w:val="single" w:sz="8" w:space="0" w:color="auto"/>
              <w:left w:val="nil"/>
              <w:right w:val="single" w:sz="8"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rPr>
            </w:pPr>
            <w:r w:rsidRPr="00C31ED1">
              <w:rPr>
                <w:rFonts w:ascii="Times New Roman" w:hAnsi="Times New Roman" w:cs="Times New Roman"/>
              </w:rPr>
              <w:t>0,04</w:t>
            </w:r>
          </w:p>
        </w:tc>
        <w:tc>
          <w:tcPr>
            <w:tcW w:w="1005" w:type="dxa"/>
            <w:vMerge w:val="restart"/>
            <w:tcBorders>
              <w:top w:val="single" w:sz="8" w:space="0" w:color="auto"/>
              <w:left w:val="single" w:sz="8" w:space="0" w:color="auto"/>
              <w:right w:val="single" w:sz="4"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rPr>
            </w:pPr>
            <w:r w:rsidRPr="00C31ED1">
              <w:rPr>
                <w:rFonts w:ascii="Times New Roman" w:hAnsi="Times New Roman" w:cs="Times New Roman"/>
              </w:rPr>
              <w:t>0,127</w:t>
            </w: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rPr>
            </w:pPr>
          </w:p>
        </w:tc>
        <w:tc>
          <w:tcPr>
            <w:tcW w:w="40" w:type="dxa"/>
            <w:tcBorders>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276"/>
        </w:trPr>
        <w:tc>
          <w:tcPr>
            <w:tcW w:w="2356" w:type="dxa"/>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C31ED1">
              <w:rPr>
                <w:rFonts w:ascii="Times New Roman" w:hAnsi="Times New Roman" w:cs="Times New Roman"/>
                <w:sz w:val="24"/>
                <w:szCs w:val="24"/>
              </w:rPr>
              <w:t>тельная</w:t>
            </w:r>
            <w:proofErr w:type="gramEnd"/>
            <w:r w:rsidRPr="00C31ED1">
              <w:rPr>
                <w:rFonts w:ascii="Times New Roman" w:hAnsi="Times New Roman" w:cs="Times New Roman"/>
                <w:sz w:val="24"/>
                <w:szCs w:val="24"/>
              </w:rPr>
              <w:t xml:space="preserve"> д.</w:t>
            </w:r>
            <w:r w:rsidR="00793A41">
              <w:rPr>
                <w:rFonts w:ascii="Times New Roman" w:hAnsi="Times New Roman" w:cs="Times New Roman"/>
                <w:sz w:val="24"/>
                <w:szCs w:val="24"/>
              </w:rPr>
              <w:t xml:space="preserve"> </w:t>
            </w:r>
            <w:r w:rsidRPr="00C31ED1">
              <w:rPr>
                <w:rFonts w:ascii="Times New Roman" w:hAnsi="Times New Roman" w:cs="Times New Roman"/>
                <w:sz w:val="24"/>
                <w:szCs w:val="24"/>
              </w:rPr>
              <w:t>Малый</w:t>
            </w:r>
          </w:p>
        </w:tc>
        <w:tc>
          <w:tcPr>
            <w:tcW w:w="109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0,098</w:t>
            </w:r>
          </w:p>
        </w:tc>
        <w:tc>
          <w:tcPr>
            <w:tcW w:w="115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0,004</w:t>
            </w:r>
          </w:p>
        </w:tc>
        <w:tc>
          <w:tcPr>
            <w:tcW w:w="977"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0,102</w:t>
            </w:r>
          </w:p>
        </w:tc>
        <w:tc>
          <w:tcPr>
            <w:tcW w:w="11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0,107</w:t>
            </w:r>
          </w:p>
        </w:tc>
        <w:tc>
          <w:tcPr>
            <w:tcW w:w="111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0,003</w:t>
            </w:r>
          </w:p>
        </w:tc>
        <w:tc>
          <w:tcPr>
            <w:tcW w:w="938" w:type="dxa"/>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0,110</w:t>
            </w:r>
          </w:p>
        </w:tc>
        <w:tc>
          <w:tcPr>
            <w:tcW w:w="1118" w:type="dxa"/>
            <w:tcBorders>
              <w:top w:val="nil"/>
              <w:left w:val="nil"/>
              <w:bottom w:val="nil"/>
              <w:right w:val="single" w:sz="8"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0,123</w:t>
            </w:r>
          </w:p>
        </w:tc>
        <w:tc>
          <w:tcPr>
            <w:tcW w:w="1286" w:type="dxa"/>
            <w:vMerge/>
            <w:tcBorders>
              <w:left w:val="nil"/>
              <w:right w:val="single" w:sz="8" w:space="0" w:color="auto"/>
            </w:tcBorders>
            <w:vAlign w:val="center"/>
          </w:tcPr>
          <w:p w:rsidR="00EB79FD" w:rsidRPr="00C31ED1" w:rsidRDefault="00EB79FD" w:rsidP="00942B7C">
            <w:pPr>
              <w:widowControl w:val="0"/>
              <w:autoSpaceDE w:val="0"/>
              <w:autoSpaceDN w:val="0"/>
              <w:adjustRightInd w:val="0"/>
              <w:spacing w:after="0" w:line="240" w:lineRule="auto"/>
              <w:ind w:left="40"/>
              <w:jc w:val="center"/>
              <w:rPr>
                <w:rFonts w:ascii="Times New Roman" w:hAnsi="Times New Roman" w:cs="Times New Roman"/>
                <w:w w:val="99"/>
                <w:sz w:val="24"/>
                <w:szCs w:val="24"/>
              </w:rPr>
            </w:pPr>
          </w:p>
        </w:tc>
        <w:tc>
          <w:tcPr>
            <w:tcW w:w="1005" w:type="dxa"/>
            <w:vMerge/>
            <w:tcBorders>
              <w:left w:val="single" w:sz="8" w:space="0" w:color="auto"/>
              <w:right w:val="single" w:sz="4" w:space="0" w:color="auto"/>
            </w:tcBorders>
            <w:vAlign w:val="center"/>
          </w:tcPr>
          <w:p w:rsidR="00EB79FD" w:rsidRPr="00C31ED1" w:rsidRDefault="00EB79FD" w:rsidP="00942B7C">
            <w:pPr>
              <w:widowControl w:val="0"/>
              <w:autoSpaceDE w:val="0"/>
              <w:autoSpaceDN w:val="0"/>
              <w:adjustRightInd w:val="0"/>
              <w:spacing w:after="0" w:line="240" w:lineRule="auto"/>
              <w:ind w:left="40"/>
              <w:jc w:val="center"/>
              <w:rPr>
                <w:rFonts w:ascii="Times New Roman" w:hAnsi="Times New Roman" w:cs="Times New Roman"/>
                <w:w w:val="99"/>
                <w:sz w:val="24"/>
                <w:szCs w:val="24"/>
              </w:rPr>
            </w:pP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24"/>
                <w:szCs w:val="24"/>
              </w:rPr>
            </w:pPr>
          </w:p>
        </w:tc>
        <w:tc>
          <w:tcPr>
            <w:tcW w:w="40" w:type="dxa"/>
            <w:tcBorders>
              <w:top w:val="nil"/>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gridAfter w:val="2"/>
          <w:wAfter w:w="623" w:type="dxa"/>
          <w:trHeight w:val="281"/>
        </w:trPr>
        <w:tc>
          <w:tcPr>
            <w:tcW w:w="2356" w:type="dxa"/>
            <w:tcBorders>
              <w:top w:val="nil"/>
              <w:left w:val="single" w:sz="8" w:space="0" w:color="auto"/>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C31ED1">
              <w:rPr>
                <w:rFonts w:ascii="Times New Roman" w:hAnsi="Times New Roman" w:cs="Times New Roman"/>
                <w:sz w:val="24"/>
                <w:szCs w:val="24"/>
              </w:rPr>
              <w:t>Корчуган</w:t>
            </w:r>
            <w:proofErr w:type="spellEnd"/>
          </w:p>
        </w:tc>
        <w:tc>
          <w:tcPr>
            <w:tcW w:w="109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57"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977"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93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4"/>
                <w:szCs w:val="24"/>
              </w:rPr>
            </w:pPr>
          </w:p>
        </w:tc>
        <w:tc>
          <w:tcPr>
            <w:tcW w:w="1118" w:type="dxa"/>
            <w:tcBorders>
              <w:top w:val="nil"/>
              <w:left w:val="nil"/>
              <w:bottom w:val="single" w:sz="8" w:space="0" w:color="auto"/>
              <w:right w:val="single" w:sz="8"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sz w:val="24"/>
                <w:szCs w:val="24"/>
              </w:rPr>
            </w:pPr>
          </w:p>
        </w:tc>
        <w:tc>
          <w:tcPr>
            <w:tcW w:w="1286" w:type="dxa"/>
            <w:vMerge/>
            <w:tcBorders>
              <w:left w:val="nil"/>
              <w:bottom w:val="single" w:sz="8" w:space="0" w:color="auto"/>
              <w:right w:val="single" w:sz="8"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sz w:val="24"/>
                <w:szCs w:val="24"/>
              </w:rPr>
            </w:pPr>
          </w:p>
        </w:tc>
        <w:tc>
          <w:tcPr>
            <w:tcW w:w="1005" w:type="dxa"/>
            <w:vMerge/>
            <w:tcBorders>
              <w:left w:val="single" w:sz="8" w:space="0" w:color="auto"/>
              <w:bottom w:val="single" w:sz="8" w:space="0" w:color="auto"/>
              <w:right w:val="single" w:sz="4" w:space="0" w:color="auto"/>
            </w:tcBorders>
            <w:vAlign w:val="center"/>
          </w:tcPr>
          <w:p w:rsidR="00EB79FD" w:rsidRPr="00C31ED1" w:rsidRDefault="00EB79FD" w:rsidP="00942B7C">
            <w:pPr>
              <w:widowControl w:val="0"/>
              <w:autoSpaceDE w:val="0"/>
              <w:autoSpaceDN w:val="0"/>
              <w:adjustRightInd w:val="0"/>
              <w:spacing w:after="0" w:line="240" w:lineRule="auto"/>
              <w:jc w:val="center"/>
              <w:rPr>
                <w:rFonts w:ascii="Times New Roman" w:hAnsi="Times New Roman" w:cs="Times New Roman"/>
                <w:sz w:val="24"/>
                <w:szCs w:val="24"/>
              </w:rPr>
            </w:pPr>
          </w:p>
        </w:tc>
        <w:tc>
          <w:tcPr>
            <w:tcW w:w="1173" w:type="dxa"/>
            <w:gridSpan w:val="2"/>
            <w:vMerge/>
            <w:tcBorders>
              <w:left w:val="single" w:sz="4"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single" w:sz="8"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rPr>
                <w:rFonts w:ascii="Times New Roman" w:hAnsi="Times New Roman" w:cs="Times New Roman"/>
                <w:sz w:val="2"/>
                <w:szCs w:val="2"/>
              </w:rPr>
            </w:pPr>
          </w:p>
        </w:tc>
      </w:tr>
      <w:tr w:rsidR="00EB79FD" w:rsidRPr="00C31ED1" w:rsidTr="00EB79FD">
        <w:trPr>
          <w:trHeight w:val="261"/>
        </w:trPr>
        <w:tc>
          <w:tcPr>
            <w:tcW w:w="2356" w:type="dxa"/>
            <w:tcBorders>
              <w:top w:val="nil"/>
              <w:left w:val="single" w:sz="8" w:space="0" w:color="auto"/>
              <w:bottom w:val="nil"/>
              <w:right w:val="single" w:sz="8" w:space="0" w:color="auto"/>
            </w:tcBorders>
            <w:vAlign w:val="bottom"/>
          </w:tcPr>
          <w:p w:rsidR="00EB79FD" w:rsidRPr="00C31ED1" w:rsidRDefault="00EB79FD">
            <w:pPr>
              <w:widowControl w:val="0"/>
              <w:autoSpaceDE w:val="0"/>
              <w:autoSpaceDN w:val="0"/>
              <w:adjustRightInd w:val="0"/>
              <w:spacing w:after="0" w:line="260" w:lineRule="exact"/>
              <w:ind w:left="120"/>
              <w:rPr>
                <w:rFonts w:ascii="Times New Roman" w:hAnsi="Times New Roman" w:cs="Times New Roman"/>
                <w:sz w:val="24"/>
                <w:szCs w:val="24"/>
              </w:rPr>
            </w:pPr>
            <w:r w:rsidRPr="00C31ED1">
              <w:rPr>
                <w:rFonts w:ascii="Times New Roman" w:hAnsi="Times New Roman" w:cs="Times New Roman"/>
                <w:sz w:val="24"/>
                <w:szCs w:val="24"/>
              </w:rPr>
              <w:t>Коммунальная ко-</w:t>
            </w:r>
          </w:p>
        </w:tc>
        <w:tc>
          <w:tcPr>
            <w:tcW w:w="1098" w:type="dxa"/>
            <w:vMerge w:val="restart"/>
            <w:tcBorders>
              <w:top w:val="nil"/>
              <w:left w:val="nil"/>
              <w:bottom w:val="nil"/>
              <w:right w:val="single" w:sz="8" w:space="0" w:color="auto"/>
            </w:tcBorders>
          </w:tcPr>
          <w:p w:rsidR="00EB79FD" w:rsidRPr="00C31ED1" w:rsidRDefault="00EB79FD" w:rsidP="001E7265">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0,0059</w:t>
            </w:r>
          </w:p>
        </w:tc>
        <w:tc>
          <w:tcPr>
            <w:tcW w:w="1157" w:type="dxa"/>
            <w:vMerge w:val="restart"/>
            <w:tcBorders>
              <w:top w:val="nil"/>
              <w:left w:val="nil"/>
              <w:bottom w:val="nil"/>
              <w:right w:val="single" w:sz="8" w:space="0" w:color="auto"/>
            </w:tcBorders>
          </w:tcPr>
          <w:p w:rsidR="00EB79FD" w:rsidRPr="00C31ED1" w:rsidRDefault="00EB79FD" w:rsidP="001E7265">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0,0001</w:t>
            </w:r>
          </w:p>
        </w:tc>
        <w:tc>
          <w:tcPr>
            <w:tcW w:w="977" w:type="dxa"/>
            <w:vMerge w:val="restart"/>
            <w:tcBorders>
              <w:top w:val="nil"/>
              <w:left w:val="nil"/>
              <w:bottom w:val="nil"/>
              <w:right w:val="single" w:sz="8" w:space="0" w:color="auto"/>
            </w:tcBorders>
          </w:tcPr>
          <w:p w:rsidR="00EB79FD" w:rsidRPr="00C31ED1" w:rsidRDefault="00EB79FD" w:rsidP="001E7265">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138" w:type="dxa"/>
            <w:vMerge w:val="restart"/>
            <w:tcBorders>
              <w:top w:val="nil"/>
              <w:left w:val="nil"/>
              <w:bottom w:val="nil"/>
              <w:right w:val="single" w:sz="8" w:space="0" w:color="auto"/>
            </w:tcBorders>
          </w:tcPr>
          <w:p w:rsidR="00EB79FD" w:rsidRPr="00C31ED1" w:rsidRDefault="00EB79FD" w:rsidP="001E7265">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0,0059</w:t>
            </w:r>
          </w:p>
        </w:tc>
        <w:tc>
          <w:tcPr>
            <w:tcW w:w="1118" w:type="dxa"/>
            <w:vMerge w:val="restart"/>
            <w:tcBorders>
              <w:top w:val="nil"/>
              <w:left w:val="nil"/>
              <w:bottom w:val="nil"/>
              <w:right w:val="single" w:sz="8" w:space="0" w:color="auto"/>
            </w:tcBorders>
          </w:tcPr>
          <w:p w:rsidR="00EB79FD" w:rsidRPr="00C31ED1" w:rsidRDefault="00EB79FD" w:rsidP="001E7265">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0,0001</w:t>
            </w:r>
          </w:p>
        </w:tc>
        <w:tc>
          <w:tcPr>
            <w:tcW w:w="938" w:type="dxa"/>
            <w:vMerge w:val="restart"/>
            <w:tcBorders>
              <w:top w:val="nil"/>
              <w:left w:val="nil"/>
              <w:bottom w:val="nil"/>
              <w:right w:val="single" w:sz="8" w:space="0" w:color="auto"/>
            </w:tcBorders>
          </w:tcPr>
          <w:p w:rsidR="00EB79FD" w:rsidRPr="00C31ED1" w:rsidRDefault="00EB79FD" w:rsidP="001E7265">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0,006</w:t>
            </w:r>
          </w:p>
        </w:tc>
        <w:tc>
          <w:tcPr>
            <w:tcW w:w="1118" w:type="dxa"/>
            <w:vMerge w:val="restart"/>
            <w:tcBorders>
              <w:top w:val="nil"/>
              <w:left w:val="nil"/>
              <w:bottom w:val="nil"/>
              <w:right w:val="single" w:sz="8" w:space="0" w:color="auto"/>
            </w:tcBorders>
          </w:tcPr>
          <w:p w:rsidR="00EB79FD" w:rsidRPr="00C31ED1" w:rsidRDefault="00EB79FD" w:rsidP="001E7265">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w w:val="99"/>
                <w:sz w:val="24"/>
                <w:szCs w:val="24"/>
              </w:rPr>
              <w:t>0,0059</w:t>
            </w:r>
          </w:p>
        </w:tc>
        <w:tc>
          <w:tcPr>
            <w:tcW w:w="1286" w:type="dxa"/>
            <w:vMerge w:val="restart"/>
            <w:tcBorders>
              <w:top w:val="single" w:sz="8" w:space="0" w:color="auto"/>
              <w:left w:val="nil"/>
              <w:right w:val="single" w:sz="8" w:space="0" w:color="auto"/>
            </w:tcBorders>
          </w:tcPr>
          <w:p w:rsidR="00EB79FD" w:rsidRPr="00C31ED1" w:rsidRDefault="00EB79FD" w:rsidP="001E7265">
            <w:pPr>
              <w:widowControl w:val="0"/>
              <w:autoSpaceDE w:val="0"/>
              <w:autoSpaceDN w:val="0"/>
              <w:adjustRightInd w:val="0"/>
              <w:spacing w:after="0" w:line="240" w:lineRule="auto"/>
              <w:ind w:left="40"/>
              <w:jc w:val="center"/>
              <w:rPr>
                <w:rFonts w:ascii="Times New Roman" w:hAnsi="Times New Roman" w:cs="Times New Roman"/>
                <w:w w:val="99"/>
                <w:sz w:val="24"/>
                <w:szCs w:val="24"/>
              </w:rPr>
            </w:pPr>
            <w:r w:rsidRPr="00C31ED1">
              <w:rPr>
                <w:rFonts w:ascii="Times New Roman" w:hAnsi="Times New Roman" w:cs="Times New Roman"/>
                <w:w w:val="99"/>
                <w:sz w:val="24"/>
                <w:szCs w:val="24"/>
              </w:rPr>
              <w:t>0,0001</w:t>
            </w:r>
          </w:p>
        </w:tc>
        <w:tc>
          <w:tcPr>
            <w:tcW w:w="1005" w:type="dxa"/>
            <w:vMerge w:val="restart"/>
            <w:tcBorders>
              <w:top w:val="single" w:sz="8" w:space="0" w:color="auto"/>
              <w:left w:val="single" w:sz="8" w:space="0" w:color="auto"/>
            </w:tcBorders>
          </w:tcPr>
          <w:p w:rsidR="00EB79FD" w:rsidRPr="00C31ED1" w:rsidRDefault="00EB79FD" w:rsidP="001E7265">
            <w:pPr>
              <w:widowControl w:val="0"/>
              <w:autoSpaceDE w:val="0"/>
              <w:autoSpaceDN w:val="0"/>
              <w:adjustRightInd w:val="0"/>
              <w:spacing w:after="0" w:line="240" w:lineRule="auto"/>
              <w:ind w:left="40"/>
              <w:jc w:val="center"/>
              <w:rPr>
                <w:rFonts w:ascii="Times New Roman" w:hAnsi="Times New Roman" w:cs="Times New Roman"/>
                <w:w w:val="99"/>
                <w:sz w:val="24"/>
                <w:szCs w:val="24"/>
              </w:rPr>
            </w:pPr>
            <w:r w:rsidRPr="00C31ED1">
              <w:rPr>
                <w:rFonts w:ascii="Times New Roman" w:hAnsi="Times New Roman" w:cs="Times New Roman"/>
                <w:w w:val="99"/>
                <w:sz w:val="24"/>
                <w:szCs w:val="24"/>
              </w:rPr>
              <w:t>0,006</w:t>
            </w:r>
          </w:p>
        </w:tc>
        <w:tc>
          <w:tcPr>
            <w:tcW w:w="20" w:type="dxa"/>
            <w:vMerge w:val="restart"/>
            <w:tcBorders>
              <w:bottom w:val="single" w:sz="8" w:space="0" w:color="auto"/>
              <w:right w:val="single" w:sz="4"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24"/>
                <w:szCs w:val="24"/>
              </w:rPr>
            </w:pPr>
          </w:p>
        </w:tc>
        <w:tc>
          <w:tcPr>
            <w:tcW w:w="1786" w:type="dxa"/>
            <w:gridSpan w:val="3"/>
            <w:vMerge w:val="restart"/>
            <w:tcBorders>
              <w:left w:val="single" w:sz="4" w:space="0" w:color="auto"/>
              <w:bottom w:val="single" w:sz="8" w:space="0" w:color="auto"/>
              <w:right w:val="single" w:sz="8" w:space="0" w:color="auto"/>
            </w:tcBorders>
            <w:vAlign w:val="bottom"/>
          </w:tcPr>
          <w:p w:rsidR="00EB79FD" w:rsidRPr="00C31ED1" w:rsidRDefault="00EB79FD" w:rsidP="00942B7C">
            <w:pPr>
              <w:widowControl w:val="0"/>
              <w:tabs>
                <w:tab w:val="left" w:pos="904"/>
              </w:tabs>
              <w:autoSpaceDE w:val="0"/>
              <w:autoSpaceDN w:val="0"/>
              <w:adjustRightInd w:val="0"/>
              <w:spacing w:after="0" w:line="240" w:lineRule="auto"/>
              <w:ind w:left="40"/>
              <w:jc w:val="center"/>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
                <w:szCs w:val="2"/>
              </w:rPr>
            </w:pPr>
          </w:p>
        </w:tc>
      </w:tr>
      <w:tr w:rsidR="00EB79FD" w:rsidRPr="00C31ED1" w:rsidTr="00EB79FD">
        <w:trPr>
          <w:trHeight w:val="139"/>
        </w:trPr>
        <w:tc>
          <w:tcPr>
            <w:tcW w:w="2356" w:type="dxa"/>
            <w:vMerge w:val="restart"/>
            <w:tcBorders>
              <w:top w:val="nil"/>
              <w:left w:val="single" w:sz="8" w:space="0" w:color="auto"/>
              <w:bottom w:val="nil"/>
              <w:right w:val="single" w:sz="8" w:space="0" w:color="auto"/>
            </w:tcBorders>
            <w:vAlign w:val="bottom"/>
          </w:tcPr>
          <w:p w:rsidR="00EB79FD" w:rsidRPr="00C31ED1" w:rsidRDefault="00EB79FD" w:rsidP="008F5958">
            <w:pPr>
              <w:widowControl w:val="0"/>
              <w:autoSpaceDE w:val="0"/>
              <w:autoSpaceDN w:val="0"/>
              <w:adjustRightInd w:val="0"/>
              <w:spacing w:after="0" w:line="240" w:lineRule="auto"/>
              <w:ind w:left="120"/>
              <w:rPr>
                <w:rFonts w:ascii="Times New Roman" w:hAnsi="Times New Roman" w:cs="Times New Roman"/>
                <w:sz w:val="24"/>
                <w:szCs w:val="24"/>
              </w:rPr>
            </w:pPr>
            <w:r w:rsidRPr="00C31ED1">
              <w:rPr>
                <w:rFonts w:ascii="Times New Roman" w:hAnsi="Times New Roman" w:cs="Times New Roman"/>
                <w:sz w:val="24"/>
                <w:szCs w:val="24"/>
              </w:rPr>
              <w:t>тельная д.</w:t>
            </w:r>
            <w:r w:rsidR="00793A41">
              <w:rPr>
                <w:rFonts w:ascii="Times New Roman" w:hAnsi="Times New Roman" w:cs="Times New Roman"/>
                <w:sz w:val="24"/>
                <w:szCs w:val="24"/>
              </w:rPr>
              <w:t xml:space="preserve"> </w:t>
            </w:r>
            <w:proofErr w:type="spellStart"/>
            <w:r w:rsidRPr="00C31ED1">
              <w:rPr>
                <w:rFonts w:ascii="Times New Roman" w:hAnsi="Times New Roman" w:cs="Times New Roman"/>
                <w:sz w:val="24"/>
                <w:szCs w:val="24"/>
              </w:rPr>
              <w:t>Цыпино</w:t>
            </w:r>
            <w:proofErr w:type="spellEnd"/>
          </w:p>
        </w:tc>
        <w:tc>
          <w:tcPr>
            <w:tcW w:w="109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157"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977"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13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11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93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118" w:type="dxa"/>
            <w:vMerge/>
            <w:tcBorders>
              <w:top w:val="nil"/>
              <w:left w:val="nil"/>
              <w:bottom w:val="nil"/>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286" w:type="dxa"/>
            <w:vMerge/>
            <w:tcBorders>
              <w:left w:val="nil"/>
              <w:right w:val="single" w:sz="8"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005" w:type="dxa"/>
            <w:vMerge/>
            <w:tcBorders>
              <w:left w:val="single" w:sz="8"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20" w:type="dxa"/>
            <w:vMerge/>
            <w:tcBorders>
              <w:bottom w:val="single" w:sz="8" w:space="0" w:color="auto"/>
              <w:right w:val="single" w:sz="4"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786" w:type="dxa"/>
            <w:gridSpan w:val="3"/>
            <w:vMerge/>
            <w:tcBorders>
              <w:left w:val="single" w:sz="4" w:space="0" w:color="auto"/>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single" w:sz="8" w:space="0" w:color="auto"/>
              <w:bottom w:val="nil"/>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
                <w:szCs w:val="2"/>
              </w:rPr>
            </w:pPr>
          </w:p>
        </w:tc>
      </w:tr>
      <w:tr w:rsidR="00EB79FD" w:rsidRPr="00C31ED1" w:rsidTr="00EB79FD">
        <w:trPr>
          <w:trHeight w:val="142"/>
        </w:trPr>
        <w:tc>
          <w:tcPr>
            <w:tcW w:w="2356" w:type="dxa"/>
            <w:vMerge/>
            <w:tcBorders>
              <w:top w:val="nil"/>
              <w:left w:val="single" w:sz="8" w:space="0" w:color="auto"/>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09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157"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977"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13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11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93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118" w:type="dxa"/>
            <w:tcBorders>
              <w:top w:val="nil"/>
              <w:left w:val="nil"/>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286" w:type="dxa"/>
            <w:vMerge/>
            <w:tcBorders>
              <w:left w:val="nil"/>
              <w:bottom w:val="single" w:sz="8" w:space="0" w:color="auto"/>
              <w:right w:val="single" w:sz="8"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005" w:type="dxa"/>
            <w:vMerge/>
            <w:tcBorders>
              <w:left w:val="single" w:sz="8" w:space="0" w:color="auto"/>
              <w:bottom w:val="single" w:sz="8" w:space="0" w:color="auto"/>
            </w:tcBorders>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20" w:type="dxa"/>
            <w:vMerge/>
            <w:tcBorders>
              <w:bottom w:val="single" w:sz="8" w:space="0" w:color="auto"/>
              <w:right w:val="single" w:sz="4"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1786" w:type="dxa"/>
            <w:gridSpan w:val="3"/>
            <w:vMerge/>
            <w:tcBorders>
              <w:left w:val="single" w:sz="4" w:space="0" w:color="auto"/>
              <w:bottom w:val="single" w:sz="8" w:space="0" w:color="auto"/>
              <w:right w:val="single" w:sz="8" w:space="0" w:color="auto"/>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single" w:sz="8" w:space="0" w:color="auto"/>
              <w:bottom w:val="nil"/>
              <w:right w:val="nil"/>
            </w:tcBorders>
            <w:vAlign w:val="bottom"/>
          </w:tcPr>
          <w:p w:rsidR="00EB79FD" w:rsidRPr="00C31ED1" w:rsidRDefault="00EB79FD">
            <w:pPr>
              <w:widowControl w:val="0"/>
              <w:autoSpaceDE w:val="0"/>
              <w:autoSpaceDN w:val="0"/>
              <w:adjustRightInd w:val="0"/>
              <w:spacing w:after="0" w:line="240" w:lineRule="auto"/>
              <w:rPr>
                <w:rFonts w:ascii="Times New Roman" w:hAnsi="Times New Roman" w:cs="Times New Roman"/>
                <w:sz w:val="2"/>
                <w:szCs w:val="2"/>
              </w:rPr>
            </w:pPr>
          </w:p>
        </w:tc>
      </w:tr>
    </w:tbl>
    <w:p w:rsidR="00F214D2" w:rsidRPr="00C31ED1"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C31ED1" w:rsidSect="00C26379">
          <w:pgSz w:w="16838" w:h="11906" w:orient="landscape"/>
          <w:pgMar w:top="1080" w:right="1440" w:bottom="0" w:left="1440" w:header="720" w:footer="720" w:gutter="0"/>
          <w:cols w:space="720" w:equalWidth="0">
            <w:col w:w="10820"/>
          </w:cols>
          <w:noEndnote/>
          <w:docGrid w:linePitch="299"/>
        </w:sectPr>
      </w:pPr>
    </w:p>
    <w:p w:rsidR="00F214D2" w:rsidRPr="00C31ED1" w:rsidRDefault="00B628BD" w:rsidP="00942B7C">
      <w:pPr>
        <w:widowControl w:val="0"/>
        <w:tabs>
          <w:tab w:val="left" w:pos="1180"/>
        </w:tabs>
        <w:autoSpaceDE w:val="0"/>
        <w:autoSpaceDN w:val="0"/>
        <w:adjustRightInd w:val="0"/>
        <w:spacing w:after="0" w:line="240" w:lineRule="auto"/>
        <w:ind w:left="540"/>
        <w:jc w:val="center"/>
        <w:rPr>
          <w:rFonts w:ascii="Times New Roman" w:hAnsi="Times New Roman" w:cs="Times New Roman"/>
          <w:sz w:val="24"/>
          <w:szCs w:val="24"/>
        </w:rPr>
      </w:pPr>
      <w:bookmarkStart w:id="25" w:name="page53"/>
      <w:bookmarkEnd w:id="25"/>
      <w:r w:rsidRPr="00C31ED1">
        <w:rPr>
          <w:rFonts w:ascii="Times New Roman" w:hAnsi="Times New Roman" w:cs="Times New Roman"/>
          <w:b/>
          <w:bCs/>
          <w:sz w:val="26"/>
          <w:szCs w:val="26"/>
        </w:rPr>
        <w:lastRenderedPageBreak/>
        <w:t>2.8.</w:t>
      </w:r>
      <w:r w:rsidRPr="00C31ED1">
        <w:rPr>
          <w:rFonts w:ascii="Times New Roman" w:hAnsi="Times New Roman" w:cs="Times New Roman"/>
          <w:sz w:val="24"/>
          <w:szCs w:val="24"/>
        </w:rPr>
        <w:tab/>
      </w:r>
      <w:r w:rsidR="0079468E" w:rsidRPr="00C31ED1">
        <w:rPr>
          <w:rFonts w:ascii="Times New Roman" w:hAnsi="Times New Roman" w:cs="Times New Roman"/>
          <w:b/>
          <w:bCs/>
          <w:sz w:val="26"/>
          <w:szCs w:val="26"/>
        </w:rPr>
        <w:t xml:space="preserve">Затраты существующей и перспективной тепловой мощности </w:t>
      </w:r>
      <w:proofErr w:type="gramStart"/>
      <w:r w:rsidRPr="00C31ED1">
        <w:rPr>
          <w:rFonts w:ascii="Times New Roman" w:hAnsi="Times New Roman" w:cs="Times New Roman"/>
          <w:b/>
          <w:bCs/>
          <w:sz w:val="26"/>
          <w:szCs w:val="26"/>
        </w:rPr>
        <w:t>на</w:t>
      </w:r>
      <w:proofErr w:type="gramEnd"/>
    </w:p>
    <w:p w:rsidR="00F214D2" w:rsidRPr="00C31ED1" w:rsidRDefault="00F214D2" w:rsidP="00942B7C">
      <w:pPr>
        <w:widowControl w:val="0"/>
        <w:autoSpaceDE w:val="0"/>
        <w:autoSpaceDN w:val="0"/>
        <w:adjustRightInd w:val="0"/>
        <w:spacing w:after="0" w:line="191" w:lineRule="exact"/>
        <w:jc w:val="center"/>
        <w:rPr>
          <w:rFonts w:ascii="Times New Roman" w:hAnsi="Times New Roman" w:cs="Times New Roman"/>
          <w:sz w:val="24"/>
          <w:szCs w:val="24"/>
        </w:rPr>
      </w:pPr>
    </w:p>
    <w:p w:rsidR="00F214D2" w:rsidRPr="00C31ED1" w:rsidRDefault="00B628BD" w:rsidP="00942B7C">
      <w:pPr>
        <w:widowControl w:val="0"/>
        <w:autoSpaceDE w:val="0"/>
        <w:autoSpaceDN w:val="0"/>
        <w:adjustRightInd w:val="0"/>
        <w:spacing w:after="0" w:line="240" w:lineRule="auto"/>
        <w:jc w:val="center"/>
        <w:rPr>
          <w:rFonts w:ascii="Times New Roman" w:hAnsi="Times New Roman" w:cs="Times New Roman"/>
          <w:sz w:val="24"/>
          <w:szCs w:val="24"/>
        </w:rPr>
      </w:pPr>
      <w:r w:rsidRPr="00C31ED1">
        <w:rPr>
          <w:rFonts w:ascii="Times New Roman" w:hAnsi="Times New Roman" w:cs="Times New Roman"/>
          <w:b/>
          <w:bCs/>
          <w:sz w:val="26"/>
          <w:szCs w:val="26"/>
        </w:rPr>
        <w:t>хозяйственные нужды тепловых сетей</w:t>
      </w:r>
    </w:p>
    <w:p w:rsidR="00F214D2" w:rsidRPr="00C31ED1" w:rsidRDefault="00F214D2">
      <w:pPr>
        <w:widowControl w:val="0"/>
        <w:autoSpaceDE w:val="0"/>
        <w:autoSpaceDN w:val="0"/>
        <w:adjustRightInd w:val="0"/>
        <w:spacing w:after="0" w:line="273" w:lineRule="exact"/>
        <w:rPr>
          <w:rFonts w:ascii="Times New Roman" w:hAnsi="Times New Roman" w:cs="Times New Roman"/>
          <w:sz w:val="24"/>
          <w:szCs w:val="24"/>
        </w:rPr>
      </w:pPr>
    </w:p>
    <w:p w:rsidR="00F214D2" w:rsidRPr="00C31ED1" w:rsidRDefault="00B628BD">
      <w:pPr>
        <w:widowControl w:val="0"/>
        <w:autoSpaceDE w:val="0"/>
        <w:autoSpaceDN w:val="0"/>
        <w:adjustRightInd w:val="0"/>
        <w:spacing w:after="0" w:line="240" w:lineRule="auto"/>
        <w:ind w:left="540"/>
        <w:rPr>
          <w:rFonts w:ascii="Times New Roman" w:hAnsi="Times New Roman" w:cs="Times New Roman"/>
          <w:sz w:val="24"/>
          <w:szCs w:val="24"/>
        </w:rPr>
      </w:pPr>
      <w:r w:rsidRPr="00C31ED1">
        <w:rPr>
          <w:rFonts w:ascii="Times New Roman" w:hAnsi="Times New Roman" w:cs="Times New Roman"/>
          <w:sz w:val="26"/>
          <w:szCs w:val="26"/>
        </w:rPr>
        <w:t>Данные по затратам тепловой мощности на хозяйственные нужды тепловых сетей</w:t>
      </w:r>
    </w:p>
    <w:p w:rsidR="00F214D2" w:rsidRPr="00C31ED1" w:rsidRDefault="00F214D2">
      <w:pPr>
        <w:widowControl w:val="0"/>
        <w:autoSpaceDE w:val="0"/>
        <w:autoSpaceDN w:val="0"/>
        <w:adjustRightInd w:val="0"/>
        <w:spacing w:after="0" w:line="191" w:lineRule="exact"/>
        <w:rPr>
          <w:rFonts w:ascii="Times New Roman" w:hAnsi="Times New Roman" w:cs="Times New Roman"/>
          <w:sz w:val="24"/>
          <w:szCs w:val="24"/>
        </w:rPr>
      </w:pPr>
    </w:p>
    <w:p w:rsidR="00F214D2" w:rsidRPr="00C31ED1" w:rsidRDefault="00B628BD">
      <w:pPr>
        <w:widowControl w:val="0"/>
        <w:autoSpaceDE w:val="0"/>
        <w:autoSpaceDN w:val="0"/>
        <w:adjustRightInd w:val="0"/>
        <w:spacing w:after="0" w:line="240" w:lineRule="auto"/>
        <w:rPr>
          <w:rFonts w:ascii="Times New Roman" w:hAnsi="Times New Roman" w:cs="Times New Roman"/>
          <w:sz w:val="24"/>
          <w:szCs w:val="24"/>
        </w:rPr>
      </w:pPr>
      <w:r w:rsidRPr="00C31ED1">
        <w:rPr>
          <w:rFonts w:ascii="Times New Roman" w:hAnsi="Times New Roman" w:cs="Times New Roman"/>
          <w:sz w:val="26"/>
          <w:szCs w:val="26"/>
        </w:rPr>
        <w:t>отсутствуют.</w:t>
      </w: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942B7C" w:rsidRPr="00C31ED1" w:rsidRDefault="00942B7C">
      <w:pPr>
        <w:widowControl w:val="0"/>
        <w:overflowPunct w:val="0"/>
        <w:autoSpaceDE w:val="0"/>
        <w:autoSpaceDN w:val="0"/>
        <w:adjustRightInd w:val="0"/>
        <w:spacing w:after="0" w:line="335" w:lineRule="auto"/>
        <w:ind w:firstLine="540"/>
        <w:jc w:val="both"/>
        <w:rPr>
          <w:rFonts w:ascii="Times New Roman" w:hAnsi="Times New Roman" w:cs="Times New Roman"/>
          <w:sz w:val="24"/>
          <w:szCs w:val="24"/>
        </w:rPr>
      </w:pPr>
    </w:p>
    <w:p w:rsidR="00F214D2" w:rsidRPr="00C31ED1" w:rsidRDefault="00B628BD" w:rsidP="00942B7C">
      <w:pPr>
        <w:widowControl w:val="0"/>
        <w:overflowPunct w:val="0"/>
        <w:autoSpaceDE w:val="0"/>
        <w:autoSpaceDN w:val="0"/>
        <w:adjustRightInd w:val="0"/>
        <w:spacing w:after="0" w:line="335" w:lineRule="auto"/>
        <w:ind w:firstLine="540"/>
        <w:jc w:val="center"/>
        <w:rPr>
          <w:rFonts w:ascii="Times New Roman" w:hAnsi="Times New Roman" w:cs="Times New Roman"/>
          <w:sz w:val="24"/>
          <w:szCs w:val="24"/>
        </w:rPr>
      </w:pPr>
      <w:r w:rsidRPr="00C31ED1">
        <w:rPr>
          <w:rFonts w:ascii="Times New Roman" w:hAnsi="Times New Roman" w:cs="Times New Roman"/>
          <w:b/>
          <w:bCs/>
          <w:sz w:val="26"/>
          <w:szCs w:val="26"/>
        </w:rPr>
        <w:t>2.9. Значения существующей и перспективной резервной тепловой мощности источников теплоснабжения, в том числе источников тепловой энергии,</w:t>
      </w:r>
      <w:r w:rsidR="00C31ED1">
        <w:rPr>
          <w:rFonts w:ascii="Times New Roman" w:hAnsi="Times New Roman" w:cs="Times New Roman"/>
          <w:b/>
          <w:bCs/>
          <w:sz w:val="26"/>
          <w:szCs w:val="26"/>
        </w:rPr>
        <w:t xml:space="preserve"> </w:t>
      </w:r>
      <w:r w:rsidRPr="00C31ED1">
        <w:rPr>
          <w:rFonts w:ascii="Times New Roman" w:hAnsi="Times New Roman" w:cs="Times New Roman"/>
          <w:b/>
          <w:bCs/>
          <w:sz w:val="26"/>
          <w:szCs w:val="26"/>
        </w:rPr>
        <w:t>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31ED1" w:rsidRDefault="00B628BD" w:rsidP="00942B7C">
      <w:pPr>
        <w:widowControl w:val="0"/>
        <w:overflowPunct w:val="0"/>
        <w:autoSpaceDE w:val="0"/>
        <w:autoSpaceDN w:val="0"/>
        <w:adjustRightInd w:val="0"/>
        <w:spacing w:after="0" w:line="340" w:lineRule="auto"/>
        <w:ind w:firstLine="540"/>
        <w:jc w:val="both"/>
        <w:rPr>
          <w:rFonts w:ascii="Times New Roman" w:hAnsi="Times New Roman" w:cs="Times New Roman"/>
          <w:sz w:val="24"/>
          <w:szCs w:val="24"/>
        </w:rPr>
      </w:pPr>
      <w:r w:rsidRPr="00C31ED1">
        <w:rPr>
          <w:rFonts w:ascii="Times New Roman" w:hAnsi="Times New Roman" w:cs="Times New Roman"/>
          <w:sz w:val="26"/>
          <w:szCs w:val="26"/>
        </w:rPr>
        <w:t>Значения резерва тепловой мощности источников теплоснабжения представлено в таблицах 6, 7, 8.</w:t>
      </w:r>
    </w:p>
    <w:p w:rsidR="00F214D2" w:rsidRPr="00C31ED1" w:rsidRDefault="00F214D2" w:rsidP="00942B7C">
      <w:pPr>
        <w:widowControl w:val="0"/>
        <w:autoSpaceDE w:val="0"/>
        <w:autoSpaceDN w:val="0"/>
        <w:adjustRightInd w:val="0"/>
        <w:spacing w:after="0" w:line="132" w:lineRule="exact"/>
        <w:ind w:firstLine="540"/>
        <w:rPr>
          <w:rFonts w:ascii="Times New Roman" w:hAnsi="Times New Roman" w:cs="Times New Roman"/>
          <w:sz w:val="24"/>
          <w:szCs w:val="24"/>
        </w:rPr>
      </w:pPr>
    </w:p>
    <w:p w:rsidR="00F214D2" w:rsidRPr="00C31ED1" w:rsidRDefault="00B628BD" w:rsidP="00942B7C">
      <w:pPr>
        <w:widowControl w:val="0"/>
        <w:overflowPunct w:val="0"/>
        <w:autoSpaceDE w:val="0"/>
        <w:autoSpaceDN w:val="0"/>
        <w:adjustRightInd w:val="0"/>
        <w:spacing w:after="0" w:line="338" w:lineRule="auto"/>
        <w:ind w:firstLine="540"/>
        <w:jc w:val="both"/>
        <w:rPr>
          <w:rFonts w:ascii="Times New Roman" w:hAnsi="Times New Roman" w:cs="Times New Roman"/>
          <w:sz w:val="24"/>
          <w:szCs w:val="24"/>
        </w:rPr>
      </w:pPr>
      <w:r w:rsidRPr="00C31ED1">
        <w:rPr>
          <w:rFonts w:ascii="Times New Roman" w:hAnsi="Times New Roman" w:cs="Times New Roman"/>
          <w:sz w:val="26"/>
          <w:szCs w:val="26"/>
        </w:rPr>
        <w:t xml:space="preserve">Резервы тепловой мощности сохраняется при развитии системы теплоснабжения на всех этапах реализации схемы теплоснабжения </w:t>
      </w:r>
      <w:r w:rsidR="00793A41">
        <w:rPr>
          <w:rFonts w:ascii="Times New Roman" w:hAnsi="Times New Roman" w:cs="Times New Roman"/>
          <w:sz w:val="26"/>
          <w:szCs w:val="26"/>
        </w:rPr>
        <w:t>указанных сельских населенных пунктов</w:t>
      </w:r>
      <w:r w:rsidRPr="00C31ED1">
        <w:rPr>
          <w:rFonts w:ascii="Times New Roman" w:hAnsi="Times New Roman" w:cs="Times New Roman"/>
          <w:sz w:val="26"/>
          <w:szCs w:val="26"/>
        </w:rPr>
        <w:t>.</w:t>
      </w:r>
    </w:p>
    <w:p w:rsidR="00F214D2" w:rsidRPr="00C31ED1" w:rsidRDefault="00F214D2" w:rsidP="00942B7C">
      <w:pPr>
        <w:widowControl w:val="0"/>
        <w:autoSpaceDE w:val="0"/>
        <w:autoSpaceDN w:val="0"/>
        <w:adjustRightInd w:val="0"/>
        <w:spacing w:after="0" w:line="135" w:lineRule="exact"/>
        <w:ind w:firstLine="540"/>
        <w:rPr>
          <w:rFonts w:ascii="Times New Roman" w:hAnsi="Times New Roman" w:cs="Times New Roman"/>
          <w:sz w:val="24"/>
          <w:szCs w:val="24"/>
        </w:rPr>
      </w:pPr>
    </w:p>
    <w:p w:rsidR="00F214D2" w:rsidRPr="00C31ED1" w:rsidRDefault="00B628BD" w:rsidP="00942B7C">
      <w:pPr>
        <w:widowControl w:val="0"/>
        <w:overflowPunct w:val="0"/>
        <w:autoSpaceDE w:val="0"/>
        <w:autoSpaceDN w:val="0"/>
        <w:adjustRightInd w:val="0"/>
        <w:spacing w:after="0" w:line="367" w:lineRule="auto"/>
        <w:ind w:firstLine="540"/>
        <w:jc w:val="both"/>
        <w:rPr>
          <w:rFonts w:ascii="Times New Roman" w:hAnsi="Times New Roman" w:cs="Times New Roman"/>
          <w:sz w:val="24"/>
          <w:szCs w:val="24"/>
        </w:rPr>
      </w:pPr>
      <w:r w:rsidRPr="00C31ED1">
        <w:rPr>
          <w:rFonts w:ascii="Times New Roman" w:hAnsi="Times New Roman" w:cs="Times New Roman"/>
          <w:sz w:val="26"/>
          <w:szCs w:val="26"/>
        </w:rPr>
        <w:t>Аварийный резерв тепловой мощности источников тепловой энергии достаточен для поддержания котельной в работоспособном состоянии. Договоры с потребителями на поддержание резервной тепловой мощности отсутствуют.</w:t>
      </w: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31ED1" w:rsidRDefault="00F214D2">
      <w:pPr>
        <w:widowControl w:val="0"/>
        <w:autoSpaceDE w:val="0"/>
        <w:autoSpaceDN w:val="0"/>
        <w:adjustRightInd w:val="0"/>
        <w:spacing w:after="0" w:line="394" w:lineRule="exact"/>
        <w:rPr>
          <w:rFonts w:ascii="Times New Roman" w:hAnsi="Times New Roman" w:cs="Times New Roman"/>
          <w:sz w:val="24"/>
          <w:szCs w:val="24"/>
        </w:rPr>
      </w:pPr>
    </w:p>
    <w:p w:rsidR="00F214D2" w:rsidRPr="00C31ED1" w:rsidRDefault="00B628BD" w:rsidP="00793A41">
      <w:pPr>
        <w:widowControl w:val="0"/>
        <w:overflowPunct w:val="0"/>
        <w:autoSpaceDE w:val="0"/>
        <w:autoSpaceDN w:val="0"/>
        <w:adjustRightInd w:val="0"/>
        <w:spacing w:after="0" w:line="373" w:lineRule="auto"/>
        <w:ind w:firstLine="540"/>
        <w:jc w:val="center"/>
        <w:rPr>
          <w:rFonts w:ascii="Times New Roman" w:hAnsi="Times New Roman" w:cs="Times New Roman"/>
          <w:sz w:val="24"/>
          <w:szCs w:val="24"/>
        </w:rPr>
      </w:pPr>
      <w:r w:rsidRPr="00C31ED1">
        <w:rPr>
          <w:rFonts w:ascii="Times New Roman" w:hAnsi="Times New Roman" w:cs="Times New Roman"/>
          <w:b/>
          <w:bCs/>
          <w:sz w:val="26"/>
          <w:szCs w:val="26"/>
        </w:rPr>
        <w:t>2.10. Значения существующей и перспективной тепловой нагрузки потребителей, устанавливаемые по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w:t>
      </w:r>
      <w:r w:rsidR="00C31ED1">
        <w:rPr>
          <w:rFonts w:ascii="Times New Roman" w:hAnsi="Times New Roman" w:cs="Times New Roman"/>
          <w:b/>
          <w:bCs/>
          <w:sz w:val="26"/>
          <w:szCs w:val="26"/>
        </w:rPr>
        <w:t xml:space="preserve"> </w:t>
      </w:r>
      <w:r w:rsidRPr="00C31ED1">
        <w:rPr>
          <w:rFonts w:ascii="Times New Roman" w:hAnsi="Times New Roman" w:cs="Times New Roman"/>
          <w:b/>
          <w:bCs/>
          <w:sz w:val="26"/>
          <w:szCs w:val="26"/>
        </w:rPr>
        <w:t>отношении которых установлен долгосрочный тариф</w:t>
      </w:r>
    </w:p>
    <w:p w:rsidR="00F214D2" w:rsidRPr="00C31ED1" w:rsidRDefault="00F214D2" w:rsidP="00793A41">
      <w:pPr>
        <w:widowControl w:val="0"/>
        <w:autoSpaceDE w:val="0"/>
        <w:autoSpaceDN w:val="0"/>
        <w:adjustRightInd w:val="0"/>
        <w:spacing w:after="0" w:line="200" w:lineRule="exact"/>
        <w:jc w:val="center"/>
        <w:rPr>
          <w:rFonts w:ascii="Times New Roman" w:hAnsi="Times New Roman" w:cs="Times New Roman"/>
          <w:sz w:val="24"/>
          <w:szCs w:val="24"/>
        </w:rPr>
      </w:pP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31ED1" w:rsidRDefault="00F214D2">
      <w:pPr>
        <w:widowControl w:val="0"/>
        <w:autoSpaceDE w:val="0"/>
        <w:autoSpaceDN w:val="0"/>
        <w:adjustRightInd w:val="0"/>
        <w:spacing w:after="0" w:line="342" w:lineRule="exact"/>
        <w:rPr>
          <w:rFonts w:ascii="Times New Roman" w:hAnsi="Times New Roman" w:cs="Times New Roman"/>
          <w:sz w:val="24"/>
          <w:szCs w:val="24"/>
        </w:rPr>
      </w:pPr>
    </w:p>
    <w:p w:rsidR="00F214D2" w:rsidRPr="00C31ED1" w:rsidRDefault="00B628BD" w:rsidP="00942B7C">
      <w:pPr>
        <w:widowControl w:val="0"/>
        <w:overflowPunct w:val="0"/>
        <w:autoSpaceDE w:val="0"/>
        <w:autoSpaceDN w:val="0"/>
        <w:adjustRightInd w:val="0"/>
        <w:spacing w:after="0" w:line="338" w:lineRule="auto"/>
        <w:ind w:firstLine="540"/>
        <w:jc w:val="both"/>
        <w:rPr>
          <w:rFonts w:ascii="Times New Roman" w:hAnsi="Times New Roman" w:cs="Times New Roman"/>
          <w:sz w:val="24"/>
          <w:szCs w:val="24"/>
        </w:rPr>
      </w:pPr>
      <w:r w:rsidRPr="00C31ED1">
        <w:rPr>
          <w:rFonts w:ascii="Times New Roman" w:hAnsi="Times New Roman" w:cs="Times New Roman"/>
          <w:sz w:val="26"/>
          <w:szCs w:val="26"/>
        </w:rPr>
        <w:t>Потребители с заключенными договорами на поддержание резервной тепловой мощности, с долгосрочными договорами теплоснабжения, в соответствии с которыми цена определяется по соглашению сторон, с долгосрочными договорами, в отношении которых установлен долгосрочный тариф отсутствуют.</w:t>
      </w:r>
    </w:p>
    <w:p w:rsidR="00F214D2" w:rsidRPr="00C31ED1"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C31ED1" w:rsidSect="00C26379">
          <w:pgSz w:w="11906" w:h="16838"/>
          <w:pgMar w:top="659" w:right="560" w:bottom="427" w:left="1260" w:header="720" w:footer="720" w:gutter="0"/>
          <w:cols w:space="720" w:equalWidth="0">
            <w:col w:w="10080"/>
          </w:cols>
          <w:noEndnote/>
        </w:sectPr>
      </w:pP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31E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31ED1" w:rsidRDefault="00F214D2">
      <w:pPr>
        <w:widowControl w:val="0"/>
        <w:autoSpaceDE w:val="0"/>
        <w:autoSpaceDN w:val="0"/>
        <w:adjustRightInd w:val="0"/>
        <w:spacing w:after="0" w:line="321" w:lineRule="exact"/>
        <w:rPr>
          <w:rFonts w:ascii="Times New Roman" w:hAnsi="Times New Roman" w:cs="Times New Roman"/>
          <w:sz w:val="24"/>
          <w:szCs w:val="24"/>
        </w:rPr>
      </w:pPr>
    </w:p>
    <w:p w:rsidR="00942B7C" w:rsidRPr="00942B7C" w:rsidRDefault="00942B7C">
      <w:pPr>
        <w:widowControl w:val="0"/>
        <w:autoSpaceDE w:val="0"/>
        <w:autoSpaceDN w:val="0"/>
        <w:adjustRightInd w:val="0"/>
        <w:spacing w:after="0" w:line="321"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40" w:lineRule="auto"/>
        <w:rPr>
          <w:rFonts w:ascii="Times New Roman" w:hAnsi="Times New Roman" w:cs="Times New Roman"/>
          <w:sz w:val="24"/>
          <w:szCs w:val="24"/>
          <w:highlight w:val="yellow"/>
        </w:rPr>
        <w:sectPr w:rsidR="00F214D2" w:rsidRPr="00A00BDF" w:rsidSect="00C26379">
          <w:type w:val="continuous"/>
          <w:pgSz w:w="11906" w:h="16838"/>
          <w:pgMar w:top="659" w:right="560" w:bottom="427" w:left="11100" w:header="720" w:footer="720" w:gutter="0"/>
          <w:cols w:space="720" w:equalWidth="0">
            <w:col w:w="240"/>
          </w:cols>
          <w:noEndnote/>
        </w:sectPr>
      </w:pPr>
    </w:p>
    <w:p w:rsidR="00F214D2" w:rsidRPr="004B7649" w:rsidRDefault="00B628BD" w:rsidP="000F37A0">
      <w:pPr>
        <w:widowControl w:val="0"/>
        <w:overflowPunct w:val="0"/>
        <w:autoSpaceDE w:val="0"/>
        <w:autoSpaceDN w:val="0"/>
        <w:adjustRightInd w:val="0"/>
        <w:spacing w:after="0" w:line="337" w:lineRule="auto"/>
        <w:jc w:val="center"/>
        <w:rPr>
          <w:rFonts w:ascii="Times New Roman" w:hAnsi="Times New Roman" w:cs="Times New Roman"/>
          <w:sz w:val="24"/>
          <w:szCs w:val="24"/>
        </w:rPr>
      </w:pPr>
      <w:bookmarkStart w:id="26" w:name="page55"/>
      <w:bookmarkEnd w:id="26"/>
      <w:r w:rsidRPr="004B7649">
        <w:rPr>
          <w:rFonts w:ascii="Times New Roman" w:hAnsi="Times New Roman" w:cs="Times New Roman"/>
          <w:b/>
          <w:bCs/>
          <w:sz w:val="26"/>
          <w:szCs w:val="26"/>
        </w:rPr>
        <w:lastRenderedPageBreak/>
        <w:t>3. Перспективные балансы производительности водоподготовительных установок</w:t>
      </w:r>
    </w:p>
    <w:p w:rsidR="00F214D2" w:rsidRPr="004B7649" w:rsidRDefault="00F214D2">
      <w:pPr>
        <w:widowControl w:val="0"/>
        <w:autoSpaceDE w:val="0"/>
        <w:autoSpaceDN w:val="0"/>
        <w:adjustRightInd w:val="0"/>
        <w:spacing w:after="0" w:line="140" w:lineRule="exact"/>
        <w:rPr>
          <w:rFonts w:ascii="Times New Roman" w:hAnsi="Times New Roman" w:cs="Times New Roman"/>
          <w:sz w:val="24"/>
          <w:szCs w:val="24"/>
        </w:rPr>
      </w:pPr>
    </w:p>
    <w:p w:rsidR="00F214D2" w:rsidRPr="004B7649" w:rsidRDefault="00B628BD" w:rsidP="000F37A0">
      <w:pPr>
        <w:widowControl w:val="0"/>
        <w:overflowPunct w:val="0"/>
        <w:autoSpaceDE w:val="0"/>
        <w:autoSpaceDN w:val="0"/>
        <w:adjustRightInd w:val="0"/>
        <w:spacing w:after="0" w:line="373" w:lineRule="auto"/>
        <w:jc w:val="center"/>
        <w:rPr>
          <w:rFonts w:ascii="Times New Roman" w:hAnsi="Times New Roman" w:cs="Times New Roman"/>
          <w:sz w:val="24"/>
          <w:szCs w:val="24"/>
        </w:rPr>
      </w:pPr>
      <w:r w:rsidRPr="004B7649">
        <w:rPr>
          <w:rFonts w:ascii="Times New Roman" w:hAnsi="Times New Roman" w:cs="Times New Roman"/>
          <w:b/>
          <w:bCs/>
          <w:sz w:val="26"/>
          <w:szCs w:val="26"/>
        </w:rPr>
        <w:t xml:space="preserve">3.1. Порядок расчета перспективных балансов производительности водоподготовительных установок и максимального потребления теплоносителя </w:t>
      </w:r>
      <w:proofErr w:type="spellStart"/>
      <w:r w:rsidRPr="004B7649">
        <w:rPr>
          <w:rFonts w:ascii="Times New Roman" w:hAnsi="Times New Roman" w:cs="Times New Roman"/>
          <w:b/>
          <w:bCs/>
          <w:sz w:val="26"/>
          <w:szCs w:val="26"/>
        </w:rPr>
        <w:t>теплопотребляющими</w:t>
      </w:r>
      <w:proofErr w:type="spellEnd"/>
      <w:r w:rsidRPr="004B7649">
        <w:rPr>
          <w:rFonts w:ascii="Times New Roman" w:hAnsi="Times New Roman" w:cs="Times New Roman"/>
          <w:b/>
          <w:bCs/>
          <w:sz w:val="26"/>
          <w:szCs w:val="26"/>
        </w:rPr>
        <w:t xml:space="preserve"> установками потребителей, в том числе в аварийных режимах</w:t>
      </w:r>
    </w:p>
    <w:p w:rsidR="00F214D2" w:rsidRPr="004B7649" w:rsidRDefault="00F214D2" w:rsidP="00942B7C">
      <w:pPr>
        <w:widowControl w:val="0"/>
        <w:autoSpaceDE w:val="0"/>
        <w:autoSpaceDN w:val="0"/>
        <w:adjustRightInd w:val="0"/>
        <w:spacing w:after="0" w:line="28" w:lineRule="exact"/>
        <w:jc w:val="center"/>
        <w:rPr>
          <w:rFonts w:ascii="Times New Roman" w:hAnsi="Times New Roman" w:cs="Times New Roman"/>
          <w:sz w:val="24"/>
          <w:szCs w:val="24"/>
        </w:rPr>
      </w:pPr>
    </w:p>
    <w:p w:rsidR="00F214D2" w:rsidRPr="004B7649" w:rsidRDefault="00B628BD" w:rsidP="00942B7C">
      <w:pPr>
        <w:widowControl w:val="0"/>
        <w:autoSpaceDE w:val="0"/>
        <w:autoSpaceDN w:val="0"/>
        <w:adjustRightInd w:val="0"/>
        <w:spacing w:after="0" w:line="240" w:lineRule="auto"/>
        <w:ind w:left="540"/>
        <w:jc w:val="center"/>
        <w:rPr>
          <w:rFonts w:ascii="Times New Roman" w:hAnsi="Times New Roman" w:cs="Times New Roman"/>
          <w:sz w:val="24"/>
          <w:szCs w:val="24"/>
        </w:rPr>
      </w:pPr>
      <w:r w:rsidRPr="004B7649">
        <w:rPr>
          <w:rFonts w:ascii="Times New Roman" w:hAnsi="Times New Roman" w:cs="Times New Roman"/>
          <w:b/>
          <w:bCs/>
          <w:sz w:val="26"/>
          <w:szCs w:val="26"/>
        </w:rPr>
        <w:t>3.1.1. Общие положения</w:t>
      </w:r>
    </w:p>
    <w:p w:rsidR="00F214D2" w:rsidRPr="004B7649"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4B7649" w:rsidRDefault="00B628BD" w:rsidP="00942B7C">
      <w:pPr>
        <w:widowControl w:val="0"/>
        <w:overflowPunct w:val="0"/>
        <w:autoSpaceDE w:val="0"/>
        <w:autoSpaceDN w:val="0"/>
        <w:adjustRightInd w:val="0"/>
        <w:spacing w:after="0" w:line="360" w:lineRule="auto"/>
        <w:ind w:firstLine="539"/>
        <w:jc w:val="both"/>
        <w:rPr>
          <w:rFonts w:ascii="Times New Roman" w:hAnsi="Times New Roman" w:cs="Times New Roman"/>
          <w:sz w:val="24"/>
          <w:szCs w:val="24"/>
        </w:rPr>
      </w:pPr>
      <w:r w:rsidRPr="004B7649">
        <w:rPr>
          <w:rFonts w:ascii="Times New Roman" w:hAnsi="Times New Roman" w:cs="Times New Roman"/>
          <w:sz w:val="26"/>
          <w:szCs w:val="26"/>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4B7649">
        <w:rPr>
          <w:rFonts w:ascii="Times New Roman" w:hAnsi="Times New Roman" w:cs="Times New Roman"/>
          <w:sz w:val="26"/>
          <w:szCs w:val="26"/>
        </w:rPr>
        <w:t>теплопотребляющими</w:t>
      </w:r>
      <w:proofErr w:type="spellEnd"/>
      <w:r w:rsidRPr="004B7649">
        <w:rPr>
          <w:rFonts w:ascii="Times New Roman" w:hAnsi="Times New Roman" w:cs="Times New Roman"/>
          <w:sz w:val="26"/>
          <w:szCs w:val="26"/>
        </w:rPr>
        <w:t xml:space="preserve"> установками потребителей, в том числе в аварийных режимах, содержат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w:t>
      </w:r>
      <w:proofErr w:type="spellStart"/>
      <w:r w:rsidRPr="004B7649">
        <w:rPr>
          <w:rFonts w:ascii="Times New Roman" w:hAnsi="Times New Roman" w:cs="Times New Roman"/>
          <w:sz w:val="26"/>
          <w:szCs w:val="26"/>
        </w:rPr>
        <w:t>теплопотребляющими</w:t>
      </w:r>
      <w:proofErr w:type="spellEnd"/>
      <w:r w:rsidRPr="004B7649">
        <w:rPr>
          <w:rFonts w:ascii="Times New Roman" w:hAnsi="Times New Roman" w:cs="Times New Roman"/>
          <w:sz w:val="26"/>
          <w:szCs w:val="26"/>
        </w:rPr>
        <w:t xml:space="preserve"> установками потребителей, а также обоснование перспективных потерь теплоносителя при его передаче по тепловым сетям.</w:t>
      </w:r>
    </w:p>
    <w:p w:rsidR="00F214D2" w:rsidRPr="004B7649" w:rsidRDefault="00B628BD" w:rsidP="00942B7C">
      <w:pPr>
        <w:widowControl w:val="0"/>
        <w:autoSpaceDE w:val="0"/>
        <w:autoSpaceDN w:val="0"/>
        <w:adjustRightInd w:val="0"/>
        <w:spacing w:after="0" w:line="360" w:lineRule="auto"/>
        <w:ind w:firstLine="539"/>
        <w:jc w:val="both"/>
        <w:rPr>
          <w:rFonts w:ascii="Times New Roman" w:hAnsi="Times New Roman" w:cs="Times New Roman"/>
          <w:sz w:val="24"/>
          <w:szCs w:val="24"/>
        </w:rPr>
      </w:pPr>
      <w:proofErr w:type="gramStart"/>
      <w:r w:rsidRPr="004B7649">
        <w:rPr>
          <w:rFonts w:ascii="Times New Roman" w:hAnsi="Times New Roman" w:cs="Times New Roman"/>
          <w:sz w:val="26"/>
          <w:szCs w:val="26"/>
        </w:rPr>
        <w:t>Расчет нормативных потерь теплоносителя в тепловых сетях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РФ от 30.06.2003 г. №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30.12.2008г</w:t>
      </w:r>
      <w:proofErr w:type="gramEnd"/>
      <w:r w:rsidRPr="004B7649">
        <w:rPr>
          <w:rFonts w:ascii="Times New Roman" w:hAnsi="Times New Roman" w:cs="Times New Roman"/>
          <w:sz w:val="26"/>
          <w:szCs w:val="26"/>
        </w:rPr>
        <w:t>. № 325.</w:t>
      </w:r>
    </w:p>
    <w:p w:rsidR="00F214D2" w:rsidRPr="004B7649" w:rsidRDefault="00B628BD" w:rsidP="00942B7C">
      <w:pPr>
        <w:widowControl w:val="0"/>
        <w:autoSpaceDE w:val="0"/>
        <w:autoSpaceDN w:val="0"/>
        <w:adjustRightInd w:val="0"/>
        <w:spacing w:after="0" w:line="360" w:lineRule="auto"/>
        <w:ind w:firstLine="539"/>
        <w:jc w:val="both"/>
        <w:rPr>
          <w:rFonts w:ascii="Times New Roman" w:hAnsi="Times New Roman" w:cs="Times New Roman"/>
          <w:sz w:val="24"/>
          <w:szCs w:val="24"/>
        </w:rPr>
      </w:pPr>
      <w:r w:rsidRPr="004B7649">
        <w:rPr>
          <w:rFonts w:ascii="Times New Roman" w:hAnsi="Times New Roman" w:cs="Times New Roman"/>
          <w:sz w:val="26"/>
          <w:szCs w:val="26"/>
        </w:rPr>
        <w:t>Расчет выполнен с разбивкой по пятилетним периодам, начиная с текущего момента,</w:t>
      </w:r>
      <w:r w:rsidR="00793A41">
        <w:rPr>
          <w:rFonts w:ascii="Times New Roman" w:hAnsi="Times New Roman" w:cs="Times New Roman"/>
          <w:sz w:val="26"/>
          <w:szCs w:val="26"/>
        </w:rPr>
        <w:t xml:space="preserve"> </w:t>
      </w:r>
      <w:r w:rsidRPr="004B7649">
        <w:rPr>
          <w:rFonts w:ascii="Times New Roman" w:hAnsi="Times New Roman" w:cs="Times New Roman"/>
          <w:sz w:val="26"/>
          <w:szCs w:val="26"/>
        </w:rPr>
        <w:t>с учетом перспективных планов строительства (реконструкции) тепловых сетей и планируемого присоединения к ним систем теплоснабжения потребителей.</w:t>
      </w:r>
    </w:p>
    <w:p w:rsidR="00F214D2" w:rsidRPr="004B7649" w:rsidRDefault="00B628BD" w:rsidP="00942B7C">
      <w:pPr>
        <w:widowControl w:val="0"/>
        <w:autoSpaceDE w:val="0"/>
        <w:autoSpaceDN w:val="0"/>
        <w:adjustRightInd w:val="0"/>
        <w:spacing w:after="0" w:line="360" w:lineRule="auto"/>
        <w:ind w:firstLine="539"/>
        <w:jc w:val="both"/>
        <w:rPr>
          <w:rFonts w:ascii="Times New Roman" w:hAnsi="Times New Roman" w:cs="Times New Roman"/>
          <w:sz w:val="24"/>
          <w:szCs w:val="24"/>
        </w:rPr>
      </w:pPr>
      <w:r w:rsidRPr="004B7649">
        <w:rPr>
          <w:rFonts w:ascii="Times New Roman" w:hAnsi="Times New Roman" w:cs="Times New Roman"/>
          <w:sz w:val="26"/>
          <w:szCs w:val="26"/>
        </w:rPr>
        <w:t>В связи с отсутствием приборов учета на источниках тепловой энергии и у потребителей произвести сравнительный анализ нормативных и фактических потерь теплоносителя не возможно.</w:t>
      </w:r>
    </w:p>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4B7649" w:rsidSect="00C26379">
          <w:pgSz w:w="11906" w:h="16838"/>
          <w:pgMar w:top="728" w:right="560" w:bottom="427" w:left="1260" w:header="720" w:footer="720" w:gutter="0"/>
          <w:cols w:space="720" w:equalWidth="0">
            <w:col w:w="10080"/>
          </w:cols>
          <w:noEndnote/>
        </w:sectPr>
      </w:pPr>
    </w:p>
    <w:p w:rsidR="00F214D2" w:rsidRPr="004B7649"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4B7649" w:rsidRDefault="00B628BD" w:rsidP="00942B7C">
      <w:pPr>
        <w:widowControl w:val="0"/>
        <w:tabs>
          <w:tab w:val="left" w:pos="1420"/>
        </w:tabs>
        <w:autoSpaceDE w:val="0"/>
        <w:autoSpaceDN w:val="0"/>
        <w:adjustRightInd w:val="0"/>
        <w:spacing w:after="0" w:line="240" w:lineRule="auto"/>
        <w:ind w:left="540"/>
        <w:jc w:val="center"/>
        <w:rPr>
          <w:rFonts w:ascii="Times New Roman" w:hAnsi="Times New Roman" w:cs="Times New Roman"/>
          <w:sz w:val="24"/>
          <w:szCs w:val="24"/>
        </w:rPr>
      </w:pPr>
      <w:bookmarkStart w:id="27" w:name="page57"/>
      <w:bookmarkEnd w:id="27"/>
      <w:r w:rsidRPr="004B7649">
        <w:rPr>
          <w:rFonts w:ascii="Times New Roman" w:hAnsi="Times New Roman" w:cs="Times New Roman"/>
          <w:b/>
          <w:bCs/>
          <w:sz w:val="26"/>
          <w:szCs w:val="26"/>
        </w:rPr>
        <w:t>3.1.2.</w:t>
      </w:r>
      <w:r w:rsidRPr="004B7649">
        <w:rPr>
          <w:rFonts w:ascii="Times New Roman" w:hAnsi="Times New Roman" w:cs="Times New Roman"/>
          <w:sz w:val="24"/>
          <w:szCs w:val="24"/>
        </w:rPr>
        <w:tab/>
      </w:r>
      <w:r w:rsidRPr="004B7649">
        <w:rPr>
          <w:rFonts w:ascii="Times New Roman" w:hAnsi="Times New Roman" w:cs="Times New Roman"/>
          <w:b/>
          <w:bCs/>
          <w:sz w:val="26"/>
          <w:szCs w:val="26"/>
        </w:rPr>
        <w:t>Определение   расчетного   часового   расхода   воды   для   расчета</w:t>
      </w:r>
    </w:p>
    <w:p w:rsidR="00F214D2" w:rsidRPr="004B7649" w:rsidRDefault="00B628BD" w:rsidP="00942B7C">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sz w:val="26"/>
          <w:szCs w:val="26"/>
        </w:rPr>
        <w:t>производительности водоподготовки</w:t>
      </w:r>
    </w:p>
    <w:p w:rsidR="00F214D2" w:rsidRPr="004B7649" w:rsidRDefault="00F214D2" w:rsidP="00942B7C">
      <w:pPr>
        <w:widowControl w:val="0"/>
        <w:autoSpaceDE w:val="0"/>
        <w:autoSpaceDN w:val="0"/>
        <w:adjustRightInd w:val="0"/>
        <w:spacing w:after="0" w:line="200" w:lineRule="exact"/>
        <w:jc w:val="center"/>
        <w:rPr>
          <w:rFonts w:ascii="Times New Roman" w:hAnsi="Times New Roman" w:cs="Times New Roman"/>
          <w:sz w:val="24"/>
          <w:szCs w:val="24"/>
        </w:rPr>
      </w:pPr>
    </w:p>
    <w:p w:rsidR="00F214D2" w:rsidRPr="004B7649" w:rsidRDefault="00B628BD" w:rsidP="00416B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принимался в соответствии со СНиП 41-02-2003 «Тепловые сети»:</w:t>
      </w:r>
    </w:p>
    <w:p w:rsidR="00F214D2" w:rsidRPr="004B7649" w:rsidRDefault="00B628BD" w:rsidP="00416B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F214D2" w:rsidRPr="004B7649" w:rsidRDefault="00B628BD" w:rsidP="00416B4A">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4B7649">
        <w:rPr>
          <w:rFonts w:ascii="Times New Roman" w:hAnsi="Times New Roman" w:cs="Times New Roman"/>
          <w:sz w:val="26"/>
          <w:szCs w:val="26"/>
        </w:rPr>
        <w:t>- 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w:t>
      </w:r>
      <w:proofErr w:type="gramEnd"/>
      <w:r w:rsidRPr="004B7649">
        <w:rPr>
          <w:rFonts w:ascii="Times New Roman" w:hAnsi="Times New Roman" w:cs="Times New Roman"/>
          <w:sz w:val="26"/>
          <w:szCs w:val="26"/>
        </w:rPr>
        <w:t xml:space="preserve"> При этом для участков тепловых сетей длиной более 5км от источников теплоты без распределения теплоты расчетный расход воды следует принимать </w:t>
      </w:r>
      <w:proofErr w:type="gramStart"/>
      <w:r w:rsidRPr="004B7649">
        <w:rPr>
          <w:rFonts w:ascii="Times New Roman" w:hAnsi="Times New Roman" w:cs="Times New Roman"/>
          <w:sz w:val="26"/>
          <w:szCs w:val="26"/>
        </w:rPr>
        <w:t>равным</w:t>
      </w:r>
      <w:proofErr w:type="gramEnd"/>
      <w:r w:rsidRPr="004B7649">
        <w:rPr>
          <w:rFonts w:ascii="Times New Roman" w:hAnsi="Times New Roman" w:cs="Times New Roman"/>
          <w:sz w:val="26"/>
          <w:szCs w:val="26"/>
        </w:rPr>
        <w:t xml:space="preserve"> 0,5 % объема воды в этих трубопроводах;</w:t>
      </w:r>
    </w:p>
    <w:p w:rsidR="00F214D2" w:rsidRPr="004B7649" w:rsidRDefault="00B628BD" w:rsidP="00416B4A">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4B7649">
        <w:rPr>
          <w:rFonts w:ascii="Times New Roman" w:hAnsi="Times New Roman" w:cs="Times New Roman"/>
          <w:sz w:val="26"/>
          <w:szCs w:val="26"/>
        </w:rPr>
        <w:t>-  для  отдельных  тепловых  сетей  горячего  водоснабжения  при  наличии  баков</w:t>
      </w:r>
      <w:r w:rsidR="00416B4A" w:rsidRPr="004B7649">
        <w:rPr>
          <w:rFonts w:ascii="Times New Roman" w:hAnsi="Times New Roman" w:cs="Times New Roman"/>
          <w:sz w:val="26"/>
          <w:szCs w:val="26"/>
        </w:rPr>
        <w:t>-</w:t>
      </w:r>
      <w:r w:rsidRPr="004B7649">
        <w:rPr>
          <w:rFonts w:ascii="Times New Roman" w:hAnsi="Times New Roman" w:cs="Times New Roman"/>
          <w:sz w:val="26"/>
          <w:szCs w:val="26"/>
        </w:rPr>
        <w:t>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w:t>
      </w:r>
      <w:proofErr w:type="gramEnd"/>
    </w:p>
    <w:p w:rsidR="00F214D2" w:rsidRPr="004B7649" w:rsidRDefault="00B628BD" w:rsidP="00416B4A">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 xml:space="preserve">Для открытых и закрытых систем теплоснабжения предусмотрена дополнительно аварийная подпитка химически необработанной и </w:t>
      </w:r>
      <w:proofErr w:type="spellStart"/>
      <w:r w:rsidRPr="004B7649">
        <w:rPr>
          <w:rFonts w:ascii="Times New Roman" w:hAnsi="Times New Roman" w:cs="Times New Roman"/>
          <w:sz w:val="26"/>
          <w:szCs w:val="26"/>
        </w:rPr>
        <w:t>недеаэрированной</w:t>
      </w:r>
      <w:proofErr w:type="spellEnd"/>
      <w:r w:rsidRPr="004B7649">
        <w:rPr>
          <w:rFonts w:ascii="Times New Roman" w:hAnsi="Times New Roman" w:cs="Times New Roman"/>
          <w:sz w:val="26"/>
          <w:szCs w:val="26"/>
        </w:rPr>
        <w:t xml:space="preserve"> водой, расход которой принят равным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rsidR="00F214D2" w:rsidRPr="004B7649" w:rsidRDefault="00B628BD" w:rsidP="00793A41">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Объем воды в системах теплоснабжения при отсутствии данных по фактическим объемам воды допускается принимать равным 65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 xml:space="preserve"> на 1 МВт расчетной тепловой нагрузки при закрытой системе теплоснабжения, 70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 xml:space="preserve"> на 1 МВт - при открытой системе и 30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 xml:space="preserve"> на 1 МВт средней нагрузки - при отдельных сетях горячего водоснабжения.</w:t>
      </w:r>
    </w:p>
    <w:p w:rsidR="00F214D2" w:rsidRPr="004B7649" w:rsidRDefault="00F214D2" w:rsidP="00793A41">
      <w:pPr>
        <w:widowControl w:val="0"/>
        <w:autoSpaceDE w:val="0"/>
        <w:autoSpaceDN w:val="0"/>
        <w:adjustRightInd w:val="0"/>
        <w:spacing w:after="0" w:line="360" w:lineRule="auto"/>
        <w:ind w:firstLine="567"/>
        <w:rPr>
          <w:rFonts w:ascii="Times New Roman" w:hAnsi="Times New Roman" w:cs="Times New Roman"/>
          <w:sz w:val="24"/>
          <w:szCs w:val="24"/>
        </w:rPr>
        <w:sectPr w:rsidR="00F214D2" w:rsidRPr="004B7649" w:rsidSect="00C26379">
          <w:pgSz w:w="11906" w:h="16838"/>
          <w:pgMar w:top="659" w:right="560" w:bottom="427" w:left="1260" w:header="720" w:footer="720" w:gutter="0"/>
          <w:cols w:space="720" w:equalWidth="0">
            <w:col w:w="10080"/>
          </w:cols>
          <w:noEndnote/>
        </w:sectPr>
      </w:pPr>
    </w:p>
    <w:p w:rsidR="00F214D2" w:rsidRPr="004B7649" w:rsidRDefault="00F214D2" w:rsidP="00942B7C">
      <w:pPr>
        <w:widowControl w:val="0"/>
        <w:autoSpaceDE w:val="0"/>
        <w:autoSpaceDN w:val="0"/>
        <w:adjustRightInd w:val="0"/>
        <w:spacing w:after="0" w:line="206" w:lineRule="exact"/>
        <w:ind w:firstLine="567"/>
        <w:rPr>
          <w:rFonts w:ascii="Times New Roman" w:hAnsi="Times New Roman" w:cs="Times New Roman"/>
          <w:sz w:val="24"/>
          <w:szCs w:val="24"/>
        </w:rPr>
      </w:pPr>
    </w:p>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24"/>
          <w:szCs w:val="24"/>
        </w:rPr>
        <w:sectPr w:rsidR="00F214D2" w:rsidRPr="004B7649" w:rsidSect="00C26379">
          <w:type w:val="continuous"/>
          <w:pgSz w:w="11906" w:h="16838"/>
          <w:pgMar w:top="659" w:right="560" w:bottom="427" w:left="11100" w:header="720" w:footer="720" w:gutter="0"/>
          <w:cols w:space="720" w:equalWidth="0">
            <w:col w:w="240"/>
          </w:cols>
          <w:noEndnote/>
        </w:sectPr>
      </w:pPr>
    </w:p>
    <w:p w:rsidR="00F214D2" w:rsidRPr="004B7649" w:rsidRDefault="00B628BD" w:rsidP="00B871E5">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bookmarkStart w:id="28" w:name="page59"/>
      <w:bookmarkEnd w:id="28"/>
      <w:proofErr w:type="gramStart"/>
      <w:r w:rsidRPr="004B7649">
        <w:rPr>
          <w:rFonts w:ascii="Times New Roman" w:hAnsi="Times New Roman" w:cs="Times New Roman"/>
          <w:sz w:val="26"/>
          <w:szCs w:val="26"/>
        </w:rPr>
        <w:lastRenderedPageBreak/>
        <w:t>Внутренние объемы системы теплоснабжения определены расчетным путем по удельному объему воды в радиаторах чугунных высотой 500 мм при расчетном температурном графике отопления и по присоединенной расчетной отопительно-вентиляционной нагрузке по «Методическим указаниям по составлению энергетической характеристики для систем транспорта тепловой энергии по показателю "потери сетевой воды" (СО 153-34.20.523 (4) - 2003 Москва 2003 г.).</w:t>
      </w:r>
      <w:proofErr w:type="gramEnd"/>
    </w:p>
    <w:p w:rsidR="00B871E5" w:rsidRPr="004B7649" w:rsidRDefault="00B871E5" w:rsidP="00942B7C">
      <w:pPr>
        <w:widowControl w:val="0"/>
        <w:autoSpaceDE w:val="0"/>
        <w:autoSpaceDN w:val="0"/>
        <w:adjustRightInd w:val="0"/>
        <w:spacing w:after="0" w:line="240" w:lineRule="auto"/>
        <w:ind w:firstLine="567"/>
        <w:rPr>
          <w:rFonts w:ascii="Times New Roman" w:hAnsi="Times New Roman" w:cs="Times New Roman"/>
          <w:sz w:val="24"/>
          <w:szCs w:val="24"/>
        </w:rPr>
      </w:pPr>
    </w:p>
    <w:p w:rsidR="00F214D2" w:rsidRPr="004B7649" w:rsidRDefault="00B628BD" w:rsidP="00B871E5">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B7649">
        <w:rPr>
          <w:rFonts w:ascii="Times New Roman" w:hAnsi="Times New Roman" w:cs="Times New Roman"/>
          <w:b/>
          <w:bCs/>
          <w:sz w:val="26"/>
          <w:szCs w:val="26"/>
        </w:rPr>
        <w:t>3.1.3. Определение нормативов технологических потерь и затрат теплоносителя</w:t>
      </w:r>
    </w:p>
    <w:p w:rsidR="00F214D2" w:rsidRPr="004B7649" w:rsidRDefault="00B628BD" w:rsidP="00B871E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К нормируемым технологическим затратам теплоносителя (теплоноситель – вода)</w:t>
      </w:r>
      <w:r w:rsidR="00031D76">
        <w:rPr>
          <w:rFonts w:ascii="Times New Roman" w:hAnsi="Times New Roman" w:cs="Times New Roman"/>
          <w:sz w:val="26"/>
          <w:szCs w:val="26"/>
        </w:rPr>
        <w:t xml:space="preserve"> </w:t>
      </w:r>
      <w:r w:rsidRPr="004B7649">
        <w:rPr>
          <w:rFonts w:ascii="Times New Roman" w:hAnsi="Times New Roman" w:cs="Times New Roman"/>
          <w:sz w:val="26"/>
          <w:szCs w:val="26"/>
        </w:rPr>
        <w:t>относятся:</w:t>
      </w:r>
    </w:p>
    <w:p w:rsidR="00F214D2" w:rsidRPr="004B7649" w:rsidRDefault="00B628BD" w:rsidP="00B871E5">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F214D2" w:rsidRPr="004B7649" w:rsidRDefault="00B628BD" w:rsidP="00B871E5">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F214D2" w:rsidRPr="004B7649" w:rsidRDefault="00B628BD" w:rsidP="00B871E5">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-технически обоснованные затраты теплоносителя на плановые эксплуатационные испытания тепловых сетей и другие регламентные работы.</w:t>
      </w:r>
    </w:p>
    <w:p w:rsidR="00F214D2" w:rsidRPr="004B7649" w:rsidRDefault="00B628BD" w:rsidP="00B871E5">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w:t>
      </w:r>
      <w:proofErr w:type="spellStart"/>
      <w:r w:rsidRPr="004B7649">
        <w:rPr>
          <w:rFonts w:ascii="Times New Roman" w:hAnsi="Times New Roman" w:cs="Times New Roman"/>
          <w:sz w:val="26"/>
          <w:szCs w:val="26"/>
        </w:rPr>
        <w:t>неплотности</w:t>
      </w:r>
      <w:proofErr w:type="spellEnd"/>
      <w:r w:rsidRPr="004B7649">
        <w:rPr>
          <w:rFonts w:ascii="Times New Roman" w:hAnsi="Times New Roman" w:cs="Times New Roman"/>
          <w:sz w:val="26"/>
          <w:szCs w:val="26"/>
        </w:rPr>
        <w:t xml:space="preserve"> в арматуре и трубопроводах тепловых сетей в пределах, установленных правилами технической эксплуатации тепловых энергоустановок.</w:t>
      </w:r>
    </w:p>
    <w:p w:rsidR="00F214D2" w:rsidRPr="004B7649" w:rsidRDefault="00B628BD" w:rsidP="00B871E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Нормативные значения потерь теплоносителя за год с его нормируемой утечкой,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,определялись по формуле:</w:t>
      </w:r>
    </w:p>
    <w:p w:rsidR="00F214D2" w:rsidRPr="004B7649" w:rsidRDefault="00B628BD" w:rsidP="00B871E5">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4B7649">
        <w:rPr>
          <w:rFonts w:ascii="Times New Roman" w:hAnsi="Times New Roman" w:cs="Times New Roman"/>
          <w:sz w:val="26"/>
          <w:szCs w:val="26"/>
        </w:rPr>
        <w:t>G</w:t>
      </w:r>
      <w:r w:rsidRPr="004B7649">
        <w:rPr>
          <w:rFonts w:ascii="Times New Roman" w:hAnsi="Times New Roman" w:cs="Times New Roman"/>
          <w:sz w:val="34"/>
          <w:szCs w:val="34"/>
          <w:vertAlign w:val="subscript"/>
        </w:rPr>
        <w:t>ут</w:t>
      </w:r>
      <w:proofErr w:type="gramStart"/>
      <w:r w:rsidRPr="004B7649">
        <w:rPr>
          <w:rFonts w:ascii="Times New Roman" w:hAnsi="Times New Roman" w:cs="Times New Roman"/>
          <w:sz w:val="34"/>
          <w:szCs w:val="34"/>
          <w:vertAlign w:val="subscript"/>
        </w:rPr>
        <w:t>.н</w:t>
      </w:r>
      <w:proofErr w:type="spellEnd"/>
      <w:proofErr w:type="gramEnd"/>
      <w:r w:rsidRPr="004B7649">
        <w:rPr>
          <w:rFonts w:ascii="Times New Roman" w:hAnsi="Times New Roman" w:cs="Times New Roman"/>
          <w:sz w:val="26"/>
          <w:szCs w:val="26"/>
        </w:rPr>
        <w:t xml:space="preserve"> = аV</w:t>
      </w:r>
      <w:r w:rsidRPr="004B7649">
        <w:rPr>
          <w:rFonts w:ascii="Times New Roman" w:hAnsi="Times New Roman" w:cs="Times New Roman"/>
          <w:sz w:val="34"/>
          <w:szCs w:val="34"/>
          <w:vertAlign w:val="subscript"/>
        </w:rPr>
        <w:t>год</w:t>
      </w:r>
      <w:r w:rsidRPr="004B7649">
        <w:rPr>
          <w:rFonts w:ascii="Times New Roman" w:hAnsi="Times New Roman" w:cs="Times New Roman"/>
          <w:sz w:val="26"/>
          <w:szCs w:val="26"/>
        </w:rPr>
        <w:t>n</w:t>
      </w:r>
      <w:r w:rsidRPr="004B7649">
        <w:rPr>
          <w:rFonts w:ascii="Times New Roman" w:hAnsi="Times New Roman" w:cs="Times New Roman"/>
          <w:sz w:val="34"/>
          <w:szCs w:val="34"/>
          <w:vertAlign w:val="subscript"/>
        </w:rPr>
        <w:t>год</w:t>
      </w:r>
      <w:r w:rsidRPr="004B7649">
        <w:rPr>
          <w:rFonts w:ascii="Times New Roman" w:hAnsi="Times New Roman" w:cs="Times New Roman"/>
          <w:sz w:val="26"/>
          <w:szCs w:val="26"/>
        </w:rPr>
        <w:t>10</w:t>
      </w:r>
      <w:r w:rsidRPr="004B7649">
        <w:rPr>
          <w:rFonts w:ascii="Times New Roman" w:hAnsi="Times New Roman" w:cs="Times New Roman"/>
          <w:sz w:val="34"/>
          <w:szCs w:val="34"/>
          <w:vertAlign w:val="superscript"/>
        </w:rPr>
        <w:t>–2</w:t>
      </w:r>
      <w:r w:rsidRPr="004B7649">
        <w:rPr>
          <w:rFonts w:ascii="Times New Roman" w:hAnsi="Times New Roman" w:cs="Times New Roman"/>
          <w:sz w:val="26"/>
          <w:szCs w:val="26"/>
        </w:rPr>
        <w:t xml:space="preserve"> = </w:t>
      </w:r>
      <w:proofErr w:type="spellStart"/>
      <w:r w:rsidRPr="004B7649">
        <w:rPr>
          <w:rFonts w:ascii="Times New Roman" w:hAnsi="Times New Roman" w:cs="Times New Roman"/>
          <w:sz w:val="26"/>
          <w:szCs w:val="26"/>
        </w:rPr>
        <w:t>m</w:t>
      </w:r>
      <w:r w:rsidRPr="004B7649">
        <w:rPr>
          <w:rFonts w:ascii="Times New Roman" w:hAnsi="Times New Roman" w:cs="Times New Roman"/>
          <w:sz w:val="34"/>
          <w:szCs w:val="34"/>
          <w:vertAlign w:val="subscript"/>
        </w:rPr>
        <w:t>ут.год.н</w:t>
      </w:r>
      <w:r w:rsidRPr="004B7649">
        <w:rPr>
          <w:rFonts w:ascii="Times New Roman" w:hAnsi="Times New Roman" w:cs="Times New Roman"/>
          <w:sz w:val="26"/>
          <w:szCs w:val="26"/>
        </w:rPr>
        <w:t>n</w:t>
      </w:r>
      <w:r w:rsidRPr="004B7649">
        <w:rPr>
          <w:rFonts w:ascii="Times New Roman" w:hAnsi="Times New Roman" w:cs="Times New Roman"/>
          <w:sz w:val="34"/>
          <w:szCs w:val="34"/>
          <w:vertAlign w:val="subscript"/>
        </w:rPr>
        <w:t>год</w:t>
      </w:r>
      <w:proofErr w:type="spellEnd"/>
      <w:r w:rsidRPr="004B7649">
        <w:rPr>
          <w:rFonts w:ascii="Times New Roman" w:hAnsi="Times New Roman" w:cs="Times New Roman"/>
          <w:sz w:val="26"/>
          <w:szCs w:val="26"/>
        </w:rPr>
        <w:t>,</w:t>
      </w:r>
    </w:p>
    <w:p w:rsidR="00F214D2" w:rsidRPr="004B7649" w:rsidRDefault="00B628BD" w:rsidP="00B871E5">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где а – норма среднегодовой утечки теплоносителя,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/чм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 установленная правилами технической эксплуатации тепловых энергоустановок, в пределах 0,25% среднегодовой емкости трубопроводов тепловых сетей в час;</w:t>
      </w:r>
    </w:p>
    <w:p w:rsidR="00F214D2" w:rsidRPr="004B7649" w:rsidRDefault="00B628BD" w:rsidP="00B871E5">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proofErr w:type="gramStart"/>
      <w:r w:rsidRPr="004B7649">
        <w:rPr>
          <w:rFonts w:ascii="Times New Roman" w:hAnsi="Times New Roman" w:cs="Times New Roman"/>
          <w:sz w:val="26"/>
          <w:szCs w:val="26"/>
        </w:rPr>
        <w:t>V</w:t>
      </w:r>
      <w:proofErr w:type="gramEnd"/>
      <w:r w:rsidRPr="004B7649">
        <w:rPr>
          <w:rFonts w:ascii="Times New Roman" w:hAnsi="Times New Roman" w:cs="Times New Roman"/>
          <w:sz w:val="34"/>
          <w:szCs w:val="34"/>
          <w:vertAlign w:val="subscript"/>
        </w:rPr>
        <w:t>год</w:t>
      </w:r>
      <w:proofErr w:type="spellEnd"/>
      <w:r w:rsidRPr="004B7649">
        <w:rPr>
          <w:rFonts w:ascii="Times New Roman" w:hAnsi="Times New Roman" w:cs="Times New Roman"/>
          <w:sz w:val="26"/>
          <w:szCs w:val="26"/>
        </w:rPr>
        <w:t xml:space="preserve"> – среднегодовая емкость трубопроводов тепловых сетей, эксплуатируемых </w:t>
      </w:r>
      <w:proofErr w:type="spellStart"/>
      <w:r w:rsidRPr="004B7649">
        <w:rPr>
          <w:rFonts w:ascii="Times New Roman" w:hAnsi="Times New Roman" w:cs="Times New Roman"/>
          <w:sz w:val="26"/>
          <w:szCs w:val="26"/>
        </w:rPr>
        <w:t>теплосетевой</w:t>
      </w:r>
      <w:proofErr w:type="spellEnd"/>
      <w:r w:rsidRPr="004B7649">
        <w:rPr>
          <w:rFonts w:ascii="Times New Roman" w:hAnsi="Times New Roman" w:cs="Times New Roman"/>
          <w:sz w:val="26"/>
          <w:szCs w:val="26"/>
        </w:rPr>
        <w:t xml:space="preserve"> организацией,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w:t>
      </w:r>
    </w:p>
    <w:p w:rsidR="00F214D2" w:rsidRPr="004B7649" w:rsidRDefault="00B628BD" w:rsidP="00B871E5">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proofErr w:type="gramStart"/>
      <w:r w:rsidRPr="004B7649">
        <w:rPr>
          <w:rFonts w:ascii="Times New Roman" w:hAnsi="Times New Roman" w:cs="Times New Roman"/>
          <w:sz w:val="26"/>
          <w:szCs w:val="26"/>
        </w:rPr>
        <w:t>n</w:t>
      </w:r>
      <w:proofErr w:type="gramEnd"/>
      <w:r w:rsidRPr="004B7649">
        <w:rPr>
          <w:rFonts w:ascii="Times New Roman" w:hAnsi="Times New Roman" w:cs="Times New Roman"/>
          <w:sz w:val="34"/>
          <w:szCs w:val="34"/>
          <w:vertAlign w:val="subscript"/>
        </w:rPr>
        <w:t>год</w:t>
      </w:r>
      <w:proofErr w:type="spellEnd"/>
      <w:r w:rsidRPr="004B7649">
        <w:rPr>
          <w:rFonts w:ascii="Times New Roman" w:hAnsi="Times New Roman" w:cs="Times New Roman"/>
          <w:sz w:val="26"/>
          <w:szCs w:val="26"/>
        </w:rPr>
        <w:t xml:space="preserve"> – продолжительность функционирования тепловых сетей в году, ч;</w:t>
      </w:r>
    </w:p>
    <w:p w:rsidR="00F214D2" w:rsidRPr="004B7649" w:rsidRDefault="00B628BD" w:rsidP="00B871E5">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4B7649">
        <w:rPr>
          <w:rFonts w:ascii="Times New Roman" w:hAnsi="Times New Roman" w:cs="Times New Roman"/>
          <w:sz w:val="25"/>
          <w:szCs w:val="25"/>
        </w:rPr>
        <w:t>m</w:t>
      </w:r>
      <w:r w:rsidRPr="004B7649">
        <w:rPr>
          <w:rFonts w:ascii="Times New Roman" w:hAnsi="Times New Roman" w:cs="Times New Roman"/>
          <w:sz w:val="33"/>
          <w:szCs w:val="33"/>
          <w:vertAlign w:val="subscript"/>
        </w:rPr>
        <w:t>ут</w:t>
      </w:r>
      <w:proofErr w:type="gramStart"/>
      <w:r w:rsidRPr="004B7649">
        <w:rPr>
          <w:rFonts w:ascii="Times New Roman" w:hAnsi="Times New Roman" w:cs="Times New Roman"/>
          <w:sz w:val="33"/>
          <w:szCs w:val="33"/>
          <w:vertAlign w:val="subscript"/>
        </w:rPr>
        <w:t>.г</w:t>
      </w:r>
      <w:proofErr w:type="gramEnd"/>
      <w:r w:rsidRPr="004B7649">
        <w:rPr>
          <w:rFonts w:ascii="Times New Roman" w:hAnsi="Times New Roman" w:cs="Times New Roman"/>
          <w:sz w:val="33"/>
          <w:szCs w:val="33"/>
          <w:vertAlign w:val="subscript"/>
        </w:rPr>
        <w:t>од.н</w:t>
      </w:r>
      <w:proofErr w:type="spellEnd"/>
      <w:r w:rsidRPr="004B7649">
        <w:rPr>
          <w:rFonts w:ascii="Times New Roman" w:hAnsi="Times New Roman" w:cs="Times New Roman"/>
          <w:sz w:val="25"/>
          <w:szCs w:val="25"/>
        </w:rPr>
        <w:t xml:space="preserve"> – среднегодовая норма потерь теплоносителя, обусловленных утечкой, м</w:t>
      </w:r>
      <w:r w:rsidRPr="004B7649">
        <w:rPr>
          <w:rFonts w:ascii="Times New Roman" w:hAnsi="Times New Roman" w:cs="Times New Roman"/>
          <w:sz w:val="33"/>
          <w:szCs w:val="33"/>
          <w:vertAlign w:val="superscript"/>
        </w:rPr>
        <w:t>3</w:t>
      </w:r>
      <w:r w:rsidRPr="004B7649">
        <w:rPr>
          <w:rFonts w:ascii="Times New Roman" w:hAnsi="Times New Roman" w:cs="Times New Roman"/>
          <w:sz w:val="25"/>
          <w:szCs w:val="25"/>
        </w:rPr>
        <w:t>/ч.</w:t>
      </w:r>
    </w:p>
    <w:p w:rsidR="00F214D2" w:rsidRPr="004B7649" w:rsidRDefault="00F214D2" w:rsidP="00942B7C">
      <w:pPr>
        <w:widowControl w:val="0"/>
        <w:autoSpaceDE w:val="0"/>
        <w:autoSpaceDN w:val="0"/>
        <w:adjustRightInd w:val="0"/>
        <w:spacing w:after="0" w:line="201" w:lineRule="exact"/>
        <w:ind w:firstLine="567"/>
        <w:rPr>
          <w:rFonts w:ascii="Times New Roman" w:hAnsi="Times New Roman" w:cs="Times New Roman"/>
          <w:sz w:val="24"/>
          <w:szCs w:val="24"/>
        </w:rPr>
      </w:pPr>
    </w:p>
    <w:p w:rsidR="00F214D2" w:rsidRPr="004B7649" w:rsidRDefault="00B628BD" w:rsidP="00B871E5">
      <w:pPr>
        <w:widowControl w:val="0"/>
        <w:overflowPunct w:val="0"/>
        <w:autoSpaceDE w:val="0"/>
        <w:autoSpaceDN w:val="0"/>
        <w:adjustRightInd w:val="0"/>
        <w:spacing w:after="0" w:line="360" w:lineRule="auto"/>
        <w:ind w:firstLine="567"/>
        <w:rPr>
          <w:rFonts w:ascii="Times New Roman" w:hAnsi="Times New Roman" w:cs="Times New Roman"/>
          <w:sz w:val="24"/>
          <w:szCs w:val="24"/>
        </w:rPr>
      </w:pPr>
      <w:bookmarkStart w:id="29" w:name="page61"/>
      <w:bookmarkEnd w:id="29"/>
      <w:r w:rsidRPr="004B7649">
        <w:rPr>
          <w:rFonts w:ascii="Times New Roman" w:hAnsi="Times New Roman" w:cs="Times New Roman"/>
          <w:sz w:val="26"/>
          <w:szCs w:val="26"/>
        </w:rPr>
        <w:lastRenderedPageBreak/>
        <w:t>Значение среднегодовой емкости трубопроводов тепловых сетей,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 определялась из выражения:</w:t>
      </w:r>
    </w:p>
    <w:p w:rsidR="00F214D2" w:rsidRPr="004B7649" w:rsidRDefault="00B628BD" w:rsidP="00B871E5">
      <w:pPr>
        <w:widowControl w:val="0"/>
        <w:autoSpaceDE w:val="0"/>
        <w:autoSpaceDN w:val="0"/>
        <w:adjustRightInd w:val="0"/>
        <w:spacing w:after="0" w:line="360" w:lineRule="auto"/>
        <w:ind w:firstLine="567"/>
        <w:rPr>
          <w:rFonts w:ascii="Times New Roman" w:hAnsi="Times New Roman" w:cs="Times New Roman"/>
          <w:sz w:val="24"/>
          <w:szCs w:val="24"/>
        </w:rPr>
      </w:pPr>
      <w:proofErr w:type="spellStart"/>
      <w:r w:rsidRPr="004B7649">
        <w:rPr>
          <w:rFonts w:ascii="Times New Roman" w:hAnsi="Times New Roman" w:cs="Times New Roman"/>
          <w:sz w:val="26"/>
          <w:szCs w:val="26"/>
        </w:rPr>
        <w:t>V</w:t>
      </w:r>
      <w:r w:rsidRPr="004B7649">
        <w:rPr>
          <w:rFonts w:ascii="Times New Roman" w:hAnsi="Times New Roman" w:cs="Times New Roman"/>
          <w:sz w:val="34"/>
          <w:szCs w:val="34"/>
          <w:vertAlign w:val="subscript"/>
        </w:rPr>
        <w:t>год</w:t>
      </w:r>
      <w:proofErr w:type="spellEnd"/>
      <w:r w:rsidRPr="004B7649">
        <w:rPr>
          <w:rFonts w:ascii="Times New Roman" w:hAnsi="Times New Roman" w:cs="Times New Roman"/>
          <w:sz w:val="26"/>
          <w:szCs w:val="26"/>
        </w:rPr>
        <w:t xml:space="preserve"> = (</w:t>
      </w:r>
      <w:proofErr w:type="spellStart"/>
      <w:r w:rsidRPr="004B7649">
        <w:rPr>
          <w:rFonts w:ascii="Times New Roman" w:hAnsi="Times New Roman" w:cs="Times New Roman"/>
          <w:sz w:val="26"/>
          <w:szCs w:val="26"/>
        </w:rPr>
        <w:t>V</w:t>
      </w:r>
      <w:r w:rsidRPr="004B7649">
        <w:rPr>
          <w:rFonts w:ascii="Times New Roman" w:hAnsi="Times New Roman" w:cs="Times New Roman"/>
          <w:sz w:val="34"/>
          <w:szCs w:val="34"/>
          <w:vertAlign w:val="subscript"/>
        </w:rPr>
        <w:t>от</w:t>
      </w:r>
      <w:r w:rsidRPr="004B7649">
        <w:rPr>
          <w:rFonts w:ascii="Times New Roman" w:hAnsi="Times New Roman" w:cs="Times New Roman"/>
          <w:sz w:val="26"/>
          <w:szCs w:val="26"/>
        </w:rPr>
        <w:t>n</w:t>
      </w:r>
      <w:r w:rsidRPr="004B7649">
        <w:rPr>
          <w:rFonts w:ascii="Times New Roman" w:hAnsi="Times New Roman" w:cs="Times New Roman"/>
          <w:sz w:val="34"/>
          <w:szCs w:val="34"/>
          <w:vertAlign w:val="subscript"/>
        </w:rPr>
        <w:t>от</w:t>
      </w:r>
      <w:proofErr w:type="spellEnd"/>
      <w:r w:rsidRPr="004B7649">
        <w:rPr>
          <w:rFonts w:ascii="Times New Roman" w:hAnsi="Times New Roman" w:cs="Times New Roman"/>
          <w:sz w:val="26"/>
          <w:szCs w:val="26"/>
        </w:rPr>
        <w:t xml:space="preserve"> + </w:t>
      </w:r>
      <w:proofErr w:type="spellStart"/>
      <w:r w:rsidRPr="004B7649">
        <w:rPr>
          <w:rFonts w:ascii="Times New Roman" w:hAnsi="Times New Roman" w:cs="Times New Roman"/>
          <w:sz w:val="26"/>
          <w:szCs w:val="26"/>
        </w:rPr>
        <w:t>V</w:t>
      </w:r>
      <w:r w:rsidRPr="004B7649">
        <w:rPr>
          <w:rFonts w:ascii="Times New Roman" w:hAnsi="Times New Roman" w:cs="Times New Roman"/>
          <w:sz w:val="34"/>
          <w:szCs w:val="34"/>
          <w:vertAlign w:val="subscript"/>
        </w:rPr>
        <w:t>л</w:t>
      </w:r>
      <w:r w:rsidRPr="004B7649">
        <w:rPr>
          <w:rFonts w:ascii="Times New Roman" w:hAnsi="Times New Roman" w:cs="Times New Roman"/>
          <w:sz w:val="26"/>
          <w:szCs w:val="26"/>
        </w:rPr>
        <w:t>n</w:t>
      </w:r>
      <w:r w:rsidRPr="004B7649">
        <w:rPr>
          <w:rFonts w:ascii="Times New Roman" w:hAnsi="Times New Roman" w:cs="Times New Roman"/>
          <w:sz w:val="34"/>
          <w:szCs w:val="34"/>
          <w:vertAlign w:val="subscript"/>
        </w:rPr>
        <w:t>л</w:t>
      </w:r>
      <w:proofErr w:type="spellEnd"/>
      <w:r w:rsidRPr="004B7649">
        <w:rPr>
          <w:rFonts w:ascii="Times New Roman" w:hAnsi="Times New Roman" w:cs="Times New Roman"/>
          <w:sz w:val="26"/>
          <w:szCs w:val="26"/>
        </w:rPr>
        <w:t>) / (</w:t>
      </w:r>
      <w:proofErr w:type="spellStart"/>
      <w:proofErr w:type="gramStart"/>
      <w:r w:rsidRPr="004B7649">
        <w:rPr>
          <w:rFonts w:ascii="Times New Roman" w:hAnsi="Times New Roman" w:cs="Times New Roman"/>
          <w:sz w:val="26"/>
          <w:szCs w:val="26"/>
        </w:rPr>
        <w:t>n</w:t>
      </w:r>
      <w:proofErr w:type="gramEnd"/>
      <w:r w:rsidRPr="004B7649">
        <w:rPr>
          <w:rFonts w:ascii="Times New Roman" w:hAnsi="Times New Roman" w:cs="Times New Roman"/>
          <w:sz w:val="34"/>
          <w:szCs w:val="34"/>
          <w:vertAlign w:val="subscript"/>
        </w:rPr>
        <w:t>от</w:t>
      </w:r>
      <w:proofErr w:type="spellEnd"/>
      <w:r w:rsidRPr="004B7649">
        <w:rPr>
          <w:rFonts w:ascii="Times New Roman" w:hAnsi="Times New Roman" w:cs="Times New Roman"/>
          <w:sz w:val="26"/>
          <w:szCs w:val="26"/>
        </w:rPr>
        <w:t xml:space="preserve"> + </w:t>
      </w:r>
      <w:proofErr w:type="spellStart"/>
      <w:r w:rsidRPr="004B7649">
        <w:rPr>
          <w:rFonts w:ascii="Times New Roman" w:hAnsi="Times New Roman" w:cs="Times New Roman"/>
          <w:sz w:val="26"/>
          <w:szCs w:val="26"/>
        </w:rPr>
        <w:t>n</w:t>
      </w:r>
      <w:r w:rsidRPr="004B7649">
        <w:rPr>
          <w:rFonts w:ascii="Times New Roman" w:hAnsi="Times New Roman" w:cs="Times New Roman"/>
          <w:sz w:val="34"/>
          <w:szCs w:val="34"/>
          <w:vertAlign w:val="subscript"/>
        </w:rPr>
        <w:t>л</w:t>
      </w:r>
      <w:proofErr w:type="spellEnd"/>
      <w:r w:rsidRPr="004B7649">
        <w:rPr>
          <w:rFonts w:ascii="Times New Roman" w:hAnsi="Times New Roman" w:cs="Times New Roman"/>
          <w:sz w:val="26"/>
          <w:szCs w:val="26"/>
        </w:rPr>
        <w:t>) = (</w:t>
      </w:r>
      <w:proofErr w:type="spellStart"/>
      <w:r w:rsidRPr="004B7649">
        <w:rPr>
          <w:rFonts w:ascii="Times New Roman" w:hAnsi="Times New Roman" w:cs="Times New Roman"/>
          <w:sz w:val="26"/>
          <w:szCs w:val="26"/>
        </w:rPr>
        <w:t>V</w:t>
      </w:r>
      <w:r w:rsidRPr="004B7649">
        <w:rPr>
          <w:rFonts w:ascii="Times New Roman" w:hAnsi="Times New Roman" w:cs="Times New Roman"/>
          <w:sz w:val="34"/>
          <w:szCs w:val="34"/>
          <w:vertAlign w:val="subscript"/>
        </w:rPr>
        <w:t>от</w:t>
      </w:r>
      <w:r w:rsidRPr="004B7649">
        <w:rPr>
          <w:rFonts w:ascii="Times New Roman" w:hAnsi="Times New Roman" w:cs="Times New Roman"/>
          <w:sz w:val="26"/>
          <w:szCs w:val="26"/>
        </w:rPr>
        <w:t>n</w:t>
      </w:r>
      <w:r w:rsidRPr="004B7649">
        <w:rPr>
          <w:rFonts w:ascii="Times New Roman" w:hAnsi="Times New Roman" w:cs="Times New Roman"/>
          <w:sz w:val="34"/>
          <w:szCs w:val="34"/>
          <w:vertAlign w:val="subscript"/>
        </w:rPr>
        <w:t>от</w:t>
      </w:r>
      <w:proofErr w:type="spellEnd"/>
      <w:r w:rsidRPr="004B7649">
        <w:rPr>
          <w:rFonts w:ascii="Times New Roman" w:hAnsi="Times New Roman" w:cs="Times New Roman"/>
          <w:sz w:val="26"/>
          <w:szCs w:val="26"/>
        </w:rPr>
        <w:t xml:space="preserve"> + </w:t>
      </w:r>
      <w:proofErr w:type="spellStart"/>
      <w:r w:rsidRPr="004B7649">
        <w:rPr>
          <w:rFonts w:ascii="Times New Roman" w:hAnsi="Times New Roman" w:cs="Times New Roman"/>
          <w:sz w:val="26"/>
          <w:szCs w:val="26"/>
        </w:rPr>
        <w:t>V</w:t>
      </w:r>
      <w:r w:rsidRPr="004B7649">
        <w:rPr>
          <w:rFonts w:ascii="Times New Roman" w:hAnsi="Times New Roman" w:cs="Times New Roman"/>
          <w:sz w:val="34"/>
          <w:szCs w:val="34"/>
          <w:vertAlign w:val="subscript"/>
        </w:rPr>
        <w:t>л</w:t>
      </w:r>
      <w:r w:rsidRPr="004B7649">
        <w:rPr>
          <w:rFonts w:ascii="Times New Roman" w:hAnsi="Times New Roman" w:cs="Times New Roman"/>
          <w:sz w:val="26"/>
          <w:szCs w:val="26"/>
        </w:rPr>
        <w:t>n</w:t>
      </w:r>
      <w:r w:rsidRPr="004B7649">
        <w:rPr>
          <w:rFonts w:ascii="Times New Roman" w:hAnsi="Times New Roman" w:cs="Times New Roman"/>
          <w:sz w:val="34"/>
          <w:szCs w:val="34"/>
          <w:vertAlign w:val="subscript"/>
        </w:rPr>
        <w:t>л</w:t>
      </w:r>
      <w:proofErr w:type="spellEnd"/>
      <w:r w:rsidRPr="004B7649">
        <w:rPr>
          <w:rFonts w:ascii="Times New Roman" w:hAnsi="Times New Roman" w:cs="Times New Roman"/>
          <w:sz w:val="26"/>
          <w:szCs w:val="26"/>
        </w:rPr>
        <w:t xml:space="preserve">) / </w:t>
      </w:r>
      <w:proofErr w:type="spellStart"/>
      <w:r w:rsidRPr="004B7649">
        <w:rPr>
          <w:rFonts w:ascii="Times New Roman" w:hAnsi="Times New Roman" w:cs="Times New Roman"/>
          <w:sz w:val="26"/>
          <w:szCs w:val="26"/>
        </w:rPr>
        <w:t>n</w:t>
      </w:r>
      <w:r w:rsidRPr="004B7649">
        <w:rPr>
          <w:rFonts w:ascii="Times New Roman" w:hAnsi="Times New Roman" w:cs="Times New Roman"/>
          <w:sz w:val="34"/>
          <w:szCs w:val="34"/>
          <w:vertAlign w:val="subscript"/>
        </w:rPr>
        <w:t>год</w:t>
      </w:r>
      <w:proofErr w:type="spellEnd"/>
      <w:r w:rsidRPr="004B7649">
        <w:rPr>
          <w:rFonts w:ascii="Times New Roman" w:hAnsi="Times New Roman" w:cs="Times New Roman"/>
          <w:sz w:val="26"/>
          <w:szCs w:val="26"/>
        </w:rPr>
        <w:t>,</w:t>
      </w:r>
    </w:p>
    <w:p w:rsidR="00F214D2" w:rsidRPr="004B7649" w:rsidRDefault="00B628BD" w:rsidP="00B871E5">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где </w:t>
      </w:r>
      <w:proofErr w:type="spellStart"/>
      <w:proofErr w:type="gramStart"/>
      <w:r w:rsidRPr="004B7649">
        <w:rPr>
          <w:rFonts w:ascii="Times New Roman" w:hAnsi="Times New Roman" w:cs="Times New Roman"/>
          <w:sz w:val="26"/>
          <w:szCs w:val="26"/>
        </w:rPr>
        <w:t>V</w:t>
      </w:r>
      <w:proofErr w:type="gramEnd"/>
      <w:r w:rsidRPr="004B7649">
        <w:rPr>
          <w:rFonts w:ascii="Times New Roman" w:hAnsi="Times New Roman" w:cs="Times New Roman"/>
          <w:sz w:val="34"/>
          <w:szCs w:val="34"/>
          <w:vertAlign w:val="subscript"/>
        </w:rPr>
        <w:t>от</w:t>
      </w:r>
      <w:proofErr w:type="spellEnd"/>
      <w:r w:rsidRPr="004B7649">
        <w:rPr>
          <w:rFonts w:ascii="Times New Roman" w:hAnsi="Times New Roman" w:cs="Times New Roman"/>
          <w:sz w:val="26"/>
          <w:szCs w:val="26"/>
        </w:rPr>
        <w:t xml:space="preserve">  и </w:t>
      </w:r>
      <w:proofErr w:type="spellStart"/>
      <w:r w:rsidRPr="004B7649">
        <w:rPr>
          <w:rFonts w:ascii="Times New Roman" w:hAnsi="Times New Roman" w:cs="Times New Roman"/>
          <w:sz w:val="26"/>
          <w:szCs w:val="26"/>
        </w:rPr>
        <w:t>V</w:t>
      </w:r>
      <w:r w:rsidRPr="004B7649">
        <w:rPr>
          <w:rFonts w:ascii="Times New Roman" w:hAnsi="Times New Roman" w:cs="Times New Roman"/>
          <w:sz w:val="34"/>
          <w:szCs w:val="34"/>
          <w:vertAlign w:val="subscript"/>
        </w:rPr>
        <w:t>л</w:t>
      </w:r>
      <w:proofErr w:type="spellEnd"/>
      <w:r w:rsidRPr="004B7649">
        <w:rPr>
          <w:rFonts w:ascii="Times New Roman" w:hAnsi="Times New Roman" w:cs="Times New Roman"/>
          <w:sz w:val="26"/>
          <w:szCs w:val="26"/>
        </w:rPr>
        <w:t xml:space="preserve">  – емкость трубопроводов тепловых сетей в отопительном и неотопительном периодах,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w:t>
      </w:r>
    </w:p>
    <w:p w:rsidR="00F214D2" w:rsidRPr="004B7649" w:rsidRDefault="00B628BD" w:rsidP="00B871E5">
      <w:pPr>
        <w:widowControl w:val="0"/>
        <w:overflowPunct w:val="0"/>
        <w:autoSpaceDE w:val="0"/>
        <w:autoSpaceDN w:val="0"/>
        <w:adjustRightInd w:val="0"/>
        <w:spacing w:after="0" w:line="360" w:lineRule="auto"/>
        <w:ind w:firstLine="567"/>
        <w:rPr>
          <w:rFonts w:ascii="Times New Roman" w:hAnsi="Times New Roman" w:cs="Times New Roman"/>
          <w:sz w:val="24"/>
          <w:szCs w:val="24"/>
        </w:rPr>
      </w:pPr>
      <w:proofErr w:type="spellStart"/>
      <w:proofErr w:type="gramStart"/>
      <w:r w:rsidRPr="004B7649">
        <w:rPr>
          <w:rFonts w:ascii="Times New Roman" w:hAnsi="Times New Roman" w:cs="Times New Roman"/>
          <w:sz w:val="26"/>
          <w:szCs w:val="26"/>
        </w:rPr>
        <w:t>n</w:t>
      </w:r>
      <w:proofErr w:type="gramEnd"/>
      <w:r w:rsidRPr="004B7649">
        <w:rPr>
          <w:rFonts w:ascii="Times New Roman" w:hAnsi="Times New Roman" w:cs="Times New Roman"/>
          <w:sz w:val="34"/>
          <w:szCs w:val="34"/>
          <w:vertAlign w:val="subscript"/>
        </w:rPr>
        <w:t>от</w:t>
      </w:r>
      <w:proofErr w:type="spellEnd"/>
      <w:r w:rsidRPr="004B7649">
        <w:rPr>
          <w:rFonts w:ascii="Times New Roman" w:hAnsi="Times New Roman" w:cs="Times New Roman"/>
          <w:sz w:val="26"/>
          <w:szCs w:val="26"/>
        </w:rPr>
        <w:t xml:space="preserve"> и </w:t>
      </w:r>
      <w:proofErr w:type="spellStart"/>
      <w:r w:rsidRPr="004B7649">
        <w:rPr>
          <w:rFonts w:ascii="Times New Roman" w:hAnsi="Times New Roman" w:cs="Times New Roman"/>
          <w:sz w:val="26"/>
          <w:szCs w:val="26"/>
        </w:rPr>
        <w:t>n</w:t>
      </w:r>
      <w:r w:rsidRPr="004B7649">
        <w:rPr>
          <w:rFonts w:ascii="Times New Roman" w:hAnsi="Times New Roman" w:cs="Times New Roman"/>
          <w:sz w:val="34"/>
          <w:szCs w:val="34"/>
          <w:vertAlign w:val="subscript"/>
        </w:rPr>
        <w:t>л</w:t>
      </w:r>
      <w:proofErr w:type="spellEnd"/>
      <w:r w:rsidRPr="004B7649">
        <w:rPr>
          <w:rFonts w:ascii="Times New Roman" w:hAnsi="Times New Roman" w:cs="Times New Roman"/>
          <w:sz w:val="26"/>
          <w:szCs w:val="26"/>
        </w:rPr>
        <w:t xml:space="preserve"> – продолжительность функционирования тепловых сетей в отопительном и неотопительном периодах, ч.</w:t>
      </w:r>
    </w:p>
    <w:p w:rsidR="00F214D2" w:rsidRPr="004B7649" w:rsidRDefault="00B628BD" w:rsidP="00B871E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 xml:space="preserve">При расчете значения среднегодовой емкости учитывалась емкость </w:t>
      </w:r>
      <w:proofErr w:type="spellStart"/>
      <w:r w:rsidRPr="004B7649">
        <w:rPr>
          <w:rFonts w:ascii="Times New Roman" w:hAnsi="Times New Roman" w:cs="Times New Roman"/>
          <w:sz w:val="26"/>
          <w:szCs w:val="26"/>
        </w:rPr>
        <w:t>трубопроводов</w:t>
      </w:r>
      <w:proofErr w:type="gramStart"/>
      <w:r w:rsidRPr="004B7649">
        <w:rPr>
          <w:rFonts w:ascii="Times New Roman" w:hAnsi="Times New Roman" w:cs="Times New Roman"/>
          <w:sz w:val="26"/>
          <w:szCs w:val="26"/>
        </w:rPr>
        <w:t>,в</w:t>
      </w:r>
      <w:proofErr w:type="gramEnd"/>
      <w:r w:rsidRPr="004B7649">
        <w:rPr>
          <w:rFonts w:ascii="Times New Roman" w:hAnsi="Times New Roman" w:cs="Times New Roman"/>
          <w:sz w:val="26"/>
          <w:szCs w:val="26"/>
        </w:rPr>
        <w:t>новь</w:t>
      </w:r>
      <w:proofErr w:type="spellEnd"/>
      <w:r w:rsidRPr="004B7649">
        <w:rPr>
          <w:rFonts w:ascii="Times New Roman" w:hAnsi="Times New Roman" w:cs="Times New Roman"/>
          <w:sz w:val="26"/>
          <w:szCs w:val="26"/>
        </w:rPr>
        <w:t xml:space="preserve"> вводимых в эксплуатацию, и продолжительность использования данных трубопроводов в течение календарного года; емкость трубопроводов, образуемую в результате реконструкции тепловой сети (изменения диаметров труб на участках, длины трубопроводов, конфигурации трассы тепловой сети) и период времени, в течение которого введенные в эксплуатацию участки реконструированных трубопроводов задействованы в календарном году; емкость трубопроводов, временно выводимых из использования для ремонта, и продолжительность ремонтных работ.</w:t>
      </w:r>
    </w:p>
    <w:p w:rsidR="00F214D2" w:rsidRPr="004B7649" w:rsidRDefault="00B628BD" w:rsidP="00B871E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 xml:space="preserve">При определении значения среднегодовой емкости тепловой сети в значении емкости трубопроводов в неотопительном периоде учитывалось требование правил технической эксплуатации о заполнении трубопроводов </w:t>
      </w:r>
      <w:proofErr w:type="spellStart"/>
      <w:r w:rsidRPr="004B7649">
        <w:rPr>
          <w:rFonts w:ascii="Times New Roman" w:hAnsi="Times New Roman" w:cs="Times New Roman"/>
          <w:sz w:val="26"/>
          <w:szCs w:val="26"/>
        </w:rPr>
        <w:t>деаэрированной</w:t>
      </w:r>
      <w:proofErr w:type="spellEnd"/>
      <w:r w:rsidRPr="004B7649">
        <w:rPr>
          <w:rFonts w:ascii="Times New Roman" w:hAnsi="Times New Roman" w:cs="Times New Roman"/>
          <w:sz w:val="26"/>
          <w:szCs w:val="26"/>
        </w:rPr>
        <w:t xml:space="preserve"> водой с поддержанием избыточного давления не менее 0,5 кгс/см</w:t>
      </w:r>
      <w:proofErr w:type="gramStart"/>
      <w:r w:rsidRPr="004B7649">
        <w:rPr>
          <w:rFonts w:ascii="Times New Roman" w:hAnsi="Times New Roman" w:cs="Times New Roman"/>
          <w:sz w:val="34"/>
          <w:szCs w:val="34"/>
          <w:vertAlign w:val="superscript"/>
        </w:rPr>
        <w:t>2</w:t>
      </w:r>
      <w:proofErr w:type="gramEnd"/>
      <w:r w:rsidRPr="004B7649">
        <w:rPr>
          <w:rFonts w:ascii="Times New Roman" w:hAnsi="Times New Roman" w:cs="Times New Roman"/>
          <w:sz w:val="26"/>
          <w:szCs w:val="26"/>
        </w:rPr>
        <w:t xml:space="preserve"> в верхних точках трубопроводов.</w:t>
      </w:r>
    </w:p>
    <w:p w:rsidR="00F214D2" w:rsidRPr="004B7649" w:rsidRDefault="00B628BD" w:rsidP="00B871E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Прогнозируемая продолжительность отопительного периода принималась в соответствии со строительными нормами и правилами по строительной климатологии.</w:t>
      </w:r>
    </w:p>
    <w:p w:rsidR="00F214D2" w:rsidRPr="004B7649" w:rsidRDefault="00B628BD" w:rsidP="00B871E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включались.</w:t>
      </w:r>
    </w:p>
    <w:p w:rsidR="00F214D2" w:rsidRPr="004B7649" w:rsidRDefault="00B628BD" w:rsidP="00E26A5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принимались в размере 1,5-кратной емкости соответствующих трубопроводов тепловых сетей.</w:t>
      </w:r>
    </w:p>
    <w:p w:rsidR="005E32A6" w:rsidRPr="004B7649" w:rsidRDefault="00B628BD" w:rsidP="00E26A5C">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4B7649">
        <w:rPr>
          <w:rFonts w:ascii="Times New Roman" w:hAnsi="Times New Roman" w:cs="Times New Roman"/>
          <w:sz w:val="26"/>
          <w:szCs w:val="26"/>
        </w:rPr>
        <w:t>Затраты теплоносителя, обусловленные его сливом средствами автоматического</w:t>
      </w:r>
    </w:p>
    <w:p w:rsidR="00F214D2" w:rsidRPr="004B7649" w:rsidRDefault="00B871E5" w:rsidP="005E32A6">
      <w:pPr>
        <w:widowControl w:val="0"/>
        <w:autoSpaceDE w:val="0"/>
        <w:autoSpaceDN w:val="0"/>
        <w:adjustRightInd w:val="0"/>
        <w:spacing w:after="0" w:line="360" w:lineRule="auto"/>
        <w:jc w:val="both"/>
        <w:rPr>
          <w:rFonts w:ascii="Times New Roman" w:hAnsi="Times New Roman" w:cs="Times New Roman"/>
          <w:sz w:val="26"/>
          <w:szCs w:val="26"/>
        </w:rPr>
      </w:pPr>
      <w:proofErr w:type="gramStart"/>
      <w:r w:rsidRPr="004B7649">
        <w:rPr>
          <w:rFonts w:ascii="Times New Roman" w:hAnsi="Times New Roman" w:cs="Times New Roman"/>
          <w:sz w:val="26"/>
          <w:szCs w:val="26"/>
        </w:rPr>
        <w:t>ре</w:t>
      </w:r>
      <w:r w:rsidR="00B628BD" w:rsidRPr="004B7649">
        <w:rPr>
          <w:rFonts w:ascii="Times New Roman" w:hAnsi="Times New Roman" w:cs="Times New Roman"/>
          <w:sz w:val="26"/>
          <w:szCs w:val="26"/>
        </w:rPr>
        <w:t xml:space="preserve">гулирования и защиты, предусматривающими такой слив, определяемые конструкцией </w:t>
      </w:r>
      <w:r w:rsidR="00B628BD" w:rsidRPr="004B7649">
        <w:rPr>
          <w:rFonts w:ascii="Times New Roman" w:hAnsi="Times New Roman" w:cs="Times New Roman"/>
          <w:sz w:val="26"/>
          <w:szCs w:val="26"/>
        </w:rPr>
        <w:lastRenderedPageBreak/>
        <w:t>указанных приборов и технологией обеспечения нормального функционирования тепловых сетей и оборудования, в расчете нормативных значений потерь теплоносителя не</w:t>
      </w:r>
      <w:bookmarkStart w:id="30" w:name="page63"/>
      <w:bookmarkEnd w:id="30"/>
      <w:r w:rsidR="00031D76">
        <w:rPr>
          <w:rFonts w:ascii="Times New Roman" w:hAnsi="Times New Roman" w:cs="Times New Roman"/>
          <w:sz w:val="26"/>
          <w:szCs w:val="26"/>
        </w:rPr>
        <w:t xml:space="preserve"> </w:t>
      </w:r>
      <w:r w:rsidR="00B628BD" w:rsidRPr="004B7649">
        <w:rPr>
          <w:rFonts w:ascii="Times New Roman" w:hAnsi="Times New Roman" w:cs="Times New Roman"/>
          <w:sz w:val="26"/>
          <w:szCs w:val="26"/>
        </w:rPr>
        <w:t>учитывались из-за отсутствия в тепловых сетях поселения действующих приборов автоматики или защиты такого типа.</w:t>
      </w:r>
      <w:proofErr w:type="gramEnd"/>
    </w:p>
    <w:p w:rsidR="00F214D2" w:rsidRPr="004B7649" w:rsidRDefault="00B628BD" w:rsidP="00DA2BCB">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 отключении участков трубопроводов, их опорожнении и последующем заполнении.</w:t>
      </w:r>
    </w:p>
    <w:p w:rsidR="00F214D2" w:rsidRPr="004B7649" w:rsidRDefault="00B628BD" w:rsidP="00DA2BCB">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Нормирование затрат теплоносителя на указанные цели производилось с учетом регламентируемой нормативными документами периодичности проведения эксплуатационных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данных участков трубопроводов и принималось в размере 1,5-кратной емкости соответствующих трубопроводов тепловых сетей.</w:t>
      </w:r>
    </w:p>
    <w:p w:rsidR="00F214D2" w:rsidRPr="004B7649" w:rsidRDefault="00B628BD" w:rsidP="00DA2BCB">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При  изменении  емкости  (внутреннего  объема)  трубопроводов  тепловых  сетей,</w:t>
      </w:r>
      <w:r w:rsidR="00031D76">
        <w:rPr>
          <w:rFonts w:ascii="Times New Roman" w:hAnsi="Times New Roman" w:cs="Times New Roman"/>
          <w:sz w:val="26"/>
          <w:szCs w:val="26"/>
        </w:rPr>
        <w:t xml:space="preserve"> </w:t>
      </w:r>
      <w:r w:rsidRPr="004B7649">
        <w:rPr>
          <w:rFonts w:ascii="Times New Roman" w:hAnsi="Times New Roman" w:cs="Times New Roman"/>
          <w:sz w:val="26"/>
          <w:szCs w:val="26"/>
        </w:rPr>
        <w:t xml:space="preserve">эксплуатируемых  </w:t>
      </w:r>
      <w:proofErr w:type="spellStart"/>
      <w:r w:rsidRPr="004B7649">
        <w:rPr>
          <w:rFonts w:ascii="Times New Roman" w:hAnsi="Times New Roman" w:cs="Times New Roman"/>
          <w:sz w:val="26"/>
          <w:szCs w:val="26"/>
        </w:rPr>
        <w:t>теплосетевой</w:t>
      </w:r>
      <w:proofErr w:type="spellEnd"/>
      <w:r w:rsidRPr="004B7649">
        <w:rPr>
          <w:rFonts w:ascii="Times New Roman" w:hAnsi="Times New Roman" w:cs="Times New Roman"/>
          <w:sz w:val="26"/>
          <w:szCs w:val="26"/>
        </w:rPr>
        <w:t xml:space="preserve">  организацией,  на  5%,  ожидаемые  значения  показателя</w:t>
      </w:r>
      <w:proofErr w:type="gramStart"/>
      <w:r w:rsidRPr="004B7649">
        <w:rPr>
          <w:rFonts w:ascii="Times New Roman" w:hAnsi="Times New Roman" w:cs="Times New Roman"/>
          <w:sz w:val="26"/>
          <w:szCs w:val="26"/>
        </w:rPr>
        <w:t>«п</w:t>
      </w:r>
      <w:proofErr w:type="gramEnd"/>
      <w:r w:rsidRPr="004B7649">
        <w:rPr>
          <w:rFonts w:ascii="Times New Roman" w:hAnsi="Times New Roman" w:cs="Times New Roman"/>
          <w:sz w:val="26"/>
          <w:szCs w:val="26"/>
        </w:rPr>
        <w:t>отери сетевой воды» допускается определять по формуле:</w:t>
      </w:r>
    </w:p>
    <w:tbl>
      <w:tblPr>
        <w:tblW w:w="9560" w:type="dxa"/>
        <w:tblInd w:w="540" w:type="dxa"/>
        <w:tblLayout w:type="fixed"/>
        <w:tblCellMar>
          <w:left w:w="0" w:type="dxa"/>
          <w:right w:w="0" w:type="dxa"/>
        </w:tblCellMar>
        <w:tblLook w:val="0000"/>
      </w:tblPr>
      <w:tblGrid>
        <w:gridCol w:w="3820"/>
        <w:gridCol w:w="260"/>
        <w:gridCol w:w="80"/>
        <w:gridCol w:w="420"/>
        <w:gridCol w:w="300"/>
        <w:gridCol w:w="940"/>
        <w:gridCol w:w="3720"/>
        <w:gridCol w:w="20"/>
      </w:tblGrid>
      <w:tr w:rsidR="00F214D2" w:rsidRPr="004B7649" w:rsidTr="005E32A6">
        <w:trPr>
          <w:trHeight w:val="446"/>
        </w:trPr>
        <w:tc>
          <w:tcPr>
            <w:tcW w:w="3820" w:type="dxa"/>
            <w:vMerge w:val="restart"/>
            <w:tcBorders>
              <w:top w:val="nil"/>
              <w:left w:val="nil"/>
              <w:bottom w:val="nil"/>
              <w:right w:val="nil"/>
            </w:tcBorders>
            <w:vAlign w:val="bottom"/>
          </w:tcPr>
          <w:p w:rsidR="00F214D2" w:rsidRPr="004B7649" w:rsidRDefault="00B628BD" w:rsidP="00942B7C">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4B7649">
              <w:rPr>
                <w:rFonts w:ascii="Times New Roman" w:hAnsi="Times New Roman" w:cs="Times New Roman"/>
                <w:sz w:val="24"/>
                <w:szCs w:val="24"/>
              </w:rPr>
              <w:t>G</w:t>
            </w:r>
          </w:p>
        </w:tc>
        <w:tc>
          <w:tcPr>
            <w:tcW w:w="340" w:type="dxa"/>
            <w:gridSpan w:val="2"/>
            <w:tcBorders>
              <w:top w:val="nil"/>
              <w:left w:val="nil"/>
              <w:bottom w:val="nil"/>
              <w:right w:val="nil"/>
            </w:tcBorders>
            <w:vAlign w:val="bottom"/>
          </w:tcPr>
          <w:p w:rsidR="00F214D2" w:rsidRPr="004B7649" w:rsidRDefault="00B628BD" w:rsidP="005E32A6">
            <w:pPr>
              <w:widowControl w:val="0"/>
              <w:autoSpaceDE w:val="0"/>
              <w:autoSpaceDN w:val="0"/>
              <w:adjustRightInd w:val="0"/>
              <w:spacing w:after="0" w:line="240" w:lineRule="auto"/>
              <w:ind w:firstLine="567"/>
              <w:rPr>
                <w:rFonts w:ascii="Times New Roman" w:hAnsi="Times New Roman" w:cs="Times New Roman"/>
                <w:sz w:val="24"/>
                <w:szCs w:val="24"/>
              </w:rPr>
            </w:pPr>
            <w:r w:rsidRPr="004B7649">
              <w:rPr>
                <w:rFonts w:ascii="Times New Roman" w:hAnsi="Times New Roman" w:cs="Times New Roman"/>
                <w:sz w:val="14"/>
                <w:szCs w:val="14"/>
              </w:rPr>
              <w:t>план</w:t>
            </w:r>
          </w:p>
        </w:tc>
        <w:tc>
          <w:tcPr>
            <w:tcW w:w="420" w:type="dxa"/>
            <w:vMerge w:val="restart"/>
            <w:tcBorders>
              <w:top w:val="nil"/>
              <w:left w:val="nil"/>
              <w:bottom w:val="nil"/>
              <w:right w:val="nil"/>
            </w:tcBorders>
            <w:vAlign w:val="bottom"/>
          </w:tcPr>
          <w:p w:rsidR="00F214D2" w:rsidRPr="004B7649" w:rsidRDefault="00B628BD" w:rsidP="005E32A6">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4B7649">
              <w:rPr>
                <w:rFonts w:ascii="Symbol" w:hAnsi="Symbol" w:cs="Symbol"/>
                <w:sz w:val="24"/>
                <w:szCs w:val="24"/>
              </w:rPr>
              <w:t></w:t>
            </w:r>
            <w:r w:rsidRPr="004B7649">
              <w:rPr>
                <w:rFonts w:ascii="Times New Roman" w:hAnsi="Times New Roman" w:cs="Times New Roman"/>
                <w:sz w:val="24"/>
                <w:szCs w:val="24"/>
              </w:rPr>
              <w:t xml:space="preserve"> G</w:t>
            </w:r>
          </w:p>
        </w:tc>
        <w:tc>
          <w:tcPr>
            <w:tcW w:w="1240" w:type="dxa"/>
            <w:gridSpan w:val="2"/>
            <w:tcBorders>
              <w:top w:val="nil"/>
              <w:left w:val="nil"/>
              <w:bottom w:val="nil"/>
              <w:right w:val="nil"/>
            </w:tcBorders>
            <w:vAlign w:val="bottom"/>
          </w:tcPr>
          <w:p w:rsidR="00F214D2" w:rsidRPr="004B7649" w:rsidRDefault="00B628BD" w:rsidP="005E32A6">
            <w:pPr>
              <w:widowControl w:val="0"/>
              <w:autoSpaceDE w:val="0"/>
              <w:autoSpaceDN w:val="0"/>
              <w:adjustRightInd w:val="0"/>
              <w:spacing w:after="0" w:line="240" w:lineRule="auto"/>
              <w:ind w:firstLine="567"/>
              <w:rPr>
                <w:rFonts w:ascii="Times New Roman" w:hAnsi="Times New Roman" w:cs="Times New Roman"/>
                <w:sz w:val="24"/>
                <w:szCs w:val="24"/>
              </w:rPr>
            </w:pPr>
            <w:proofErr w:type="spellStart"/>
            <w:r w:rsidRPr="004B7649">
              <w:rPr>
                <w:rFonts w:ascii="Times New Roman" w:hAnsi="Times New Roman" w:cs="Times New Roman"/>
                <w:w w:val="77"/>
                <w:sz w:val="28"/>
                <w:szCs w:val="28"/>
                <w:vertAlign w:val="subscript"/>
              </w:rPr>
              <w:t>норм</w:t>
            </w:r>
            <w:r w:rsidRPr="004B7649">
              <w:rPr>
                <w:rFonts w:ascii="Symbol" w:hAnsi="Symbol" w:cs="Symbol"/>
                <w:w w:val="77"/>
                <w:sz w:val="36"/>
                <w:szCs w:val="36"/>
                <w:u w:val="single"/>
              </w:rPr>
              <w:t></w:t>
            </w:r>
            <w:r w:rsidRPr="004B7649">
              <w:rPr>
                <w:rFonts w:ascii="Times New Roman" w:hAnsi="Times New Roman" w:cs="Times New Roman"/>
                <w:w w:val="77"/>
                <w:sz w:val="24"/>
                <w:szCs w:val="24"/>
                <w:u w:val="single"/>
              </w:rPr>
              <w:t>V</w:t>
            </w:r>
            <w:r w:rsidRPr="004B7649">
              <w:rPr>
                <w:rFonts w:ascii="Times New Roman" w:hAnsi="Times New Roman" w:cs="Times New Roman"/>
                <w:w w:val="77"/>
                <w:sz w:val="28"/>
                <w:szCs w:val="28"/>
                <w:vertAlign w:val="subscript"/>
              </w:rPr>
              <w:t>ср</w:t>
            </w:r>
            <w:r w:rsidRPr="004B7649">
              <w:rPr>
                <w:rFonts w:ascii="Times New Roman" w:hAnsi="Times New Roman" w:cs="Times New Roman"/>
                <w:w w:val="77"/>
                <w:sz w:val="28"/>
                <w:szCs w:val="28"/>
                <w:u w:val="single"/>
                <w:vertAlign w:val="superscript"/>
              </w:rPr>
              <w:t>план</w:t>
            </w:r>
            <w:proofErr w:type="gramStart"/>
            <w:r w:rsidRPr="004B7649">
              <w:rPr>
                <w:rFonts w:ascii="Times New Roman" w:hAnsi="Times New Roman" w:cs="Times New Roman"/>
                <w:w w:val="77"/>
                <w:sz w:val="28"/>
                <w:szCs w:val="28"/>
                <w:vertAlign w:val="subscript"/>
              </w:rPr>
              <w:t>.г</w:t>
            </w:r>
            <w:proofErr w:type="spellEnd"/>
            <w:proofErr w:type="gramEnd"/>
          </w:p>
        </w:tc>
        <w:tc>
          <w:tcPr>
            <w:tcW w:w="3720" w:type="dxa"/>
            <w:vMerge w:val="restart"/>
            <w:tcBorders>
              <w:top w:val="nil"/>
              <w:left w:val="nil"/>
              <w:bottom w:val="nil"/>
              <w:right w:val="nil"/>
            </w:tcBorders>
            <w:vAlign w:val="bottom"/>
          </w:tcPr>
          <w:p w:rsidR="00F214D2" w:rsidRPr="004B7649" w:rsidRDefault="00B628BD" w:rsidP="005E32A6">
            <w:pPr>
              <w:widowControl w:val="0"/>
              <w:autoSpaceDE w:val="0"/>
              <w:autoSpaceDN w:val="0"/>
              <w:adjustRightInd w:val="0"/>
              <w:spacing w:after="0" w:line="240" w:lineRule="auto"/>
              <w:ind w:right="3518" w:firstLine="567"/>
              <w:jc w:val="right"/>
              <w:rPr>
                <w:rFonts w:ascii="Times New Roman" w:hAnsi="Times New Roman" w:cs="Times New Roman"/>
                <w:sz w:val="24"/>
                <w:szCs w:val="24"/>
              </w:rPr>
            </w:pPr>
            <w:r w:rsidRPr="004B7649">
              <w:rPr>
                <w:rFonts w:ascii="Times New Roman" w:hAnsi="Times New Roman" w:cs="Times New Roman"/>
                <w:w w:val="99"/>
                <w:sz w:val="24"/>
                <w:szCs w:val="24"/>
              </w:rPr>
              <w:t>,</w:t>
            </w:r>
          </w:p>
        </w:tc>
        <w:tc>
          <w:tcPr>
            <w:tcW w:w="2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2"/>
                <w:szCs w:val="2"/>
              </w:rPr>
            </w:pPr>
          </w:p>
        </w:tc>
      </w:tr>
      <w:tr w:rsidR="00F214D2" w:rsidRPr="004B7649" w:rsidTr="005E32A6">
        <w:trPr>
          <w:trHeight w:val="100"/>
        </w:trPr>
        <w:tc>
          <w:tcPr>
            <w:tcW w:w="3820" w:type="dxa"/>
            <w:vMerge/>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8"/>
                <w:szCs w:val="8"/>
              </w:rPr>
            </w:pPr>
          </w:p>
        </w:tc>
        <w:tc>
          <w:tcPr>
            <w:tcW w:w="260" w:type="dxa"/>
            <w:vMerge w:val="restart"/>
            <w:tcBorders>
              <w:top w:val="nil"/>
              <w:left w:val="nil"/>
              <w:bottom w:val="nil"/>
              <w:right w:val="nil"/>
            </w:tcBorders>
            <w:vAlign w:val="bottom"/>
          </w:tcPr>
          <w:p w:rsidR="00F214D2" w:rsidRPr="004B7649" w:rsidRDefault="00B628BD" w:rsidP="005E32A6">
            <w:pPr>
              <w:widowControl w:val="0"/>
              <w:autoSpaceDE w:val="0"/>
              <w:autoSpaceDN w:val="0"/>
              <w:adjustRightInd w:val="0"/>
              <w:spacing w:after="0" w:line="240" w:lineRule="auto"/>
              <w:ind w:firstLine="567"/>
              <w:rPr>
                <w:rFonts w:ascii="Times New Roman" w:hAnsi="Times New Roman" w:cs="Times New Roman"/>
                <w:sz w:val="24"/>
                <w:szCs w:val="24"/>
              </w:rPr>
            </w:pPr>
            <w:proofErr w:type="spellStart"/>
            <w:r w:rsidRPr="004B7649">
              <w:rPr>
                <w:rFonts w:ascii="Times New Roman" w:hAnsi="Times New Roman" w:cs="Times New Roman"/>
                <w:sz w:val="14"/>
                <w:szCs w:val="14"/>
              </w:rPr>
              <w:t>псв</w:t>
            </w:r>
            <w:proofErr w:type="spellEnd"/>
          </w:p>
        </w:tc>
        <w:tc>
          <w:tcPr>
            <w:tcW w:w="8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firstLine="567"/>
              <w:rPr>
                <w:rFonts w:ascii="Times New Roman" w:hAnsi="Times New Roman" w:cs="Times New Roman"/>
                <w:sz w:val="8"/>
                <w:szCs w:val="8"/>
              </w:rPr>
            </w:pPr>
          </w:p>
        </w:tc>
        <w:tc>
          <w:tcPr>
            <w:tcW w:w="420" w:type="dxa"/>
            <w:vMerge/>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firstLine="567"/>
              <w:rPr>
                <w:rFonts w:ascii="Times New Roman" w:hAnsi="Times New Roman" w:cs="Times New Roman"/>
                <w:sz w:val="8"/>
                <w:szCs w:val="8"/>
              </w:rPr>
            </w:pPr>
          </w:p>
        </w:tc>
        <w:tc>
          <w:tcPr>
            <w:tcW w:w="300" w:type="dxa"/>
            <w:vMerge w:val="restart"/>
            <w:tcBorders>
              <w:top w:val="nil"/>
              <w:left w:val="nil"/>
              <w:bottom w:val="nil"/>
              <w:right w:val="nil"/>
            </w:tcBorders>
            <w:vAlign w:val="bottom"/>
          </w:tcPr>
          <w:p w:rsidR="00F214D2" w:rsidRPr="004B7649" w:rsidRDefault="00B628BD" w:rsidP="005E32A6">
            <w:pPr>
              <w:widowControl w:val="0"/>
              <w:autoSpaceDE w:val="0"/>
              <w:autoSpaceDN w:val="0"/>
              <w:adjustRightInd w:val="0"/>
              <w:spacing w:after="0" w:line="240" w:lineRule="auto"/>
              <w:ind w:firstLine="567"/>
              <w:rPr>
                <w:rFonts w:ascii="Times New Roman" w:hAnsi="Times New Roman" w:cs="Times New Roman"/>
                <w:sz w:val="24"/>
                <w:szCs w:val="24"/>
              </w:rPr>
            </w:pPr>
            <w:proofErr w:type="spellStart"/>
            <w:r w:rsidRPr="004B7649">
              <w:rPr>
                <w:rFonts w:ascii="Times New Roman" w:hAnsi="Times New Roman" w:cs="Times New Roman"/>
                <w:sz w:val="14"/>
                <w:szCs w:val="14"/>
              </w:rPr>
              <w:t>псв</w:t>
            </w:r>
            <w:proofErr w:type="spellEnd"/>
          </w:p>
        </w:tc>
        <w:tc>
          <w:tcPr>
            <w:tcW w:w="940" w:type="dxa"/>
            <w:vMerge w:val="restart"/>
            <w:tcBorders>
              <w:top w:val="nil"/>
              <w:left w:val="nil"/>
              <w:bottom w:val="nil"/>
              <w:right w:val="nil"/>
            </w:tcBorders>
            <w:vAlign w:val="bottom"/>
          </w:tcPr>
          <w:p w:rsidR="00F214D2" w:rsidRPr="004B7649" w:rsidRDefault="00B628BD" w:rsidP="005E32A6">
            <w:pPr>
              <w:widowControl w:val="0"/>
              <w:autoSpaceDE w:val="0"/>
              <w:autoSpaceDN w:val="0"/>
              <w:adjustRightInd w:val="0"/>
              <w:spacing w:after="0" w:line="240" w:lineRule="auto"/>
              <w:ind w:firstLine="567"/>
              <w:rPr>
                <w:rFonts w:ascii="Times New Roman" w:hAnsi="Times New Roman" w:cs="Times New Roman"/>
                <w:sz w:val="24"/>
                <w:szCs w:val="24"/>
              </w:rPr>
            </w:pPr>
            <w:r w:rsidRPr="004B7649">
              <w:rPr>
                <w:rFonts w:ascii="Symbol" w:hAnsi="Symbol" w:cs="Symbol"/>
                <w:w w:val="72"/>
                <w:sz w:val="36"/>
                <w:szCs w:val="36"/>
              </w:rPr>
              <w:t></w:t>
            </w:r>
            <w:proofErr w:type="spellStart"/>
            <w:r w:rsidRPr="004B7649">
              <w:rPr>
                <w:rFonts w:ascii="Times New Roman" w:hAnsi="Times New Roman" w:cs="Times New Roman"/>
                <w:w w:val="72"/>
                <w:sz w:val="24"/>
                <w:szCs w:val="24"/>
              </w:rPr>
              <w:t>V</w:t>
            </w:r>
            <w:r w:rsidRPr="004B7649">
              <w:rPr>
                <w:rFonts w:ascii="Times New Roman" w:hAnsi="Times New Roman" w:cs="Times New Roman"/>
                <w:w w:val="72"/>
                <w:sz w:val="28"/>
                <w:szCs w:val="28"/>
                <w:vertAlign w:val="subscript"/>
              </w:rPr>
              <w:t>ср</w:t>
            </w:r>
            <w:r w:rsidRPr="004B7649">
              <w:rPr>
                <w:rFonts w:ascii="Times New Roman" w:hAnsi="Times New Roman" w:cs="Times New Roman"/>
                <w:w w:val="72"/>
                <w:sz w:val="28"/>
                <w:szCs w:val="28"/>
                <w:vertAlign w:val="superscript"/>
              </w:rPr>
              <w:t>норм</w:t>
            </w:r>
            <w:proofErr w:type="gramStart"/>
            <w:r w:rsidRPr="004B7649">
              <w:rPr>
                <w:rFonts w:ascii="Times New Roman" w:hAnsi="Times New Roman" w:cs="Times New Roman"/>
                <w:w w:val="72"/>
                <w:sz w:val="28"/>
                <w:szCs w:val="28"/>
                <w:vertAlign w:val="subscript"/>
              </w:rPr>
              <w:t>.г</w:t>
            </w:r>
            <w:proofErr w:type="spellEnd"/>
            <w:proofErr w:type="gramEnd"/>
          </w:p>
        </w:tc>
        <w:tc>
          <w:tcPr>
            <w:tcW w:w="3720" w:type="dxa"/>
            <w:vMerge/>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firstLine="567"/>
              <w:rPr>
                <w:rFonts w:ascii="Times New Roman" w:hAnsi="Times New Roman" w:cs="Times New Roman"/>
                <w:sz w:val="8"/>
                <w:szCs w:val="8"/>
              </w:rPr>
            </w:pPr>
          </w:p>
        </w:tc>
        <w:tc>
          <w:tcPr>
            <w:tcW w:w="2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2"/>
                <w:szCs w:val="2"/>
              </w:rPr>
            </w:pPr>
          </w:p>
        </w:tc>
      </w:tr>
      <w:tr w:rsidR="00F214D2" w:rsidRPr="004B7649" w:rsidTr="005E32A6">
        <w:trPr>
          <w:trHeight w:val="271"/>
        </w:trPr>
        <w:tc>
          <w:tcPr>
            <w:tcW w:w="382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23"/>
                <w:szCs w:val="23"/>
              </w:rPr>
            </w:pPr>
          </w:p>
        </w:tc>
        <w:tc>
          <w:tcPr>
            <w:tcW w:w="260" w:type="dxa"/>
            <w:vMerge/>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firstLine="567"/>
              <w:rPr>
                <w:rFonts w:ascii="Times New Roman" w:hAnsi="Times New Roman" w:cs="Times New Roman"/>
                <w:sz w:val="23"/>
                <w:szCs w:val="23"/>
              </w:rPr>
            </w:pPr>
          </w:p>
        </w:tc>
        <w:tc>
          <w:tcPr>
            <w:tcW w:w="8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firstLine="567"/>
              <w:rPr>
                <w:rFonts w:ascii="Times New Roman" w:hAnsi="Times New Roman" w:cs="Times New Roman"/>
                <w:sz w:val="23"/>
                <w:szCs w:val="23"/>
              </w:rPr>
            </w:pPr>
          </w:p>
        </w:tc>
        <w:tc>
          <w:tcPr>
            <w:tcW w:w="42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firstLine="567"/>
              <w:rPr>
                <w:rFonts w:ascii="Times New Roman" w:hAnsi="Times New Roman" w:cs="Times New Roman"/>
                <w:sz w:val="23"/>
                <w:szCs w:val="23"/>
              </w:rPr>
            </w:pPr>
          </w:p>
        </w:tc>
        <w:tc>
          <w:tcPr>
            <w:tcW w:w="300" w:type="dxa"/>
            <w:vMerge/>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firstLine="567"/>
              <w:rPr>
                <w:rFonts w:ascii="Times New Roman" w:hAnsi="Times New Roman" w:cs="Times New Roman"/>
                <w:sz w:val="23"/>
                <w:szCs w:val="23"/>
              </w:rPr>
            </w:pPr>
          </w:p>
        </w:tc>
        <w:tc>
          <w:tcPr>
            <w:tcW w:w="940" w:type="dxa"/>
            <w:vMerge/>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firstLine="567"/>
              <w:rPr>
                <w:rFonts w:ascii="Times New Roman" w:hAnsi="Times New Roman" w:cs="Times New Roman"/>
                <w:sz w:val="23"/>
                <w:szCs w:val="23"/>
              </w:rPr>
            </w:pPr>
          </w:p>
        </w:tc>
        <w:tc>
          <w:tcPr>
            <w:tcW w:w="372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firstLine="567"/>
              <w:rPr>
                <w:rFonts w:ascii="Times New Roman" w:hAnsi="Times New Roman" w:cs="Times New Roman"/>
                <w:sz w:val="23"/>
                <w:szCs w:val="23"/>
              </w:rPr>
            </w:pPr>
          </w:p>
        </w:tc>
        <w:tc>
          <w:tcPr>
            <w:tcW w:w="2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2"/>
                <w:szCs w:val="2"/>
              </w:rPr>
            </w:pPr>
          </w:p>
        </w:tc>
      </w:tr>
      <w:tr w:rsidR="00F214D2" w:rsidRPr="004B7649" w:rsidTr="005E32A6">
        <w:trPr>
          <w:trHeight w:val="501"/>
        </w:trPr>
        <w:tc>
          <w:tcPr>
            <w:tcW w:w="9540" w:type="dxa"/>
            <w:gridSpan w:val="7"/>
            <w:tcBorders>
              <w:top w:val="nil"/>
              <w:left w:val="nil"/>
              <w:bottom w:val="nil"/>
              <w:right w:val="nil"/>
            </w:tcBorders>
            <w:vAlign w:val="bottom"/>
          </w:tcPr>
          <w:p w:rsidR="00F214D2" w:rsidRPr="004B7649" w:rsidRDefault="00B628BD" w:rsidP="005E32A6">
            <w:pPr>
              <w:widowControl w:val="0"/>
              <w:autoSpaceDE w:val="0"/>
              <w:autoSpaceDN w:val="0"/>
              <w:adjustRightInd w:val="0"/>
              <w:spacing w:after="0" w:line="240" w:lineRule="auto"/>
              <w:ind w:left="-682" w:right="298" w:firstLine="682"/>
              <w:jc w:val="right"/>
              <w:rPr>
                <w:rFonts w:ascii="Times New Roman" w:hAnsi="Times New Roman" w:cs="Times New Roman"/>
                <w:sz w:val="24"/>
                <w:szCs w:val="24"/>
              </w:rPr>
            </w:pPr>
            <w:r w:rsidRPr="004B7649">
              <w:rPr>
                <w:rFonts w:ascii="Times New Roman" w:hAnsi="Times New Roman" w:cs="Times New Roman"/>
                <w:w w:val="98"/>
                <w:sz w:val="26"/>
                <w:szCs w:val="26"/>
              </w:rPr>
              <w:t xml:space="preserve">где: </w:t>
            </w:r>
            <w:proofErr w:type="spellStart"/>
            <w:r w:rsidRPr="004B7649">
              <w:rPr>
                <w:rFonts w:ascii="Times New Roman" w:hAnsi="Times New Roman" w:cs="Times New Roman"/>
                <w:w w:val="98"/>
                <w:sz w:val="23"/>
                <w:szCs w:val="23"/>
              </w:rPr>
              <w:t>G</w:t>
            </w:r>
            <w:r w:rsidRPr="004B7649">
              <w:rPr>
                <w:rFonts w:ascii="Times New Roman" w:hAnsi="Times New Roman" w:cs="Times New Roman"/>
                <w:w w:val="98"/>
                <w:sz w:val="26"/>
                <w:szCs w:val="26"/>
                <w:vertAlign w:val="superscript"/>
              </w:rPr>
              <w:t>план</w:t>
            </w:r>
            <w:proofErr w:type="spellEnd"/>
            <w:r w:rsidRPr="004B7649">
              <w:rPr>
                <w:rFonts w:ascii="Times New Roman" w:hAnsi="Times New Roman" w:cs="Times New Roman"/>
                <w:w w:val="98"/>
                <w:sz w:val="26"/>
                <w:szCs w:val="26"/>
              </w:rPr>
              <w:t xml:space="preserve">–ожидаемые годовые потери сетевой воды на период регулирования, </w:t>
            </w:r>
            <w:proofErr w:type="gramStart"/>
            <w:r w:rsidRPr="004B7649">
              <w:rPr>
                <w:rFonts w:ascii="Times New Roman" w:hAnsi="Times New Roman" w:cs="Times New Roman"/>
                <w:w w:val="98"/>
                <w:sz w:val="26"/>
                <w:szCs w:val="26"/>
              </w:rPr>
              <w:t>м</w:t>
            </w:r>
            <w:proofErr w:type="gramEnd"/>
            <w:r w:rsidRPr="004B7649">
              <w:rPr>
                <w:rFonts w:ascii="Times New Roman" w:hAnsi="Times New Roman" w:cs="Times New Roman"/>
                <w:w w:val="98"/>
                <w:sz w:val="26"/>
                <w:szCs w:val="26"/>
              </w:rPr>
              <w:t>³;</w:t>
            </w:r>
          </w:p>
        </w:tc>
        <w:tc>
          <w:tcPr>
            <w:tcW w:w="2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left="-682" w:firstLine="682"/>
              <w:rPr>
                <w:rFonts w:ascii="Times New Roman" w:hAnsi="Times New Roman" w:cs="Times New Roman"/>
                <w:sz w:val="2"/>
                <w:szCs w:val="2"/>
              </w:rPr>
            </w:pPr>
          </w:p>
        </w:tc>
      </w:tr>
      <w:tr w:rsidR="00F214D2" w:rsidRPr="004B7649" w:rsidTr="005E32A6">
        <w:trPr>
          <w:trHeight w:val="129"/>
        </w:trPr>
        <w:tc>
          <w:tcPr>
            <w:tcW w:w="382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128" w:lineRule="exact"/>
              <w:ind w:right="2798" w:firstLine="567"/>
              <w:rPr>
                <w:rFonts w:ascii="Times New Roman" w:hAnsi="Times New Roman" w:cs="Times New Roman"/>
                <w:sz w:val="24"/>
                <w:szCs w:val="24"/>
              </w:rPr>
            </w:pPr>
          </w:p>
        </w:tc>
        <w:tc>
          <w:tcPr>
            <w:tcW w:w="26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11"/>
                <w:szCs w:val="11"/>
              </w:rPr>
            </w:pPr>
          </w:p>
        </w:tc>
        <w:tc>
          <w:tcPr>
            <w:tcW w:w="8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11"/>
                <w:szCs w:val="11"/>
              </w:rPr>
            </w:pPr>
          </w:p>
        </w:tc>
        <w:tc>
          <w:tcPr>
            <w:tcW w:w="42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11"/>
                <w:szCs w:val="11"/>
              </w:rPr>
            </w:pPr>
          </w:p>
        </w:tc>
        <w:tc>
          <w:tcPr>
            <w:tcW w:w="30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11"/>
                <w:szCs w:val="11"/>
              </w:rPr>
            </w:pPr>
          </w:p>
        </w:tc>
        <w:tc>
          <w:tcPr>
            <w:tcW w:w="94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11"/>
                <w:szCs w:val="11"/>
              </w:rPr>
            </w:pPr>
          </w:p>
        </w:tc>
        <w:tc>
          <w:tcPr>
            <w:tcW w:w="372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left="-682" w:firstLine="682"/>
              <w:rPr>
                <w:rFonts w:ascii="Times New Roman" w:hAnsi="Times New Roman" w:cs="Times New Roman"/>
                <w:sz w:val="11"/>
                <w:szCs w:val="11"/>
              </w:rPr>
            </w:pPr>
          </w:p>
        </w:tc>
        <w:tc>
          <w:tcPr>
            <w:tcW w:w="2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left="-682" w:firstLine="682"/>
              <w:rPr>
                <w:rFonts w:ascii="Times New Roman" w:hAnsi="Times New Roman" w:cs="Times New Roman"/>
                <w:sz w:val="2"/>
                <w:szCs w:val="2"/>
              </w:rPr>
            </w:pPr>
          </w:p>
        </w:tc>
      </w:tr>
      <w:tr w:rsidR="005E32A6" w:rsidRPr="004B7649" w:rsidTr="005E32A6">
        <w:trPr>
          <w:trHeight w:val="1112"/>
        </w:trPr>
        <w:tc>
          <w:tcPr>
            <w:tcW w:w="9540" w:type="dxa"/>
            <w:gridSpan w:val="7"/>
            <w:tcBorders>
              <w:top w:val="nil"/>
              <w:left w:val="nil"/>
              <w:bottom w:val="nil"/>
              <w:right w:val="nil"/>
            </w:tcBorders>
            <w:vAlign w:val="bottom"/>
          </w:tcPr>
          <w:p w:rsidR="005E32A6" w:rsidRPr="004B7649" w:rsidRDefault="005E32A6" w:rsidP="005E32A6">
            <w:pPr>
              <w:widowControl w:val="0"/>
              <w:autoSpaceDE w:val="0"/>
              <w:autoSpaceDN w:val="0"/>
              <w:adjustRightInd w:val="0"/>
              <w:spacing w:after="0" w:line="309" w:lineRule="exact"/>
              <w:ind w:firstLine="567"/>
              <w:rPr>
                <w:rFonts w:ascii="Times New Roman" w:hAnsi="Times New Roman" w:cs="Times New Roman"/>
                <w:sz w:val="24"/>
                <w:szCs w:val="24"/>
              </w:rPr>
            </w:pPr>
            <w:proofErr w:type="spellStart"/>
            <w:r w:rsidRPr="004B7649">
              <w:rPr>
                <w:rFonts w:ascii="Times New Roman" w:hAnsi="Times New Roman" w:cs="Times New Roman"/>
                <w:sz w:val="24"/>
                <w:szCs w:val="24"/>
              </w:rPr>
              <w:t>G</w:t>
            </w:r>
            <w:r w:rsidRPr="004B7649">
              <w:rPr>
                <w:rFonts w:ascii="Times New Roman" w:hAnsi="Times New Roman" w:cs="Times New Roman"/>
                <w:sz w:val="27"/>
                <w:szCs w:val="27"/>
                <w:vertAlign w:val="superscript"/>
              </w:rPr>
              <w:t>норм</w:t>
            </w:r>
            <w:proofErr w:type="spellEnd"/>
            <w:r w:rsidRPr="004B7649">
              <w:rPr>
                <w:rFonts w:ascii="Times New Roman" w:hAnsi="Times New Roman" w:cs="Times New Roman"/>
                <w:sz w:val="25"/>
                <w:szCs w:val="25"/>
              </w:rPr>
              <w:t xml:space="preserve">–годовые   </w:t>
            </w:r>
            <w:proofErr w:type="spellStart"/>
            <w:r w:rsidRPr="004B7649">
              <w:rPr>
                <w:rFonts w:ascii="Times New Roman" w:hAnsi="Times New Roman" w:cs="Times New Roman"/>
                <w:sz w:val="25"/>
                <w:szCs w:val="25"/>
              </w:rPr>
              <w:t>потерисетевой</w:t>
            </w:r>
            <w:r w:rsidRPr="004B7649">
              <w:rPr>
                <w:rFonts w:ascii="Times New Roman" w:hAnsi="Times New Roman" w:cs="Times New Roman"/>
                <w:w w:val="99"/>
                <w:sz w:val="26"/>
                <w:szCs w:val="26"/>
              </w:rPr>
              <w:t>воды</w:t>
            </w:r>
            <w:r w:rsidRPr="004B7649">
              <w:rPr>
                <w:rFonts w:ascii="Times New Roman" w:hAnsi="Times New Roman" w:cs="Times New Roman"/>
                <w:sz w:val="26"/>
                <w:szCs w:val="26"/>
              </w:rPr>
              <w:t>в</w:t>
            </w:r>
            <w:proofErr w:type="spellEnd"/>
            <w:r w:rsidRPr="004B7649">
              <w:rPr>
                <w:rFonts w:ascii="Times New Roman" w:hAnsi="Times New Roman" w:cs="Times New Roman"/>
                <w:sz w:val="26"/>
                <w:szCs w:val="26"/>
              </w:rPr>
              <w:t xml:space="preserve">  тепловых   </w:t>
            </w:r>
            <w:proofErr w:type="gramStart"/>
            <w:r w:rsidRPr="004B7649">
              <w:rPr>
                <w:rFonts w:ascii="Times New Roman" w:hAnsi="Times New Roman" w:cs="Times New Roman"/>
                <w:sz w:val="26"/>
                <w:szCs w:val="26"/>
              </w:rPr>
              <w:t>сетях</w:t>
            </w:r>
            <w:proofErr w:type="gramEnd"/>
            <w:r w:rsidRPr="004B7649">
              <w:rPr>
                <w:rFonts w:ascii="Times New Roman" w:hAnsi="Times New Roman" w:cs="Times New Roman"/>
                <w:sz w:val="26"/>
                <w:szCs w:val="26"/>
              </w:rPr>
              <w:t xml:space="preserve">, находящихся   в эксплуатационной ответственности </w:t>
            </w:r>
            <w:proofErr w:type="spellStart"/>
            <w:r w:rsidRPr="004B7649">
              <w:rPr>
                <w:rFonts w:ascii="Times New Roman" w:hAnsi="Times New Roman" w:cs="Times New Roman"/>
                <w:sz w:val="26"/>
                <w:szCs w:val="26"/>
              </w:rPr>
              <w:t>теплосетевой</w:t>
            </w:r>
            <w:proofErr w:type="spellEnd"/>
            <w:r w:rsidRPr="004B7649">
              <w:rPr>
                <w:rFonts w:ascii="Times New Roman" w:hAnsi="Times New Roman" w:cs="Times New Roman"/>
                <w:sz w:val="26"/>
                <w:szCs w:val="26"/>
              </w:rPr>
              <w:t xml:space="preserve"> организации, в соответствии с энергетическими характеристиками, м³</w:t>
            </w:r>
          </w:p>
        </w:tc>
        <w:tc>
          <w:tcPr>
            <w:tcW w:w="20" w:type="dxa"/>
            <w:tcBorders>
              <w:top w:val="nil"/>
              <w:left w:val="nil"/>
              <w:bottom w:val="nil"/>
              <w:right w:val="nil"/>
            </w:tcBorders>
            <w:vAlign w:val="bottom"/>
          </w:tcPr>
          <w:p w:rsidR="005E32A6" w:rsidRPr="004B7649" w:rsidRDefault="005E32A6" w:rsidP="005E32A6">
            <w:pPr>
              <w:widowControl w:val="0"/>
              <w:autoSpaceDE w:val="0"/>
              <w:autoSpaceDN w:val="0"/>
              <w:adjustRightInd w:val="0"/>
              <w:spacing w:after="0" w:line="240" w:lineRule="auto"/>
              <w:ind w:left="-682" w:firstLine="682"/>
              <w:rPr>
                <w:rFonts w:ascii="Times New Roman" w:hAnsi="Times New Roman" w:cs="Times New Roman"/>
                <w:sz w:val="2"/>
                <w:szCs w:val="2"/>
              </w:rPr>
            </w:pPr>
          </w:p>
        </w:tc>
      </w:tr>
      <w:tr w:rsidR="00F214D2" w:rsidRPr="004B7649" w:rsidTr="005E32A6">
        <w:trPr>
          <w:trHeight w:val="129"/>
        </w:trPr>
        <w:tc>
          <w:tcPr>
            <w:tcW w:w="382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128" w:lineRule="exact"/>
              <w:ind w:right="3278" w:firstLine="567"/>
              <w:rPr>
                <w:rFonts w:ascii="Times New Roman" w:hAnsi="Times New Roman" w:cs="Times New Roman"/>
                <w:sz w:val="24"/>
                <w:szCs w:val="24"/>
              </w:rPr>
            </w:pPr>
          </w:p>
        </w:tc>
        <w:tc>
          <w:tcPr>
            <w:tcW w:w="26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11"/>
                <w:szCs w:val="11"/>
              </w:rPr>
            </w:pPr>
          </w:p>
        </w:tc>
        <w:tc>
          <w:tcPr>
            <w:tcW w:w="8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11"/>
                <w:szCs w:val="11"/>
              </w:rPr>
            </w:pPr>
          </w:p>
        </w:tc>
        <w:tc>
          <w:tcPr>
            <w:tcW w:w="42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11"/>
                <w:szCs w:val="11"/>
              </w:rPr>
            </w:pPr>
          </w:p>
        </w:tc>
        <w:tc>
          <w:tcPr>
            <w:tcW w:w="30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11"/>
                <w:szCs w:val="11"/>
              </w:rPr>
            </w:pPr>
          </w:p>
        </w:tc>
        <w:tc>
          <w:tcPr>
            <w:tcW w:w="940" w:type="dxa"/>
            <w:tcBorders>
              <w:top w:val="nil"/>
              <w:left w:val="nil"/>
              <w:bottom w:val="nil"/>
              <w:right w:val="nil"/>
            </w:tcBorders>
            <w:vAlign w:val="bottom"/>
          </w:tcPr>
          <w:p w:rsidR="00F214D2" w:rsidRPr="004B7649" w:rsidRDefault="00F214D2" w:rsidP="00942B7C">
            <w:pPr>
              <w:widowControl w:val="0"/>
              <w:autoSpaceDE w:val="0"/>
              <w:autoSpaceDN w:val="0"/>
              <w:adjustRightInd w:val="0"/>
              <w:spacing w:after="0" w:line="240" w:lineRule="auto"/>
              <w:ind w:firstLine="567"/>
              <w:rPr>
                <w:rFonts w:ascii="Times New Roman" w:hAnsi="Times New Roman" w:cs="Times New Roman"/>
                <w:sz w:val="11"/>
                <w:szCs w:val="11"/>
              </w:rPr>
            </w:pPr>
          </w:p>
        </w:tc>
        <w:tc>
          <w:tcPr>
            <w:tcW w:w="372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left="-682" w:firstLine="682"/>
              <w:rPr>
                <w:rFonts w:ascii="Times New Roman" w:hAnsi="Times New Roman" w:cs="Times New Roman"/>
                <w:sz w:val="11"/>
                <w:szCs w:val="11"/>
              </w:rPr>
            </w:pPr>
          </w:p>
        </w:tc>
        <w:tc>
          <w:tcPr>
            <w:tcW w:w="20" w:type="dxa"/>
            <w:tcBorders>
              <w:top w:val="nil"/>
              <w:left w:val="nil"/>
              <w:bottom w:val="nil"/>
              <w:right w:val="nil"/>
            </w:tcBorders>
            <w:vAlign w:val="bottom"/>
          </w:tcPr>
          <w:p w:rsidR="00F214D2" w:rsidRPr="004B7649" w:rsidRDefault="00F214D2" w:rsidP="005E32A6">
            <w:pPr>
              <w:widowControl w:val="0"/>
              <w:autoSpaceDE w:val="0"/>
              <w:autoSpaceDN w:val="0"/>
              <w:adjustRightInd w:val="0"/>
              <w:spacing w:after="0" w:line="240" w:lineRule="auto"/>
              <w:ind w:left="-682" w:firstLine="682"/>
              <w:rPr>
                <w:rFonts w:ascii="Times New Roman" w:hAnsi="Times New Roman" w:cs="Times New Roman"/>
                <w:sz w:val="2"/>
                <w:szCs w:val="2"/>
              </w:rPr>
            </w:pPr>
          </w:p>
        </w:tc>
      </w:tr>
    </w:tbl>
    <w:p w:rsidR="00F214D2" w:rsidRPr="004B7649" w:rsidRDefault="00B628BD" w:rsidP="00942B7C">
      <w:pPr>
        <w:widowControl w:val="0"/>
        <w:numPr>
          <w:ilvl w:val="0"/>
          <w:numId w:val="7"/>
        </w:numPr>
        <w:tabs>
          <w:tab w:val="clear" w:pos="720"/>
          <w:tab w:val="num" w:pos="860"/>
        </w:tabs>
        <w:overflowPunct w:val="0"/>
        <w:autoSpaceDE w:val="0"/>
        <w:autoSpaceDN w:val="0"/>
        <w:adjustRightInd w:val="0"/>
        <w:spacing w:after="0" w:line="239" w:lineRule="auto"/>
        <w:ind w:left="0" w:firstLine="567"/>
        <w:jc w:val="both"/>
        <w:rPr>
          <w:rFonts w:ascii="Symbol" w:hAnsi="Symbol" w:cs="Symbol"/>
          <w:sz w:val="35"/>
          <w:szCs w:val="35"/>
        </w:rPr>
      </w:pPr>
      <w:proofErr w:type="spellStart"/>
      <w:r w:rsidRPr="004B7649">
        <w:rPr>
          <w:rFonts w:ascii="Times New Roman" w:hAnsi="Times New Roman" w:cs="Times New Roman"/>
          <w:sz w:val="23"/>
          <w:szCs w:val="23"/>
        </w:rPr>
        <w:t>V</w:t>
      </w:r>
      <w:r w:rsidRPr="004B7649">
        <w:rPr>
          <w:rFonts w:ascii="Times New Roman" w:hAnsi="Times New Roman" w:cs="Times New Roman"/>
          <w:sz w:val="27"/>
          <w:szCs w:val="27"/>
          <w:vertAlign w:val="subscript"/>
        </w:rPr>
        <w:t>ср</w:t>
      </w:r>
      <w:r w:rsidRPr="004B7649">
        <w:rPr>
          <w:rFonts w:ascii="Times New Roman" w:hAnsi="Times New Roman" w:cs="Times New Roman"/>
          <w:sz w:val="27"/>
          <w:szCs w:val="27"/>
          <w:vertAlign w:val="superscript"/>
        </w:rPr>
        <w:t>план</w:t>
      </w:r>
      <w:proofErr w:type="gramStart"/>
      <w:r w:rsidRPr="004B7649">
        <w:rPr>
          <w:rFonts w:ascii="Times New Roman" w:hAnsi="Times New Roman" w:cs="Times New Roman"/>
          <w:sz w:val="27"/>
          <w:szCs w:val="27"/>
          <w:vertAlign w:val="subscript"/>
        </w:rPr>
        <w:t>.г</w:t>
      </w:r>
      <w:proofErr w:type="spellEnd"/>
      <w:proofErr w:type="gramEnd"/>
      <w:r w:rsidR="00031D76">
        <w:rPr>
          <w:rFonts w:ascii="Times New Roman" w:hAnsi="Times New Roman" w:cs="Times New Roman"/>
          <w:sz w:val="27"/>
          <w:szCs w:val="27"/>
          <w:vertAlign w:val="subscript"/>
        </w:rPr>
        <w:t xml:space="preserve"> </w:t>
      </w:r>
      <w:r w:rsidRPr="004B7649">
        <w:rPr>
          <w:rFonts w:ascii="Times New Roman" w:hAnsi="Times New Roman" w:cs="Times New Roman"/>
          <w:sz w:val="25"/>
          <w:szCs w:val="25"/>
        </w:rPr>
        <w:t>–</w:t>
      </w:r>
      <w:r w:rsidR="00031D76">
        <w:rPr>
          <w:rFonts w:ascii="Times New Roman" w:hAnsi="Times New Roman" w:cs="Times New Roman"/>
          <w:sz w:val="25"/>
          <w:szCs w:val="25"/>
        </w:rPr>
        <w:t xml:space="preserve"> </w:t>
      </w:r>
      <w:r w:rsidRPr="004B7649">
        <w:rPr>
          <w:rFonts w:ascii="Times New Roman" w:hAnsi="Times New Roman" w:cs="Times New Roman"/>
          <w:sz w:val="25"/>
          <w:szCs w:val="25"/>
        </w:rPr>
        <w:t>ожидаемый суммарный среднегодовой объём тепловых сетей,м³;</w:t>
      </w:r>
    </w:p>
    <w:p w:rsidR="00F214D2" w:rsidRPr="004B7649" w:rsidRDefault="00B628BD" w:rsidP="00DA2BCB">
      <w:pPr>
        <w:widowControl w:val="0"/>
        <w:numPr>
          <w:ilvl w:val="0"/>
          <w:numId w:val="7"/>
        </w:numPr>
        <w:tabs>
          <w:tab w:val="clear" w:pos="720"/>
          <w:tab w:val="num" w:pos="880"/>
        </w:tabs>
        <w:overflowPunct w:val="0"/>
        <w:autoSpaceDE w:val="0"/>
        <w:autoSpaceDN w:val="0"/>
        <w:adjustRightInd w:val="0"/>
        <w:spacing w:after="0" w:line="239" w:lineRule="auto"/>
        <w:ind w:left="0" w:firstLine="567"/>
        <w:jc w:val="both"/>
        <w:rPr>
          <w:rFonts w:ascii="Symbol" w:hAnsi="Symbol" w:cs="Symbol"/>
          <w:sz w:val="35"/>
          <w:szCs w:val="35"/>
        </w:rPr>
      </w:pPr>
      <w:proofErr w:type="spellStart"/>
      <w:r w:rsidRPr="004B7649">
        <w:rPr>
          <w:rFonts w:ascii="Times New Roman" w:hAnsi="Times New Roman" w:cs="Times New Roman"/>
          <w:sz w:val="24"/>
          <w:szCs w:val="24"/>
        </w:rPr>
        <w:t>V</w:t>
      </w:r>
      <w:r w:rsidRPr="004B7649">
        <w:rPr>
          <w:rFonts w:ascii="Times New Roman" w:hAnsi="Times New Roman" w:cs="Times New Roman"/>
          <w:sz w:val="27"/>
          <w:szCs w:val="27"/>
          <w:vertAlign w:val="subscript"/>
        </w:rPr>
        <w:t>ср</w:t>
      </w:r>
      <w:r w:rsidRPr="004B7649">
        <w:rPr>
          <w:rFonts w:ascii="Times New Roman" w:hAnsi="Times New Roman" w:cs="Times New Roman"/>
          <w:sz w:val="27"/>
          <w:szCs w:val="27"/>
          <w:vertAlign w:val="superscript"/>
        </w:rPr>
        <w:t>норм</w:t>
      </w:r>
      <w:proofErr w:type="gramStart"/>
      <w:r w:rsidRPr="004B7649">
        <w:rPr>
          <w:rFonts w:ascii="Times New Roman" w:hAnsi="Times New Roman" w:cs="Times New Roman"/>
          <w:sz w:val="27"/>
          <w:szCs w:val="27"/>
          <w:vertAlign w:val="subscript"/>
        </w:rPr>
        <w:t>.г</w:t>
      </w:r>
      <w:proofErr w:type="spellEnd"/>
      <w:proofErr w:type="gramEnd"/>
      <w:r w:rsidR="00031D76">
        <w:rPr>
          <w:rFonts w:ascii="Times New Roman" w:hAnsi="Times New Roman" w:cs="Times New Roman"/>
          <w:sz w:val="27"/>
          <w:szCs w:val="27"/>
          <w:vertAlign w:val="subscript"/>
        </w:rPr>
        <w:t xml:space="preserve"> </w:t>
      </w:r>
      <w:r w:rsidRPr="004B7649">
        <w:rPr>
          <w:rFonts w:ascii="Times New Roman" w:hAnsi="Times New Roman" w:cs="Times New Roman"/>
          <w:sz w:val="25"/>
          <w:szCs w:val="25"/>
        </w:rPr>
        <w:t>–</w:t>
      </w:r>
      <w:r w:rsidR="00031D76">
        <w:rPr>
          <w:rFonts w:ascii="Times New Roman" w:hAnsi="Times New Roman" w:cs="Times New Roman"/>
          <w:sz w:val="25"/>
          <w:szCs w:val="25"/>
        </w:rPr>
        <w:t xml:space="preserve"> </w:t>
      </w:r>
      <w:r w:rsidR="00DA2BCB" w:rsidRPr="004B7649">
        <w:rPr>
          <w:rFonts w:ascii="Times New Roman" w:hAnsi="Times New Roman" w:cs="Times New Roman"/>
          <w:sz w:val="25"/>
          <w:szCs w:val="25"/>
        </w:rPr>
        <w:t>суммарный</w:t>
      </w:r>
      <w:r w:rsidR="00031D76">
        <w:rPr>
          <w:rFonts w:ascii="Times New Roman" w:hAnsi="Times New Roman" w:cs="Times New Roman"/>
          <w:sz w:val="25"/>
          <w:szCs w:val="25"/>
        </w:rPr>
        <w:t xml:space="preserve"> </w:t>
      </w:r>
      <w:r w:rsidR="00DA2BCB" w:rsidRPr="004B7649">
        <w:rPr>
          <w:rFonts w:ascii="Times New Roman" w:hAnsi="Times New Roman" w:cs="Times New Roman"/>
          <w:sz w:val="25"/>
          <w:szCs w:val="25"/>
        </w:rPr>
        <w:t xml:space="preserve">среднегодовой объём тепловых </w:t>
      </w:r>
      <w:r w:rsidRPr="004B7649">
        <w:rPr>
          <w:rFonts w:ascii="Times New Roman" w:hAnsi="Times New Roman" w:cs="Times New Roman"/>
          <w:sz w:val="25"/>
          <w:szCs w:val="25"/>
        </w:rPr>
        <w:t>сетей,</w:t>
      </w:r>
      <w:r w:rsidR="00031D76">
        <w:rPr>
          <w:rFonts w:ascii="Times New Roman" w:hAnsi="Times New Roman" w:cs="Times New Roman"/>
          <w:sz w:val="25"/>
          <w:szCs w:val="25"/>
        </w:rPr>
        <w:t xml:space="preserve"> </w:t>
      </w:r>
      <w:r w:rsidR="00DA2BCB" w:rsidRPr="004B7649">
        <w:rPr>
          <w:rFonts w:ascii="Times New Roman" w:hAnsi="Times New Roman" w:cs="Times New Roman"/>
          <w:sz w:val="25"/>
          <w:szCs w:val="25"/>
        </w:rPr>
        <w:t>находящихся</w:t>
      </w:r>
      <w:r w:rsidR="00031D76">
        <w:rPr>
          <w:rFonts w:ascii="Times New Roman" w:hAnsi="Times New Roman" w:cs="Times New Roman"/>
          <w:sz w:val="25"/>
          <w:szCs w:val="25"/>
        </w:rPr>
        <w:t xml:space="preserve"> </w:t>
      </w:r>
      <w:proofErr w:type="spellStart"/>
      <w:r w:rsidRPr="004B7649">
        <w:rPr>
          <w:rFonts w:ascii="Times New Roman" w:hAnsi="Times New Roman" w:cs="Times New Roman"/>
          <w:sz w:val="25"/>
          <w:szCs w:val="25"/>
        </w:rPr>
        <w:t>в</w:t>
      </w:r>
      <w:r w:rsidR="00DA2BCB" w:rsidRPr="004B7649">
        <w:rPr>
          <w:rFonts w:ascii="Symbol" w:hAnsi="Symbol" w:cs="Symbol"/>
          <w:sz w:val="35"/>
          <w:szCs w:val="35"/>
        </w:rPr>
        <w:t></w:t>
      </w:r>
      <w:r w:rsidRPr="004B7649">
        <w:rPr>
          <w:rFonts w:ascii="Times New Roman" w:hAnsi="Times New Roman" w:cs="Times New Roman"/>
          <w:sz w:val="26"/>
          <w:szCs w:val="26"/>
        </w:rPr>
        <w:t>эксплуатационной</w:t>
      </w:r>
      <w:proofErr w:type="spellEnd"/>
      <w:r w:rsidRPr="004B7649">
        <w:rPr>
          <w:rFonts w:ascii="Times New Roman" w:hAnsi="Times New Roman" w:cs="Times New Roman"/>
          <w:sz w:val="26"/>
          <w:szCs w:val="26"/>
        </w:rPr>
        <w:t xml:space="preserve"> ответственности </w:t>
      </w:r>
      <w:proofErr w:type="spellStart"/>
      <w:r w:rsidRPr="004B7649">
        <w:rPr>
          <w:rFonts w:ascii="Times New Roman" w:hAnsi="Times New Roman" w:cs="Times New Roman"/>
          <w:sz w:val="26"/>
          <w:szCs w:val="26"/>
        </w:rPr>
        <w:t>теплосетевой</w:t>
      </w:r>
      <w:proofErr w:type="spellEnd"/>
      <w:r w:rsidRPr="004B7649">
        <w:rPr>
          <w:rFonts w:ascii="Times New Roman" w:hAnsi="Times New Roman" w:cs="Times New Roman"/>
          <w:sz w:val="26"/>
          <w:szCs w:val="26"/>
        </w:rPr>
        <w:t xml:space="preserve"> организации, принятый при </w:t>
      </w:r>
      <w:proofErr w:type="spellStart"/>
      <w:r w:rsidRPr="004B7649">
        <w:rPr>
          <w:rFonts w:ascii="Times New Roman" w:hAnsi="Times New Roman" w:cs="Times New Roman"/>
          <w:sz w:val="26"/>
          <w:szCs w:val="26"/>
        </w:rPr>
        <w:t>разработке</w:t>
      </w:r>
      <w:r w:rsidR="00C10B67" w:rsidRPr="004B7649">
        <w:rPr>
          <w:rFonts w:ascii="Symbol" w:hAnsi="Symbol" w:cs="Symbol"/>
          <w:sz w:val="35"/>
          <w:szCs w:val="35"/>
        </w:rPr>
        <w:t></w:t>
      </w:r>
      <w:r w:rsidRPr="004B7649">
        <w:rPr>
          <w:rFonts w:ascii="Times New Roman" w:hAnsi="Times New Roman" w:cs="Times New Roman"/>
          <w:sz w:val="26"/>
          <w:szCs w:val="26"/>
        </w:rPr>
        <w:t>энергетических</w:t>
      </w:r>
      <w:proofErr w:type="spellEnd"/>
      <w:r w:rsidRPr="004B7649">
        <w:rPr>
          <w:rFonts w:ascii="Times New Roman" w:hAnsi="Times New Roman" w:cs="Times New Roman"/>
          <w:sz w:val="26"/>
          <w:szCs w:val="26"/>
        </w:rPr>
        <w:t xml:space="preserve"> характеристик, м³.</w:t>
      </w:r>
    </w:p>
    <w:p w:rsidR="00F214D2" w:rsidRPr="004B7649" w:rsidRDefault="00F214D2" w:rsidP="00942B7C">
      <w:pPr>
        <w:widowControl w:val="0"/>
        <w:autoSpaceDE w:val="0"/>
        <w:autoSpaceDN w:val="0"/>
        <w:adjustRightInd w:val="0"/>
        <w:spacing w:after="0" w:line="200" w:lineRule="exact"/>
        <w:ind w:firstLine="567"/>
        <w:rPr>
          <w:rFonts w:ascii="Times New Roman" w:hAnsi="Times New Roman" w:cs="Times New Roman"/>
          <w:sz w:val="24"/>
          <w:szCs w:val="24"/>
        </w:rPr>
      </w:pPr>
    </w:p>
    <w:p w:rsidR="00F214D2" w:rsidRPr="004B7649" w:rsidRDefault="00B628BD" w:rsidP="005E32A6">
      <w:pPr>
        <w:widowControl w:val="0"/>
        <w:autoSpaceDE w:val="0"/>
        <w:autoSpaceDN w:val="0"/>
        <w:adjustRightInd w:val="0"/>
        <w:spacing w:after="0" w:line="239" w:lineRule="auto"/>
        <w:ind w:left="540"/>
        <w:jc w:val="center"/>
        <w:rPr>
          <w:rFonts w:ascii="Times New Roman" w:hAnsi="Times New Roman" w:cs="Times New Roman"/>
          <w:sz w:val="24"/>
          <w:szCs w:val="24"/>
        </w:rPr>
      </w:pPr>
      <w:r w:rsidRPr="004B7649">
        <w:rPr>
          <w:rFonts w:ascii="Times New Roman" w:hAnsi="Times New Roman" w:cs="Times New Roman"/>
          <w:b/>
          <w:bCs/>
          <w:sz w:val="26"/>
          <w:szCs w:val="26"/>
        </w:rPr>
        <w:t xml:space="preserve">3.1.4. Определение расхода воды на собственные нужды </w:t>
      </w:r>
      <w:proofErr w:type="gramStart"/>
      <w:r w:rsidRPr="004B7649">
        <w:rPr>
          <w:rFonts w:ascii="Times New Roman" w:hAnsi="Times New Roman" w:cs="Times New Roman"/>
          <w:b/>
          <w:bCs/>
          <w:sz w:val="26"/>
          <w:szCs w:val="26"/>
        </w:rPr>
        <w:t>водоподготовительных</w:t>
      </w:r>
      <w:proofErr w:type="gramEnd"/>
    </w:p>
    <w:p w:rsidR="00F214D2" w:rsidRPr="004B7649" w:rsidRDefault="00F214D2" w:rsidP="005E32A6">
      <w:pPr>
        <w:widowControl w:val="0"/>
        <w:autoSpaceDE w:val="0"/>
        <w:autoSpaceDN w:val="0"/>
        <w:adjustRightInd w:val="0"/>
        <w:spacing w:after="0" w:line="192" w:lineRule="exact"/>
        <w:jc w:val="center"/>
        <w:rPr>
          <w:rFonts w:ascii="Times New Roman" w:hAnsi="Times New Roman" w:cs="Times New Roman"/>
          <w:sz w:val="24"/>
          <w:szCs w:val="24"/>
        </w:rPr>
      </w:pPr>
    </w:p>
    <w:p w:rsidR="00F214D2" w:rsidRPr="004B7649" w:rsidRDefault="00B628BD" w:rsidP="005E32A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sz w:val="26"/>
          <w:szCs w:val="26"/>
        </w:rPr>
        <w:t>установок</w:t>
      </w:r>
    </w:p>
    <w:p w:rsidR="00F214D2" w:rsidRPr="004B7649" w:rsidRDefault="00F214D2">
      <w:pPr>
        <w:widowControl w:val="0"/>
        <w:autoSpaceDE w:val="0"/>
        <w:autoSpaceDN w:val="0"/>
        <w:adjustRightInd w:val="0"/>
        <w:spacing w:after="0" w:line="186" w:lineRule="exact"/>
        <w:rPr>
          <w:rFonts w:ascii="Times New Roman" w:hAnsi="Times New Roman" w:cs="Times New Roman"/>
          <w:sz w:val="24"/>
          <w:szCs w:val="24"/>
        </w:rPr>
      </w:pPr>
    </w:p>
    <w:p w:rsidR="00F214D2" w:rsidRPr="004B7649" w:rsidRDefault="00B628BD" w:rsidP="005E32A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Расход воды на собственные нужды водоподготовительных установок зависит от ряда факторов, основными из которых являются:</w:t>
      </w:r>
    </w:p>
    <w:p w:rsidR="00F214D2" w:rsidRPr="004B7649" w:rsidRDefault="00F214D2" w:rsidP="005E32A6">
      <w:pPr>
        <w:widowControl w:val="0"/>
        <w:autoSpaceDE w:val="0"/>
        <w:autoSpaceDN w:val="0"/>
        <w:adjustRightInd w:val="0"/>
        <w:spacing w:after="0" w:line="360" w:lineRule="auto"/>
        <w:ind w:firstLine="567"/>
        <w:jc w:val="both"/>
        <w:rPr>
          <w:rFonts w:ascii="Times New Roman" w:hAnsi="Times New Roman" w:cs="Times New Roman"/>
          <w:sz w:val="24"/>
          <w:szCs w:val="24"/>
        </w:rPr>
        <w:sectPr w:rsidR="00F214D2" w:rsidRPr="004B7649" w:rsidSect="00C26379">
          <w:pgSz w:w="11906" w:h="16838"/>
          <w:pgMar w:top="655" w:right="560" w:bottom="427" w:left="1260" w:header="720" w:footer="720" w:gutter="0"/>
          <w:cols w:space="720" w:equalWidth="0">
            <w:col w:w="10080"/>
          </w:cols>
          <w:noEndnote/>
        </w:sectPr>
      </w:pPr>
    </w:p>
    <w:p w:rsidR="00F214D2" w:rsidRPr="004B7649" w:rsidRDefault="00F214D2" w:rsidP="005E32A6">
      <w:pPr>
        <w:widowControl w:val="0"/>
        <w:autoSpaceDE w:val="0"/>
        <w:autoSpaceDN w:val="0"/>
        <w:adjustRightInd w:val="0"/>
        <w:spacing w:after="0" w:line="360" w:lineRule="auto"/>
        <w:ind w:firstLine="567"/>
        <w:jc w:val="both"/>
        <w:rPr>
          <w:rFonts w:ascii="Times New Roman" w:hAnsi="Times New Roman" w:cs="Times New Roman"/>
          <w:sz w:val="24"/>
          <w:szCs w:val="24"/>
        </w:rPr>
        <w:sectPr w:rsidR="00F214D2" w:rsidRPr="004B7649" w:rsidSect="00C26379">
          <w:type w:val="continuous"/>
          <w:pgSz w:w="11906" w:h="16838"/>
          <w:pgMar w:top="655" w:right="560" w:bottom="427" w:left="11100" w:header="720" w:footer="720" w:gutter="0"/>
          <w:cols w:space="720" w:equalWidth="0">
            <w:col w:w="240"/>
          </w:cols>
          <w:noEndnote/>
        </w:sectPr>
      </w:pPr>
    </w:p>
    <w:p w:rsidR="00F214D2" w:rsidRPr="004B7649" w:rsidRDefault="00B628BD" w:rsidP="005E32A6">
      <w:pPr>
        <w:widowControl w:val="0"/>
        <w:numPr>
          <w:ilvl w:val="0"/>
          <w:numId w:val="8"/>
        </w:numPr>
        <w:overflowPunct w:val="0"/>
        <w:autoSpaceDE w:val="0"/>
        <w:autoSpaceDN w:val="0"/>
        <w:adjustRightInd w:val="0"/>
        <w:spacing w:after="0" w:line="360" w:lineRule="auto"/>
        <w:ind w:left="0" w:firstLine="567"/>
        <w:jc w:val="both"/>
        <w:rPr>
          <w:rFonts w:ascii="Times New Roman" w:hAnsi="Times New Roman" w:cs="Times New Roman"/>
          <w:sz w:val="26"/>
          <w:szCs w:val="26"/>
        </w:rPr>
      </w:pPr>
      <w:bookmarkStart w:id="31" w:name="page65"/>
      <w:bookmarkEnd w:id="31"/>
      <w:r w:rsidRPr="004B7649">
        <w:rPr>
          <w:rFonts w:ascii="Times New Roman" w:hAnsi="Times New Roman" w:cs="Times New Roman"/>
          <w:sz w:val="26"/>
          <w:szCs w:val="26"/>
        </w:rPr>
        <w:lastRenderedPageBreak/>
        <w:t xml:space="preserve">принципиальная схема водоподготовки; </w:t>
      </w:r>
    </w:p>
    <w:p w:rsidR="00F214D2" w:rsidRPr="004B7649" w:rsidRDefault="00B628BD" w:rsidP="005E32A6">
      <w:pPr>
        <w:widowControl w:val="0"/>
        <w:numPr>
          <w:ilvl w:val="0"/>
          <w:numId w:val="8"/>
        </w:numPr>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4B7649">
        <w:rPr>
          <w:rFonts w:ascii="Times New Roman" w:hAnsi="Times New Roman" w:cs="Times New Roman"/>
          <w:sz w:val="26"/>
          <w:szCs w:val="26"/>
        </w:rPr>
        <w:t xml:space="preserve">качество исходной воды; </w:t>
      </w:r>
    </w:p>
    <w:p w:rsidR="00F214D2" w:rsidRPr="004B7649" w:rsidRDefault="00B628BD" w:rsidP="005E32A6">
      <w:pPr>
        <w:widowControl w:val="0"/>
        <w:numPr>
          <w:ilvl w:val="0"/>
          <w:numId w:val="8"/>
        </w:numPr>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4B7649">
        <w:rPr>
          <w:rFonts w:ascii="Times New Roman" w:hAnsi="Times New Roman" w:cs="Times New Roman"/>
          <w:sz w:val="26"/>
          <w:szCs w:val="26"/>
        </w:rPr>
        <w:t xml:space="preserve">рабочая обменная емкость применяемых ионитов; </w:t>
      </w:r>
    </w:p>
    <w:p w:rsidR="00F214D2" w:rsidRPr="004B7649" w:rsidRDefault="00B628BD" w:rsidP="005E32A6">
      <w:pPr>
        <w:widowControl w:val="0"/>
        <w:numPr>
          <w:ilvl w:val="0"/>
          <w:numId w:val="8"/>
        </w:numPr>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4B7649">
        <w:rPr>
          <w:rFonts w:ascii="Times New Roman" w:hAnsi="Times New Roman" w:cs="Times New Roman"/>
          <w:sz w:val="26"/>
          <w:szCs w:val="26"/>
        </w:rPr>
        <w:t xml:space="preserve">удельный расход воды на регенерацию и отмывку свежего ионита; </w:t>
      </w:r>
    </w:p>
    <w:p w:rsidR="00F214D2" w:rsidRPr="004B7649" w:rsidRDefault="00B628BD" w:rsidP="005E32A6">
      <w:pPr>
        <w:widowControl w:val="0"/>
        <w:numPr>
          <w:ilvl w:val="0"/>
          <w:numId w:val="8"/>
        </w:numPr>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4B7649">
        <w:rPr>
          <w:rFonts w:ascii="Times New Roman" w:hAnsi="Times New Roman" w:cs="Times New Roman"/>
          <w:sz w:val="26"/>
          <w:szCs w:val="26"/>
        </w:rPr>
        <w:t xml:space="preserve">степень отмывки ионита от продуктов регенерации; </w:t>
      </w:r>
    </w:p>
    <w:p w:rsidR="00F214D2" w:rsidRPr="004B7649" w:rsidRDefault="00B628BD" w:rsidP="005E32A6">
      <w:pPr>
        <w:widowControl w:val="0"/>
        <w:numPr>
          <w:ilvl w:val="0"/>
          <w:numId w:val="8"/>
        </w:numPr>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4B7649">
        <w:rPr>
          <w:rFonts w:ascii="Times New Roman" w:hAnsi="Times New Roman" w:cs="Times New Roman"/>
          <w:sz w:val="26"/>
          <w:szCs w:val="26"/>
        </w:rPr>
        <w:t>повторное использование части отмывочных вод (на взрыхление ионитов, на приготовление регенерирующих растворов).</w:t>
      </w:r>
    </w:p>
    <w:p w:rsidR="00F214D2" w:rsidRPr="004B7649" w:rsidRDefault="00B628BD" w:rsidP="005E32A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Для определения расчетного расхода воды на собственные нужды водоподготовительных установок использовались усредненные данные, приведенные в таблицах 2-14, 2-15 тома 1 «Водоподготовка и водный режим парогенераторов» «Справочника химика-энергетика» под общей редакцией С.М. Гурвича (М. Энергия, 1972).</w:t>
      </w:r>
    </w:p>
    <w:p w:rsidR="00F214D2" w:rsidRPr="004B7649" w:rsidRDefault="00B628BD" w:rsidP="005E32A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По приведенным ниже формулам определен расход воды на собственные нужды водоподготовительного аппарата в процентах количества полученного в нем фильтрата:</w:t>
      </w:r>
    </w:p>
    <w:p w:rsidR="00F214D2" w:rsidRPr="004B7649" w:rsidRDefault="00B628BD" w:rsidP="005E32A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 xml:space="preserve">- для </w:t>
      </w:r>
      <w:proofErr w:type="spellStart"/>
      <w:r w:rsidRPr="004B7649">
        <w:rPr>
          <w:rFonts w:ascii="Times New Roman" w:hAnsi="Times New Roman" w:cs="Times New Roman"/>
          <w:sz w:val="26"/>
          <w:szCs w:val="26"/>
        </w:rPr>
        <w:t>натрий-катионитного</w:t>
      </w:r>
      <w:proofErr w:type="spellEnd"/>
      <w:r w:rsidRPr="004B7649">
        <w:rPr>
          <w:rFonts w:ascii="Times New Roman" w:hAnsi="Times New Roman" w:cs="Times New Roman"/>
          <w:sz w:val="26"/>
          <w:szCs w:val="26"/>
        </w:rPr>
        <w:t xml:space="preserve"> фильтра первой ступени с </w:t>
      </w:r>
      <w:proofErr w:type="gramStart"/>
      <w:r w:rsidRPr="004B7649">
        <w:rPr>
          <w:rFonts w:ascii="Times New Roman" w:hAnsi="Times New Roman" w:cs="Times New Roman"/>
          <w:sz w:val="26"/>
          <w:szCs w:val="26"/>
        </w:rPr>
        <w:t>загруженным</w:t>
      </w:r>
      <w:proofErr w:type="gramEnd"/>
      <w:r w:rsidRPr="004B7649">
        <w:rPr>
          <w:rFonts w:ascii="Times New Roman" w:hAnsi="Times New Roman" w:cs="Times New Roman"/>
          <w:sz w:val="26"/>
          <w:szCs w:val="26"/>
        </w:rPr>
        <w:t xml:space="preserve"> в фильтр </w:t>
      </w:r>
      <w:proofErr w:type="spellStart"/>
      <w:r w:rsidRPr="004B7649">
        <w:rPr>
          <w:rFonts w:ascii="Times New Roman" w:hAnsi="Times New Roman" w:cs="Times New Roman"/>
          <w:sz w:val="26"/>
          <w:szCs w:val="26"/>
        </w:rPr>
        <w:t>сул</w:t>
      </w:r>
      <w:r w:rsidR="005E32A6" w:rsidRPr="004B7649">
        <w:rPr>
          <w:rFonts w:ascii="Times New Roman" w:hAnsi="Times New Roman" w:cs="Times New Roman"/>
          <w:sz w:val="26"/>
          <w:szCs w:val="26"/>
        </w:rPr>
        <w:t>ь</w:t>
      </w:r>
      <w:r w:rsidRPr="004B7649">
        <w:rPr>
          <w:rFonts w:ascii="Times New Roman" w:hAnsi="Times New Roman" w:cs="Times New Roman"/>
          <w:sz w:val="26"/>
          <w:szCs w:val="26"/>
        </w:rPr>
        <w:t>фоуглем</w:t>
      </w:r>
      <w:proofErr w:type="spellEnd"/>
    </w:p>
    <w:p w:rsidR="00F214D2" w:rsidRPr="004B7649" w:rsidRDefault="00F214D2">
      <w:pPr>
        <w:widowControl w:val="0"/>
        <w:autoSpaceDE w:val="0"/>
        <w:autoSpaceDN w:val="0"/>
        <w:adjustRightInd w:val="0"/>
        <w:spacing w:after="0" w:line="211" w:lineRule="exact"/>
        <w:rPr>
          <w:rFonts w:ascii="Times New Roman" w:hAnsi="Times New Roman" w:cs="Times New Roman"/>
          <w:sz w:val="24"/>
          <w:szCs w:val="24"/>
        </w:rPr>
      </w:pPr>
    </w:p>
    <w:p w:rsidR="00F214D2" w:rsidRPr="004B7649" w:rsidRDefault="00B628BD">
      <w:pPr>
        <w:widowControl w:val="0"/>
        <w:autoSpaceDE w:val="0"/>
        <w:autoSpaceDN w:val="0"/>
        <w:adjustRightInd w:val="0"/>
        <w:spacing w:after="0" w:line="240" w:lineRule="auto"/>
        <w:ind w:left="4280"/>
        <w:rPr>
          <w:rFonts w:ascii="Times New Roman" w:hAnsi="Times New Roman" w:cs="Times New Roman"/>
          <w:sz w:val="24"/>
          <w:szCs w:val="24"/>
        </w:rPr>
      </w:pPr>
      <w:r w:rsidRPr="004B7649">
        <w:rPr>
          <w:rFonts w:ascii="Times New Roman" w:hAnsi="Times New Roman" w:cs="Times New Roman"/>
          <w:i/>
          <w:iCs/>
          <w:sz w:val="26"/>
          <w:szCs w:val="26"/>
        </w:rPr>
        <w:t>Р</w:t>
      </w:r>
      <w:r w:rsidRPr="004B7649">
        <w:rPr>
          <w:rFonts w:ascii="Times New Roman" w:hAnsi="Times New Roman" w:cs="Times New Roman"/>
          <w:i/>
          <w:iCs/>
          <w:sz w:val="17"/>
          <w:szCs w:val="17"/>
        </w:rPr>
        <w:t>Na1</w:t>
      </w:r>
      <w:r w:rsidRPr="004B7649">
        <w:rPr>
          <w:rFonts w:ascii="Times New Roman" w:hAnsi="Times New Roman" w:cs="Times New Roman"/>
          <w:i/>
          <w:iCs/>
          <w:sz w:val="26"/>
          <w:szCs w:val="26"/>
        </w:rPr>
        <w:t>=Р</w:t>
      </w:r>
      <w:r w:rsidRPr="004B7649">
        <w:rPr>
          <w:rFonts w:ascii="Times New Roman" w:hAnsi="Times New Roman" w:cs="Times New Roman"/>
          <w:sz w:val="17"/>
          <w:szCs w:val="17"/>
        </w:rPr>
        <w:t>и*</w:t>
      </w:r>
      <w:r w:rsidRPr="004B7649">
        <w:rPr>
          <w:rFonts w:ascii="Times New Roman" w:hAnsi="Times New Roman" w:cs="Times New Roman"/>
          <w:sz w:val="26"/>
          <w:szCs w:val="26"/>
        </w:rPr>
        <w:t>100Ж</w:t>
      </w:r>
      <w:r w:rsidRPr="004B7649">
        <w:rPr>
          <w:rFonts w:ascii="Times New Roman" w:hAnsi="Times New Roman" w:cs="Times New Roman"/>
          <w:sz w:val="17"/>
          <w:szCs w:val="17"/>
        </w:rPr>
        <w:t>0</w:t>
      </w:r>
      <w:r w:rsidRPr="004B7649">
        <w:rPr>
          <w:rFonts w:ascii="Times New Roman" w:hAnsi="Times New Roman" w:cs="Times New Roman"/>
          <w:sz w:val="26"/>
          <w:szCs w:val="26"/>
        </w:rPr>
        <w:t>/</w:t>
      </w:r>
      <w:proofErr w:type="spellStart"/>
      <w:r w:rsidRPr="004B7649">
        <w:rPr>
          <w:rFonts w:ascii="Times New Roman" w:hAnsi="Times New Roman" w:cs="Times New Roman"/>
          <w:i/>
          <w:iCs/>
          <w:sz w:val="26"/>
          <w:szCs w:val="26"/>
        </w:rPr>
        <w:t>е</w:t>
      </w:r>
      <w:r w:rsidRPr="004B7649">
        <w:rPr>
          <w:rFonts w:ascii="Times New Roman" w:hAnsi="Times New Roman" w:cs="Times New Roman"/>
          <w:sz w:val="17"/>
          <w:szCs w:val="17"/>
        </w:rPr>
        <w:t>су</w:t>
      </w:r>
      <w:proofErr w:type="spellEnd"/>
      <w:r w:rsidRPr="004B7649">
        <w:rPr>
          <w:rFonts w:ascii="Times New Roman" w:hAnsi="Times New Roman" w:cs="Times New Roman"/>
          <w:sz w:val="17"/>
          <w:szCs w:val="17"/>
        </w:rPr>
        <w:t>,</w:t>
      </w:r>
    </w:p>
    <w:p w:rsidR="00F214D2" w:rsidRPr="004B7649" w:rsidRDefault="00F214D2">
      <w:pPr>
        <w:widowControl w:val="0"/>
        <w:autoSpaceDE w:val="0"/>
        <w:autoSpaceDN w:val="0"/>
        <w:adjustRightInd w:val="0"/>
        <w:spacing w:after="0" w:line="168" w:lineRule="exact"/>
        <w:rPr>
          <w:rFonts w:ascii="Times New Roman" w:hAnsi="Times New Roman" w:cs="Times New Roman"/>
          <w:sz w:val="24"/>
          <w:szCs w:val="24"/>
        </w:rPr>
      </w:pPr>
    </w:p>
    <w:p w:rsidR="00F214D2" w:rsidRPr="004B7649" w:rsidRDefault="00B628BD" w:rsidP="005E32A6">
      <w:pPr>
        <w:widowControl w:val="0"/>
        <w:autoSpaceDE w:val="0"/>
        <w:autoSpaceDN w:val="0"/>
        <w:adjustRightInd w:val="0"/>
        <w:spacing w:after="0" w:line="24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 для </w:t>
      </w:r>
      <w:proofErr w:type="spellStart"/>
      <w:r w:rsidRPr="004B7649">
        <w:rPr>
          <w:rFonts w:ascii="Times New Roman" w:hAnsi="Times New Roman" w:cs="Times New Roman"/>
          <w:sz w:val="26"/>
          <w:szCs w:val="26"/>
        </w:rPr>
        <w:t>натрий-катионитного</w:t>
      </w:r>
      <w:proofErr w:type="spellEnd"/>
      <w:r w:rsidRPr="004B7649">
        <w:rPr>
          <w:rFonts w:ascii="Times New Roman" w:hAnsi="Times New Roman" w:cs="Times New Roman"/>
          <w:sz w:val="26"/>
          <w:szCs w:val="26"/>
        </w:rPr>
        <w:t xml:space="preserve"> фильтра первой ступени с загруженным в фильтр катионитом КУ-2</w:t>
      </w:r>
    </w:p>
    <w:p w:rsidR="00F214D2" w:rsidRPr="004B7649" w:rsidRDefault="00F214D2" w:rsidP="005E32A6">
      <w:pPr>
        <w:widowControl w:val="0"/>
        <w:autoSpaceDE w:val="0"/>
        <w:autoSpaceDN w:val="0"/>
        <w:adjustRightInd w:val="0"/>
        <w:spacing w:after="0" w:line="213" w:lineRule="exact"/>
        <w:ind w:firstLine="567"/>
        <w:rPr>
          <w:rFonts w:ascii="Times New Roman" w:hAnsi="Times New Roman" w:cs="Times New Roman"/>
          <w:sz w:val="24"/>
          <w:szCs w:val="24"/>
        </w:rPr>
      </w:pPr>
    </w:p>
    <w:p w:rsidR="00F214D2" w:rsidRPr="004B7649" w:rsidRDefault="00B628BD">
      <w:pPr>
        <w:widowControl w:val="0"/>
        <w:autoSpaceDE w:val="0"/>
        <w:autoSpaceDN w:val="0"/>
        <w:adjustRightInd w:val="0"/>
        <w:spacing w:after="0" w:line="240" w:lineRule="auto"/>
        <w:ind w:left="4180"/>
        <w:rPr>
          <w:rFonts w:ascii="Times New Roman" w:hAnsi="Times New Roman" w:cs="Times New Roman"/>
          <w:sz w:val="24"/>
          <w:szCs w:val="24"/>
        </w:rPr>
      </w:pPr>
      <w:r w:rsidRPr="004B7649">
        <w:rPr>
          <w:rFonts w:ascii="Times New Roman" w:hAnsi="Times New Roman" w:cs="Times New Roman"/>
          <w:i/>
          <w:iCs/>
          <w:sz w:val="26"/>
          <w:szCs w:val="26"/>
        </w:rPr>
        <w:t>Р</w:t>
      </w:r>
      <w:r w:rsidRPr="004B7649">
        <w:rPr>
          <w:rFonts w:ascii="Times New Roman" w:hAnsi="Times New Roman" w:cs="Times New Roman"/>
          <w:i/>
          <w:iCs/>
          <w:sz w:val="17"/>
          <w:szCs w:val="17"/>
        </w:rPr>
        <w:t>Na1</w:t>
      </w:r>
      <w:r w:rsidRPr="004B7649">
        <w:rPr>
          <w:rFonts w:ascii="Times New Roman" w:hAnsi="Times New Roman" w:cs="Times New Roman"/>
          <w:i/>
          <w:iCs/>
          <w:sz w:val="26"/>
          <w:szCs w:val="26"/>
        </w:rPr>
        <w:t>=Р</w:t>
      </w:r>
      <w:r w:rsidRPr="004B7649">
        <w:rPr>
          <w:rFonts w:ascii="Times New Roman" w:hAnsi="Times New Roman" w:cs="Times New Roman"/>
          <w:sz w:val="17"/>
          <w:szCs w:val="17"/>
        </w:rPr>
        <w:t>и*</w:t>
      </w:r>
      <w:r w:rsidRPr="004B7649">
        <w:rPr>
          <w:rFonts w:ascii="Times New Roman" w:hAnsi="Times New Roman" w:cs="Times New Roman"/>
          <w:sz w:val="26"/>
          <w:szCs w:val="26"/>
        </w:rPr>
        <w:t>100Ж</w:t>
      </w:r>
      <w:r w:rsidRPr="004B7649">
        <w:rPr>
          <w:rFonts w:ascii="Times New Roman" w:hAnsi="Times New Roman" w:cs="Times New Roman"/>
          <w:sz w:val="17"/>
          <w:szCs w:val="17"/>
        </w:rPr>
        <w:t>0</w:t>
      </w:r>
      <w:r w:rsidRPr="004B7649">
        <w:rPr>
          <w:rFonts w:ascii="Times New Roman" w:hAnsi="Times New Roman" w:cs="Times New Roman"/>
          <w:sz w:val="26"/>
          <w:szCs w:val="26"/>
        </w:rPr>
        <w:t>/</w:t>
      </w:r>
      <w:r w:rsidRPr="004B7649">
        <w:rPr>
          <w:rFonts w:ascii="Times New Roman" w:hAnsi="Times New Roman" w:cs="Times New Roman"/>
          <w:i/>
          <w:iCs/>
          <w:sz w:val="26"/>
          <w:szCs w:val="26"/>
        </w:rPr>
        <w:t>е</w:t>
      </w:r>
      <w:r w:rsidRPr="004B7649">
        <w:rPr>
          <w:rFonts w:ascii="Times New Roman" w:hAnsi="Times New Roman" w:cs="Times New Roman"/>
          <w:i/>
          <w:iCs/>
          <w:sz w:val="17"/>
          <w:szCs w:val="17"/>
        </w:rPr>
        <w:t>КУ-2,</w:t>
      </w:r>
    </w:p>
    <w:p w:rsidR="00F214D2" w:rsidRPr="004B7649" w:rsidRDefault="00F214D2">
      <w:pPr>
        <w:widowControl w:val="0"/>
        <w:autoSpaceDE w:val="0"/>
        <w:autoSpaceDN w:val="0"/>
        <w:adjustRightInd w:val="0"/>
        <w:spacing w:after="0" w:line="165" w:lineRule="exact"/>
        <w:rPr>
          <w:rFonts w:ascii="Times New Roman" w:hAnsi="Times New Roman" w:cs="Times New Roman"/>
          <w:sz w:val="24"/>
          <w:szCs w:val="24"/>
        </w:rPr>
      </w:pPr>
    </w:p>
    <w:p w:rsidR="00F214D2" w:rsidRPr="004B7649" w:rsidRDefault="00B628BD" w:rsidP="005E32A6">
      <w:pPr>
        <w:widowControl w:val="0"/>
        <w:autoSpaceDE w:val="0"/>
        <w:autoSpaceDN w:val="0"/>
        <w:adjustRightInd w:val="0"/>
        <w:spacing w:after="0" w:line="24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 для </w:t>
      </w:r>
      <w:proofErr w:type="spellStart"/>
      <w:r w:rsidRPr="004B7649">
        <w:rPr>
          <w:rFonts w:ascii="Times New Roman" w:hAnsi="Times New Roman" w:cs="Times New Roman"/>
          <w:sz w:val="26"/>
          <w:szCs w:val="26"/>
        </w:rPr>
        <w:t>натрий-катионитного</w:t>
      </w:r>
      <w:proofErr w:type="spellEnd"/>
      <w:r w:rsidRPr="004B7649">
        <w:rPr>
          <w:rFonts w:ascii="Times New Roman" w:hAnsi="Times New Roman" w:cs="Times New Roman"/>
          <w:sz w:val="26"/>
          <w:szCs w:val="26"/>
        </w:rPr>
        <w:t xml:space="preserve"> фильтра второй ступени с </w:t>
      </w:r>
      <w:proofErr w:type="gramStart"/>
      <w:r w:rsidRPr="004B7649">
        <w:rPr>
          <w:rFonts w:ascii="Times New Roman" w:hAnsi="Times New Roman" w:cs="Times New Roman"/>
          <w:sz w:val="26"/>
          <w:szCs w:val="26"/>
        </w:rPr>
        <w:t>загруженным</w:t>
      </w:r>
      <w:proofErr w:type="gramEnd"/>
      <w:r w:rsidRPr="004B7649">
        <w:rPr>
          <w:rFonts w:ascii="Times New Roman" w:hAnsi="Times New Roman" w:cs="Times New Roman"/>
          <w:sz w:val="26"/>
          <w:szCs w:val="26"/>
        </w:rPr>
        <w:t xml:space="preserve"> в фильтр </w:t>
      </w:r>
      <w:proofErr w:type="spellStart"/>
      <w:r w:rsidRPr="004B7649">
        <w:rPr>
          <w:rFonts w:ascii="Times New Roman" w:hAnsi="Times New Roman" w:cs="Times New Roman"/>
          <w:sz w:val="26"/>
          <w:szCs w:val="26"/>
        </w:rPr>
        <w:t>сульфоуглем</w:t>
      </w:r>
      <w:proofErr w:type="spellEnd"/>
    </w:p>
    <w:p w:rsidR="00F214D2" w:rsidRPr="004B7649" w:rsidRDefault="00F214D2">
      <w:pPr>
        <w:widowControl w:val="0"/>
        <w:autoSpaceDE w:val="0"/>
        <w:autoSpaceDN w:val="0"/>
        <w:adjustRightInd w:val="0"/>
        <w:spacing w:after="0" w:line="121" w:lineRule="exact"/>
        <w:rPr>
          <w:rFonts w:ascii="Times New Roman" w:hAnsi="Times New Roman" w:cs="Times New Roman"/>
          <w:sz w:val="24"/>
          <w:szCs w:val="24"/>
        </w:rPr>
      </w:pPr>
    </w:p>
    <w:p w:rsidR="00F214D2" w:rsidRPr="004B7649" w:rsidRDefault="00B628BD">
      <w:pPr>
        <w:widowControl w:val="0"/>
        <w:autoSpaceDE w:val="0"/>
        <w:autoSpaceDN w:val="0"/>
        <w:adjustRightInd w:val="0"/>
        <w:spacing w:after="0" w:line="240" w:lineRule="auto"/>
        <w:ind w:left="3840"/>
        <w:rPr>
          <w:rFonts w:ascii="Times New Roman" w:hAnsi="Times New Roman" w:cs="Times New Roman"/>
          <w:sz w:val="24"/>
          <w:szCs w:val="24"/>
        </w:rPr>
      </w:pPr>
      <w:r w:rsidRPr="004B7649">
        <w:rPr>
          <w:rFonts w:ascii="Times New Roman" w:hAnsi="Times New Roman" w:cs="Times New Roman"/>
          <w:i/>
          <w:iCs/>
          <w:sz w:val="26"/>
          <w:szCs w:val="26"/>
        </w:rPr>
        <w:t>Р</w:t>
      </w:r>
      <w:r w:rsidRPr="004B7649">
        <w:rPr>
          <w:rFonts w:ascii="Times New Roman" w:hAnsi="Times New Roman" w:cs="Times New Roman"/>
          <w:i/>
          <w:iCs/>
          <w:sz w:val="34"/>
          <w:szCs w:val="34"/>
          <w:vertAlign w:val="subscript"/>
        </w:rPr>
        <w:t>Na2</w:t>
      </w:r>
      <w:r w:rsidRPr="004B7649">
        <w:rPr>
          <w:rFonts w:ascii="Times New Roman" w:hAnsi="Times New Roman" w:cs="Times New Roman"/>
          <w:i/>
          <w:iCs/>
          <w:sz w:val="26"/>
          <w:szCs w:val="26"/>
        </w:rPr>
        <w:t>=Р</w:t>
      </w:r>
      <w:r w:rsidRPr="004B7649">
        <w:rPr>
          <w:rFonts w:ascii="Times New Roman" w:hAnsi="Times New Roman" w:cs="Times New Roman"/>
          <w:sz w:val="34"/>
          <w:szCs w:val="34"/>
          <w:vertAlign w:val="subscript"/>
        </w:rPr>
        <w:t>и</w:t>
      </w:r>
      <w:r w:rsidRPr="004B7649">
        <w:rPr>
          <w:rFonts w:ascii="Times New Roman" w:hAnsi="Times New Roman" w:cs="Times New Roman"/>
          <w:sz w:val="26"/>
          <w:szCs w:val="26"/>
        </w:rPr>
        <w:t>(100+</w:t>
      </w:r>
      <w:r w:rsidRPr="004B7649">
        <w:rPr>
          <w:rFonts w:ascii="Times New Roman" w:hAnsi="Times New Roman" w:cs="Times New Roman"/>
          <w:i/>
          <w:iCs/>
          <w:sz w:val="26"/>
          <w:szCs w:val="26"/>
        </w:rPr>
        <w:t>Р</w:t>
      </w:r>
      <w:r w:rsidRPr="004B7649">
        <w:rPr>
          <w:rFonts w:ascii="Times New Roman" w:hAnsi="Times New Roman" w:cs="Times New Roman"/>
          <w:sz w:val="34"/>
          <w:szCs w:val="34"/>
          <w:vertAlign w:val="subscript"/>
        </w:rPr>
        <w:t>Na1</w:t>
      </w:r>
      <w:r w:rsidRPr="004B7649">
        <w:rPr>
          <w:rFonts w:ascii="Times New Roman" w:hAnsi="Times New Roman" w:cs="Times New Roman"/>
          <w:sz w:val="26"/>
          <w:szCs w:val="26"/>
        </w:rPr>
        <w:t>)Ж</w:t>
      </w:r>
      <w:r w:rsidRPr="004B7649">
        <w:rPr>
          <w:rFonts w:ascii="Times New Roman" w:hAnsi="Times New Roman" w:cs="Times New Roman"/>
          <w:sz w:val="34"/>
          <w:szCs w:val="34"/>
          <w:vertAlign w:val="subscript"/>
        </w:rPr>
        <w:t>Na1</w:t>
      </w:r>
      <w:r w:rsidRPr="004B7649">
        <w:rPr>
          <w:rFonts w:ascii="Times New Roman" w:hAnsi="Times New Roman" w:cs="Times New Roman"/>
          <w:sz w:val="26"/>
          <w:szCs w:val="26"/>
        </w:rPr>
        <w:t>/</w:t>
      </w:r>
      <w:proofErr w:type="spellStart"/>
      <w:r w:rsidRPr="004B7649">
        <w:rPr>
          <w:rFonts w:ascii="Times New Roman" w:hAnsi="Times New Roman" w:cs="Times New Roman"/>
          <w:i/>
          <w:iCs/>
          <w:sz w:val="26"/>
          <w:szCs w:val="26"/>
        </w:rPr>
        <w:t>е</w:t>
      </w:r>
      <w:r w:rsidRPr="004B7649">
        <w:rPr>
          <w:rFonts w:ascii="Times New Roman" w:hAnsi="Times New Roman" w:cs="Times New Roman"/>
          <w:sz w:val="34"/>
          <w:szCs w:val="34"/>
          <w:vertAlign w:val="subscript"/>
        </w:rPr>
        <w:t>су</w:t>
      </w:r>
      <w:proofErr w:type="spellEnd"/>
      <w:r w:rsidRPr="004B7649">
        <w:rPr>
          <w:rFonts w:ascii="Times New Roman" w:hAnsi="Times New Roman" w:cs="Times New Roman"/>
          <w:sz w:val="34"/>
          <w:szCs w:val="34"/>
          <w:vertAlign w:val="subscript"/>
        </w:rPr>
        <w:t>,</w:t>
      </w:r>
    </w:p>
    <w:p w:rsidR="00F214D2" w:rsidRPr="004B7649" w:rsidRDefault="00F214D2">
      <w:pPr>
        <w:widowControl w:val="0"/>
        <w:autoSpaceDE w:val="0"/>
        <w:autoSpaceDN w:val="0"/>
        <w:adjustRightInd w:val="0"/>
        <w:spacing w:after="0" w:line="168" w:lineRule="exact"/>
        <w:rPr>
          <w:rFonts w:ascii="Times New Roman" w:hAnsi="Times New Roman" w:cs="Times New Roman"/>
          <w:sz w:val="24"/>
          <w:szCs w:val="24"/>
        </w:rPr>
      </w:pPr>
    </w:p>
    <w:p w:rsidR="00F214D2" w:rsidRPr="004B7649" w:rsidRDefault="00B628BD" w:rsidP="005E32A6">
      <w:pPr>
        <w:widowControl w:val="0"/>
        <w:autoSpaceDE w:val="0"/>
        <w:autoSpaceDN w:val="0"/>
        <w:adjustRightInd w:val="0"/>
        <w:spacing w:after="0" w:line="24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 для </w:t>
      </w:r>
      <w:proofErr w:type="spellStart"/>
      <w:r w:rsidRPr="004B7649">
        <w:rPr>
          <w:rFonts w:ascii="Times New Roman" w:hAnsi="Times New Roman" w:cs="Times New Roman"/>
          <w:sz w:val="26"/>
          <w:szCs w:val="26"/>
        </w:rPr>
        <w:t>натрий-катионитного</w:t>
      </w:r>
      <w:proofErr w:type="spellEnd"/>
      <w:r w:rsidRPr="004B7649">
        <w:rPr>
          <w:rFonts w:ascii="Times New Roman" w:hAnsi="Times New Roman" w:cs="Times New Roman"/>
          <w:sz w:val="26"/>
          <w:szCs w:val="26"/>
        </w:rPr>
        <w:t xml:space="preserve"> фильтра второй ступени с загруженным в фильтр катионитом КУ-2</w:t>
      </w:r>
    </w:p>
    <w:p w:rsidR="00F214D2" w:rsidRPr="004B7649" w:rsidRDefault="00F214D2">
      <w:pPr>
        <w:widowControl w:val="0"/>
        <w:autoSpaceDE w:val="0"/>
        <w:autoSpaceDN w:val="0"/>
        <w:adjustRightInd w:val="0"/>
        <w:spacing w:after="0" w:line="123" w:lineRule="exact"/>
        <w:rPr>
          <w:rFonts w:ascii="Times New Roman" w:hAnsi="Times New Roman" w:cs="Times New Roman"/>
          <w:sz w:val="24"/>
          <w:szCs w:val="24"/>
        </w:rPr>
      </w:pPr>
    </w:p>
    <w:p w:rsidR="00F214D2" w:rsidRPr="004B7649" w:rsidRDefault="00B628BD">
      <w:pPr>
        <w:widowControl w:val="0"/>
        <w:autoSpaceDE w:val="0"/>
        <w:autoSpaceDN w:val="0"/>
        <w:adjustRightInd w:val="0"/>
        <w:spacing w:after="0" w:line="239" w:lineRule="auto"/>
        <w:ind w:left="3660"/>
        <w:rPr>
          <w:rFonts w:ascii="Times New Roman" w:hAnsi="Times New Roman" w:cs="Times New Roman"/>
          <w:sz w:val="24"/>
          <w:szCs w:val="24"/>
        </w:rPr>
      </w:pPr>
      <w:r w:rsidRPr="004B7649">
        <w:rPr>
          <w:rFonts w:ascii="Times New Roman" w:hAnsi="Times New Roman" w:cs="Times New Roman"/>
          <w:i/>
          <w:iCs/>
          <w:sz w:val="26"/>
          <w:szCs w:val="26"/>
        </w:rPr>
        <w:t>Р</w:t>
      </w:r>
      <w:r w:rsidRPr="004B7649">
        <w:rPr>
          <w:rFonts w:ascii="Times New Roman" w:hAnsi="Times New Roman" w:cs="Times New Roman"/>
          <w:i/>
          <w:iCs/>
          <w:sz w:val="34"/>
          <w:szCs w:val="34"/>
          <w:vertAlign w:val="subscript"/>
        </w:rPr>
        <w:t>Na1</w:t>
      </w:r>
      <w:r w:rsidRPr="004B7649">
        <w:rPr>
          <w:rFonts w:ascii="Times New Roman" w:hAnsi="Times New Roman" w:cs="Times New Roman"/>
          <w:i/>
          <w:iCs/>
          <w:sz w:val="26"/>
          <w:szCs w:val="26"/>
        </w:rPr>
        <w:t>=Р</w:t>
      </w:r>
      <w:r w:rsidRPr="004B7649">
        <w:rPr>
          <w:rFonts w:ascii="Times New Roman" w:hAnsi="Times New Roman" w:cs="Times New Roman"/>
          <w:sz w:val="34"/>
          <w:szCs w:val="34"/>
          <w:vertAlign w:val="subscript"/>
        </w:rPr>
        <w:t>и</w:t>
      </w:r>
      <w:r w:rsidRPr="004B7649">
        <w:rPr>
          <w:rFonts w:ascii="Times New Roman" w:hAnsi="Times New Roman" w:cs="Times New Roman"/>
          <w:sz w:val="26"/>
          <w:szCs w:val="26"/>
        </w:rPr>
        <w:t>(100+</w:t>
      </w:r>
      <w:r w:rsidRPr="004B7649">
        <w:rPr>
          <w:rFonts w:ascii="Times New Roman" w:hAnsi="Times New Roman" w:cs="Times New Roman"/>
          <w:i/>
          <w:iCs/>
          <w:sz w:val="26"/>
          <w:szCs w:val="26"/>
        </w:rPr>
        <w:t>Р</w:t>
      </w:r>
      <w:r w:rsidRPr="004B7649">
        <w:rPr>
          <w:rFonts w:ascii="Times New Roman" w:hAnsi="Times New Roman" w:cs="Times New Roman"/>
          <w:sz w:val="26"/>
          <w:szCs w:val="26"/>
        </w:rPr>
        <w:t>Na1)Ж</w:t>
      </w:r>
      <w:r w:rsidRPr="004B7649">
        <w:rPr>
          <w:rFonts w:ascii="Times New Roman" w:hAnsi="Times New Roman" w:cs="Times New Roman"/>
          <w:sz w:val="34"/>
          <w:szCs w:val="34"/>
          <w:vertAlign w:val="subscript"/>
        </w:rPr>
        <w:t>Na1</w:t>
      </w:r>
      <w:r w:rsidRPr="004B7649">
        <w:rPr>
          <w:rFonts w:ascii="Times New Roman" w:hAnsi="Times New Roman" w:cs="Times New Roman"/>
          <w:sz w:val="26"/>
          <w:szCs w:val="26"/>
        </w:rPr>
        <w:t>/</w:t>
      </w:r>
      <w:r w:rsidRPr="004B7649">
        <w:rPr>
          <w:rFonts w:ascii="Times New Roman" w:hAnsi="Times New Roman" w:cs="Times New Roman"/>
          <w:i/>
          <w:iCs/>
          <w:sz w:val="26"/>
          <w:szCs w:val="26"/>
        </w:rPr>
        <w:t>е</w:t>
      </w:r>
      <w:r w:rsidRPr="004B7649">
        <w:rPr>
          <w:rFonts w:ascii="Times New Roman" w:hAnsi="Times New Roman" w:cs="Times New Roman"/>
          <w:i/>
          <w:iCs/>
          <w:sz w:val="34"/>
          <w:szCs w:val="34"/>
          <w:vertAlign w:val="subscript"/>
        </w:rPr>
        <w:t>КУ-2</w:t>
      </w:r>
      <w:r w:rsidRPr="004B7649">
        <w:rPr>
          <w:rFonts w:ascii="Times New Roman" w:hAnsi="Times New Roman" w:cs="Times New Roman"/>
          <w:sz w:val="26"/>
          <w:szCs w:val="26"/>
        </w:rPr>
        <w:t>,</w:t>
      </w:r>
    </w:p>
    <w:p w:rsidR="00F214D2" w:rsidRPr="004B7649" w:rsidRDefault="00F214D2">
      <w:pPr>
        <w:widowControl w:val="0"/>
        <w:autoSpaceDE w:val="0"/>
        <w:autoSpaceDN w:val="0"/>
        <w:adjustRightInd w:val="0"/>
        <w:spacing w:after="0" w:line="169" w:lineRule="exact"/>
        <w:rPr>
          <w:rFonts w:ascii="Times New Roman" w:hAnsi="Times New Roman" w:cs="Times New Roman"/>
          <w:sz w:val="24"/>
          <w:szCs w:val="24"/>
        </w:rPr>
      </w:pPr>
    </w:p>
    <w:p w:rsidR="00F214D2" w:rsidRPr="004B7649" w:rsidRDefault="00B628BD">
      <w:pPr>
        <w:widowControl w:val="0"/>
        <w:autoSpaceDE w:val="0"/>
        <w:autoSpaceDN w:val="0"/>
        <w:adjustRightInd w:val="0"/>
        <w:spacing w:after="0" w:line="239" w:lineRule="auto"/>
        <w:ind w:left="540"/>
        <w:rPr>
          <w:rFonts w:ascii="Times New Roman" w:hAnsi="Times New Roman" w:cs="Times New Roman"/>
          <w:sz w:val="24"/>
          <w:szCs w:val="24"/>
        </w:rPr>
      </w:pPr>
      <w:r w:rsidRPr="004B7649">
        <w:rPr>
          <w:rFonts w:ascii="Times New Roman" w:hAnsi="Times New Roman" w:cs="Times New Roman"/>
          <w:sz w:val="26"/>
          <w:szCs w:val="26"/>
        </w:rPr>
        <w:t>где:</w:t>
      </w:r>
    </w:p>
    <w:p w:rsidR="00F214D2" w:rsidRPr="004B7649" w:rsidRDefault="00F214D2">
      <w:pPr>
        <w:widowControl w:val="0"/>
        <w:autoSpaceDE w:val="0"/>
        <w:autoSpaceDN w:val="0"/>
        <w:adjustRightInd w:val="0"/>
        <w:spacing w:after="0" w:line="142" w:lineRule="exact"/>
        <w:rPr>
          <w:rFonts w:ascii="Times New Roman" w:hAnsi="Times New Roman" w:cs="Times New Roman"/>
          <w:sz w:val="24"/>
          <w:szCs w:val="24"/>
        </w:rPr>
      </w:pPr>
    </w:p>
    <w:p w:rsidR="00F214D2" w:rsidRPr="004B7649" w:rsidRDefault="00B628BD" w:rsidP="005E32A6">
      <w:pPr>
        <w:widowControl w:val="0"/>
        <w:autoSpaceDE w:val="0"/>
        <w:autoSpaceDN w:val="0"/>
        <w:adjustRightInd w:val="0"/>
        <w:spacing w:after="0" w:line="360" w:lineRule="auto"/>
        <w:ind w:firstLine="567"/>
        <w:rPr>
          <w:rFonts w:ascii="Times New Roman" w:hAnsi="Times New Roman" w:cs="Times New Roman"/>
          <w:sz w:val="24"/>
          <w:szCs w:val="24"/>
        </w:rPr>
      </w:pPr>
      <w:proofErr w:type="spellStart"/>
      <w:r w:rsidRPr="004B7649">
        <w:rPr>
          <w:rFonts w:ascii="Times New Roman" w:hAnsi="Times New Roman" w:cs="Times New Roman"/>
          <w:i/>
          <w:iCs/>
          <w:sz w:val="26"/>
          <w:szCs w:val="26"/>
        </w:rPr>
        <w:t>Р</w:t>
      </w:r>
      <w:r w:rsidRPr="004B7649">
        <w:rPr>
          <w:rFonts w:ascii="Times New Roman" w:hAnsi="Times New Roman" w:cs="Times New Roman"/>
          <w:sz w:val="34"/>
          <w:szCs w:val="34"/>
          <w:vertAlign w:val="subscript"/>
        </w:rPr>
        <w:t>и</w:t>
      </w:r>
      <w:proofErr w:type="spellEnd"/>
      <w:r w:rsidRPr="004B7649">
        <w:rPr>
          <w:rFonts w:ascii="Times New Roman" w:hAnsi="Times New Roman" w:cs="Times New Roman"/>
          <w:sz w:val="26"/>
          <w:szCs w:val="26"/>
        </w:rPr>
        <w:t>–удельный расход воды на собственные нужды фильтра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w:t>
      </w:r>
    </w:p>
    <w:p w:rsidR="00F214D2" w:rsidRPr="004B7649" w:rsidRDefault="00B628BD" w:rsidP="005E32A6">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для фильтра первой ступени, загруженного </w:t>
      </w:r>
      <w:proofErr w:type="spellStart"/>
      <w:r w:rsidRPr="004B7649">
        <w:rPr>
          <w:rFonts w:ascii="Times New Roman" w:hAnsi="Times New Roman" w:cs="Times New Roman"/>
          <w:sz w:val="26"/>
          <w:szCs w:val="26"/>
        </w:rPr>
        <w:t>сульфоуглем</w:t>
      </w:r>
      <w:proofErr w:type="spellEnd"/>
      <w:r w:rsidRPr="004B7649">
        <w:rPr>
          <w:rFonts w:ascii="Times New Roman" w:hAnsi="Times New Roman" w:cs="Times New Roman"/>
          <w:sz w:val="26"/>
          <w:szCs w:val="26"/>
        </w:rPr>
        <w:t xml:space="preserve"> в Na-форме – 5,0;</w:t>
      </w:r>
    </w:p>
    <w:p w:rsidR="00F214D2" w:rsidRPr="004B7649" w:rsidRDefault="00B628BD" w:rsidP="005E32A6">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для фильтра второй ступени, загруженного </w:t>
      </w:r>
      <w:proofErr w:type="spellStart"/>
      <w:r w:rsidRPr="004B7649">
        <w:rPr>
          <w:rFonts w:ascii="Times New Roman" w:hAnsi="Times New Roman" w:cs="Times New Roman"/>
          <w:sz w:val="26"/>
          <w:szCs w:val="26"/>
        </w:rPr>
        <w:t>сульфоуглем</w:t>
      </w:r>
      <w:proofErr w:type="spellEnd"/>
      <w:r w:rsidRPr="004B7649">
        <w:rPr>
          <w:rFonts w:ascii="Times New Roman" w:hAnsi="Times New Roman" w:cs="Times New Roman"/>
          <w:sz w:val="26"/>
          <w:szCs w:val="26"/>
        </w:rPr>
        <w:t xml:space="preserve"> в Na-форме – 6,0;</w:t>
      </w:r>
    </w:p>
    <w:p w:rsidR="00F214D2" w:rsidRPr="004B7649" w:rsidRDefault="00B628BD" w:rsidP="005E32A6">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для фильтра первой ступени, загруженного </w:t>
      </w:r>
      <w:proofErr w:type="spellStart"/>
      <w:r w:rsidRPr="004B7649">
        <w:rPr>
          <w:rFonts w:ascii="Times New Roman" w:hAnsi="Times New Roman" w:cs="Times New Roman"/>
          <w:sz w:val="26"/>
          <w:szCs w:val="26"/>
        </w:rPr>
        <w:t>сульфоуглем</w:t>
      </w:r>
      <w:proofErr w:type="spellEnd"/>
      <w:r w:rsidRPr="004B7649">
        <w:rPr>
          <w:rFonts w:ascii="Times New Roman" w:hAnsi="Times New Roman" w:cs="Times New Roman"/>
          <w:sz w:val="26"/>
          <w:szCs w:val="26"/>
        </w:rPr>
        <w:t xml:space="preserve"> в Н-форме – 5,0;</w:t>
      </w:r>
    </w:p>
    <w:p w:rsidR="00F214D2" w:rsidRPr="004B7649" w:rsidRDefault="00B628BD" w:rsidP="005E32A6">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для фильтра второй ступени, загруженного </w:t>
      </w:r>
      <w:proofErr w:type="spellStart"/>
      <w:r w:rsidRPr="004B7649">
        <w:rPr>
          <w:rFonts w:ascii="Times New Roman" w:hAnsi="Times New Roman" w:cs="Times New Roman"/>
          <w:sz w:val="26"/>
          <w:szCs w:val="26"/>
        </w:rPr>
        <w:t>сульфоуглем</w:t>
      </w:r>
      <w:proofErr w:type="spellEnd"/>
      <w:r w:rsidRPr="004B7649">
        <w:rPr>
          <w:rFonts w:ascii="Times New Roman" w:hAnsi="Times New Roman" w:cs="Times New Roman"/>
          <w:sz w:val="26"/>
          <w:szCs w:val="26"/>
        </w:rPr>
        <w:t xml:space="preserve"> в Н-форме – 10,0;</w:t>
      </w:r>
    </w:p>
    <w:p w:rsidR="00F214D2" w:rsidRPr="004B7649" w:rsidRDefault="00F214D2" w:rsidP="005E32A6">
      <w:pPr>
        <w:widowControl w:val="0"/>
        <w:autoSpaceDE w:val="0"/>
        <w:autoSpaceDN w:val="0"/>
        <w:adjustRightInd w:val="0"/>
        <w:spacing w:after="0" w:line="360" w:lineRule="auto"/>
        <w:ind w:firstLine="567"/>
        <w:rPr>
          <w:rFonts w:ascii="Times New Roman" w:hAnsi="Times New Roman" w:cs="Times New Roman"/>
          <w:sz w:val="24"/>
          <w:szCs w:val="24"/>
        </w:rPr>
        <w:sectPr w:rsidR="00F214D2" w:rsidRPr="004B7649" w:rsidSect="00C26379">
          <w:pgSz w:w="11906" w:h="16838"/>
          <w:pgMar w:top="655" w:right="560" w:bottom="427" w:left="1276" w:header="720" w:footer="720" w:gutter="0"/>
          <w:cols w:space="720" w:equalWidth="0">
            <w:col w:w="10064"/>
          </w:cols>
          <w:noEndnote/>
        </w:sectPr>
      </w:pPr>
    </w:p>
    <w:p w:rsidR="00F214D2" w:rsidRPr="004B7649" w:rsidRDefault="00F214D2" w:rsidP="005E32A6">
      <w:pPr>
        <w:widowControl w:val="0"/>
        <w:autoSpaceDE w:val="0"/>
        <w:autoSpaceDN w:val="0"/>
        <w:adjustRightInd w:val="0"/>
        <w:spacing w:after="0" w:line="360" w:lineRule="auto"/>
        <w:ind w:firstLine="567"/>
        <w:rPr>
          <w:rFonts w:ascii="Times New Roman" w:hAnsi="Times New Roman" w:cs="Times New Roman"/>
          <w:sz w:val="24"/>
          <w:szCs w:val="24"/>
        </w:rPr>
      </w:pPr>
    </w:p>
    <w:p w:rsidR="00F214D2" w:rsidRPr="004B7649" w:rsidRDefault="00B628BD" w:rsidP="005E32A6">
      <w:pPr>
        <w:widowControl w:val="0"/>
        <w:autoSpaceDE w:val="0"/>
        <w:autoSpaceDN w:val="0"/>
        <w:adjustRightInd w:val="0"/>
        <w:spacing w:after="0" w:line="360" w:lineRule="auto"/>
        <w:ind w:firstLine="567"/>
        <w:rPr>
          <w:rFonts w:ascii="Times New Roman" w:hAnsi="Times New Roman" w:cs="Times New Roman"/>
          <w:sz w:val="24"/>
          <w:szCs w:val="24"/>
        </w:rPr>
      </w:pPr>
      <w:bookmarkStart w:id="32" w:name="page67"/>
      <w:bookmarkEnd w:id="32"/>
      <w:r w:rsidRPr="004B7649">
        <w:rPr>
          <w:rFonts w:ascii="Times New Roman" w:hAnsi="Times New Roman" w:cs="Times New Roman"/>
          <w:sz w:val="26"/>
          <w:szCs w:val="26"/>
        </w:rPr>
        <w:t>для фильтра первой ступени, загруженного катионитом КУ-2 в Na-форме – 6,0;</w:t>
      </w:r>
    </w:p>
    <w:p w:rsidR="00F214D2" w:rsidRPr="004B7649" w:rsidRDefault="00B628BD" w:rsidP="005E32A6">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для фильтра второй ступени, загруженного катионитом КУ-2 в Na-форме – 8,0.</w:t>
      </w:r>
    </w:p>
    <w:p w:rsidR="00F214D2" w:rsidRPr="004B7649" w:rsidRDefault="00B628BD" w:rsidP="005E32A6">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для фильтра первой ступени, загруженного катионитом КУ-2 в Н-форме – 6,5;</w:t>
      </w:r>
    </w:p>
    <w:p w:rsidR="00F214D2" w:rsidRPr="004B7649" w:rsidRDefault="00B628BD" w:rsidP="005E32A6">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для фильтра второй ступени, загруженного катионитом КУ-2 в Н-форме – 12,0.</w:t>
      </w:r>
    </w:p>
    <w:p w:rsidR="00F214D2" w:rsidRPr="004B7649" w:rsidRDefault="00B628BD">
      <w:pPr>
        <w:widowControl w:val="0"/>
        <w:autoSpaceDE w:val="0"/>
        <w:autoSpaceDN w:val="0"/>
        <w:adjustRightInd w:val="0"/>
        <w:spacing w:after="0" w:line="240" w:lineRule="auto"/>
        <w:ind w:left="540"/>
        <w:rPr>
          <w:rFonts w:ascii="Times New Roman" w:hAnsi="Times New Roman" w:cs="Times New Roman"/>
          <w:sz w:val="24"/>
          <w:szCs w:val="24"/>
        </w:rPr>
      </w:pPr>
      <w:proofErr w:type="spellStart"/>
      <w:r w:rsidRPr="004B7649">
        <w:rPr>
          <w:rFonts w:ascii="Times New Roman" w:hAnsi="Times New Roman" w:cs="Times New Roman"/>
          <w:i/>
          <w:iCs/>
          <w:sz w:val="26"/>
          <w:szCs w:val="26"/>
        </w:rPr>
        <w:t>е</w:t>
      </w:r>
      <w:r w:rsidRPr="004B7649">
        <w:rPr>
          <w:rFonts w:ascii="Times New Roman" w:hAnsi="Times New Roman" w:cs="Times New Roman"/>
          <w:sz w:val="34"/>
          <w:szCs w:val="34"/>
          <w:vertAlign w:val="subscript"/>
        </w:rPr>
        <w:t>су</w:t>
      </w:r>
      <w:proofErr w:type="spellEnd"/>
      <w:r w:rsidRPr="004B7649">
        <w:rPr>
          <w:rFonts w:ascii="Times New Roman" w:hAnsi="Times New Roman" w:cs="Times New Roman"/>
          <w:sz w:val="26"/>
          <w:szCs w:val="26"/>
        </w:rPr>
        <w:t>–значение рабочей обменной емкости ионита,</w:t>
      </w:r>
      <w:r w:rsidR="00031D76">
        <w:rPr>
          <w:rFonts w:ascii="Times New Roman" w:hAnsi="Times New Roman" w:cs="Times New Roman"/>
          <w:sz w:val="26"/>
          <w:szCs w:val="26"/>
        </w:rPr>
        <w:t xml:space="preserve"> </w:t>
      </w:r>
      <w:proofErr w:type="spellStart"/>
      <w:r w:rsidRPr="004B7649">
        <w:rPr>
          <w:rFonts w:ascii="Times New Roman" w:hAnsi="Times New Roman" w:cs="Times New Roman"/>
          <w:sz w:val="26"/>
          <w:szCs w:val="26"/>
        </w:rPr>
        <w:t>г-экв</w:t>
      </w:r>
      <w:proofErr w:type="spellEnd"/>
      <w:r w:rsidRPr="004B7649">
        <w:rPr>
          <w:rFonts w:ascii="Times New Roman" w:hAnsi="Times New Roman" w:cs="Times New Roman"/>
          <w:sz w:val="26"/>
          <w:szCs w:val="26"/>
        </w:rPr>
        <w:t>/м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w:t>
      </w:r>
    </w:p>
    <w:p w:rsidR="00F214D2" w:rsidRPr="004B7649" w:rsidRDefault="00F214D2">
      <w:pPr>
        <w:widowControl w:val="0"/>
        <w:autoSpaceDE w:val="0"/>
        <w:autoSpaceDN w:val="0"/>
        <w:adjustRightInd w:val="0"/>
        <w:spacing w:after="0" w:line="149" w:lineRule="exact"/>
        <w:rPr>
          <w:rFonts w:ascii="Times New Roman" w:hAnsi="Times New Roman" w:cs="Times New Roman"/>
          <w:sz w:val="24"/>
          <w:szCs w:val="24"/>
        </w:rPr>
      </w:pPr>
    </w:p>
    <w:p w:rsidR="00F214D2" w:rsidRPr="004B7649" w:rsidRDefault="00B628BD" w:rsidP="00CC1EEF">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для </w:t>
      </w:r>
      <w:proofErr w:type="spellStart"/>
      <w:r w:rsidRPr="004B7649">
        <w:rPr>
          <w:rFonts w:ascii="Times New Roman" w:hAnsi="Times New Roman" w:cs="Times New Roman"/>
          <w:sz w:val="26"/>
          <w:szCs w:val="26"/>
        </w:rPr>
        <w:t>сульфоугля</w:t>
      </w:r>
      <w:proofErr w:type="spellEnd"/>
      <w:r w:rsidRPr="004B7649">
        <w:rPr>
          <w:rFonts w:ascii="Times New Roman" w:hAnsi="Times New Roman" w:cs="Times New Roman"/>
          <w:sz w:val="26"/>
          <w:szCs w:val="26"/>
        </w:rPr>
        <w:t xml:space="preserve"> марки СК в Na-форме – 267;</w:t>
      </w:r>
    </w:p>
    <w:p w:rsidR="00F214D2" w:rsidRPr="004B7649" w:rsidRDefault="00B628BD" w:rsidP="00CC1EEF">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для </w:t>
      </w:r>
      <w:proofErr w:type="spellStart"/>
      <w:r w:rsidRPr="004B7649">
        <w:rPr>
          <w:rFonts w:ascii="Times New Roman" w:hAnsi="Times New Roman" w:cs="Times New Roman"/>
          <w:sz w:val="26"/>
          <w:szCs w:val="26"/>
        </w:rPr>
        <w:t>сульфоугля</w:t>
      </w:r>
      <w:proofErr w:type="spellEnd"/>
      <w:r w:rsidRPr="004B7649">
        <w:rPr>
          <w:rFonts w:ascii="Times New Roman" w:hAnsi="Times New Roman" w:cs="Times New Roman"/>
          <w:sz w:val="26"/>
          <w:szCs w:val="26"/>
        </w:rPr>
        <w:t xml:space="preserve"> марки СК в Н-форме  – 270;</w:t>
      </w:r>
    </w:p>
    <w:p w:rsidR="00F214D2" w:rsidRPr="004B7649" w:rsidRDefault="00B628BD" w:rsidP="00CC1EEF">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для </w:t>
      </w:r>
      <w:proofErr w:type="spellStart"/>
      <w:r w:rsidRPr="004B7649">
        <w:rPr>
          <w:rFonts w:ascii="Times New Roman" w:hAnsi="Times New Roman" w:cs="Times New Roman"/>
          <w:sz w:val="26"/>
          <w:szCs w:val="26"/>
        </w:rPr>
        <w:t>сульфоугля</w:t>
      </w:r>
      <w:proofErr w:type="spellEnd"/>
      <w:r w:rsidRPr="004B7649">
        <w:rPr>
          <w:rFonts w:ascii="Times New Roman" w:hAnsi="Times New Roman" w:cs="Times New Roman"/>
          <w:sz w:val="26"/>
          <w:szCs w:val="26"/>
        </w:rPr>
        <w:t xml:space="preserve"> марки </w:t>
      </w:r>
      <w:proofErr w:type="gramStart"/>
      <w:r w:rsidRPr="004B7649">
        <w:rPr>
          <w:rFonts w:ascii="Times New Roman" w:hAnsi="Times New Roman" w:cs="Times New Roman"/>
          <w:sz w:val="26"/>
          <w:szCs w:val="26"/>
        </w:rPr>
        <w:t>СМ</w:t>
      </w:r>
      <w:proofErr w:type="gramEnd"/>
      <w:r w:rsidRPr="004B7649">
        <w:rPr>
          <w:rFonts w:ascii="Times New Roman" w:hAnsi="Times New Roman" w:cs="Times New Roman"/>
          <w:sz w:val="26"/>
          <w:szCs w:val="26"/>
        </w:rPr>
        <w:t xml:space="preserve"> в Na-форме – 357;</w:t>
      </w:r>
    </w:p>
    <w:p w:rsidR="00F214D2" w:rsidRPr="004B7649" w:rsidRDefault="00B628BD" w:rsidP="00CC1EEF">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 xml:space="preserve">для </w:t>
      </w:r>
      <w:proofErr w:type="spellStart"/>
      <w:r w:rsidRPr="004B7649">
        <w:rPr>
          <w:rFonts w:ascii="Times New Roman" w:hAnsi="Times New Roman" w:cs="Times New Roman"/>
          <w:sz w:val="26"/>
          <w:szCs w:val="26"/>
        </w:rPr>
        <w:t>сульфоугля</w:t>
      </w:r>
      <w:proofErr w:type="spellEnd"/>
      <w:r w:rsidRPr="004B7649">
        <w:rPr>
          <w:rFonts w:ascii="Times New Roman" w:hAnsi="Times New Roman" w:cs="Times New Roman"/>
          <w:sz w:val="26"/>
          <w:szCs w:val="26"/>
        </w:rPr>
        <w:t xml:space="preserve"> марки </w:t>
      </w:r>
      <w:proofErr w:type="gramStart"/>
      <w:r w:rsidRPr="004B7649">
        <w:rPr>
          <w:rFonts w:ascii="Times New Roman" w:hAnsi="Times New Roman" w:cs="Times New Roman"/>
          <w:sz w:val="26"/>
          <w:szCs w:val="26"/>
        </w:rPr>
        <w:t>СМ</w:t>
      </w:r>
      <w:proofErr w:type="gramEnd"/>
      <w:r w:rsidRPr="004B7649">
        <w:rPr>
          <w:rFonts w:ascii="Times New Roman" w:hAnsi="Times New Roman" w:cs="Times New Roman"/>
          <w:sz w:val="26"/>
          <w:szCs w:val="26"/>
        </w:rPr>
        <w:t xml:space="preserve"> в Н-форме  – 270;</w:t>
      </w:r>
    </w:p>
    <w:p w:rsidR="00F214D2" w:rsidRPr="004B7649" w:rsidRDefault="00B628BD" w:rsidP="00CC1EEF">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для катионита марки КУ-2 в Na-форме  – 950;</w:t>
      </w:r>
    </w:p>
    <w:p w:rsidR="00F214D2" w:rsidRPr="004B7649" w:rsidRDefault="00B628BD" w:rsidP="00CC1EEF">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для катионита марки КУ-2 в Н-форме  – 650.</w:t>
      </w:r>
    </w:p>
    <w:p w:rsidR="00F214D2" w:rsidRPr="004B7649" w:rsidRDefault="00B628BD" w:rsidP="00CC1EEF">
      <w:pPr>
        <w:widowControl w:val="0"/>
        <w:autoSpaceDE w:val="0"/>
        <w:autoSpaceDN w:val="0"/>
        <w:adjustRightInd w:val="0"/>
        <w:spacing w:after="0" w:line="360" w:lineRule="auto"/>
        <w:ind w:firstLine="567"/>
        <w:rPr>
          <w:rFonts w:ascii="Times New Roman" w:hAnsi="Times New Roman" w:cs="Times New Roman"/>
          <w:sz w:val="24"/>
          <w:szCs w:val="24"/>
        </w:rPr>
      </w:pPr>
      <w:r w:rsidRPr="004B7649">
        <w:rPr>
          <w:rFonts w:ascii="Times New Roman" w:hAnsi="Times New Roman" w:cs="Times New Roman"/>
          <w:sz w:val="26"/>
          <w:szCs w:val="26"/>
        </w:rPr>
        <w:t>Ж</w:t>
      </w:r>
      <w:proofErr w:type="gramStart"/>
      <w:r w:rsidRPr="004B7649">
        <w:rPr>
          <w:rFonts w:ascii="Times New Roman" w:hAnsi="Times New Roman" w:cs="Times New Roman"/>
          <w:sz w:val="34"/>
          <w:szCs w:val="34"/>
          <w:vertAlign w:val="subscript"/>
        </w:rPr>
        <w:t>0</w:t>
      </w:r>
      <w:proofErr w:type="gramEnd"/>
      <w:r w:rsidRPr="004B7649">
        <w:rPr>
          <w:rFonts w:ascii="Times New Roman" w:hAnsi="Times New Roman" w:cs="Times New Roman"/>
          <w:sz w:val="26"/>
          <w:szCs w:val="26"/>
        </w:rPr>
        <w:t xml:space="preserve">  – жесткость исходной воды, принята по значениям представленной теплоснабжающей организацией МКП «ЖКХ».</w:t>
      </w:r>
    </w:p>
    <w:p w:rsidR="00F214D2" w:rsidRPr="004B7649"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4B7649" w:rsidRDefault="00F214D2">
      <w:pPr>
        <w:widowControl w:val="0"/>
        <w:autoSpaceDE w:val="0"/>
        <w:autoSpaceDN w:val="0"/>
        <w:adjustRightInd w:val="0"/>
        <w:spacing w:after="0" w:line="286" w:lineRule="exact"/>
        <w:rPr>
          <w:rFonts w:ascii="Times New Roman" w:hAnsi="Times New Roman" w:cs="Times New Roman"/>
          <w:sz w:val="24"/>
          <w:szCs w:val="24"/>
        </w:rPr>
      </w:pPr>
    </w:p>
    <w:p w:rsidR="00F214D2" w:rsidRPr="004B7649" w:rsidRDefault="00B628BD" w:rsidP="00CC1EEF">
      <w:pPr>
        <w:widowControl w:val="0"/>
        <w:tabs>
          <w:tab w:val="left" w:pos="1180"/>
        </w:tabs>
        <w:autoSpaceDE w:val="0"/>
        <w:autoSpaceDN w:val="0"/>
        <w:adjustRightInd w:val="0"/>
        <w:spacing w:after="0" w:line="360" w:lineRule="auto"/>
        <w:ind w:left="540"/>
        <w:jc w:val="center"/>
        <w:rPr>
          <w:rFonts w:ascii="Times New Roman" w:hAnsi="Times New Roman" w:cs="Times New Roman"/>
          <w:sz w:val="24"/>
          <w:szCs w:val="24"/>
        </w:rPr>
      </w:pPr>
      <w:r w:rsidRPr="004B7649">
        <w:rPr>
          <w:rFonts w:ascii="Times New Roman" w:hAnsi="Times New Roman" w:cs="Times New Roman"/>
          <w:b/>
          <w:bCs/>
          <w:sz w:val="26"/>
          <w:szCs w:val="26"/>
        </w:rPr>
        <w:t>3.2.</w:t>
      </w:r>
      <w:r w:rsidRPr="004B7649">
        <w:rPr>
          <w:rFonts w:ascii="Times New Roman" w:hAnsi="Times New Roman" w:cs="Times New Roman"/>
          <w:sz w:val="24"/>
          <w:szCs w:val="24"/>
        </w:rPr>
        <w:tab/>
      </w:r>
      <w:r w:rsidRPr="004B7649">
        <w:rPr>
          <w:rFonts w:ascii="Times New Roman" w:hAnsi="Times New Roman" w:cs="Times New Roman"/>
          <w:b/>
          <w:bCs/>
          <w:sz w:val="26"/>
          <w:szCs w:val="26"/>
        </w:rPr>
        <w:t xml:space="preserve">Перспективные   балансы   производительности   </w:t>
      </w:r>
      <w:proofErr w:type="gramStart"/>
      <w:r w:rsidRPr="004B7649">
        <w:rPr>
          <w:rFonts w:ascii="Times New Roman" w:hAnsi="Times New Roman" w:cs="Times New Roman"/>
          <w:b/>
          <w:bCs/>
          <w:sz w:val="26"/>
          <w:szCs w:val="26"/>
        </w:rPr>
        <w:t>водоподготовительных</w:t>
      </w:r>
      <w:proofErr w:type="gramEnd"/>
    </w:p>
    <w:p w:rsidR="00F214D2" w:rsidRPr="004B7649" w:rsidRDefault="00B628BD" w:rsidP="00CC1EEF">
      <w:pPr>
        <w:widowControl w:val="0"/>
        <w:autoSpaceDE w:val="0"/>
        <w:autoSpaceDN w:val="0"/>
        <w:adjustRightInd w:val="0"/>
        <w:spacing w:after="0" w:line="360" w:lineRule="auto"/>
        <w:jc w:val="center"/>
        <w:rPr>
          <w:rFonts w:ascii="Times New Roman" w:hAnsi="Times New Roman" w:cs="Times New Roman"/>
          <w:sz w:val="24"/>
          <w:szCs w:val="24"/>
        </w:rPr>
      </w:pPr>
      <w:r w:rsidRPr="004B7649">
        <w:rPr>
          <w:rFonts w:ascii="Times New Roman" w:hAnsi="Times New Roman" w:cs="Times New Roman"/>
          <w:b/>
          <w:bCs/>
          <w:sz w:val="26"/>
          <w:szCs w:val="26"/>
        </w:rPr>
        <w:t xml:space="preserve">установок  и  максимального  потребления  теплоносителя  </w:t>
      </w:r>
      <w:proofErr w:type="spellStart"/>
      <w:r w:rsidRPr="004B7649">
        <w:rPr>
          <w:rFonts w:ascii="Times New Roman" w:hAnsi="Times New Roman" w:cs="Times New Roman"/>
          <w:b/>
          <w:bCs/>
          <w:sz w:val="26"/>
          <w:szCs w:val="26"/>
        </w:rPr>
        <w:t>теплопотребляющими</w:t>
      </w:r>
      <w:proofErr w:type="spellEnd"/>
    </w:p>
    <w:p w:rsidR="00F214D2" w:rsidRPr="004B7649" w:rsidRDefault="00B628BD" w:rsidP="00CC1EEF">
      <w:pPr>
        <w:widowControl w:val="0"/>
        <w:autoSpaceDE w:val="0"/>
        <w:autoSpaceDN w:val="0"/>
        <w:adjustRightInd w:val="0"/>
        <w:spacing w:after="0" w:line="360" w:lineRule="auto"/>
        <w:jc w:val="center"/>
        <w:rPr>
          <w:rFonts w:ascii="Times New Roman" w:hAnsi="Times New Roman" w:cs="Times New Roman"/>
          <w:sz w:val="24"/>
          <w:szCs w:val="24"/>
        </w:rPr>
      </w:pPr>
      <w:r w:rsidRPr="004B7649">
        <w:rPr>
          <w:rFonts w:ascii="Times New Roman" w:hAnsi="Times New Roman" w:cs="Times New Roman"/>
          <w:b/>
          <w:bCs/>
          <w:sz w:val="26"/>
          <w:szCs w:val="26"/>
        </w:rPr>
        <w:t>установками</w:t>
      </w:r>
    </w:p>
    <w:p w:rsidR="00F214D2" w:rsidRPr="004B7649" w:rsidRDefault="00B628BD" w:rsidP="00CC1EE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 xml:space="preserve">Расчет перспективных балансов производительности водоподготовительных установок и максимального потребления теплоносителя </w:t>
      </w:r>
      <w:proofErr w:type="spellStart"/>
      <w:r w:rsidRPr="004B7649">
        <w:rPr>
          <w:rFonts w:ascii="Times New Roman" w:hAnsi="Times New Roman" w:cs="Times New Roman"/>
          <w:sz w:val="26"/>
          <w:szCs w:val="26"/>
        </w:rPr>
        <w:t>теплопотребляющими</w:t>
      </w:r>
      <w:proofErr w:type="spellEnd"/>
      <w:r w:rsidRPr="004B7649">
        <w:rPr>
          <w:rFonts w:ascii="Times New Roman" w:hAnsi="Times New Roman" w:cs="Times New Roman"/>
          <w:sz w:val="26"/>
          <w:szCs w:val="26"/>
        </w:rPr>
        <w:t xml:space="preserve"> установками, в</w:t>
      </w:r>
      <w:r w:rsidR="00031D76">
        <w:rPr>
          <w:rFonts w:ascii="Times New Roman" w:hAnsi="Times New Roman" w:cs="Times New Roman"/>
          <w:sz w:val="26"/>
          <w:szCs w:val="26"/>
        </w:rPr>
        <w:t xml:space="preserve"> </w:t>
      </w:r>
      <w:r w:rsidRPr="004B7649">
        <w:rPr>
          <w:rFonts w:ascii="Times New Roman" w:hAnsi="Times New Roman" w:cs="Times New Roman"/>
          <w:sz w:val="26"/>
          <w:szCs w:val="26"/>
        </w:rPr>
        <w:t>том числе в аварийных режимах на котельных был выполнен с учетом перспективного развития потребителей тепловой энергии.</w:t>
      </w:r>
    </w:p>
    <w:p w:rsidR="00F214D2" w:rsidRPr="004B7649" w:rsidRDefault="00B628BD" w:rsidP="00CC1EE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Перспективный годовой расход объема теплоносителя приведен в таблице 12.</w:t>
      </w:r>
    </w:p>
    <w:p w:rsidR="00F214D2" w:rsidRPr="004B7649" w:rsidRDefault="00F214D2" w:rsidP="00CC1EEF">
      <w:pPr>
        <w:widowControl w:val="0"/>
        <w:autoSpaceDE w:val="0"/>
        <w:autoSpaceDN w:val="0"/>
        <w:adjustRightInd w:val="0"/>
        <w:spacing w:after="0" w:line="360" w:lineRule="auto"/>
        <w:rPr>
          <w:rFonts w:ascii="Times New Roman" w:hAnsi="Times New Roman" w:cs="Times New Roman"/>
          <w:sz w:val="24"/>
          <w:szCs w:val="24"/>
        </w:rPr>
      </w:pPr>
    </w:p>
    <w:p w:rsidR="00F214D2" w:rsidRPr="004B7649" w:rsidRDefault="00B628BD" w:rsidP="00031D76">
      <w:pPr>
        <w:widowControl w:val="0"/>
        <w:overflowPunct w:val="0"/>
        <w:autoSpaceDE w:val="0"/>
        <w:autoSpaceDN w:val="0"/>
        <w:adjustRightInd w:val="0"/>
        <w:spacing w:after="0" w:line="236" w:lineRule="auto"/>
        <w:ind w:right="140" w:firstLine="540"/>
        <w:jc w:val="center"/>
        <w:rPr>
          <w:rFonts w:ascii="Times New Roman" w:hAnsi="Times New Roman" w:cs="Times New Roman"/>
          <w:sz w:val="24"/>
          <w:szCs w:val="24"/>
        </w:rPr>
      </w:pPr>
      <w:r w:rsidRPr="004B7649">
        <w:rPr>
          <w:rFonts w:ascii="Times New Roman" w:hAnsi="Times New Roman" w:cs="Times New Roman"/>
          <w:b/>
          <w:bCs/>
          <w:sz w:val="24"/>
          <w:szCs w:val="24"/>
        </w:rPr>
        <w:t xml:space="preserve">Таблица 12. Годовой расход теплоносителя в зонах действия котельных </w:t>
      </w:r>
    </w:p>
    <w:p w:rsidR="00F214D2" w:rsidRPr="004B7649" w:rsidRDefault="00F214D2">
      <w:pPr>
        <w:widowControl w:val="0"/>
        <w:autoSpaceDE w:val="0"/>
        <w:autoSpaceDN w:val="0"/>
        <w:adjustRightInd w:val="0"/>
        <w:spacing w:after="0" w:line="202" w:lineRule="exact"/>
        <w:rPr>
          <w:rFonts w:ascii="Times New Roman" w:hAnsi="Times New Roman" w:cs="Times New Roman"/>
          <w:sz w:val="24"/>
          <w:szCs w:val="24"/>
        </w:rPr>
      </w:pPr>
    </w:p>
    <w:tbl>
      <w:tblPr>
        <w:tblW w:w="9015" w:type="dxa"/>
        <w:tblInd w:w="679" w:type="dxa"/>
        <w:tblLayout w:type="fixed"/>
        <w:tblCellMar>
          <w:left w:w="0" w:type="dxa"/>
          <w:right w:w="0" w:type="dxa"/>
        </w:tblCellMar>
        <w:tblLook w:val="0000"/>
      </w:tblPr>
      <w:tblGrid>
        <w:gridCol w:w="4256"/>
        <w:gridCol w:w="1187"/>
        <w:gridCol w:w="890"/>
        <w:gridCol w:w="1305"/>
        <w:gridCol w:w="1346"/>
        <w:gridCol w:w="31"/>
      </w:tblGrid>
      <w:tr w:rsidR="00031D76" w:rsidRPr="004B7649" w:rsidTr="00031D76">
        <w:trPr>
          <w:trHeight w:val="262"/>
        </w:trPr>
        <w:tc>
          <w:tcPr>
            <w:tcW w:w="4256" w:type="dxa"/>
            <w:vMerge w:val="restart"/>
            <w:tcBorders>
              <w:top w:val="single" w:sz="8" w:space="0" w:color="auto"/>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52" w:lineRule="exact"/>
              <w:ind w:left="1400"/>
              <w:rPr>
                <w:rFonts w:ascii="Times New Roman" w:hAnsi="Times New Roman" w:cs="Times New Roman"/>
                <w:sz w:val="24"/>
                <w:szCs w:val="24"/>
              </w:rPr>
            </w:pPr>
            <w:r w:rsidRPr="004B7649">
              <w:rPr>
                <w:rFonts w:ascii="Times New Roman" w:hAnsi="Times New Roman" w:cs="Times New Roman"/>
                <w:b/>
                <w:bCs/>
              </w:rPr>
              <w:t>Параметры</w:t>
            </w:r>
          </w:p>
        </w:tc>
        <w:tc>
          <w:tcPr>
            <w:tcW w:w="1187" w:type="dxa"/>
            <w:tcBorders>
              <w:top w:val="single" w:sz="8"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b/>
                <w:bCs/>
              </w:rPr>
              <w:t>Единицы</w:t>
            </w:r>
          </w:p>
        </w:tc>
        <w:tc>
          <w:tcPr>
            <w:tcW w:w="890" w:type="dxa"/>
            <w:vMerge w:val="restart"/>
            <w:tcBorders>
              <w:top w:val="single" w:sz="8" w:space="0" w:color="auto"/>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b/>
                <w:bCs/>
                <w:w w:val="99"/>
              </w:rPr>
              <w:t>20</w:t>
            </w:r>
            <w:r>
              <w:rPr>
                <w:rFonts w:ascii="Times New Roman" w:hAnsi="Times New Roman" w:cs="Times New Roman"/>
                <w:b/>
                <w:bCs/>
                <w:w w:val="99"/>
              </w:rPr>
              <w:t>21</w:t>
            </w:r>
          </w:p>
        </w:tc>
        <w:tc>
          <w:tcPr>
            <w:tcW w:w="1305" w:type="dxa"/>
            <w:vMerge w:val="restart"/>
            <w:tcBorders>
              <w:top w:val="single" w:sz="8" w:space="0" w:color="auto"/>
              <w:left w:val="nil"/>
              <w:bottom w:val="nil"/>
              <w:right w:val="single" w:sz="8" w:space="0" w:color="auto"/>
            </w:tcBorders>
            <w:vAlign w:val="bottom"/>
          </w:tcPr>
          <w:p w:rsidR="00031D76" w:rsidRPr="004B7649" w:rsidRDefault="00031D76" w:rsidP="0079468E">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rPr>
              <w:t>2026</w:t>
            </w:r>
          </w:p>
        </w:tc>
        <w:tc>
          <w:tcPr>
            <w:tcW w:w="1346" w:type="dxa"/>
            <w:vMerge w:val="restart"/>
            <w:tcBorders>
              <w:top w:val="single" w:sz="8" w:space="0" w:color="auto"/>
              <w:left w:val="nil"/>
              <w:bottom w:val="nil"/>
              <w:right w:val="single" w:sz="8" w:space="0" w:color="auto"/>
            </w:tcBorders>
            <w:vAlign w:val="bottom"/>
          </w:tcPr>
          <w:p w:rsidR="00031D76" w:rsidRPr="004B7649" w:rsidRDefault="00031D76" w:rsidP="0079468E">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rPr>
              <w:t>2030</w:t>
            </w:r>
          </w:p>
        </w:tc>
        <w:tc>
          <w:tcPr>
            <w:tcW w:w="31"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28"/>
        </w:trPr>
        <w:tc>
          <w:tcPr>
            <w:tcW w:w="4256" w:type="dxa"/>
            <w:vMerge/>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187" w:type="dxa"/>
            <w:vMerge w:val="restart"/>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b/>
                <w:bCs/>
              </w:rPr>
              <w:t>измерения</w:t>
            </w:r>
          </w:p>
        </w:tc>
        <w:tc>
          <w:tcPr>
            <w:tcW w:w="890" w:type="dxa"/>
            <w:vMerge/>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305" w:type="dxa"/>
            <w:vMerge/>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346" w:type="dxa"/>
            <w:vMerge/>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31"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29"/>
        </w:trPr>
        <w:tc>
          <w:tcPr>
            <w:tcW w:w="425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187" w:type="dxa"/>
            <w:vMerge/>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89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305"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346"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31"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45"/>
        </w:trPr>
        <w:tc>
          <w:tcPr>
            <w:tcW w:w="4256" w:type="dxa"/>
            <w:tcBorders>
              <w:top w:val="nil"/>
              <w:left w:val="single" w:sz="8" w:space="0" w:color="auto"/>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2077" w:type="dxa"/>
            <w:gridSpan w:val="2"/>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exact"/>
              <w:ind w:right="70"/>
              <w:jc w:val="center"/>
              <w:rPr>
                <w:rFonts w:ascii="Times New Roman" w:hAnsi="Times New Roman" w:cs="Times New Roman"/>
                <w:sz w:val="24"/>
                <w:szCs w:val="24"/>
              </w:rPr>
            </w:pPr>
            <w:r w:rsidRPr="004B7649">
              <w:rPr>
                <w:rFonts w:ascii="Times New Roman" w:hAnsi="Times New Roman" w:cs="Times New Roman"/>
                <w:b/>
                <w:bCs/>
              </w:rPr>
              <w:t>ООО «ТЭС»</w:t>
            </w:r>
          </w:p>
        </w:tc>
        <w:tc>
          <w:tcPr>
            <w:tcW w:w="1305"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1346"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31"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45"/>
        </w:trPr>
        <w:tc>
          <w:tcPr>
            <w:tcW w:w="7638" w:type="dxa"/>
            <w:gridSpan w:val="4"/>
            <w:tcBorders>
              <w:top w:val="nil"/>
              <w:left w:val="single" w:sz="8" w:space="0" w:color="auto"/>
              <w:bottom w:val="single" w:sz="8" w:space="0" w:color="auto"/>
              <w:right w:val="nil"/>
            </w:tcBorders>
            <w:vAlign w:val="bottom"/>
          </w:tcPr>
          <w:p w:rsidR="00031D76" w:rsidRPr="004B7649" w:rsidRDefault="00031D76">
            <w:pPr>
              <w:widowControl w:val="0"/>
              <w:autoSpaceDE w:val="0"/>
              <w:autoSpaceDN w:val="0"/>
              <w:adjustRightInd w:val="0"/>
              <w:spacing w:after="0" w:line="241" w:lineRule="exact"/>
              <w:ind w:left="2432"/>
              <w:jc w:val="center"/>
              <w:rPr>
                <w:rFonts w:ascii="Times New Roman" w:hAnsi="Times New Roman" w:cs="Times New Roman"/>
                <w:sz w:val="24"/>
                <w:szCs w:val="24"/>
              </w:rPr>
            </w:pPr>
            <w:r w:rsidRPr="004B7649">
              <w:rPr>
                <w:rFonts w:ascii="Times New Roman" w:hAnsi="Times New Roman" w:cs="Times New Roman"/>
                <w:b/>
                <w:bCs/>
              </w:rPr>
              <w:t xml:space="preserve">Коммунальная котельная д. Малый </w:t>
            </w:r>
            <w:proofErr w:type="spellStart"/>
            <w:r w:rsidRPr="004B7649">
              <w:rPr>
                <w:rFonts w:ascii="Times New Roman" w:hAnsi="Times New Roman" w:cs="Times New Roman"/>
                <w:b/>
                <w:bCs/>
              </w:rPr>
              <w:t>Корчуган</w:t>
            </w:r>
            <w:proofErr w:type="spellEnd"/>
          </w:p>
        </w:tc>
        <w:tc>
          <w:tcPr>
            <w:tcW w:w="1346"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31"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20"/>
        </w:trPr>
        <w:tc>
          <w:tcPr>
            <w:tcW w:w="425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7" w:lineRule="exact"/>
              <w:ind w:left="120"/>
              <w:rPr>
                <w:rFonts w:ascii="Times New Roman" w:hAnsi="Times New Roman" w:cs="Times New Roman"/>
                <w:sz w:val="24"/>
                <w:szCs w:val="24"/>
              </w:rPr>
            </w:pPr>
            <w:r w:rsidRPr="004B7649">
              <w:rPr>
                <w:rFonts w:ascii="Times New Roman" w:hAnsi="Times New Roman" w:cs="Times New Roman"/>
              </w:rPr>
              <w:t>Всего подпитка тепловой сети, в том</w:t>
            </w:r>
          </w:p>
        </w:tc>
        <w:tc>
          <w:tcPr>
            <w:tcW w:w="1187"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890" w:type="dxa"/>
            <w:tcBorders>
              <w:top w:val="nil"/>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w:t>
            </w:r>
            <w:r>
              <w:rPr>
                <w:rFonts w:ascii="Times New Roman" w:hAnsi="Times New Roman" w:cs="Times New Roman"/>
              </w:rPr>
              <w:t>95</w:t>
            </w:r>
          </w:p>
        </w:tc>
        <w:tc>
          <w:tcPr>
            <w:tcW w:w="1305"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1,1</w:t>
            </w:r>
          </w:p>
        </w:tc>
        <w:tc>
          <w:tcPr>
            <w:tcW w:w="1346"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1,1</w:t>
            </w:r>
          </w:p>
        </w:tc>
        <w:tc>
          <w:tcPr>
            <w:tcW w:w="31"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82"/>
        </w:trPr>
        <w:tc>
          <w:tcPr>
            <w:tcW w:w="425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79" w:lineRule="exact"/>
              <w:ind w:left="120"/>
              <w:rPr>
                <w:rFonts w:ascii="Times New Roman" w:hAnsi="Times New Roman" w:cs="Times New Roman"/>
                <w:sz w:val="24"/>
                <w:szCs w:val="24"/>
              </w:rPr>
            </w:pPr>
            <w:proofErr w:type="gramStart"/>
            <w:r w:rsidRPr="004B7649">
              <w:rPr>
                <w:rFonts w:ascii="Times New Roman" w:hAnsi="Times New Roman" w:cs="Times New Roman"/>
                <w:sz w:val="20"/>
                <w:szCs w:val="20"/>
              </w:rPr>
              <w:t>числе</w:t>
            </w:r>
            <w:proofErr w:type="gramEnd"/>
            <w:r w:rsidRPr="004B7649">
              <w:rPr>
                <w:rFonts w:ascii="Times New Roman" w:hAnsi="Times New Roman" w:cs="Times New Roman"/>
                <w:sz w:val="20"/>
                <w:szCs w:val="20"/>
              </w:rPr>
              <w:t>:</w:t>
            </w:r>
          </w:p>
        </w:tc>
        <w:tc>
          <w:tcPr>
            <w:tcW w:w="1187"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89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05"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46"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1"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19"/>
        </w:trPr>
        <w:tc>
          <w:tcPr>
            <w:tcW w:w="425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7" w:lineRule="exact"/>
              <w:ind w:left="540"/>
              <w:rPr>
                <w:rFonts w:ascii="Times New Roman" w:hAnsi="Times New Roman" w:cs="Times New Roman"/>
                <w:sz w:val="24"/>
                <w:szCs w:val="24"/>
              </w:rPr>
            </w:pPr>
            <w:r w:rsidRPr="004B7649">
              <w:rPr>
                <w:rFonts w:ascii="Times New Roman" w:hAnsi="Times New Roman" w:cs="Times New Roman"/>
              </w:rPr>
              <w:t xml:space="preserve">нормативные утечки </w:t>
            </w:r>
            <w:proofErr w:type="spellStart"/>
            <w:r w:rsidRPr="004B7649">
              <w:rPr>
                <w:rFonts w:ascii="Times New Roman" w:hAnsi="Times New Roman" w:cs="Times New Roman"/>
              </w:rPr>
              <w:t>теплоносите</w:t>
            </w:r>
            <w:proofErr w:type="spellEnd"/>
            <w:r w:rsidRPr="004B7649">
              <w:rPr>
                <w:rFonts w:ascii="Times New Roman" w:hAnsi="Times New Roman" w:cs="Times New Roman"/>
              </w:rPr>
              <w:t>-</w:t>
            </w:r>
          </w:p>
        </w:tc>
        <w:tc>
          <w:tcPr>
            <w:tcW w:w="1187"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890" w:type="dxa"/>
            <w:tcBorders>
              <w:top w:val="nil"/>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0,22</w:t>
            </w:r>
            <w:r>
              <w:rPr>
                <w:rFonts w:ascii="Times New Roman" w:hAnsi="Times New Roman" w:cs="Times New Roman"/>
              </w:rPr>
              <w:t>5</w:t>
            </w:r>
          </w:p>
        </w:tc>
        <w:tc>
          <w:tcPr>
            <w:tcW w:w="1305" w:type="dxa"/>
            <w:tcBorders>
              <w:top w:val="nil"/>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0,2</w:t>
            </w:r>
            <w:r>
              <w:rPr>
                <w:rFonts w:ascii="Times New Roman" w:hAnsi="Times New Roman" w:cs="Times New Roman"/>
              </w:rPr>
              <w:t>3</w:t>
            </w:r>
            <w:r w:rsidRPr="004B7649">
              <w:rPr>
                <w:rFonts w:ascii="Times New Roman" w:hAnsi="Times New Roman" w:cs="Times New Roman"/>
              </w:rPr>
              <w:t>0</w:t>
            </w:r>
          </w:p>
        </w:tc>
        <w:tc>
          <w:tcPr>
            <w:tcW w:w="1346" w:type="dxa"/>
            <w:tcBorders>
              <w:top w:val="nil"/>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0,2</w:t>
            </w:r>
            <w:r>
              <w:rPr>
                <w:rFonts w:ascii="Times New Roman" w:hAnsi="Times New Roman" w:cs="Times New Roman"/>
              </w:rPr>
              <w:t>30</w:t>
            </w:r>
          </w:p>
        </w:tc>
        <w:tc>
          <w:tcPr>
            <w:tcW w:w="31"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82"/>
        </w:trPr>
        <w:tc>
          <w:tcPr>
            <w:tcW w:w="425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79" w:lineRule="exact"/>
              <w:ind w:left="120"/>
              <w:rPr>
                <w:rFonts w:ascii="Times New Roman" w:hAnsi="Times New Roman" w:cs="Times New Roman"/>
                <w:sz w:val="24"/>
                <w:szCs w:val="24"/>
              </w:rPr>
            </w:pPr>
            <w:r w:rsidRPr="004B7649">
              <w:rPr>
                <w:rFonts w:ascii="Times New Roman" w:hAnsi="Times New Roman" w:cs="Times New Roman"/>
                <w:sz w:val="20"/>
                <w:szCs w:val="20"/>
              </w:rPr>
              <w:t>ля</w:t>
            </w:r>
          </w:p>
        </w:tc>
        <w:tc>
          <w:tcPr>
            <w:tcW w:w="1187"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89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05"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46"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1"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1"/>
          <w:wAfter w:w="31" w:type="dxa"/>
          <w:trHeight w:val="293"/>
        </w:trPr>
        <w:tc>
          <w:tcPr>
            <w:tcW w:w="425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7" w:lineRule="exact"/>
              <w:ind w:left="540"/>
              <w:rPr>
                <w:rFonts w:ascii="Times New Roman" w:hAnsi="Times New Roman" w:cs="Times New Roman"/>
                <w:sz w:val="24"/>
                <w:szCs w:val="24"/>
              </w:rPr>
            </w:pPr>
            <w:r w:rsidRPr="004B7649">
              <w:rPr>
                <w:rFonts w:ascii="Times New Roman" w:hAnsi="Times New Roman" w:cs="Times New Roman"/>
              </w:rPr>
              <w:t>сверхнормативные утечки тепло-</w:t>
            </w:r>
          </w:p>
        </w:tc>
        <w:tc>
          <w:tcPr>
            <w:tcW w:w="1187"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88"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89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0"/>
              </w:rPr>
              <w:t>0</w:t>
            </w:r>
          </w:p>
        </w:tc>
        <w:tc>
          <w:tcPr>
            <w:tcW w:w="1305"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w:t>
            </w:r>
          </w:p>
        </w:tc>
        <w:tc>
          <w:tcPr>
            <w:tcW w:w="1346"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0"/>
              </w:rPr>
              <w:t>0</w:t>
            </w:r>
          </w:p>
        </w:tc>
      </w:tr>
      <w:tr w:rsidR="00031D76" w:rsidRPr="004B7649" w:rsidTr="00031D76">
        <w:trPr>
          <w:gridAfter w:val="1"/>
          <w:wAfter w:w="31" w:type="dxa"/>
          <w:trHeight w:val="206"/>
        </w:trPr>
        <w:tc>
          <w:tcPr>
            <w:tcW w:w="425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99" w:lineRule="exact"/>
              <w:ind w:left="120"/>
              <w:rPr>
                <w:rFonts w:ascii="Times New Roman" w:hAnsi="Times New Roman" w:cs="Times New Roman"/>
                <w:sz w:val="24"/>
                <w:szCs w:val="24"/>
              </w:rPr>
            </w:pPr>
            <w:proofErr w:type="spellStart"/>
            <w:r w:rsidRPr="004B7649">
              <w:rPr>
                <w:rFonts w:ascii="Times New Roman" w:hAnsi="Times New Roman" w:cs="Times New Roman"/>
              </w:rPr>
              <w:t>носитля</w:t>
            </w:r>
            <w:proofErr w:type="spellEnd"/>
            <w:r w:rsidRPr="004B7649">
              <w:rPr>
                <w:rFonts w:ascii="Times New Roman" w:hAnsi="Times New Roman" w:cs="Times New Roman"/>
              </w:rPr>
              <w:t>*</w:t>
            </w:r>
          </w:p>
        </w:tc>
        <w:tc>
          <w:tcPr>
            <w:tcW w:w="1187"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9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05"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46"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r>
    </w:tbl>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4B7649" w:rsidSect="00C26379">
          <w:pgSz w:w="11906" w:h="16838"/>
          <w:pgMar w:top="655" w:right="560" w:bottom="427" w:left="1260" w:header="720" w:footer="720" w:gutter="0"/>
          <w:cols w:space="720" w:equalWidth="0">
            <w:col w:w="10080"/>
          </w:cols>
          <w:noEndnote/>
        </w:sectPr>
      </w:pPr>
    </w:p>
    <w:p w:rsidR="00F214D2" w:rsidRPr="004B7649" w:rsidRDefault="00F214D2">
      <w:pPr>
        <w:widowControl w:val="0"/>
        <w:autoSpaceDE w:val="0"/>
        <w:autoSpaceDN w:val="0"/>
        <w:adjustRightInd w:val="0"/>
        <w:spacing w:after="0" w:line="267" w:lineRule="exact"/>
        <w:rPr>
          <w:rFonts w:ascii="Times New Roman" w:hAnsi="Times New Roman" w:cs="Times New Roman"/>
          <w:sz w:val="24"/>
          <w:szCs w:val="24"/>
        </w:rPr>
      </w:pPr>
    </w:p>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4B7649" w:rsidSect="00C26379">
          <w:type w:val="continuous"/>
          <w:pgSz w:w="11906" w:h="16838"/>
          <w:pgMar w:top="655" w:right="560" w:bottom="427" w:left="11100" w:header="720" w:footer="720" w:gutter="0"/>
          <w:cols w:space="720" w:equalWidth="0">
            <w:col w:w="240"/>
          </w:cols>
          <w:noEndnote/>
        </w:sectPr>
      </w:pPr>
    </w:p>
    <w:tbl>
      <w:tblPr>
        <w:tblW w:w="8710" w:type="dxa"/>
        <w:tblInd w:w="355" w:type="dxa"/>
        <w:tblLayout w:type="fixed"/>
        <w:tblCellMar>
          <w:left w:w="0" w:type="dxa"/>
          <w:right w:w="0" w:type="dxa"/>
        </w:tblCellMar>
        <w:tblLook w:val="0000"/>
      </w:tblPr>
      <w:tblGrid>
        <w:gridCol w:w="3979"/>
        <w:gridCol w:w="133"/>
        <w:gridCol w:w="1147"/>
        <w:gridCol w:w="120"/>
        <w:gridCol w:w="740"/>
        <w:gridCol w:w="1260"/>
        <w:gridCol w:w="1301"/>
        <w:gridCol w:w="30"/>
      </w:tblGrid>
      <w:tr w:rsidR="00031D76" w:rsidRPr="004B7649" w:rsidTr="00031D76">
        <w:trPr>
          <w:trHeight w:val="260"/>
        </w:trPr>
        <w:tc>
          <w:tcPr>
            <w:tcW w:w="3979" w:type="dxa"/>
            <w:vMerge w:val="restart"/>
            <w:tcBorders>
              <w:top w:val="single" w:sz="8" w:space="0" w:color="auto"/>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40" w:lineRule="auto"/>
              <w:ind w:left="1400"/>
              <w:rPr>
                <w:rFonts w:ascii="Times New Roman" w:hAnsi="Times New Roman" w:cs="Times New Roman"/>
                <w:sz w:val="24"/>
                <w:szCs w:val="24"/>
              </w:rPr>
            </w:pPr>
            <w:bookmarkStart w:id="33" w:name="page69"/>
            <w:bookmarkEnd w:id="33"/>
            <w:r w:rsidRPr="004B7649">
              <w:rPr>
                <w:rFonts w:ascii="Times New Roman" w:hAnsi="Times New Roman" w:cs="Times New Roman"/>
                <w:b/>
                <w:bCs/>
              </w:rPr>
              <w:lastRenderedPageBreak/>
              <w:t>Параметры</w:t>
            </w:r>
          </w:p>
        </w:tc>
        <w:tc>
          <w:tcPr>
            <w:tcW w:w="1280" w:type="dxa"/>
            <w:gridSpan w:val="2"/>
            <w:tcBorders>
              <w:top w:val="single" w:sz="8"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rPr>
              <w:t>Единицы</w:t>
            </w:r>
          </w:p>
        </w:tc>
        <w:tc>
          <w:tcPr>
            <w:tcW w:w="120" w:type="dxa"/>
            <w:tcBorders>
              <w:top w:val="single" w:sz="8" w:space="0" w:color="auto"/>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740" w:type="dxa"/>
            <w:vMerge w:val="restart"/>
            <w:tcBorders>
              <w:top w:val="single" w:sz="8" w:space="0" w:color="auto"/>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40" w:lineRule="auto"/>
              <w:ind w:right="30"/>
              <w:jc w:val="center"/>
              <w:rPr>
                <w:rFonts w:ascii="Times New Roman" w:hAnsi="Times New Roman" w:cs="Times New Roman"/>
                <w:sz w:val="24"/>
                <w:szCs w:val="24"/>
              </w:rPr>
            </w:pPr>
            <w:r w:rsidRPr="004B7649">
              <w:rPr>
                <w:rFonts w:ascii="Times New Roman" w:hAnsi="Times New Roman" w:cs="Times New Roman"/>
                <w:b/>
                <w:bCs/>
                <w:w w:val="99"/>
              </w:rPr>
              <w:t>20</w:t>
            </w:r>
            <w:r>
              <w:rPr>
                <w:rFonts w:ascii="Times New Roman" w:hAnsi="Times New Roman" w:cs="Times New Roman"/>
                <w:b/>
                <w:bCs/>
                <w:w w:val="99"/>
              </w:rPr>
              <w:t>21</w:t>
            </w:r>
          </w:p>
        </w:tc>
        <w:tc>
          <w:tcPr>
            <w:tcW w:w="1260" w:type="dxa"/>
            <w:vMerge w:val="restart"/>
            <w:tcBorders>
              <w:top w:val="single" w:sz="8" w:space="0" w:color="auto"/>
              <w:left w:val="nil"/>
              <w:bottom w:val="nil"/>
              <w:right w:val="single" w:sz="8" w:space="0" w:color="auto"/>
            </w:tcBorders>
            <w:vAlign w:val="bottom"/>
          </w:tcPr>
          <w:p w:rsidR="00031D76" w:rsidRPr="004B7649" w:rsidRDefault="00031D76" w:rsidP="007946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2026</w:t>
            </w:r>
          </w:p>
        </w:tc>
        <w:tc>
          <w:tcPr>
            <w:tcW w:w="1301" w:type="dxa"/>
            <w:vMerge w:val="restart"/>
            <w:tcBorders>
              <w:top w:val="single" w:sz="8" w:space="0" w:color="auto"/>
              <w:left w:val="nil"/>
              <w:bottom w:val="nil"/>
              <w:right w:val="single" w:sz="8" w:space="0" w:color="auto"/>
            </w:tcBorders>
            <w:vAlign w:val="bottom"/>
          </w:tcPr>
          <w:p w:rsidR="00031D76" w:rsidRPr="004B7649" w:rsidRDefault="00031D76" w:rsidP="007946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2030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27"/>
        </w:trPr>
        <w:tc>
          <w:tcPr>
            <w:tcW w:w="3979" w:type="dxa"/>
            <w:vMerge/>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80" w:type="dxa"/>
            <w:gridSpan w:val="2"/>
            <w:vMerge w:val="restart"/>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rPr>
              <w:t>измерения</w:t>
            </w: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740" w:type="dxa"/>
            <w:vMerge/>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301" w:type="dxa"/>
            <w:vMerge/>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28"/>
        </w:trPr>
        <w:tc>
          <w:tcPr>
            <w:tcW w:w="3979"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80" w:type="dxa"/>
            <w:gridSpan w:val="2"/>
            <w:vMerge/>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301"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36"/>
        </w:trPr>
        <w:tc>
          <w:tcPr>
            <w:tcW w:w="3979"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5" w:lineRule="exact"/>
              <w:ind w:left="540"/>
              <w:rPr>
                <w:rFonts w:ascii="Times New Roman" w:hAnsi="Times New Roman" w:cs="Times New Roman"/>
                <w:sz w:val="24"/>
                <w:szCs w:val="24"/>
              </w:rPr>
            </w:pPr>
            <w:r w:rsidRPr="004B7649">
              <w:rPr>
                <w:rFonts w:ascii="Times New Roman" w:hAnsi="Times New Roman" w:cs="Times New Roman"/>
              </w:rPr>
              <w:t xml:space="preserve">отпуск теплоносителя из </w:t>
            </w:r>
            <w:proofErr w:type="gramStart"/>
            <w:r w:rsidRPr="004B7649">
              <w:rPr>
                <w:rFonts w:ascii="Times New Roman" w:hAnsi="Times New Roman" w:cs="Times New Roman"/>
              </w:rPr>
              <w:t>тепловых</w:t>
            </w:r>
            <w:proofErr w:type="gram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36"/>
        </w:trPr>
        <w:tc>
          <w:tcPr>
            <w:tcW w:w="3979"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40" w:lineRule="auto"/>
              <w:ind w:left="120"/>
              <w:rPr>
                <w:rFonts w:ascii="Times New Roman" w:hAnsi="Times New Roman" w:cs="Times New Roman"/>
                <w:sz w:val="24"/>
                <w:szCs w:val="24"/>
              </w:rPr>
            </w:pPr>
            <w:r w:rsidRPr="004B7649">
              <w:rPr>
                <w:rFonts w:ascii="Times New Roman" w:hAnsi="Times New Roman" w:cs="Times New Roman"/>
              </w:rPr>
              <w:t>сетей на цели горячего водоснабжения</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40" w:lineRule="auto"/>
              <w:ind w:right="50"/>
              <w:jc w:val="center"/>
              <w:rPr>
                <w:rFonts w:ascii="Times New Roman" w:hAnsi="Times New Roman" w:cs="Times New Roman"/>
                <w:sz w:val="24"/>
                <w:szCs w:val="24"/>
              </w:rPr>
            </w:pPr>
            <w:r w:rsidRPr="004B7649">
              <w:rPr>
                <w:rFonts w:ascii="Times New Roman" w:hAnsi="Times New Roman" w:cs="Times New Roman"/>
              </w:rPr>
              <w:t>0,</w:t>
            </w:r>
            <w:r>
              <w:rPr>
                <w:rFonts w:ascii="Times New Roman" w:hAnsi="Times New Roman" w:cs="Times New Roman"/>
              </w:rPr>
              <w:t>725</w:t>
            </w:r>
            <w:r w:rsidRPr="004B7649">
              <w:rPr>
                <w:rFonts w:ascii="Times New Roman" w:hAnsi="Times New Roman" w:cs="Times New Roman"/>
              </w:rPr>
              <w:t>0</w:t>
            </w:r>
          </w:p>
        </w:tc>
        <w:tc>
          <w:tcPr>
            <w:tcW w:w="1260" w:type="dxa"/>
            <w:tcBorders>
              <w:top w:val="nil"/>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w:t>
            </w:r>
            <w:r>
              <w:rPr>
                <w:rFonts w:ascii="Times New Roman" w:hAnsi="Times New Roman" w:cs="Times New Roman"/>
              </w:rPr>
              <w:t>87</w:t>
            </w:r>
          </w:p>
        </w:tc>
        <w:tc>
          <w:tcPr>
            <w:tcW w:w="1301" w:type="dxa"/>
            <w:tcBorders>
              <w:top w:val="nil"/>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w:t>
            </w:r>
            <w:r>
              <w:rPr>
                <w:rFonts w:ascii="Times New Roman" w:hAnsi="Times New Roman" w:cs="Times New Roman"/>
              </w:rPr>
              <w:t>87</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99"/>
        </w:trPr>
        <w:tc>
          <w:tcPr>
            <w:tcW w:w="3979"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199" w:lineRule="exact"/>
              <w:ind w:left="120"/>
              <w:rPr>
                <w:rFonts w:ascii="Times New Roman" w:hAnsi="Times New Roman" w:cs="Times New Roman"/>
                <w:sz w:val="24"/>
                <w:szCs w:val="24"/>
              </w:rPr>
            </w:pPr>
            <w:proofErr w:type="gramStart"/>
            <w:r w:rsidRPr="004B7649">
              <w:rPr>
                <w:rFonts w:ascii="Times New Roman" w:hAnsi="Times New Roman" w:cs="Times New Roman"/>
              </w:rPr>
              <w:t xml:space="preserve">(для открытых систем </w:t>
            </w:r>
            <w:proofErr w:type="spellStart"/>
            <w:r w:rsidRPr="004B7649">
              <w:rPr>
                <w:rFonts w:ascii="Times New Roman" w:hAnsi="Times New Roman" w:cs="Times New Roman"/>
              </w:rPr>
              <w:t>теплоснабже</w:t>
            </w:r>
            <w:proofErr w:type="spellEnd"/>
            <w:r w:rsidRPr="004B7649">
              <w:rPr>
                <w:rFonts w:ascii="Times New Roman" w:hAnsi="Times New Roman" w:cs="Times New Roman"/>
              </w:rPr>
              <w:t>-</w:t>
            </w:r>
            <w:proofErr w:type="gram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30"/>
        </w:trPr>
        <w:tc>
          <w:tcPr>
            <w:tcW w:w="3979"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26" w:lineRule="exact"/>
              <w:ind w:left="120"/>
              <w:rPr>
                <w:rFonts w:ascii="Times New Roman" w:hAnsi="Times New Roman" w:cs="Times New Roman"/>
                <w:sz w:val="24"/>
                <w:szCs w:val="24"/>
              </w:rPr>
            </w:pPr>
            <w:proofErr w:type="spellStart"/>
            <w:proofErr w:type="gramStart"/>
            <w:r w:rsidRPr="004B7649">
              <w:rPr>
                <w:rFonts w:ascii="Times New Roman" w:hAnsi="Times New Roman" w:cs="Times New Roman"/>
              </w:rPr>
              <w:t>ния</w:t>
            </w:r>
            <w:proofErr w:type="spellEnd"/>
            <w:r w:rsidRPr="004B7649">
              <w:rPr>
                <w:rFonts w:ascii="Times New Roman" w:hAnsi="Times New Roman" w:cs="Times New Roman"/>
              </w:rPr>
              <w:t>)**</w:t>
            </w:r>
            <w:proofErr w:type="gramEnd"/>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9"/>
                <w:szCs w:val="19"/>
              </w:rPr>
            </w:pPr>
          </w:p>
        </w:tc>
        <w:tc>
          <w:tcPr>
            <w:tcW w:w="1301" w:type="dxa"/>
            <w:tcBorders>
              <w:top w:val="nil"/>
              <w:left w:val="nil"/>
              <w:bottom w:val="single" w:sz="8" w:space="0" w:color="auto"/>
              <w:right w:val="single" w:sz="4"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single" w:sz="4" w:space="0" w:color="auto"/>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1"/>
          <w:wAfter w:w="30" w:type="dxa"/>
          <w:trHeight w:val="245"/>
        </w:trPr>
        <w:tc>
          <w:tcPr>
            <w:tcW w:w="8680" w:type="dxa"/>
            <w:gridSpan w:val="7"/>
            <w:tcBorders>
              <w:top w:val="nil"/>
              <w:left w:val="single" w:sz="8" w:space="0" w:color="auto"/>
              <w:bottom w:val="single" w:sz="8" w:space="0" w:color="auto"/>
              <w:right w:val="single" w:sz="4" w:space="0" w:color="auto"/>
            </w:tcBorders>
            <w:vAlign w:val="bottom"/>
          </w:tcPr>
          <w:p w:rsidR="00031D76" w:rsidRPr="004B7649" w:rsidRDefault="00031D76" w:rsidP="00031D76">
            <w:pPr>
              <w:widowControl w:val="0"/>
              <w:autoSpaceDE w:val="0"/>
              <w:autoSpaceDN w:val="0"/>
              <w:adjustRightInd w:val="0"/>
              <w:spacing w:after="0" w:line="240" w:lineRule="auto"/>
              <w:jc w:val="center"/>
              <w:rPr>
                <w:rFonts w:ascii="Times New Roman" w:hAnsi="Times New Roman" w:cs="Times New Roman"/>
                <w:sz w:val="21"/>
                <w:szCs w:val="21"/>
              </w:rPr>
            </w:pPr>
            <w:r w:rsidRPr="004B7649">
              <w:rPr>
                <w:rFonts w:ascii="Times New Roman" w:hAnsi="Times New Roman" w:cs="Times New Roman"/>
                <w:b/>
                <w:bCs/>
              </w:rPr>
              <w:t>МКП «</w:t>
            </w:r>
            <w:r>
              <w:rPr>
                <w:rFonts w:ascii="Times New Roman" w:hAnsi="Times New Roman" w:cs="Times New Roman"/>
                <w:b/>
                <w:bCs/>
              </w:rPr>
              <w:t>ТЕПЛО</w:t>
            </w:r>
            <w:r w:rsidRPr="004B7649">
              <w:rPr>
                <w:rFonts w:ascii="Times New Roman" w:hAnsi="Times New Roman" w:cs="Times New Roman"/>
                <w:b/>
                <w:bCs/>
              </w:rPr>
              <w:t>»</w:t>
            </w:r>
          </w:p>
        </w:tc>
      </w:tr>
      <w:tr w:rsidR="00031D76" w:rsidRPr="004B7649" w:rsidTr="00031D76">
        <w:trPr>
          <w:trHeight w:val="245"/>
        </w:trPr>
        <w:tc>
          <w:tcPr>
            <w:tcW w:w="7379" w:type="dxa"/>
            <w:gridSpan w:val="6"/>
            <w:tcBorders>
              <w:top w:val="single" w:sz="4" w:space="0" w:color="auto"/>
              <w:left w:val="single" w:sz="8" w:space="0" w:color="auto"/>
              <w:bottom w:val="single" w:sz="8" w:space="0" w:color="auto"/>
              <w:right w:val="nil"/>
            </w:tcBorders>
            <w:vAlign w:val="bottom"/>
          </w:tcPr>
          <w:p w:rsidR="00031D76" w:rsidRPr="004B7649" w:rsidRDefault="00031D76">
            <w:pPr>
              <w:widowControl w:val="0"/>
              <w:autoSpaceDE w:val="0"/>
              <w:autoSpaceDN w:val="0"/>
              <w:adjustRightInd w:val="0"/>
              <w:spacing w:after="0" w:line="242" w:lineRule="exact"/>
              <w:ind w:left="2451"/>
              <w:jc w:val="center"/>
              <w:rPr>
                <w:rFonts w:ascii="Times New Roman" w:hAnsi="Times New Roman" w:cs="Times New Roman"/>
                <w:sz w:val="24"/>
                <w:szCs w:val="24"/>
              </w:rPr>
            </w:pPr>
            <w:r w:rsidRPr="004B7649">
              <w:rPr>
                <w:rFonts w:ascii="Times New Roman" w:hAnsi="Times New Roman" w:cs="Times New Roman"/>
                <w:b/>
                <w:bCs/>
              </w:rPr>
              <w:t xml:space="preserve">Школьная котельная п. </w:t>
            </w:r>
            <w:proofErr w:type="spellStart"/>
            <w:r w:rsidRPr="004B7649">
              <w:rPr>
                <w:rFonts w:ascii="Times New Roman" w:hAnsi="Times New Roman" w:cs="Times New Roman"/>
                <w:b/>
                <w:bCs/>
              </w:rPr>
              <w:t>Мокроусовский</w:t>
            </w:r>
            <w:proofErr w:type="spellEnd"/>
          </w:p>
        </w:tc>
        <w:tc>
          <w:tcPr>
            <w:tcW w:w="1301" w:type="dxa"/>
            <w:tcBorders>
              <w:top w:val="single" w:sz="4" w:space="0" w:color="auto"/>
              <w:left w:val="nil"/>
              <w:bottom w:val="single" w:sz="8" w:space="0" w:color="auto"/>
              <w:right w:val="single" w:sz="4"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single" w:sz="4" w:space="0" w:color="auto"/>
              <w:left w:val="single" w:sz="4" w:space="0" w:color="auto"/>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16"/>
        </w:trPr>
        <w:tc>
          <w:tcPr>
            <w:tcW w:w="4112" w:type="dxa"/>
            <w:gridSpan w:val="2"/>
            <w:tcBorders>
              <w:top w:val="single" w:sz="4" w:space="0" w:color="auto"/>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36" w:lineRule="exact"/>
              <w:ind w:left="120"/>
              <w:rPr>
                <w:rFonts w:ascii="Times New Roman" w:hAnsi="Times New Roman" w:cs="Times New Roman"/>
                <w:sz w:val="24"/>
                <w:szCs w:val="24"/>
              </w:rPr>
            </w:pPr>
            <w:r w:rsidRPr="004B7649">
              <w:rPr>
                <w:rFonts w:ascii="Times New Roman" w:hAnsi="Times New Roman" w:cs="Times New Roman"/>
              </w:rPr>
              <w:t>Всего подпитка тепловой сети, в том</w:t>
            </w:r>
          </w:p>
        </w:tc>
        <w:tc>
          <w:tcPr>
            <w:tcW w:w="1147"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ind w:right="50"/>
              <w:jc w:val="center"/>
              <w:rPr>
                <w:rFonts w:ascii="Times New Roman" w:hAnsi="Times New Roman" w:cs="Times New Roman"/>
                <w:sz w:val="24"/>
                <w:szCs w:val="24"/>
              </w:rPr>
            </w:pPr>
            <w:r w:rsidRPr="004B7649">
              <w:rPr>
                <w:rFonts w:ascii="Times New Roman" w:hAnsi="Times New Roman" w:cs="Times New Roman"/>
              </w:rPr>
              <w:t>0,027</w:t>
            </w: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0,027</w:t>
            </w: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0,027</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82"/>
        </w:trPr>
        <w:tc>
          <w:tcPr>
            <w:tcW w:w="4112" w:type="dxa"/>
            <w:gridSpan w:val="2"/>
            <w:tcBorders>
              <w:top w:val="nil"/>
              <w:left w:val="single" w:sz="8" w:space="0" w:color="auto"/>
              <w:bottom w:val="single" w:sz="8" w:space="0" w:color="auto"/>
              <w:right w:val="single" w:sz="8" w:space="0" w:color="auto"/>
            </w:tcBorders>
            <w:vAlign w:val="bottom"/>
          </w:tcPr>
          <w:p w:rsidR="00031D76" w:rsidRPr="004B7649" w:rsidRDefault="00031D76" w:rsidP="000F37A0">
            <w:pPr>
              <w:widowControl w:val="0"/>
              <w:autoSpaceDE w:val="0"/>
              <w:autoSpaceDN w:val="0"/>
              <w:adjustRightInd w:val="0"/>
              <w:spacing w:after="0" w:line="182" w:lineRule="exact"/>
              <w:ind w:left="120"/>
              <w:rPr>
                <w:rFonts w:ascii="Times New Roman" w:hAnsi="Times New Roman" w:cs="Times New Roman"/>
                <w:sz w:val="24"/>
                <w:szCs w:val="24"/>
              </w:rPr>
            </w:pPr>
            <w:proofErr w:type="gramStart"/>
            <w:r w:rsidRPr="004B7649">
              <w:rPr>
                <w:rFonts w:ascii="Times New Roman" w:hAnsi="Times New Roman" w:cs="Times New Roman"/>
                <w:sz w:val="21"/>
                <w:szCs w:val="21"/>
              </w:rPr>
              <w:t>числе</w:t>
            </w:r>
            <w:proofErr w:type="gramEnd"/>
            <w:r w:rsidRPr="004B7649">
              <w:rPr>
                <w:rFonts w:ascii="Times New Roman" w:hAnsi="Times New Roman" w:cs="Times New Roman"/>
                <w:sz w:val="21"/>
                <w:szCs w:val="21"/>
              </w:rPr>
              <w:t>:</w:t>
            </w:r>
          </w:p>
        </w:tc>
        <w:tc>
          <w:tcPr>
            <w:tcW w:w="1147"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01"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14"/>
        </w:trPr>
        <w:tc>
          <w:tcPr>
            <w:tcW w:w="4112" w:type="dxa"/>
            <w:gridSpan w:val="2"/>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нормативные утечки теплоносителя</w:t>
            </w:r>
          </w:p>
        </w:tc>
        <w:tc>
          <w:tcPr>
            <w:tcW w:w="1147"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ind w:right="50"/>
              <w:jc w:val="center"/>
              <w:rPr>
                <w:rFonts w:ascii="Times New Roman" w:hAnsi="Times New Roman" w:cs="Times New Roman"/>
                <w:sz w:val="24"/>
                <w:szCs w:val="24"/>
              </w:rPr>
            </w:pPr>
            <w:r w:rsidRPr="004B7649">
              <w:rPr>
                <w:rFonts w:ascii="Times New Roman" w:hAnsi="Times New Roman" w:cs="Times New Roman"/>
              </w:rPr>
              <w:t>0,027</w:t>
            </w: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0,027</w:t>
            </w: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0,027</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82"/>
        </w:trPr>
        <w:tc>
          <w:tcPr>
            <w:tcW w:w="4112" w:type="dxa"/>
            <w:gridSpan w:val="2"/>
            <w:tcBorders>
              <w:top w:val="nil"/>
              <w:left w:val="single" w:sz="8" w:space="0" w:color="auto"/>
              <w:bottom w:val="single" w:sz="8" w:space="0" w:color="auto"/>
              <w:right w:val="single" w:sz="8" w:space="0" w:color="auto"/>
            </w:tcBorders>
            <w:vAlign w:val="bottom"/>
          </w:tcPr>
          <w:p w:rsidR="00031D76" w:rsidRPr="004B7649" w:rsidRDefault="00031D76" w:rsidP="000F37A0">
            <w:pPr>
              <w:widowControl w:val="0"/>
              <w:autoSpaceDE w:val="0"/>
              <w:autoSpaceDN w:val="0"/>
              <w:adjustRightInd w:val="0"/>
              <w:spacing w:after="0" w:line="182" w:lineRule="exact"/>
              <w:ind w:left="120"/>
              <w:rPr>
                <w:rFonts w:ascii="Times New Roman" w:hAnsi="Times New Roman" w:cs="Times New Roman"/>
                <w:sz w:val="24"/>
                <w:szCs w:val="24"/>
              </w:rPr>
            </w:pPr>
          </w:p>
        </w:tc>
        <w:tc>
          <w:tcPr>
            <w:tcW w:w="1147"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01"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87"/>
        </w:trPr>
        <w:tc>
          <w:tcPr>
            <w:tcW w:w="4112" w:type="dxa"/>
            <w:gridSpan w:val="2"/>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сверхнормативные утечки тепло-</w:t>
            </w:r>
          </w:p>
        </w:tc>
        <w:tc>
          <w:tcPr>
            <w:tcW w:w="1147"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87"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ind w:right="50"/>
              <w:jc w:val="center"/>
              <w:rPr>
                <w:rFonts w:ascii="Times New Roman" w:hAnsi="Times New Roman" w:cs="Times New Roman"/>
                <w:sz w:val="24"/>
                <w:szCs w:val="24"/>
              </w:rPr>
            </w:pPr>
            <w:r w:rsidRPr="004B7649">
              <w:rPr>
                <w:rFonts w:ascii="Times New Roman" w:hAnsi="Times New Roman" w:cs="Times New Roman"/>
                <w:w w:val="90"/>
              </w:rPr>
              <w:t>0</w:t>
            </w: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w:t>
            </w: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0"/>
              </w:rPr>
              <w:t>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04"/>
        </w:trPr>
        <w:tc>
          <w:tcPr>
            <w:tcW w:w="4112" w:type="dxa"/>
            <w:gridSpan w:val="2"/>
            <w:tcBorders>
              <w:top w:val="nil"/>
              <w:left w:val="single" w:sz="8" w:space="0" w:color="auto"/>
              <w:bottom w:val="single" w:sz="8" w:space="0" w:color="auto"/>
              <w:right w:val="single" w:sz="8" w:space="0" w:color="auto"/>
            </w:tcBorders>
            <w:vAlign w:val="bottom"/>
          </w:tcPr>
          <w:p w:rsidR="00031D76" w:rsidRPr="004B7649" w:rsidRDefault="00031D76" w:rsidP="000F37A0">
            <w:pPr>
              <w:widowControl w:val="0"/>
              <w:autoSpaceDE w:val="0"/>
              <w:autoSpaceDN w:val="0"/>
              <w:adjustRightInd w:val="0"/>
              <w:spacing w:after="0" w:line="199" w:lineRule="exact"/>
              <w:ind w:left="120"/>
              <w:rPr>
                <w:rFonts w:ascii="Times New Roman" w:hAnsi="Times New Roman" w:cs="Times New Roman"/>
                <w:sz w:val="24"/>
                <w:szCs w:val="24"/>
              </w:rPr>
            </w:pPr>
            <w:proofErr w:type="spellStart"/>
            <w:r w:rsidRPr="004B7649">
              <w:rPr>
                <w:rFonts w:ascii="Times New Roman" w:hAnsi="Times New Roman" w:cs="Times New Roman"/>
              </w:rPr>
              <w:t>носитля</w:t>
            </w:r>
            <w:proofErr w:type="spellEnd"/>
            <w:r w:rsidRPr="004B7649">
              <w:rPr>
                <w:rFonts w:ascii="Times New Roman" w:hAnsi="Times New Roman" w:cs="Times New Roman"/>
              </w:rPr>
              <w:t>*</w:t>
            </w:r>
          </w:p>
        </w:tc>
        <w:tc>
          <w:tcPr>
            <w:tcW w:w="1147"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01"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39"/>
        </w:trPr>
        <w:tc>
          <w:tcPr>
            <w:tcW w:w="4112" w:type="dxa"/>
            <w:gridSpan w:val="2"/>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39" w:lineRule="exact"/>
              <w:ind w:left="120"/>
              <w:rPr>
                <w:rFonts w:ascii="Times New Roman" w:hAnsi="Times New Roman" w:cs="Times New Roman"/>
                <w:sz w:val="24"/>
                <w:szCs w:val="24"/>
              </w:rPr>
            </w:pPr>
            <w:r w:rsidRPr="004B7649">
              <w:rPr>
                <w:rFonts w:ascii="Times New Roman" w:hAnsi="Times New Roman" w:cs="Times New Roman"/>
              </w:rPr>
              <w:t>отпуск теплоносителя из тепловых сетей</w:t>
            </w:r>
          </w:p>
        </w:tc>
        <w:tc>
          <w:tcPr>
            <w:tcW w:w="1147"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07"/>
        </w:trPr>
        <w:tc>
          <w:tcPr>
            <w:tcW w:w="4112" w:type="dxa"/>
            <w:gridSpan w:val="2"/>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52" w:lineRule="exact"/>
              <w:ind w:left="120"/>
              <w:rPr>
                <w:rFonts w:ascii="Times New Roman" w:hAnsi="Times New Roman" w:cs="Times New Roman"/>
                <w:sz w:val="24"/>
                <w:szCs w:val="24"/>
              </w:rPr>
            </w:pPr>
            <w:r w:rsidRPr="004B7649">
              <w:rPr>
                <w:rFonts w:ascii="Times New Roman" w:hAnsi="Times New Roman" w:cs="Times New Roman"/>
              </w:rPr>
              <w:t>на цели горячего водоснабжени</w:t>
            </w:r>
            <w:proofErr w:type="gramStart"/>
            <w:r w:rsidRPr="004B7649">
              <w:rPr>
                <w:rFonts w:ascii="Times New Roman" w:hAnsi="Times New Roman" w:cs="Times New Roman"/>
              </w:rPr>
              <w:t>я(</w:t>
            </w:r>
            <w:proofErr w:type="gramEnd"/>
            <w:r w:rsidRPr="004B7649">
              <w:rPr>
                <w:rFonts w:ascii="Times New Roman" w:hAnsi="Times New Roman" w:cs="Times New Roman"/>
              </w:rPr>
              <w:t>для</w:t>
            </w:r>
          </w:p>
        </w:tc>
        <w:tc>
          <w:tcPr>
            <w:tcW w:w="1147"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7"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ind w:right="50"/>
              <w:jc w:val="center"/>
              <w:rPr>
                <w:rFonts w:ascii="Times New Roman" w:hAnsi="Times New Roman" w:cs="Times New Roman"/>
                <w:sz w:val="24"/>
                <w:szCs w:val="24"/>
              </w:rPr>
            </w:pPr>
            <w:r w:rsidRPr="004B7649">
              <w:rPr>
                <w:rFonts w:ascii="Times New Roman" w:hAnsi="Times New Roman" w:cs="Times New Roman"/>
                <w:w w:val="90"/>
              </w:rPr>
              <w:t>0</w:t>
            </w: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w:t>
            </w: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0"/>
              </w:rPr>
              <w:t>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99"/>
        </w:trPr>
        <w:tc>
          <w:tcPr>
            <w:tcW w:w="4112" w:type="dxa"/>
            <w:gridSpan w:val="2"/>
            <w:tcBorders>
              <w:top w:val="nil"/>
              <w:left w:val="single" w:sz="8" w:space="0" w:color="auto"/>
              <w:bottom w:val="single" w:sz="4" w:space="0" w:color="auto"/>
              <w:right w:val="single" w:sz="8" w:space="0" w:color="auto"/>
            </w:tcBorders>
            <w:vAlign w:val="bottom"/>
          </w:tcPr>
          <w:p w:rsidR="00031D76" w:rsidRPr="004B7649" w:rsidRDefault="00031D76" w:rsidP="000F37A0">
            <w:pPr>
              <w:widowControl w:val="0"/>
              <w:autoSpaceDE w:val="0"/>
              <w:autoSpaceDN w:val="0"/>
              <w:adjustRightInd w:val="0"/>
              <w:spacing w:after="0" w:line="199" w:lineRule="exact"/>
              <w:ind w:left="120"/>
              <w:rPr>
                <w:rFonts w:ascii="Times New Roman" w:hAnsi="Times New Roman" w:cs="Times New Roman"/>
                <w:sz w:val="24"/>
                <w:szCs w:val="24"/>
              </w:rPr>
            </w:pPr>
            <w:r w:rsidRPr="004B7649">
              <w:rPr>
                <w:rFonts w:ascii="Times New Roman" w:hAnsi="Times New Roman" w:cs="Times New Roman"/>
              </w:rPr>
              <w:t>открытых систем теплоснабжения)***</w:t>
            </w:r>
          </w:p>
        </w:tc>
        <w:tc>
          <w:tcPr>
            <w:tcW w:w="1147"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4"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01"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46"/>
        </w:trPr>
        <w:tc>
          <w:tcPr>
            <w:tcW w:w="7379" w:type="dxa"/>
            <w:gridSpan w:val="6"/>
            <w:tcBorders>
              <w:top w:val="single" w:sz="4" w:space="0" w:color="auto"/>
              <w:left w:val="single" w:sz="8" w:space="0" w:color="auto"/>
              <w:bottom w:val="single" w:sz="8" w:space="0" w:color="auto"/>
              <w:right w:val="nil"/>
            </w:tcBorders>
            <w:vAlign w:val="bottom"/>
          </w:tcPr>
          <w:p w:rsidR="00031D76" w:rsidRPr="004B7649" w:rsidRDefault="00031D76" w:rsidP="000F37A0">
            <w:pPr>
              <w:widowControl w:val="0"/>
              <w:autoSpaceDE w:val="0"/>
              <w:autoSpaceDN w:val="0"/>
              <w:adjustRightInd w:val="0"/>
              <w:spacing w:after="0" w:line="245" w:lineRule="exact"/>
              <w:ind w:left="120"/>
              <w:jc w:val="center"/>
              <w:rPr>
                <w:rFonts w:ascii="Times New Roman" w:hAnsi="Times New Roman" w:cs="Times New Roman"/>
                <w:sz w:val="24"/>
                <w:szCs w:val="24"/>
              </w:rPr>
            </w:pPr>
            <w:r w:rsidRPr="004B7649">
              <w:rPr>
                <w:rFonts w:ascii="Times New Roman" w:hAnsi="Times New Roman" w:cs="Times New Roman"/>
                <w:b/>
                <w:bCs/>
              </w:rPr>
              <w:t xml:space="preserve">Коммунальная котельная д. </w:t>
            </w:r>
            <w:proofErr w:type="spellStart"/>
            <w:r w:rsidRPr="004B7649">
              <w:rPr>
                <w:rFonts w:ascii="Times New Roman" w:hAnsi="Times New Roman" w:cs="Times New Roman"/>
                <w:b/>
                <w:bCs/>
              </w:rPr>
              <w:t>Цыпино</w:t>
            </w:r>
            <w:proofErr w:type="spellEnd"/>
          </w:p>
        </w:tc>
        <w:tc>
          <w:tcPr>
            <w:tcW w:w="1301" w:type="dxa"/>
            <w:tcBorders>
              <w:top w:val="single" w:sz="4" w:space="0" w:color="auto"/>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18"/>
        </w:trPr>
        <w:tc>
          <w:tcPr>
            <w:tcW w:w="3979" w:type="dxa"/>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36" w:lineRule="exact"/>
              <w:ind w:left="120"/>
              <w:rPr>
                <w:rFonts w:ascii="Times New Roman" w:hAnsi="Times New Roman" w:cs="Times New Roman"/>
                <w:sz w:val="24"/>
                <w:szCs w:val="24"/>
              </w:rPr>
            </w:pPr>
            <w:r w:rsidRPr="004B7649">
              <w:rPr>
                <w:rFonts w:ascii="Times New Roman" w:hAnsi="Times New Roman" w:cs="Times New Roman"/>
              </w:rPr>
              <w:t>Всего подпитка тепловой сети, в том</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ind w:right="50"/>
              <w:jc w:val="center"/>
              <w:rPr>
                <w:rFonts w:ascii="Times New Roman" w:hAnsi="Times New Roman" w:cs="Times New Roman"/>
                <w:sz w:val="24"/>
                <w:szCs w:val="24"/>
              </w:rPr>
            </w:pPr>
            <w:r w:rsidRPr="004B7649">
              <w:rPr>
                <w:rFonts w:ascii="Times New Roman" w:hAnsi="Times New Roman" w:cs="Times New Roman"/>
              </w:rPr>
              <w:t>0,168</w:t>
            </w:r>
          </w:p>
        </w:tc>
        <w:tc>
          <w:tcPr>
            <w:tcW w:w="1260" w:type="dxa"/>
            <w:tcBorders>
              <w:top w:val="nil"/>
              <w:left w:val="nil"/>
              <w:bottom w:val="nil"/>
              <w:right w:val="single" w:sz="8" w:space="0" w:color="auto"/>
            </w:tcBorders>
            <w:vAlign w:val="bottom"/>
          </w:tcPr>
          <w:p w:rsidR="00031D76" w:rsidRPr="004B7649" w:rsidRDefault="00031D76" w:rsidP="00863AA7">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0,168</w:t>
            </w: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sz w:val="24"/>
                <w:szCs w:val="24"/>
              </w:rPr>
              <w:t>0,168</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80"/>
        </w:trPr>
        <w:tc>
          <w:tcPr>
            <w:tcW w:w="3979" w:type="dxa"/>
            <w:tcBorders>
              <w:top w:val="nil"/>
              <w:left w:val="single" w:sz="8" w:space="0" w:color="auto"/>
              <w:bottom w:val="single" w:sz="8" w:space="0" w:color="auto"/>
              <w:right w:val="single" w:sz="8" w:space="0" w:color="auto"/>
            </w:tcBorders>
            <w:vAlign w:val="bottom"/>
          </w:tcPr>
          <w:p w:rsidR="00031D76" w:rsidRPr="004B7649" w:rsidRDefault="00031D76" w:rsidP="000F37A0">
            <w:pPr>
              <w:widowControl w:val="0"/>
              <w:autoSpaceDE w:val="0"/>
              <w:autoSpaceDN w:val="0"/>
              <w:adjustRightInd w:val="0"/>
              <w:spacing w:after="0" w:line="179" w:lineRule="exact"/>
              <w:ind w:left="120"/>
              <w:rPr>
                <w:rFonts w:ascii="Times New Roman" w:hAnsi="Times New Roman" w:cs="Times New Roman"/>
                <w:sz w:val="24"/>
                <w:szCs w:val="24"/>
              </w:rPr>
            </w:pPr>
            <w:proofErr w:type="gramStart"/>
            <w:r w:rsidRPr="004B7649">
              <w:rPr>
                <w:rFonts w:ascii="Times New Roman" w:hAnsi="Times New Roman" w:cs="Times New Roman"/>
                <w:sz w:val="20"/>
                <w:szCs w:val="20"/>
              </w:rPr>
              <w:t>числе</w:t>
            </w:r>
            <w:proofErr w:type="gramEnd"/>
            <w:r w:rsidRPr="004B7649">
              <w:rPr>
                <w:rFonts w:ascii="Times New Roman" w:hAnsi="Times New Roman" w:cs="Times New Roman"/>
                <w:sz w:val="20"/>
                <w:szCs w:val="20"/>
              </w:rPr>
              <w:t>:</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01"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16"/>
        </w:trPr>
        <w:tc>
          <w:tcPr>
            <w:tcW w:w="3979" w:type="dxa"/>
            <w:tcBorders>
              <w:top w:val="nil"/>
              <w:left w:val="single" w:sz="8" w:space="0" w:color="auto"/>
              <w:bottom w:val="single" w:sz="4" w:space="0" w:color="auto"/>
              <w:right w:val="single" w:sz="8" w:space="0" w:color="auto"/>
            </w:tcBorders>
            <w:vAlign w:val="bottom"/>
          </w:tcPr>
          <w:p w:rsidR="00031D76" w:rsidRPr="004B7649" w:rsidRDefault="00031D76" w:rsidP="000F37A0">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нормативные утечки теплоносителя</w:t>
            </w:r>
          </w:p>
        </w:tc>
        <w:tc>
          <w:tcPr>
            <w:tcW w:w="1280" w:type="dxa"/>
            <w:gridSpan w:val="2"/>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single" w:sz="4"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ind w:right="50"/>
              <w:jc w:val="center"/>
              <w:rPr>
                <w:rFonts w:ascii="Times New Roman" w:hAnsi="Times New Roman" w:cs="Times New Roman"/>
                <w:sz w:val="24"/>
                <w:szCs w:val="24"/>
              </w:rPr>
            </w:pPr>
            <w:r w:rsidRPr="004B7649">
              <w:rPr>
                <w:rFonts w:ascii="Times New Roman" w:hAnsi="Times New Roman" w:cs="Times New Roman"/>
              </w:rPr>
              <w:t>0,028</w:t>
            </w:r>
          </w:p>
        </w:tc>
        <w:tc>
          <w:tcPr>
            <w:tcW w:w="1260"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0,028</w:t>
            </w:r>
          </w:p>
        </w:tc>
        <w:tc>
          <w:tcPr>
            <w:tcW w:w="1301"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0,028</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87"/>
        </w:trPr>
        <w:tc>
          <w:tcPr>
            <w:tcW w:w="3979" w:type="dxa"/>
            <w:tcBorders>
              <w:top w:val="single" w:sz="4" w:space="0" w:color="auto"/>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сверхнормативные утечки тепло-</w:t>
            </w:r>
          </w:p>
        </w:tc>
        <w:tc>
          <w:tcPr>
            <w:tcW w:w="1280" w:type="dxa"/>
            <w:gridSpan w:val="2"/>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87"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single" w:sz="4" w:space="0" w:color="auto"/>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ind w:right="50"/>
              <w:jc w:val="center"/>
              <w:rPr>
                <w:rFonts w:ascii="Times New Roman" w:hAnsi="Times New Roman" w:cs="Times New Roman"/>
                <w:sz w:val="24"/>
                <w:szCs w:val="24"/>
              </w:rPr>
            </w:pPr>
            <w:r w:rsidRPr="004B7649">
              <w:rPr>
                <w:rFonts w:ascii="Times New Roman" w:hAnsi="Times New Roman" w:cs="Times New Roman"/>
                <w:w w:val="90"/>
              </w:rPr>
              <w:t>0</w:t>
            </w:r>
          </w:p>
        </w:tc>
        <w:tc>
          <w:tcPr>
            <w:tcW w:w="1260"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w:t>
            </w:r>
          </w:p>
        </w:tc>
        <w:tc>
          <w:tcPr>
            <w:tcW w:w="1301"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0"/>
              </w:rPr>
              <w:t>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04"/>
        </w:trPr>
        <w:tc>
          <w:tcPr>
            <w:tcW w:w="3979" w:type="dxa"/>
            <w:tcBorders>
              <w:top w:val="nil"/>
              <w:left w:val="single" w:sz="8" w:space="0" w:color="auto"/>
              <w:bottom w:val="single" w:sz="8" w:space="0" w:color="auto"/>
              <w:right w:val="single" w:sz="8" w:space="0" w:color="auto"/>
            </w:tcBorders>
            <w:vAlign w:val="bottom"/>
          </w:tcPr>
          <w:p w:rsidR="00031D76" w:rsidRPr="004B7649" w:rsidRDefault="00031D76" w:rsidP="000F37A0">
            <w:pPr>
              <w:widowControl w:val="0"/>
              <w:autoSpaceDE w:val="0"/>
              <w:autoSpaceDN w:val="0"/>
              <w:adjustRightInd w:val="0"/>
              <w:spacing w:after="0" w:line="199" w:lineRule="exact"/>
              <w:ind w:left="120"/>
              <w:rPr>
                <w:rFonts w:ascii="Times New Roman" w:hAnsi="Times New Roman" w:cs="Times New Roman"/>
                <w:sz w:val="24"/>
                <w:szCs w:val="24"/>
              </w:rPr>
            </w:pPr>
            <w:proofErr w:type="spellStart"/>
            <w:r w:rsidRPr="004B7649">
              <w:rPr>
                <w:rFonts w:ascii="Times New Roman" w:hAnsi="Times New Roman" w:cs="Times New Roman"/>
              </w:rPr>
              <w:t>носитля</w:t>
            </w:r>
            <w:proofErr w:type="spellEnd"/>
            <w:r w:rsidRPr="004B7649">
              <w:rPr>
                <w:rFonts w:ascii="Times New Roman" w:hAnsi="Times New Roman" w:cs="Times New Roman"/>
              </w:rPr>
              <w:t>*</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01"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39"/>
        </w:trPr>
        <w:tc>
          <w:tcPr>
            <w:tcW w:w="3979" w:type="dxa"/>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39" w:lineRule="exact"/>
              <w:ind w:left="120"/>
              <w:rPr>
                <w:rFonts w:ascii="Times New Roman" w:hAnsi="Times New Roman" w:cs="Times New Roman"/>
                <w:sz w:val="24"/>
                <w:szCs w:val="24"/>
              </w:rPr>
            </w:pPr>
            <w:r w:rsidRPr="004B7649">
              <w:rPr>
                <w:rFonts w:ascii="Times New Roman" w:hAnsi="Times New Roman" w:cs="Times New Roman"/>
              </w:rPr>
              <w:t xml:space="preserve">отпуск теплоносителя из </w:t>
            </w:r>
            <w:proofErr w:type="gramStart"/>
            <w:r w:rsidRPr="004B7649">
              <w:rPr>
                <w:rFonts w:ascii="Times New Roman" w:hAnsi="Times New Roman" w:cs="Times New Roman"/>
              </w:rPr>
              <w:t>тепловых</w:t>
            </w:r>
            <w:proofErr w:type="gram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33"/>
        </w:trPr>
        <w:tc>
          <w:tcPr>
            <w:tcW w:w="3979" w:type="dxa"/>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52" w:lineRule="exact"/>
              <w:ind w:left="120"/>
              <w:rPr>
                <w:rFonts w:ascii="Times New Roman" w:hAnsi="Times New Roman" w:cs="Times New Roman"/>
                <w:sz w:val="24"/>
                <w:szCs w:val="24"/>
              </w:rPr>
            </w:pPr>
            <w:r w:rsidRPr="004B7649">
              <w:rPr>
                <w:rFonts w:ascii="Times New Roman" w:hAnsi="Times New Roman" w:cs="Times New Roman"/>
              </w:rPr>
              <w:t>сетей на цели горячего водоснабжения</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ind w:right="50"/>
              <w:jc w:val="center"/>
              <w:rPr>
                <w:rFonts w:ascii="Times New Roman" w:hAnsi="Times New Roman" w:cs="Times New Roman"/>
                <w:sz w:val="24"/>
                <w:szCs w:val="24"/>
              </w:rPr>
            </w:pPr>
            <w:r w:rsidRPr="004B7649">
              <w:rPr>
                <w:rFonts w:ascii="Times New Roman" w:hAnsi="Times New Roman" w:cs="Times New Roman"/>
              </w:rPr>
              <w:t>0,14</w:t>
            </w: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sz w:val="24"/>
                <w:szCs w:val="24"/>
              </w:rPr>
              <w:t>0,14</w:t>
            </w: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sz w:val="24"/>
                <w:szCs w:val="24"/>
              </w:rPr>
              <w:t>0,14</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99"/>
        </w:trPr>
        <w:tc>
          <w:tcPr>
            <w:tcW w:w="3979" w:type="dxa"/>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199" w:lineRule="exact"/>
              <w:ind w:left="120"/>
              <w:rPr>
                <w:rFonts w:ascii="Times New Roman" w:hAnsi="Times New Roman" w:cs="Times New Roman"/>
                <w:sz w:val="24"/>
                <w:szCs w:val="24"/>
              </w:rPr>
            </w:pPr>
            <w:proofErr w:type="gramStart"/>
            <w:r w:rsidRPr="004B7649">
              <w:rPr>
                <w:rFonts w:ascii="Times New Roman" w:hAnsi="Times New Roman" w:cs="Times New Roman"/>
              </w:rPr>
              <w:t xml:space="preserve">(для открытых систем </w:t>
            </w:r>
            <w:proofErr w:type="spellStart"/>
            <w:r w:rsidRPr="004B7649">
              <w:rPr>
                <w:rFonts w:ascii="Times New Roman" w:hAnsi="Times New Roman" w:cs="Times New Roman"/>
              </w:rPr>
              <w:t>теплоснабже</w:t>
            </w:r>
            <w:proofErr w:type="spellEnd"/>
            <w:r w:rsidRPr="004B7649">
              <w:rPr>
                <w:rFonts w:ascii="Times New Roman" w:hAnsi="Times New Roman" w:cs="Times New Roman"/>
              </w:rPr>
              <w:t>-</w:t>
            </w:r>
            <w:proofErr w:type="gram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30"/>
        </w:trPr>
        <w:tc>
          <w:tcPr>
            <w:tcW w:w="3979" w:type="dxa"/>
            <w:tcBorders>
              <w:top w:val="nil"/>
              <w:left w:val="single" w:sz="8" w:space="0" w:color="auto"/>
              <w:bottom w:val="single" w:sz="8" w:space="0" w:color="auto"/>
              <w:right w:val="single" w:sz="8" w:space="0" w:color="auto"/>
            </w:tcBorders>
            <w:vAlign w:val="bottom"/>
          </w:tcPr>
          <w:p w:rsidR="00031D76" w:rsidRPr="004B7649" w:rsidRDefault="00031D76" w:rsidP="000F37A0">
            <w:pPr>
              <w:widowControl w:val="0"/>
              <w:autoSpaceDE w:val="0"/>
              <w:autoSpaceDN w:val="0"/>
              <w:adjustRightInd w:val="0"/>
              <w:spacing w:after="0" w:line="226" w:lineRule="exact"/>
              <w:ind w:left="120"/>
              <w:rPr>
                <w:rFonts w:ascii="Times New Roman" w:hAnsi="Times New Roman" w:cs="Times New Roman"/>
                <w:sz w:val="24"/>
                <w:szCs w:val="24"/>
              </w:rPr>
            </w:pPr>
            <w:proofErr w:type="spellStart"/>
            <w:proofErr w:type="gramStart"/>
            <w:r w:rsidRPr="004B7649">
              <w:rPr>
                <w:rFonts w:ascii="Times New Roman" w:hAnsi="Times New Roman" w:cs="Times New Roman"/>
              </w:rPr>
              <w:t>ния</w:t>
            </w:r>
            <w:proofErr w:type="spellEnd"/>
            <w:r w:rsidRPr="004B7649">
              <w:rPr>
                <w:rFonts w:ascii="Times New Roman" w:hAnsi="Times New Roman" w:cs="Times New Roman"/>
              </w:rPr>
              <w:t>)**</w:t>
            </w:r>
            <w:proofErr w:type="gramEnd"/>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301"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45"/>
        </w:trPr>
        <w:tc>
          <w:tcPr>
            <w:tcW w:w="3979" w:type="dxa"/>
            <w:tcBorders>
              <w:top w:val="nil"/>
              <w:left w:val="single" w:sz="8" w:space="0" w:color="auto"/>
              <w:bottom w:val="single" w:sz="8" w:space="0" w:color="auto"/>
              <w:right w:val="nil"/>
            </w:tcBorders>
            <w:vAlign w:val="bottom"/>
          </w:tcPr>
          <w:p w:rsidR="00031D76" w:rsidRPr="004B7649" w:rsidRDefault="00031D76" w:rsidP="000F37A0">
            <w:pPr>
              <w:widowControl w:val="0"/>
              <w:autoSpaceDE w:val="0"/>
              <w:autoSpaceDN w:val="0"/>
              <w:adjustRightInd w:val="0"/>
              <w:spacing w:after="0" w:line="240" w:lineRule="auto"/>
              <w:ind w:left="120"/>
              <w:rPr>
                <w:rFonts w:ascii="Times New Roman" w:hAnsi="Times New Roman" w:cs="Times New Roman"/>
                <w:sz w:val="21"/>
                <w:szCs w:val="21"/>
              </w:rPr>
            </w:pPr>
          </w:p>
        </w:tc>
        <w:tc>
          <w:tcPr>
            <w:tcW w:w="1400" w:type="dxa"/>
            <w:gridSpan w:val="3"/>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3" w:lineRule="exact"/>
              <w:ind w:left="450"/>
              <w:jc w:val="center"/>
              <w:rPr>
                <w:rFonts w:ascii="Times New Roman" w:hAnsi="Times New Roman" w:cs="Times New Roman"/>
                <w:sz w:val="24"/>
                <w:szCs w:val="24"/>
              </w:rPr>
            </w:pPr>
            <w:r w:rsidRPr="004B7649">
              <w:rPr>
                <w:rFonts w:ascii="Times New Roman" w:hAnsi="Times New Roman" w:cs="Times New Roman"/>
                <w:b/>
                <w:bCs/>
                <w:w w:val="99"/>
              </w:rPr>
              <w:t>ВСЕГО</w:t>
            </w:r>
          </w:p>
        </w:tc>
        <w:tc>
          <w:tcPr>
            <w:tcW w:w="74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1301"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17"/>
        </w:trPr>
        <w:tc>
          <w:tcPr>
            <w:tcW w:w="3979" w:type="dxa"/>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35" w:lineRule="exact"/>
              <w:ind w:left="120"/>
              <w:rPr>
                <w:rFonts w:ascii="Times New Roman" w:hAnsi="Times New Roman" w:cs="Times New Roman"/>
                <w:sz w:val="24"/>
                <w:szCs w:val="24"/>
              </w:rPr>
            </w:pPr>
            <w:r w:rsidRPr="004B7649">
              <w:rPr>
                <w:rFonts w:ascii="Times New Roman" w:hAnsi="Times New Roman" w:cs="Times New Roman"/>
              </w:rPr>
              <w:t>Всего подпитка тепловой сети, в том</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31D76" w:rsidRPr="004B7649" w:rsidRDefault="00031D76" w:rsidP="00601335">
            <w:pPr>
              <w:widowControl w:val="0"/>
              <w:autoSpaceDE w:val="0"/>
              <w:autoSpaceDN w:val="0"/>
              <w:adjustRightInd w:val="0"/>
              <w:spacing w:after="0" w:line="252" w:lineRule="exact"/>
              <w:ind w:right="50"/>
              <w:jc w:val="center"/>
              <w:rPr>
                <w:rFonts w:ascii="Times New Roman" w:hAnsi="Times New Roman" w:cs="Times New Roman"/>
                <w:sz w:val="24"/>
                <w:szCs w:val="24"/>
              </w:rPr>
            </w:pPr>
            <w:r w:rsidRPr="004B7649">
              <w:rPr>
                <w:rFonts w:ascii="Times New Roman" w:hAnsi="Times New Roman" w:cs="Times New Roman"/>
              </w:rPr>
              <w:t>1,075</w:t>
            </w:r>
          </w:p>
        </w:tc>
        <w:tc>
          <w:tcPr>
            <w:tcW w:w="1260" w:type="dxa"/>
            <w:tcBorders>
              <w:top w:val="nil"/>
              <w:left w:val="nil"/>
              <w:bottom w:val="nil"/>
              <w:right w:val="single" w:sz="8" w:space="0" w:color="auto"/>
            </w:tcBorders>
            <w:vAlign w:val="bottom"/>
          </w:tcPr>
          <w:p w:rsidR="00031D76" w:rsidRPr="004B7649" w:rsidRDefault="00031D76" w:rsidP="00601335">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sz w:val="24"/>
                <w:szCs w:val="24"/>
              </w:rPr>
              <w:t>1,075</w:t>
            </w:r>
          </w:p>
        </w:tc>
        <w:tc>
          <w:tcPr>
            <w:tcW w:w="1301" w:type="dxa"/>
            <w:tcBorders>
              <w:top w:val="nil"/>
              <w:left w:val="nil"/>
              <w:bottom w:val="nil"/>
              <w:right w:val="single" w:sz="8" w:space="0" w:color="auto"/>
            </w:tcBorders>
            <w:vAlign w:val="bottom"/>
          </w:tcPr>
          <w:p w:rsidR="00031D76" w:rsidRPr="004B7649" w:rsidRDefault="00031D76" w:rsidP="00601335">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sz w:val="24"/>
                <w:szCs w:val="24"/>
              </w:rPr>
              <w:t>1,145</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80"/>
        </w:trPr>
        <w:tc>
          <w:tcPr>
            <w:tcW w:w="3979" w:type="dxa"/>
            <w:tcBorders>
              <w:top w:val="nil"/>
              <w:left w:val="single" w:sz="8" w:space="0" w:color="auto"/>
              <w:bottom w:val="single" w:sz="8" w:space="0" w:color="auto"/>
              <w:right w:val="single" w:sz="8" w:space="0" w:color="auto"/>
            </w:tcBorders>
            <w:vAlign w:val="bottom"/>
          </w:tcPr>
          <w:p w:rsidR="00031D76" w:rsidRPr="004B7649" w:rsidRDefault="00031D76" w:rsidP="000F37A0">
            <w:pPr>
              <w:widowControl w:val="0"/>
              <w:autoSpaceDE w:val="0"/>
              <w:autoSpaceDN w:val="0"/>
              <w:adjustRightInd w:val="0"/>
              <w:spacing w:after="0" w:line="179" w:lineRule="exact"/>
              <w:ind w:left="120"/>
              <w:rPr>
                <w:rFonts w:ascii="Times New Roman" w:hAnsi="Times New Roman" w:cs="Times New Roman"/>
                <w:sz w:val="24"/>
                <w:szCs w:val="24"/>
              </w:rPr>
            </w:pPr>
            <w:proofErr w:type="gramStart"/>
            <w:r w:rsidRPr="004B7649">
              <w:rPr>
                <w:rFonts w:ascii="Times New Roman" w:hAnsi="Times New Roman" w:cs="Times New Roman"/>
                <w:sz w:val="20"/>
                <w:szCs w:val="20"/>
              </w:rPr>
              <w:t>числе</w:t>
            </w:r>
            <w:proofErr w:type="gramEnd"/>
            <w:r w:rsidRPr="004B7649">
              <w:rPr>
                <w:rFonts w:ascii="Times New Roman" w:hAnsi="Times New Roman" w:cs="Times New Roman"/>
                <w:sz w:val="20"/>
                <w:szCs w:val="20"/>
              </w:rPr>
              <w:t>:</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01"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16"/>
        </w:trPr>
        <w:tc>
          <w:tcPr>
            <w:tcW w:w="3979" w:type="dxa"/>
            <w:tcBorders>
              <w:top w:val="nil"/>
              <w:left w:val="single" w:sz="8" w:space="0" w:color="auto"/>
              <w:bottom w:val="single" w:sz="4" w:space="0" w:color="auto"/>
              <w:right w:val="single" w:sz="8" w:space="0" w:color="auto"/>
            </w:tcBorders>
            <w:vAlign w:val="bottom"/>
          </w:tcPr>
          <w:p w:rsidR="00031D76" w:rsidRPr="004B7649" w:rsidRDefault="00031D76" w:rsidP="000F37A0">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нормативные утечки теплоносителя-</w:t>
            </w:r>
          </w:p>
        </w:tc>
        <w:tc>
          <w:tcPr>
            <w:tcW w:w="1280" w:type="dxa"/>
            <w:gridSpan w:val="2"/>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single" w:sz="4"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4" w:space="0" w:color="auto"/>
              <w:right w:val="single" w:sz="8" w:space="0" w:color="auto"/>
            </w:tcBorders>
            <w:vAlign w:val="bottom"/>
          </w:tcPr>
          <w:p w:rsidR="00031D76" w:rsidRPr="004B7649" w:rsidRDefault="00031D76" w:rsidP="00601335">
            <w:pPr>
              <w:widowControl w:val="0"/>
              <w:autoSpaceDE w:val="0"/>
              <w:autoSpaceDN w:val="0"/>
              <w:adjustRightInd w:val="0"/>
              <w:spacing w:after="0" w:line="252" w:lineRule="exact"/>
              <w:ind w:right="50"/>
              <w:jc w:val="center"/>
              <w:rPr>
                <w:rFonts w:ascii="Times New Roman" w:hAnsi="Times New Roman" w:cs="Times New Roman"/>
                <w:sz w:val="24"/>
                <w:szCs w:val="24"/>
              </w:rPr>
            </w:pPr>
            <w:r w:rsidRPr="004B7649">
              <w:rPr>
                <w:rFonts w:ascii="Times New Roman" w:hAnsi="Times New Roman" w:cs="Times New Roman"/>
              </w:rPr>
              <w:t>0,275</w:t>
            </w:r>
          </w:p>
        </w:tc>
        <w:tc>
          <w:tcPr>
            <w:tcW w:w="1260" w:type="dxa"/>
            <w:tcBorders>
              <w:top w:val="nil"/>
              <w:left w:val="nil"/>
              <w:bottom w:val="single" w:sz="4" w:space="0" w:color="auto"/>
              <w:right w:val="single" w:sz="8" w:space="0" w:color="auto"/>
            </w:tcBorders>
            <w:vAlign w:val="bottom"/>
          </w:tcPr>
          <w:p w:rsidR="00031D76" w:rsidRPr="004B7649" w:rsidRDefault="00031D76" w:rsidP="00601335">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0,275</w:t>
            </w:r>
          </w:p>
        </w:tc>
        <w:tc>
          <w:tcPr>
            <w:tcW w:w="1301" w:type="dxa"/>
            <w:tcBorders>
              <w:top w:val="nil"/>
              <w:left w:val="nil"/>
              <w:bottom w:val="single" w:sz="4" w:space="0" w:color="auto"/>
              <w:right w:val="single" w:sz="8" w:space="0" w:color="auto"/>
            </w:tcBorders>
            <w:vAlign w:val="bottom"/>
          </w:tcPr>
          <w:p w:rsidR="00031D76" w:rsidRPr="004B7649" w:rsidRDefault="00031D76" w:rsidP="00601335">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0,28</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90"/>
        </w:trPr>
        <w:tc>
          <w:tcPr>
            <w:tcW w:w="3979" w:type="dxa"/>
            <w:tcBorders>
              <w:top w:val="single" w:sz="4" w:space="0" w:color="auto"/>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сверхнормативные утечки тепло-</w:t>
            </w:r>
          </w:p>
        </w:tc>
        <w:tc>
          <w:tcPr>
            <w:tcW w:w="1280" w:type="dxa"/>
            <w:gridSpan w:val="2"/>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88"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single" w:sz="4" w:space="0" w:color="auto"/>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ind w:right="50"/>
              <w:jc w:val="center"/>
              <w:rPr>
                <w:rFonts w:ascii="Times New Roman" w:hAnsi="Times New Roman" w:cs="Times New Roman"/>
                <w:sz w:val="24"/>
                <w:szCs w:val="24"/>
              </w:rPr>
            </w:pPr>
            <w:r w:rsidRPr="004B7649">
              <w:rPr>
                <w:rFonts w:ascii="Times New Roman" w:hAnsi="Times New Roman" w:cs="Times New Roman"/>
                <w:w w:val="90"/>
              </w:rPr>
              <w:t>0</w:t>
            </w:r>
          </w:p>
        </w:tc>
        <w:tc>
          <w:tcPr>
            <w:tcW w:w="1260"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w:t>
            </w:r>
          </w:p>
        </w:tc>
        <w:tc>
          <w:tcPr>
            <w:tcW w:w="1301"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0"/>
              </w:rPr>
              <w:t>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03"/>
        </w:trPr>
        <w:tc>
          <w:tcPr>
            <w:tcW w:w="3979" w:type="dxa"/>
            <w:tcBorders>
              <w:top w:val="nil"/>
              <w:left w:val="single" w:sz="8" w:space="0" w:color="auto"/>
              <w:bottom w:val="single" w:sz="8" w:space="0" w:color="auto"/>
              <w:right w:val="single" w:sz="8" w:space="0" w:color="auto"/>
            </w:tcBorders>
            <w:vAlign w:val="bottom"/>
          </w:tcPr>
          <w:p w:rsidR="00031D76" w:rsidRPr="004B7649" w:rsidRDefault="00031D76" w:rsidP="000F37A0">
            <w:pPr>
              <w:widowControl w:val="0"/>
              <w:autoSpaceDE w:val="0"/>
              <w:autoSpaceDN w:val="0"/>
              <w:adjustRightInd w:val="0"/>
              <w:spacing w:after="0" w:line="199" w:lineRule="exact"/>
              <w:ind w:left="120"/>
              <w:rPr>
                <w:rFonts w:ascii="Times New Roman" w:hAnsi="Times New Roman" w:cs="Times New Roman"/>
                <w:sz w:val="24"/>
                <w:szCs w:val="24"/>
              </w:rPr>
            </w:pPr>
            <w:proofErr w:type="spellStart"/>
            <w:r w:rsidRPr="004B7649">
              <w:rPr>
                <w:rFonts w:ascii="Times New Roman" w:hAnsi="Times New Roman" w:cs="Times New Roman"/>
              </w:rPr>
              <w:t>носитля</w:t>
            </w:r>
            <w:proofErr w:type="spellEnd"/>
            <w:r w:rsidRPr="004B7649">
              <w:rPr>
                <w:rFonts w:ascii="Times New Roman" w:hAnsi="Times New Roman" w:cs="Times New Roman"/>
              </w:rPr>
              <w:t>*</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01"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38"/>
        </w:trPr>
        <w:tc>
          <w:tcPr>
            <w:tcW w:w="3979" w:type="dxa"/>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37" w:lineRule="exact"/>
              <w:ind w:left="120"/>
              <w:rPr>
                <w:rFonts w:ascii="Times New Roman" w:hAnsi="Times New Roman" w:cs="Times New Roman"/>
                <w:sz w:val="24"/>
                <w:szCs w:val="24"/>
              </w:rPr>
            </w:pPr>
            <w:r w:rsidRPr="004B7649">
              <w:rPr>
                <w:rFonts w:ascii="Times New Roman" w:hAnsi="Times New Roman" w:cs="Times New Roman"/>
              </w:rPr>
              <w:t xml:space="preserve">отпуск теплоносителя из </w:t>
            </w:r>
            <w:proofErr w:type="gramStart"/>
            <w:r w:rsidRPr="004B7649">
              <w:rPr>
                <w:rFonts w:ascii="Times New Roman" w:hAnsi="Times New Roman" w:cs="Times New Roman"/>
              </w:rPr>
              <w:t>тепловых</w:t>
            </w:r>
            <w:proofErr w:type="gram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333"/>
        </w:trPr>
        <w:tc>
          <w:tcPr>
            <w:tcW w:w="3979" w:type="dxa"/>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252" w:lineRule="exact"/>
              <w:ind w:left="120"/>
              <w:rPr>
                <w:rFonts w:ascii="Times New Roman" w:hAnsi="Times New Roman" w:cs="Times New Roman"/>
                <w:sz w:val="24"/>
                <w:szCs w:val="24"/>
              </w:rPr>
            </w:pPr>
            <w:r w:rsidRPr="004B7649">
              <w:rPr>
                <w:rFonts w:ascii="Times New Roman" w:hAnsi="Times New Roman" w:cs="Times New Roman"/>
              </w:rPr>
              <w:t>сетей на цели горячего водоснабжения</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8"/>
              </w:rPr>
              <w:t>тыс. м</w:t>
            </w:r>
            <w:r w:rsidRPr="004B7649">
              <w:rPr>
                <w:rFonts w:ascii="Times New Roman" w:hAnsi="Times New Roman" w:cs="Times New Roman"/>
                <w:w w:val="98"/>
                <w:sz w:val="27"/>
                <w:szCs w:val="27"/>
                <w:vertAlign w:val="superscript"/>
              </w:rPr>
              <w:t>3</w:t>
            </w:r>
            <w:r w:rsidRPr="004B7649">
              <w:rPr>
                <w:rFonts w:ascii="Times New Roman" w:hAnsi="Times New Roman" w:cs="Times New Roman"/>
                <w:w w:val="98"/>
              </w:rPr>
              <w:t>/год</w:t>
            </w: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ind w:right="50"/>
              <w:jc w:val="center"/>
              <w:rPr>
                <w:rFonts w:ascii="Times New Roman" w:hAnsi="Times New Roman" w:cs="Times New Roman"/>
                <w:sz w:val="24"/>
                <w:szCs w:val="24"/>
              </w:rPr>
            </w:pPr>
            <w:r w:rsidRPr="004B7649">
              <w:rPr>
                <w:rFonts w:ascii="Times New Roman" w:hAnsi="Times New Roman" w:cs="Times New Roman"/>
                <w:sz w:val="24"/>
                <w:szCs w:val="24"/>
              </w:rPr>
              <w:t>0,80</w:t>
            </w: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sz w:val="24"/>
                <w:szCs w:val="24"/>
              </w:rPr>
              <w:t>0,80</w:t>
            </w: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sz w:val="24"/>
                <w:szCs w:val="24"/>
              </w:rPr>
              <w:t>0,865</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199"/>
        </w:trPr>
        <w:tc>
          <w:tcPr>
            <w:tcW w:w="3979" w:type="dxa"/>
            <w:tcBorders>
              <w:top w:val="nil"/>
              <w:left w:val="single" w:sz="8" w:space="0" w:color="auto"/>
              <w:bottom w:val="nil"/>
              <w:right w:val="single" w:sz="8" w:space="0" w:color="auto"/>
            </w:tcBorders>
            <w:vAlign w:val="bottom"/>
          </w:tcPr>
          <w:p w:rsidR="00031D76" w:rsidRPr="004B7649" w:rsidRDefault="00031D76" w:rsidP="000F37A0">
            <w:pPr>
              <w:widowControl w:val="0"/>
              <w:autoSpaceDE w:val="0"/>
              <w:autoSpaceDN w:val="0"/>
              <w:adjustRightInd w:val="0"/>
              <w:spacing w:after="0" w:line="199" w:lineRule="exact"/>
              <w:ind w:left="120"/>
              <w:rPr>
                <w:rFonts w:ascii="Times New Roman" w:hAnsi="Times New Roman" w:cs="Times New Roman"/>
                <w:sz w:val="24"/>
                <w:szCs w:val="24"/>
              </w:rPr>
            </w:pPr>
            <w:proofErr w:type="gramStart"/>
            <w:r w:rsidRPr="004B7649">
              <w:rPr>
                <w:rFonts w:ascii="Times New Roman" w:hAnsi="Times New Roman" w:cs="Times New Roman"/>
              </w:rPr>
              <w:t xml:space="preserve">(для открытых систем </w:t>
            </w:r>
            <w:proofErr w:type="spellStart"/>
            <w:r w:rsidRPr="004B7649">
              <w:rPr>
                <w:rFonts w:ascii="Times New Roman" w:hAnsi="Times New Roman" w:cs="Times New Roman"/>
              </w:rPr>
              <w:t>теплоснаб</w:t>
            </w:r>
            <w:proofErr w:type="spellEnd"/>
            <w:r w:rsidRPr="004B7649">
              <w:rPr>
                <w:rFonts w:ascii="Times New Roman" w:hAnsi="Times New Roman" w:cs="Times New Roman"/>
              </w:rPr>
              <w:t>-</w:t>
            </w:r>
            <w:proofErr w:type="gram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01"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trHeight w:val="232"/>
        </w:trPr>
        <w:tc>
          <w:tcPr>
            <w:tcW w:w="3979"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28" w:lineRule="exact"/>
              <w:ind w:left="120"/>
              <w:rPr>
                <w:rFonts w:ascii="Times New Roman" w:hAnsi="Times New Roman" w:cs="Times New Roman"/>
                <w:sz w:val="24"/>
                <w:szCs w:val="24"/>
              </w:rPr>
            </w:pPr>
            <w:proofErr w:type="spellStart"/>
            <w:proofErr w:type="gramStart"/>
            <w:r w:rsidRPr="004B7649">
              <w:rPr>
                <w:rFonts w:ascii="Times New Roman" w:hAnsi="Times New Roman" w:cs="Times New Roman"/>
              </w:rPr>
              <w:t>жения</w:t>
            </w:r>
            <w:proofErr w:type="spellEnd"/>
            <w:r w:rsidRPr="004B7649">
              <w:rPr>
                <w:rFonts w:ascii="Times New Roman" w:hAnsi="Times New Roman" w:cs="Times New Roman"/>
              </w:rPr>
              <w:t>)**</w:t>
            </w:r>
            <w:proofErr w:type="gramEnd"/>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301"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bl>
    <w:p w:rsidR="000F37A0" w:rsidRPr="004B7649" w:rsidRDefault="000F37A0">
      <w:pPr>
        <w:widowControl w:val="0"/>
        <w:autoSpaceDE w:val="0"/>
        <w:autoSpaceDN w:val="0"/>
        <w:adjustRightInd w:val="0"/>
        <w:spacing w:after="0" w:line="94" w:lineRule="exact"/>
        <w:rPr>
          <w:rFonts w:ascii="Times New Roman" w:hAnsi="Times New Roman" w:cs="Times New Roman"/>
          <w:sz w:val="24"/>
          <w:szCs w:val="24"/>
        </w:rPr>
      </w:pPr>
    </w:p>
    <w:p w:rsidR="00F214D2" w:rsidRPr="004B7649" w:rsidRDefault="00B628BD" w:rsidP="000F37A0">
      <w:pPr>
        <w:widowControl w:val="0"/>
        <w:overflowPunct w:val="0"/>
        <w:autoSpaceDE w:val="0"/>
        <w:autoSpaceDN w:val="0"/>
        <w:adjustRightInd w:val="0"/>
        <w:spacing w:after="0" w:line="289" w:lineRule="auto"/>
        <w:ind w:firstLine="540"/>
        <w:jc w:val="both"/>
        <w:rPr>
          <w:rFonts w:ascii="Times New Roman" w:hAnsi="Times New Roman" w:cs="Times New Roman"/>
          <w:sz w:val="24"/>
          <w:szCs w:val="24"/>
        </w:rPr>
      </w:pPr>
      <w:r w:rsidRPr="004B7649">
        <w:rPr>
          <w:rFonts w:ascii="Times New Roman" w:hAnsi="Times New Roman" w:cs="Times New Roman"/>
          <w:b/>
          <w:bCs/>
          <w:sz w:val="20"/>
          <w:szCs w:val="20"/>
        </w:rPr>
        <w:t xml:space="preserve">Примечание: </w:t>
      </w:r>
      <w:r w:rsidRPr="004B7649">
        <w:rPr>
          <w:rFonts w:ascii="Times New Roman" w:hAnsi="Times New Roman" w:cs="Times New Roman"/>
          <w:sz w:val="20"/>
          <w:szCs w:val="20"/>
        </w:rPr>
        <w:t xml:space="preserve">* </w:t>
      </w:r>
      <w:proofErr w:type="gramStart"/>
      <w:r w:rsidRPr="004B7649">
        <w:rPr>
          <w:rFonts w:ascii="Times New Roman" w:hAnsi="Times New Roman" w:cs="Times New Roman"/>
          <w:sz w:val="20"/>
          <w:szCs w:val="20"/>
        </w:rPr>
        <w:t>-в</w:t>
      </w:r>
      <w:proofErr w:type="gramEnd"/>
      <w:r w:rsidRPr="004B7649">
        <w:rPr>
          <w:rFonts w:ascii="Times New Roman" w:hAnsi="Times New Roman" w:cs="Times New Roman"/>
          <w:sz w:val="20"/>
          <w:szCs w:val="20"/>
        </w:rPr>
        <w:t xml:space="preserve"> связи с отсутствием приборов учета на источниках тепловой энергии и у потребителей</w:t>
      </w:r>
      <w:r w:rsidR="00031D76">
        <w:rPr>
          <w:rFonts w:ascii="Times New Roman" w:hAnsi="Times New Roman" w:cs="Times New Roman"/>
          <w:sz w:val="20"/>
          <w:szCs w:val="20"/>
        </w:rPr>
        <w:t xml:space="preserve"> </w:t>
      </w:r>
      <w:r w:rsidRPr="004B7649">
        <w:rPr>
          <w:rFonts w:ascii="Times New Roman" w:hAnsi="Times New Roman" w:cs="Times New Roman"/>
          <w:sz w:val="20"/>
          <w:szCs w:val="20"/>
        </w:rPr>
        <w:t>данные о сверхнормативных утечках теплоносителя отсутствуют;** - расчетные значения.</w:t>
      </w:r>
    </w:p>
    <w:p w:rsidR="00F214D2" w:rsidRPr="004B7649"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4B7649" w:rsidRDefault="00B628BD" w:rsidP="00CC1EE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 xml:space="preserve">В настоящее время на котельных </w:t>
      </w:r>
      <w:r w:rsidR="00105352" w:rsidRPr="004B7649">
        <w:rPr>
          <w:rFonts w:ascii="Times New Roman" w:hAnsi="Times New Roman" w:cs="Times New Roman"/>
          <w:sz w:val="26"/>
          <w:szCs w:val="26"/>
        </w:rPr>
        <w:t xml:space="preserve">д. </w:t>
      </w:r>
      <w:proofErr w:type="spellStart"/>
      <w:r w:rsidR="00105352" w:rsidRPr="004B7649">
        <w:rPr>
          <w:rFonts w:ascii="Times New Roman" w:hAnsi="Times New Roman" w:cs="Times New Roman"/>
          <w:sz w:val="26"/>
          <w:szCs w:val="26"/>
        </w:rPr>
        <w:t>Цыпино</w:t>
      </w:r>
      <w:proofErr w:type="spellEnd"/>
      <w:r w:rsidR="00105352" w:rsidRPr="004B7649">
        <w:rPr>
          <w:rFonts w:ascii="Times New Roman" w:hAnsi="Times New Roman" w:cs="Times New Roman"/>
          <w:sz w:val="26"/>
          <w:szCs w:val="26"/>
        </w:rPr>
        <w:t xml:space="preserve"> и п. </w:t>
      </w:r>
      <w:proofErr w:type="spellStart"/>
      <w:r w:rsidR="00105352" w:rsidRPr="004B7649">
        <w:rPr>
          <w:rFonts w:ascii="Times New Roman" w:hAnsi="Times New Roman" w:cs="Times New Roman"/>
          <w:sz w:val="26"/>
          <w:szCs w:val="26"/>
        </w:rPr>
        <w:t>Мокроусовский</w:t>
      </w:r>
      <w:proofErr w:type="spellEnd"/>
      <w:r w:rsidR="00105352" w:rsidRPr="004B7649">
        <w:rPr>
          <w:rFonts w:ascii="Times New Roman" w:hAnsi="Times New Roman" w:cs="Times New Roman"/>
          <w:sz w:val="26"/>
          <w:szCs w:val="26"/>
        </w:rPr>
        <w:t xml:space="preserve"> </w:t>
      </w:r>
      <w:r w:rsidRPr="004B7649">
        <w:rPr>
          <w:rFonts w:ascii="Times New Roman" w:hAnsi="Times New Roman" w:cs="Times New Roman"/>
          <w:sz w:val="26"/>
          <w:szCs w:val="26"/>
        </w:rPr>
        <w:t>отсутствуют водоподготовительные установки. Для определения перспективной проектной производительности водоподготовительных установок указанных котельных, а также перспективной проектной производительности водоподготовительных установок на строящихся источниках рассчитаны годовые и среднечасовые расходы подпитки тепловой сети.</w:t>
      </w:r>
    </w:p>
    <w:p w:rsidR="00F214D2" w:rsidRPr="004B7649" w:rsidRDefault="00B628BD" w:rsidP="00CC1EEF">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4B7649">
        <w:rPr>
          <w:rFonts w:ascii="Times New Roman" w:hAnsi="Times New Roman" w:cs="Times New Roman"/>
          <w:sz w:val="26"/>
          <w:szCs w:val="26"/>
        </w:rPr>
        <w:t>В таблице 13 представлены балансы производительности водоподготовительных установок и подпитки тепловой сети в зоне действия котельных и перспективные значения подпитки тепловой сети, обусловленные нормативными утечками в тепловых сетях.</w:t>
      </w:r>
    </w:p>
    <w:p w:rsidR="00F214D2" w:rsidRPr="004B7649" w:rsidRDefault="00F214D2" w:rsidP="00CC1EEF">
      <w:pPr>
        <w:widowControl w:val="0"/>
        <w:autoSpaceDE w:val="0"/>
        <w:autoSpaceDN w:val="0"/>
        <w:adjustRightInd w:val="0"/>
        <w:spacing w:after="0" w:line="240" w:lineRule="auto"/>
        <w:jc w:val="both"/>
        <w:rPr>
          <w:rFonts w:ascii="Times New Roman" w:hAnsi="Times New Roman" w:cs="Times New Roman"/>
          <w:sz w:val="24"/>
          <w:szCs w:val="24"/>
        </w:rPr>
        <w:sectPr w:rsidR="00F214D2" w:rsidRPr="004B7649" w:rsidSect="000F37A0">
          <w:pgSz w:w="11906" w:h="16838"/>
          <w:pgMar w:top="544" w:right="560" w:bottom="284" w:left="1260" w:header="720" w:footer="720" w:gutter="0"/>
          <w:cols w:space="720" w:equalWidth="0">
            <w:col w:w="10080"/>
          </w:cols>
          <w:noEndnote/>
        </w:sectPr>
      </w:pPr>
    </w:p>
    <w:p w:rsidR="00F214D2" w:rsidRDefault="00B628BD" w:rsidP="00031D76">
      <w:pPr>
        <w:widowControl w:val="0"/>
        <w:overflowPunct w:val="0"/>
        <w:autoSpaceDE w:val="0"/>
        <w:autoSpaceDN w:val="0"/>
        <w:adjustRightInd w:val="0"/>
        <w:spacing w:after="0" w:line="234" w:lineRule="auto"/>
        <w:ind w:firstLine="425"/>
        <w:jc w:val="center"/>
        <w:rPr>
          <w:rFonts w:ascii="Times New Roman" w:hAnsi="Times New Roman" w:cs="Times New Roman"/>
          <w:b/>
          <w:bCs/>
          <w:sz w:val="24"/>
          <w:szCs w:val="24"/>
        </w:rPr>
      </w:pPr>
      <w:bookmarkStart w:id="34" w:name="page71"/>
      <w:bookmarkEnd w:id="34"/>
      <w:r w:rsidRPr="004B7649">
        <w:rPr>
          <w:rFonts w:ascii="Times New Roman" w:hAnsi="Times New Roman" w:cs="Times New Roman"/>
          <w:b/>
          <w:bCs/>
          <w:sz w:val="24"/>
          <w:szCs w:val="24"/>
        </w:rPr>
        <w:lastRenderedPageBreak/>
        <w:t>Таблица 13. Баланс производительности водоподготовительных установок и подпитки тепловой сети в зоне действия котельных</w:t>
      </w:r>
    </w:p>
    <w:p w:rsidR="00031D76" w:rsidRPr="004B7649" w:rsidRDefault="00031D76" w:rsidP="00031D76">
      <w:pPr>
        <w:widowControl w:val="0"/>
        <w:overflowPunct w:val="0"/>
        <w:autoSpaceDE w:val="0"/>
        <w:autoSpaceDN w:val="0"/>
        <w:adjustRightInd w:val="0"/>
        <w:spacing w:after="0" w:line="234" w:lineRule="auto"/>
        <w:ind w:firstLine="425"/>
        <w:jc w:val="center"/>
        <w:rPr>
          <w:rFonts w:ascii="Times New Roman" w:hAnsi="Times New Roman" w:cs="Times New Roman"/>
          <w:sz w:val="24"/>
          <w:szCs w:val="24"/>
        </w:rPr>
      </w:pPr>
    </w:p>
    <w:tbl>
      <w:tblPr>
        <w:tblW w:w="10416" w:type="dxa"/>
        <w:tblInd w:w="10" w:type="dxa"/>
        <w:tblLayout w:type="fixed"/>
        <w:tblCellMar>
          <w:left w:w="0" w:type="dxa"/>
          <w:right w:w="0" w:type="dxa"/>
        </w:tblCellMar>
        <w:tblLook w:val="0000"/>
      </w:tblPr>
      <w:tblGrid>
        <w:gridCol w:w="4406"/>
        <w:gridCol w:w="415"/>
        <w:gridCol w:w="865"/>
        <w:gridCol w:w="880"/>
        <w:gridCol w:w="1340"/>
        <w:gridCol w:w="1280"/>
        <w:gridCol w:w="30"/>
        <w:gridCol w:w="1170"/>
        <w:gridCol w:w="30"/>
      </w:tblGrid>
      <w:tr w:rsidR="00031D76" w:rsidRPr="004B7649" w:rsidTr="00031D76">
        <w:trPr>
          <w:gridAfter w:val="2"/>
          <w:wAfter w:w="1200" w:type="dxa"/>
          <w:trHeight w:val="262"/>
        </w:trPr>
        <w:tc>
          <w:tcPr>
            <w:tcW w:w="4406" w:type="dxa"/>
            <w:vMerge w:val="restart"/>
            <w:tcBorders>
              <w:top w:val="single" w:sz="8" w:space="0" w:color="auto"/>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40" w:lineRule="auto"/>
              <w:ind w:left="1340"/>
              <w:rPr>
                <w:rFonts w:ascii="Times New Roman" w:hAnsi="Times New Roman" w:cs="Times New Roman"/>
                <w:sz w:val="24"/>
                <w:szCs w:val="24"/>
              </w:rPr>
            </w:pPr>
            <w:r w:rsidRPr="004B7649">
              <w:rPr>
                <w:rFonts w:ascii="Times New Roman" w:hAnsi="Times New Roman" w:cs="Times New Roman"/>
                <w:b/>
                <w:bCs/>
              </w:rPr>
              <w:t>Параметры</w:t>
            </w:r>
          </w:p>
        </w:tc>
        <w:tc>
          <w:tcPr>
            <w:tcW w:w="1280" w:type="dxa"/>
            <w:gridSpan w:val="2"/>
            <w:tcBorders>
              <w:top w:val="single" w:sz="8"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rPr>
              <w:t>Единицы</w:t>
            </w:r>
          </w:p>
        </w:tc>
        <w:tc>
          <w:tcPr>
            <w:tcW w:w="880" w:type="dxa"/>
            <w:vMerge w:val="restart"/>
            <w:tcBorders>
              <w:top w:val="single" w:sz="8" w:space="0" w:color="auto"/>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w w:val="99"/>
              </w:rPr>
              <w:t>20</w:t>
            </w:r>
            <w:r>
              <w:rPr>
                <w:rFonts w:ascii="Times New Roman" w:hAnsi="Times New Roman" w:cs="Times New Roman"/>
                <w:b/>
                <w:bCs/>
                <w:w w:val="99"/>
              </w:rPr>
              <w:t>21</w:t>
            </w:r>
          </w:p>
        </w:tc>
        <w:tc>
          <w:tcPr>
            <w:tcW w:w="1340" w:type="dxa"/>
            <w:vMerge w:val="restart"/>
            <w:tcBorders>
              <w:top w:val="single" w:sz="8" w:space="0" w:color="auto"/>
              <w:left w:val="nil"/>
              <w:bottom w:val="nil"/>
              <w:right w:val="single" w:sz="8" w:space="0" w:color="auto"/>
            </w:tcBorders>
            <w:vAlign w:val="bottom"/>
          </w:tcPr>
          <w:p w:rsidR="00031D76" w:rsidRPr="004B7649" w:rsidRDefault="00031D76" w:rsidP="00031D76">
            <w:pPr>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Times New Roman" w:hAnsi="Times New Roman" w:cs="Times New Roman"/>
                <w:b/>
                <w:bCs/>
              </w:rPr>
              <w:t>2026</w:t>
            </w:r>
          </w:p>
        </w:tc>
        <w:tc>
          <w:tcPr>
            <w:tcW w:w="1280" w:type="dxa"/>
            <w:vMerge w:val="restart"/>
            <w:tcBorders>
              <w:top w:val="single" w:sz="8" w:space="0" w:color="auto"/>
              <w:left w:val="nil"/>
              <w:bottom w:val="nil"/>
              <w:right w:val="single" w:sz="8" w:space="0" w:color="auto"/>
            </w:tcBorders>
            <w:vAlign w:val="bottom"/>
          </w:tcPr>
          <w:p w:rsidR="00031D76" w:rsidRPr="004B7649" w:rsidRDefault="00031D76" w:rsidP="0079468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2030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125"/>
        </w:trPr>
        <w:tc>
          <w:tcPr>
            <w:tcW w:w="4406" w:type="dxa"/>
            <w:vMerge/>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0"/>
                <w:szCs w:val="10"/>
              </w:rPr>
            </w:pPr>
          </w:p>
        </w:tc>
        <w:tc>
          <w:tcPr>
            <w:tcW w:w="1280" w:type="dxa"/>
            <w:gridSpan w:val="2"/>
            <w:vMerge w:val="restart"/>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b/>
                <w:bCs/>
              </w:rPr>
              <w:t>измерения</w:t>
            </w:r>
          </w:p>
        </w:tc>
        <w:tc>
          <w:tcPr>
            <w:tcW w:w="880" w:type="dxa"/>
            <w:vMerge/>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0"/>
                <w:szCs w:val="10"/>
              </w:rPr>
            </w:pPr>
          </w:p>
        </w:tc>
        <w:tc>
          <w:tcPr>
            <w:tcW w:w="1340" w:type="dxa"/>
            <w:vMerge/>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0"/>
                <w:szCs w:val="10"/>
              </w:rPr>
            </w:pPr>
          </w:p>
        </w:tc>
        <w:tc>
          <w:tcPr>
            <w:tcW w:w="1280" w:type="dxa"/>
            <w:vMerge/>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128"/>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80" w:type="dxa"/>
            <w:gridSpan w:val="2"/>
            <w:vMerge/>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86"/>
        </w:trPr>
        <w:tc>
          <w:tcPr>
            <w:tcW w:w="4406" w:type="dxa"/>
            <w:tcBorders>
              <w:top w:val="nil"/>
              <w:left w:val="single" w:sz="8" w:space="0" w:color="auto"/>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3"/>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rPr>
              <w:t>ООО «ТЭС»</w:t>
            </w:r>
          </w:p>
        </w:tc>
        <w:tc>
          <w:tcPr>
            <w:tcW w:w="134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45"/>
        </w:trPr>
        <w:tc>
          <w:tcPr>
            <w:tcW w:w="5686" w:type="dxa"/>
            <w:gridSpan w:val="3"/>
            <w:tcBorders>
              <w:top w:val="nil"/>
              <w:left w:val="single" w:sz="8" w:space="0" w:color="auto"/>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134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85"/>
        </w:trPr>
        <w:tc>
          <w:tcPr>
            <w:tcW w:w="7906" w:type="dxa"/>
            <w:gridSpan w:val="5"/>
            <w:tcBorders>
              <w:top w:val="nil"/>
              <w:left w:val="single" w:sz="8" w:space="0" w:color="auto"/>
              <w:bottom w:val="nil"/>
              <w:right w:val="nil"/>
            </w:tcBorders>
            <w:vAlign w:val="bottom"/>
          </w:tcPr>
          <w:p w:rsidR="00031D76" w:rsidRPr="004B7649" w:rsidRDefault="00031D76">
            <w:pPr>
              <w:widowControl w:val="0"/>
              <w:autoSpaceDE w:val="0"/>
              <w:autoSpaceDN w:val="0"/>
              <w:adjustRightInd w:val="0"/>
              <w:spacing w:after="0" w:line="240" w:lineRule="auto"/>
              <w:ind w:left="2351"/>
              <w:jc w:val="center"/>
              <w:rPr>
                <w:rFonts w:ascii="Times New Roman" w:hAnsi="Times New Roman" w:cs="Times New Roman"/>
                <w:sz w:val="24"/>
                <w:szCs w:val="24"/>
              </w:rPr>
            </w:pPr>
            <w:r w:rsidRPr="004B7649">
              <w:rPr>
                <w:rFonts w:ascii="Times New Roman" w:hAnsi="Times New Roman" w:cs="Times New Roman"/>
                <w:b/>
                <w:bCs/>
              </w:rPr>
              <w:t xml:space="preserve">Коммунальная котельная д. Малый </w:t>
            </w:r>
            <w:proofErr w:type="spellStart"/>
            <w:r w:rsidRPr="004B7649">
              <w:rPr>
                <w:rFonts w:ascii="Times New Roman" w:hAnsi="Times New Roman" w:cs="Times New Roman"/>
                <w:b/>
                <w:bCs/>
              </w:rPr>
              <w:t>Корчуган</w:t>
            </w:r>
            <w:proofErr w:type="spellEnd"/>
          </w:p>
        </w:tc>
        <w:tc>
          <w:tcPr>
            <w:tcW w:w="128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45"/>
        </w:trPr>
        <w:tc>
          <w:tcPr>
            <w:tcW w:w="4821" w:type="dxa"/>
            <w:gridSpan w:val="2"/>
            <w:tcBorders>
              <w:top w:val="nil"/>
              <w:left w:val="single" w:sz="8" w:space="0" w:color="auto"/>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865"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134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90"/>
        </w:trPr>
        <w:tc>
          <w:tcPr>
            <w:tcW w:w="4821" w:type="dxa"/>
            <w:gridSpan w:val="2"/>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Установленная производительность</w:t>
            </w:r>
          </w:p>
        </w:tc>
        <w:tc>
          <w:tcPr>
            <w:tcW w:w="865"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88"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1</w:t>
            </w: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1</w:t>
            </w: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1</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03"/>
        </w:trPr>
        <w:tc>
          <w:tcPr>
            <w:tcW w:w="4821" w:type="dxa"/>
            <w:gridSpan w:val="2"/>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99" w:lineRule="exact"/>
              <w:ind w:left="160"/>
              <w:rPr>
                <w:rFonts w:ascii="Times New Roman" w:hAnsi="Times New Roman" w:cs="Times New Roman"/>
                <w:sz w:val="24"/>
                <w:szCs w:val="24"/>
              </w:rPr>
            </w:pPr>
            <w:r w:rsidRPr="004B7649">
              <w:rPr>
                <w:rFonts w:ascii="Times New Roman" w:hAnsi="Times New Roman" w:cs="Times New Roman"/>
              </w:rPr>
              <w:t>водоподготовительной установки</w:t>
            </w:r>
          </w:p>
        </w:tc>
        <w:tc>
          <w:tcPr>
            <w:tcW w:w="865"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319"/>
        </w:trPr>
        <w:tc>
          <w:tcPr>
            <w:tcW w:w="4821" w:type="dxa"/>
            <w:gridSpan w:val="2"/>
            <w:tcBorders>
              <w:top w:val="nil"/>
              <w:left w:val="single" w:sz="8" w:space="0" w:color="auto"/>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37" w:lineRule="exact"/>
              <w:ind w:left="120"/>
              <w:rPr>
                <w:rFonts w:ascii="Times New Roman" w:hAnsi="Times New Roman" w:cs="Times New Roman"/>
                <w:sz w:val="24"/>
                <w:szCs w:val="24"/>
              </w:rPr>
            </w:pPr>
            <w:r w:rsidRPr="004B7649">
              <w:rPr>
                <w:rFonts w:ascii="Times New Roman" w:hAnsi="Times New Roman" w:cs="Times New Roman"/>
              </w:rPr>
              <w:t>Всего подпитка тепловой сети, в том числе</w:t>
            </w:r>
          </w:p>
        </w:tc>
        <w:tc>
          <w:tcPr>
            <w:tcW w:w="865"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0,2</w:t>
            </w:r>
            <w:r>
              <w:rPr>
                <w:rFonts w:ascii="Times New Roman" w:hAnsi="Times New Roman" w:cs="Times New Roman"/>
              </w:rPr>
              <w:t>2</w:t>
            </w:r>
          </w:p>
        </w:tc>
        <w:tc>
          <w:tcPr>
            <w:tcW w:w="1340"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8"/>
              </w:rPr>
              <w:t>0,2</w:t>
            </w:r>
            <w:r>
              <w:rPr>
                <w:rFonts w:ascii="Times New Roman" w:hAnsi="Times New Roman" w:cs="Times New Roman"/>
                <w:w w:val="98"/>
              </w:rPr>
              <w:t>4</w:t>
            </w:r>
          </w:p>
        </w:tc>
        <w:tc>
          <w:tcPr>
            <w:tcW w:w="1280" w:type="dxa"/>
            <w:tcBorders>
              <w:top w:val="nil"/>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0,2</w:t>
            </w:r>
            <w:r>
              <w:rPr>
                <w:rFonts w:ascii="Times New Roman" w:hAnsi="Times New Roman" w:cs="Times New Roman"/>
              </w:rPr>
              <w:t>4</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316"/>
        </w:trPr>
        <w:tc>
          <w:tcPr>
            <w:tcW w:w="4821" w:type="dxa"/>
            <w:gridSpan w:val="2"/>
            <w:vMerge w:val="restart"/>
            <w:tcBorders>
              <w:top w:val="single" w:sz="4" w:space="0" w:color="auto"/>
              <w:left w:val="single" w:sz="8" w:space="0" w:color="auto"/>
              <w:right w:val="single" w:sz="8" w:space="0" w:color="auto"/>
            </w:tcBorders>
            <w:vAlign w:val="bottom"/>
          </w:tcPr>
          <w:p w:rsidR="00031D76" w:rsidRPr="004B7649"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 расчетные нормативные утечки теплоносителя-</w:t>
            </w:r>
          </w:p>
          <w:p w:rsidR="00031D76" w:rsidRPr="004B7649" w:rsidRDefault="00031D76" w:rsidP="005C48AE">
            <w:pPr>
              <w:widowControl w:val="0"/>
              <w:autoSpaceDE w:val="0"/>
              <w:autoSpaceDN w:val="0"/>
              <w:adjustRightInd w:val="0"/>
              <w:spacing w:after="0" w:line="179" w:lineRule="exact"/>
              <w:ind w:left="120"/>
              <w:rPr>
                <w:rFonts w:ascii="Times New Roman" w:hAnsi="Times New Roman" w:cs="Times New Roman"/>
                <w:sz w:val="24"/>
                <w:szCs w:val="24"/>
              </w:rPr>
            </w:pPr>
          </w:p>
        </w:tc>
        <w:tc>
          <w:tcPr>
            <w:tcW w:w="865"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0,01</w:t>
            </w:r>
            <w:r>
              <w:rPr>
                <w:rFonts w:ascii="Times New Roman" w:hAnsi="Times New Roman" w:cs="Times New Roman"/>
              </w:rPr>
              <w:t>1</w:t>
            </w:r>
          </w:p>
        </w:tc>
        <w:tc>
          <w:tcPr>
            <w:tcW w:w="1340"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8"/>
              </w:rPr>
              <w:t>0,01</w:t>
            </w:r>
            <w:r>
              <w:rPr>
                <w:rFonts w:ascii="Times New Roman" w:hAnsi="Times New Roman" w:cs="Times New Roman"/>
                <w:w w:val="98"/>
              </w:rPr>
              <w:t>2</w:t>
            </w:r>
          </w:p>
        </w:tc>
        <w:tc>
          <w:tcPr>
            <w:tcW w:w="1280"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0,01</w:t>
            </w:r>
            <w:r>
              <w:rPr>
                <w:rFonts w:ascii="Times New Roman" w:hAnsi="Times New Roman" w:cs="Times New Roman"/>
              </w:rPr>
              <w:t>2</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180"/>
        </w:trPr>
        <w:tc>
          <w:tcPr>
            <w:tcW w:w="4821" w:type="dxa"/>
            <w:gridSpan w:val="2"/>
            <w:vMerge/>
            <w:tcBorders>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79" w:lineRule="exact"/>
              <w:ind w:left="120"/>
              <w:rPr>
                <w:rFonts w:ascii="Times New Roman" w:hAnsi="Times New Roman" w:cs="Times New Roman"/>
                <w:sz w:val="24"/>
                <w:szCs w:val="24"/>
              </w:rPr>
            </w:pPr>
          </w:p>
        </w:tc>
        <w:tc>
          <w:tcPr>
            <w:tcW w:w="865"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35"/>
        </w:trPr>
        <w:tc>
          <w:tcPr>
            <w:tcW w:w="4821" w:type="dxa"/>
            <w:gridSpan w:val="2"/>
            <w:vMerge w:val="restart"/>
            <w:tcBorders>
              <w:top w:val="nil"/>
              <w:left w:val="single" w:sz="8" w:space="0" w:color="auto"/>
              <w:right w:val="single" w:sz="8" w:space="0" w:color="auto"/>
            </w:tcBorders>
            <w:vAlign w:val="bottom"/>
          </w:tcPr>
          <w:p w:rsidR="00031D76" w:rsidRPr="004B7649"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 xml:space="preserve">- расчетный отпуск теплоносителя </w:t>
            </w:r>
            <w:proofErr w:type="gramStart"/>
            <w:r w:rsidRPr="004B7649">
              <w:rPr>
                <w:rFonts w:ascii="Times New Roman" w:hAnsi="Times New Roman" w:cs="Times New Roman"/>
              </w:rPr>
              <w:t>из</w:t>
            </w:r>
            <w:proofErr w:type="gramEnd"/>
          </w:p>
          <w:p w:rsidR="00031D76" w:rsidRPr="004B7649" w:rsidRDefault="00031D76" w:rsidP="005C48AE">
            <w:pPr>
              <w:widowControl w:val="0"/>
              <w:autoSpaceDE w:val="0"/>
              <w:autoSpaceDN w:val="0"/>
              <w:adjustRightInd w:val="0"/>
              <w:spacing w:after="0" w:line="240" w:lineRule="auto"/>
              <w:ind w:left="120"/>
              <w:rPr>
                <w:rFonts w:ascii="Times New Roman" w:hAnsi="Times New Roman" w:cs="Times New Roman"/>
                <w:sz w:val="24"/>
                <w:szCs w:val="24"/>
              </w:rPr>
            </w:pPr>
            <w:r w:rsidRPr="004B7649">
              <w:rPr>
                <w:rFonts w:ascii="Times New Roman" w:hAnsi="Times New Roman" w:cs="Times New Roman"/>
              </w:rPr>
              <w:t xml:space="preserve">тепловых сетей на цели горячего </w:t>
            </w:r>
            <w:proofErr w:type="spellStart"/>
            <w:r w:rsidRPr="004B7649">
              <w:rPr>
                <w:rFonts w:ascii="Times New Roman" w:hAnsi="Times New Roman" w:cs="Times New Roman"/>
              </w:rPr>
              <w:t>водоснбжени</w:t>
            </w:r>
            <w:proofErr w:type="gramStart"/>
            <w:r w:rsidRPr="004B7649">
              <w:rPr>
                <w:rFonts w:ascii="Times New Roman" w:hAnsi="Times New Roman" w:cs="Times New Roman"/>
              </w:rPr>
              <w:t>я</w:t>
            </w:r>
            <w:proofErr w:type="spellEnd"/>
            <w:r w:rsidRPr="004B7649">
              <w:rPr>
                <w:rFonts w:ascii="Times New Roman" w:hAnsi="Times New Roman" w:cs="Times New Roman"/>
              </w:rPr>
              <w:t>-</w:t>
            </w:r>
            <w:proofErr w:type="gramEnd"/>
            <w:r w:rsidRPr="004B7649">
              <w:rPr>
                <w:rFonts w:ascii="Times New Roman" w:hAnsi="Times New Roman" w:cs="Times New Roman"/>
              </w:rPr>
              <w:t>(для открытых систем теплоснабжения)**-</w:t>
            </w:r>
          </w:p>
        </w:tc>
        <w:tc>
          <w:tcPr>
            <w:tcW w:w="865" w:type="dxa"/>
            <w:vMerge w:val="restart"/>
            <w:tcBorders>
              <w:top w:val="nil"/>
              <w:left w:val="nil"/>
              <w:right w:val="single" w:sz="8" w:space="0" w:color="auto"/>
            </w:tcBorders>
            <w:vAlign w:val="bottom"/>
          </w:tcPr>
          <w:p w:rsidR="00031D76" w:rsidRPr="004B7649" w:rsidRDefault="00031D76" w:rsidP="005C48AE">
            <w:pPr>
              <w:widowControl w:val="0"/>
              <w:autoSpaceDE w:val="0"/>
              <w:autoSpaceDN w:val="0"/>
              <w:adjustRightInd w:val="0"/>
              <w:spacing w:after="0" w:line="304" w:lineRule="exact"/>
              <w:jc w:val="center"/>
              <w:rPr>
                <w:rFonts w:ascii="Times New Roman" w:hAnsi="Times New Roman" w:cs="Times New Roman"/>
                <w:sz w:val="20"/>
                <w:szCs w:val="20"/>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vMerge w:val="restart"/>
            <w:tcBorders>
              <w:top w:val="nil"/>
              <w:left w:val="nil"/>
              <w:right w:val="single" w:sz="8" w:space="0" w:color="auto"/>
            </w:tcBorders>
            <w:vAlign w:val="bottom"/>
          </w:tcPr>
          <w:p w:rsidR="00031D76" w:rsidRPr="004B7649" w:rsidRDefault="00031D76" w:rsidP="00031D76">
            <w:pPr>
              <w:widowControl w:val="0"/>
              <w:autoSpaceDE w:val="0"/>
              <w:autoSpaceDN w:val="0"/>
              <w:adjustRightInd w:val="0"/>
              <w:spacing w:after="0" w:line="252" w:lineRule="exact"/>
              <w:jc w:val="center"/>
              <w:rPr>
                <w:rFonts w:ascii="Times New Roman" w:hAnsi="Times New Roman" w:cs="Times New Roman"/>
                <w:sz w:val="20"/>
                <w:szCs w:val="20"/>
              </w:rPr>
            </w:pPr>
            <w:r w:rsidRPr="004B7649">
              <w:rPr>
                <w:rFonts w:ascii="Times New Roman" w:hAnsi="Times New Roman" w:cs="Times New Roman"/>
              </w:rPr>
              <w:t>0,1</w:t>
            </w:r>
            <w:r>
              <w:rPr>
                <w:rFonts w:ascii="Times New Roman" w:hAnsi="Times New Roman" w:cs="Times New Roman"/>
              </w:rPr>
              <w:t>8</w:t>
            </w:r>
          </w:p>
        </w:tc>
        <w:tc>
          <w:tcPr>
            <w:tcW w:w="1340" w:type="dxa"/>
            <w:vMerge w:val="restart"/>
            <w:tcBorders>
              <w:top w:val="nil"/>
              <w:left w:val="nil"/>
              <w:right w:val="single" w:sz="8" w:space="0" w:color="auto"/>
            </w:tcBorders>
            <w:vAlign w:val="bottom"/>
          </w:tcPr>
          <w:p w:rsidR="00031D76" w:rsidRPr="004B7649" w:rsidRDefault="00031D76" w:rsidP="005C48AE">
            <w:pPr>
              <w:widowControl w:val="0"/>
              <w:autoSpaceDE w:val="0"/>
              <w:autoSpaceDN w:val="0"/>
              <w:adjustRightInd w:val="0"/>
              <w:spacing w:after="0" w:line="252" w:lineRule="exact"/>
              <w:jc w:val="center"/>
              <w:rPr>
                <w:rFonts w:ascii="Times New Roman" w:hAnsi="Times New Roman" w:cs="Times New Roman"/>
                <w:sz w:val="20"/>
                <w:szCs w:val="20"/>
              </w:rPr>
            </w:pPr>
            <w:r w:rsidRPr="004B7649">
              <w:rPr>
                <w:rFonts w:ascii="Times New Roman" w:hAnsi="Times New Roman" w:cs="Times New Roman"/>
                <w:w w:val="98"/>
              </w:rPr>
              <w:t>0,1</w:t>
            </w:r>
            <w:r>
              <w:rPr>
                <w:rFonts w:ascii="Times New Roman" w:hAnsi="Times New Roman" w:cs="Times New Roman"/>
                <w:w w:val="98"/>
              </w:rPr>
              <w:t>9</w:t>
            </w:r>
          </w:p>
        </w:tc>
        <w:tc>
          <w:tcPr>
            <w:tcW w:w="1280" w:type="dxa"/>
            <w:vMerge w:val="restart"/>
            <w:tcBorders>
              <w:top w:val="nil"/>
              <w:left w:val="nil"/>
              <w:right w:val="single" w:sz="8" w:space="0" w:color="auto"/>
            </w:tcBorders>
            <w:vAlign w:val="bottom"/>
          </w:tcPr>
          <w:p w:rsidR="00031D76" w:rsidRPr="004B7649" w:rsidRDefault="00031D76" w:rsidP="005C48AE">
            <w:pPr>
              <w:widowControl w:val="0"/>
              <w:autoSpaceDE w:val="0"/>
              <w:autoSpaceDN w:val="0"/>
              <w:adjustRightInd w:val="0"/>
              <w:spacing w:after="0" w:line="252" w:lineRule="exact"/>
              <w:jc w:val="center"/>
              <w:rPr>
                <w:rFonts w:ascii="Times New Roman" w:hAnsi="Times New Roman" w:cs="Times New Roman"/>
                <w:sz w:val="20"/>
                <w:szCs w:val="20"/>
              </w:rPr>
            </w:pPr>
            <w:r w:rsidRPr="004B7649">
              <w:rPr>
                <w:rFonts w:ascii="Times New Roman" w:hAnsi="Times New Roman" w:cs="Times New Roman"/>
              </w:rPr>
              <w:t>0,1</w:t>
            </w:r>
            <w:r>
              <w:rPr>
                <w:rFonts w:ascii="Times New Roman" w:hAnsi="Times New Roman" w:cs="Times New Roman"/>
              </w:rPr>
              <w:t>9</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54"/>
        </w:trPr>
        <w:tc>
          <w:tcPr>
            <w:tcW w:w="4821" w:type="dxa"/>
            <w:gridSpan w:val="2"/>
            <w:vMerge/>
            <w:tcBorders>
              <w:left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ind w:left="120"/>
              <w:rPr>
                <w:rFonts w:ascii="Times New Roman" w:hAnsi="Times New Roman" w:cs="Times New Roman"/>
                <w:sz w:val="24"/>
                <w:szCs w:val="24"/>
              </w:rPr>
            </w:pPr>
          </w:p>
        </w:tc>
        <w:tc>
          <w:tcPr>
            <w:tcW w:w="865" w:type="dxa"/>
            <w:vMerge/>
            <w:tcBorders>
              <w:left w:val="nil"/>
              <w:right w:val="single" w:sz="8" w:space="0" w:color="auto"/>
            </w:tcBorders>
            <w:vAlign w:val="bottom"/>
          </w:tcPr>
          <w:p w:rsidR="00031D76" w:rsidRPr="004B7649" w:rsidRDefault="00031D76" w:rsidP="005C48AE">
            <w:pPr>
              <w:widowControl w:val="0"/>
              <w:autoSpaceDE w:val="0"/>
              <w:autoSpaceDN w:val="0"/>
              <w:adjustRightInd w:val="0"/>
              <w:spacing w:after="0" w:line="304" w:lineRule="exact"/>
              <w:jc w:val="center"/>
              <w:rPr>
                <w:rFonts w:ascii="Times New Roman" w:hAnsi="Times New Roman" w:cs="Times New Roman"/>
              </w:rPr>
            </w:pPr>
          </w:p>
        </w:tc>
        <w:tc>
          <w:tcPr>
            <w:tcW w:w="880" w:type="dxa"/>
            <w:vMerge/>
            <w:tcBorders>
              <w:left w:val="nil"/>
              <w:right w:val="single" w:sz="8" w:space="0" w:color="auto"/>
            </w:tcBorders>
            <w:vAlign w:val="bottom"/>
          </w:tcPr>
          <w:p w:rsidR="00031D76" w:rsidRPr="004B7649" w:rsidRDefault="00031D76" w:rsidP="005C48AE">
            <w:pPr>
              <w:widowControl w:val="0"/>
              <w:autoSpaceDE w:val="0"/>
              <w:autoSpaceDN w:val="0"/>
              <w:adjustRightInd w:val="0"/>
              <w:spacing w:after="0" w:line="252" w:lineRule="exact"/>
              <w:jc w:val="center"/>
              <w:rPr>
                <w:rFonts w:ascii="Times New Roman" w:hAnsi="Times New Roman" w:cs="Times New Roman"/>
              </w:rPr>
            </w:pPr>
          </w:p>
        </w:tc>
        <w:tc>
          <w:tcPr>
            <w:tcW w:w="1340" w:type="dxa"/>
            <w:vMerge/>
            <w:tcBorders>
              <w:left w:val="nil"/>
              <w:right w:val="single" w:sz="8" w:space="0" w:color="auto"/>
            </w:tcBorders>
            <w:vAlign w:val="bottom"/>
          </w:tcPr>
          <w:p w:rsidR="00031D76" w:rsidRPr="004B7649" w:rsidRDefault="00031D76" w:rsidP="005C48AE">
            <w:pPr>
              <w:widowControl w:val="0"/>
              <w:autoSpaceDE w:val="0"/>
              <w:autoSpaceDN w:val="0"/>
              <w:adjustRightInd w:val="0"/>
              <w:spacing w:after="0" w:line="252" w:lineRule="exact"/>
              <w:jc w:val="center"/>
              <w:rPr>
                <w:rFonts w:ascii="Times New Roman" w:hAnsi="Times New Roman" w:cs="Times New Roman"/>
              </w:rPr>
            </w:pPr>
          </w:p>
        </w:tc>
        <w:tc>
          <w:tcPr>
            <w:tcW w:w="1280" w:type="dxa"/>
            <w:vMerge/>
            <w:tcBorders>
              <w:left w:val="nil"/>
              <w:right w:val="single" w:sz="8" w:space="0" w:color="auto"/>
            </w:tcBorders>
            <w:vAlign w:val="bottom"/>
          </w:tcPr>
          <w:p w:rsidR="00031D76" w:rsidRPr="004B7649" w:rsidRDefault="00031D76" w:rsidP="005C48AE">
            <w:pPr>
              <w:widowControl w:val="0"/>
              <w:autoSpaceDE w:val="0"/>
              <w:autoSpaceDN w:val="0"/>
              <w:adjustRightInd w:val="0"/>
              <w:spacing w:after="0" w:line="252" w:lineRule="exact"/>
              <w:jc w:val="center"/>
              <w:rPr>
                <w:rFonts w:ascii="Times New Roman" w:hAnsi="Times New Roman" w:cs="Times New Roman"/>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305"/>
        </w:trPr>
        <w:tc>
          <w:tcPr>
            <w:tcW w:w="4821" w:type="dxa"/>
            <w:gridSpan w:val="2"/>
            <w:vMerge/>
            <w:tcBorders>
              <w:left w:val="single" w:sz="8" w:space="0" w:color="auto"/>
              <w:right w:val="single" w:sz="8" w:space="0" w:color="auto"/>
            </w:tcBorders>
            <w:vAlign w:val="bottom"/>
          </w:tcPr>
          <w:p w:rsidR="00031D76" w:rsidRPr="004B7649" w:rsidRDefault="00031D76" w:rsidP="000F37A0">
            <w:pPr>
              <w:widowControl w:val="0"/>
              <w:autoSpaceDE w:val="0"/>
              <w:autoSpaceDN w:val="0"/>
              <w:adjustRightInd w:val="0"/>
              <w:spacing w:after="0" w:line="252" w:lineRule="exact"/>
              <w:rPr>
                <w:rFonts w:ascii="Times New Roman" w:hAnsi="Times New Roman" w:cs="Times New Roman"/>
                <w:sz w:val="24"/>
                <w:szCs w:val="24"/>
              </w:rPr>
            </w:pPr>
          </w:p>
        </w:tc>
        <w:tc>
          <w:tcPr>
            <w:tcW w:w="865" w:type="dxa"/>
            <w:vMerge/>
            <w:tcBorders>
              <w:left w:val="nil"/>
              <w:right w:val="single" w:sz="8" w:space="0" w:color="auto"/>
            </w:tcBorders>
            <w:vAlign w:val="bottom"/>
          </w:tcPr>
          <w:p w:rsidR="00031D76" w:rsidRPr="004B7649" w:rsidRDefault="00031D76">
            <w:pPr>
              <w:widowControl w:val="0"/>
              <w:autoSpaceDE w:val="0"/>
              <w:autoSpaceDN w:val="0"/>
              <w:adjustRightInd w:val="0"/>
              <w:spacing w:after="0" w:line="304" w:lineRule="exact"/>
              <w:jc w:val="center"/>
              <w:rPr>
                <w:rFonts w:ascii="Times New Roman" w:hAnsi="Times New Roman" w:cs="Times New Roman"/>
                <w:sz w:val="24"/>
                <w:szCs w:val="24"/>
              </w:rPr>
            </w:pPr>
          </w:p>
        </w:tc>
        <w:tc>
          <w:tcPr>
            <w:tcW w:w="880" w:type="dxa"/>
            <w:vMerge/>
            <w:tcBorders>
              <w:left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p>
        </w:tc>
        <w:tc>
          <w:tcPr>
            <w:tcW w:w="1340" w:type="dxa"/>
            <w:vMerge/>
            <w:tcBorders>
              <w:left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p>
        </w:tc>
        <w:tc>
          <w:tcPr>
            <w:tcW w:w="1280" w:type="dxa"/>
            <w:vMerge/>
            <w:tcBorders>
              <w:left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80"/>
        </w:trPr>
        <w:tc>
          <w:tcPr>
            <w:tcW w:w="4821" w:type="dxa"/>
            <w:gridSpan w:val="2"/>
            <w:vMerge/>
            <w:tcBorders>
              <w:left w:val="single" w:sz="8" w:space="0" w:color="auto"/>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199" w:lineRule="exact"/>
              <w:ind w:left="120"/>
              <w:rPr>
                <w:rFonts w:ascii="Times New Roman" w:hAnsi="Times New Roman" w:cs="Times New Roman"/>
                <w:sz w:val="24"/>
                <w:szCs w:val="24"/>
              </w:rPr>
            </w:pPr>
          </w:p>
        </w:tc>
        <w:tc>
          <w:tcPr>
            <w:tcW w:w="865" w:type="dxa"/>
            <w:vMerge/>
            <w:tcBorders>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80" w:type="dxa"/>
            <w:vMerge/>
            <w:tcBorders>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40" w:type="dxa"/>
            <w:vMerge/>
            <w:tcBorders>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80" w:type="dxa"/>
            <w:vMerge/>
            <w:tcBorders>
              <w:left w:val="nil"/>
              <w:bottom w:val="single" w:sz="4"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93"/>
        </w:trPr>
        <w:tc>
          <w:tcPr>
            <w:tcW w:w="4821" w:type="dxa"/>
            <w:gridSpan w:val="2"/>
            <w:tcBorders>
              <w:top w:val="single" w:sz="4" w:space="0" w:color="auto"/>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7" w:lineRule="exact"/>
              <w:ind w:left="120"/>
              <w:rPr>
                <w:rFonts w:ascii="Times New Roman" w:hAnsi="Times New Roman" w:cs="Times New Roman"/>
                <w:sz w:val="24"/>
                <w:szCs w:val="24"/>
              </w:rPr>
            </w:pPr>
            <w:r w:rsidRPr="004B7649">
              <w:rPr>
                <w:rFonts w:ascii="Times New Roman" w:hAnsi="Times New Roman" w:cs="Times New Roman"/>
              </w:rPr>
              <w:t>Расчетные собственные нужды</w:t>
            </w:r>
          </w:p>
        </w:tc>
        <w:tc>
          <w:tcPr>
            <w:tcW w:w="865"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92"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0,01</w:t>
            </w:r>
          </w:p>
        </w:tc>
        <w:tc>
          <w:tcPr>
            <w:tcW w:w="1340"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8"/>
              </w:rPr>
              <w:t>0,01</w:t>
            </w:r>
          </w:p>
        </w:tc>
        <w:tc>
          <w:tcPr>
            <w:tcW w:w="1280" w:type="dxa"/>
            <w:tcBorders>
              <w:top w:val="single" w:sz="4" w:space="0" w:color="auto"/>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rPr>
              <w:t>0,01</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03"/>
        </w:trPr>
        <w:tc>
          <w:tcPr>
            <w:tcW w:w="4821" w:type="dxa"/>
            <w:gridSpan w:val="2"/>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99" w:lineRule="exact"/>
              <w:ind w:left="120"/>
              <w:rPr>
                <w:rFonts w:ascii="Times New Roman" w:hAnsi="Times New Roman" w:cs="Times New Roman"/>
                <w:sz w:val="24"/>
                <w:szCs w:val="24"/>
              </w:rPr>
            </w:pPr>
            <w:r w:rsidRPr="004B7649">
              <w:rPr>
                <w:rFonts w:ascii="Times New Roman" w:hAnsi="Times New Roman" w:cs="Times New Roman"/>
              </w:rPr>
              <w:t>водоподготовительной установки</w:t>
            </w:r>
          </w:p>
        </w:tc>
        <w:tc>
          <w:tcPr>
            <w:tcW w:w="865"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38"/>
        </w:trPr>
        <w:tc>
          <w:tcPr>
            <w:tcW w:w="4821" w:type="dxa"/>
            <w:gridSpan w:val="2"/>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7" w:lineRule="exact"/>
              <w:ind w:left="120"/>
              <w:rPr>
                <w:rFonts w:ascii="Times New Roman" w:hAnsi="Times New Roman" w:cs="Times New Roman"/>
                <w:sz w:val="24"/>
                <w:szCs w:val="24"/>
              </w:rPr>
            </w:pPr>
            <w:r w:rsidRPr="004B7649">
              <w:rPr>
                <w:rFonts w:ascii="Times New Roman" w:hAnsi="Times New Roman" w:cs="Times New Roman"/>
              </w:rPr>
              <w:t>Требуемая производительность</w:t>
            </w:r>
          </w:p>
        </w:tc>
        <w:tc>
          <w:tcPr>
            <w:tcW w:w="865"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880" w:type="dxa"/>
            <w:vMerge w:val="restart"/>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1</w:t>
            </w:r>
          </w:p>
        </w:tc>
        <w:tc>
          <w:tcPr>
            <w:tcW w:w="1340" w:type="dxa"/>
            <w:vMerge w:val="restart"/>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8"/>
              </w:rPr>
              <w:t>1</w:t>
            </w:r>
          </w:p>
        </w:tc>
        <w:tc>
          <w:tcPr>
            <w:tcW w:w="1280" w:type="dxa"/>
            <w:vMerge w:val="restart"/>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1</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61"/>
        </w:trPr>
        <w:tc>
          <w:tcPr>
            <w:tcW w:w="4821" w:type="dxa"/>
            <w:gridSpan w:val="2"/>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4B7649">
              <w:rPr>
                <w:rFonts w:ascii="Times New Roman" w:hAnsi="Times New Roman" w:cs="Times New Roman"/>
              </w:rPr>
              <w:t>водоподготовительной установки</w:t>
            </w:r>
          </w:p>
        </w:tc>
        <w:tc>
          <w:tcPr>
            <w:tcW w:w="865"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60"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vMerge/>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340" w:type="dxa"/>
            <w:vMerge/>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280" w:type="dxa"/>
            <w:vMerge/>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85"/>
        </w:trPr>
        <w:tc>
          <w:tcPr>
            <w:tcW w:w="7906" w:type="dxa"/>
            <w:gridSpan w:val="5"/>
            <w:tcBorders>
              <w:top w:val="nil"/>
              <w:left w:val="single" w:sz="8" w:space="0" w:color="auto"/>
              <w:bottom w:val="nil"/>
              <w:right w:val="nil"/>
            </w:tcBorders>
            <w:vAlign w:val="bottom"/>
          </w:tcPr>
          <w:p w:rsidR="00031D76" w:rsidRPr="004B7649" w:rsidRDefault="00031D76">
            <w:pPr>
              <w:widowControl w:val="0"/>
              <w:autoSpaceDE w:val="0"/>
              <w:autoSpaceDN w:val="0"/>
              <w:adjustRightInd w:val="0"/>
              <w:spacing w:after="0" w:line="252" w:lineRule="exact"/>
              <w:ind w:left="2371"/>
              <w:jc w:val="center"/>
              <w:rPr>
                <w:rFonts w:ascii="Times New Roman" w:hAnsi="Times New Roman" w:cs="Times New Roman"/>
                <w:sz w:val="24"/>
                <w:szCs w:val="24"/>
              </w:rPr>
            </w:pPr>
            <w:r w:rsidRPr="004B7649">
              <w:rPr>
                <w:rFonts w:ascii="Times New Roman" w:hAnsi="Times New Roman" w:cs="Times New Roman"/>
                <w:b/>
                <w:bCs/>
              </w:rPr>
              <w:t xml:space="preserve">Школьная котельная п. </w:t>
            </w:r>
            <w:proofErr w:type="spellStart"/>
            <w:r w:rsidRPr="004B7649">
              <w:rPr>
                <w:rFonts w:ascii="Times New Roman" w:hAnsi="Times New Roman" w:cs="Times New Roman"/>
                <w:b/>
                <w:bCs/>
              </w:rPr>
              <w:t>Мокроусовский</w:t>
            </w:r>
            <w:proofErr w:type="spellEnd"/>
          </w:p>
        </w:tc>
        <w:tc>
          <w:tcPr>
            <w:tcW w:w="128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45"/>
        </w:trPr>
        <w:tc>
          <w:tcPr>
            <w:tcW w:w="4406" w:type="dxa"/>
            <w:tcBorders>
              <w:top w:val="nil"/>
              <w:left w:val="single" w:sz="8" w:space="0" w:color="auto"/>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1280" w:type="dxa"/>
            <w:gridSpan w:val="2"/>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134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90"/>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Установленная производительность</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88"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w:t>
            </w: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8"/>
              </w:rPr>
              <w:t>1,00</w:t>
            </w: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1,00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03"/>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99" w:lineRule="exact"/>
              <w:ind w:left="160"/>
              <w:rPr>
                <w:rFonts w:ascii="Times New Roman" w:hAnsi="Times New Roman" w:cs="Times New Roman"/>
                <w:sz w:val="24"/>
                <w:szCs w:val="24"/>
              </w:rPr>
            </w:pPr>
            <w:r w:rsidRPr="004B7649">
              <w:rPr>
                <w:rFonts w:ascii="Times New Roman" w:hAnsi="Times New Roman" w:cs="Times New Roman"/>
              </w:rPr>
              <w:t>водоподготовительной установки</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319"/>
        </w:trPr>
        <w:tc>
          <w:tcPr>
            <w:tcW w:w="4406" w:type="dxa"/>
            <w:vMerge w:val="restart"/>
            <w:tcBorders>
              <w:top w:val="nil"/>
              <w:left w:val="single" w:sz="8" w:space="0" w:color="auto"/>
              <w:right w:val="single" w:sz="8" w:space="0" w:color="auto"/>
            </w:tcBorders>
            <w:vAlign w:val="bottom"/>
          </w:tcPr>
          <w:p w:rsidR="00031D76" w:rsidRPr="004B7649" w:rsidRDefault="00031D76" w:rsidP="00F21198">
            <w:pPr>
              <w:widowControl w:val="0"/>
              <w:autoSpaceDE w:val="0"/>
              <w:autoSpaceDN w:val="0"/>
              <w:adjustRightInd w:val="0"/>
              <w:spacing w:after="0" w:line="237" w:lineRule="exact"/>
              <w:ind w:left="120"/>
              <w:rPr>
                <w:rFonts w:ascii="Times New Roman" w:hAnsi="Times New Roman" w:cs="Times New Roman"/>
                <w:sz w:val="24"/>
                <w:szCs w:val="24"/>
              </w:rPr>
            </w:pPr>
            <w:r w:rsidRPr="004B7649">
              <w:rPr>
                <w:rFonts w:ascii="Times New Roman" w:hAnsi="Times New Roman" w:cs="Times New Roman"/>
              </w:rPr>
              <w:t xml:space="preserve">Всего подпитка тепловой сети, в </w:t>
            </w:r>
            <w:proofErr w:type="spellStart"/>
            <w:r w:rsidRPr="004B7649">
              <w:rPr>
                <w:rFonts w:ascii="Times New Roman" w:hAnsi="Times New Roman" w:cs="Times New Roman"/>
              </w:rPr>
              <w:t>том</w:t>
            </w:r>
            <w:r w:rsidRPr="004B7649">
              <w:rPr>
                <w:rFonts w:ascii="Times New Roman" w:hAnsi="Times New Roman" w:cs="Times New Roman"/>
                <w:sz w:val="20"/>
                <w:szCs w:val="20"/>
              </w:rPr>
              <w:t>числе</w:t>
            </w:r>
            <w:proofErr w:type="spellEnd"/>
            <w:r w:rsidRPr="004B7649">
              <w:rPr>
                <w:rFonts w:ascii="Times New Roman" w:hAnsi="Times New Roman" w:cs="Times New Roman"/>
                <w:sz w:val="20"/>
                <w:szCs w:val="20"/>
              </w:rPr>
              <w:t>:</w:t>
            </w:r>
          </w:p>
        </w:tc>
        <w:tc>
          <w:tcPr>
            <w:tcW w:w="1280" w:type="dxa"/>
            <w:gridSpan w:val="2"/>
            <w:vMerge w:val="restart"/>
            <w:tcBorders>
              <w:top w:val="nil"/>
              <w:left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vMerge w:val="restart"/>
            <w:tcBorders>
              <w:top w:val="nil"/>
              <w:left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0,0047</w:t>
            </w:r>
          </w:p>
        </w:tc>
        <w:tc>
          <w:tcPr>
            <w:tcW w:w="1340" w:type="dxa"/>
            <w:vMerge w:val="restart"/>
            <w:tcBorders>
              <w:top w:val="nil"/>
              <w:left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0,0047</w:t>
            </w:r>
          </w:p>
        </w:tc>
        <w:tc>
          <w:tcPr>
            <w:tcW w:w="1280" w:type="dxa"/>
            <w:vMerge w:val="restart"/>
            <w:tcBorders>
              <w:top w:val="nil"/>
              <w:left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0,0047</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80"/>
        </w:trPr>
        <w:tc>
          <w:tcPr>
            <w:tcW w:w="4406" w:type="dxa"/>
            <w:vMerge/>
            <w:tcBorders>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79" w:lineRule="exact"/>
              <w:ind w:left="120"/>
              <w:rPr>
                <w:rFonts w:ascii="Times New Roman" w:hAnsi="Times New Roman" w:cs="Times New Roman"/>
                <w:sz w:val="24"/>
                <w:szCs w:val="24"/>
              </w:rPr>
            </w:pPr>
          </w:p>
        </w:tc>
        <w:tc>
          <w:tcPr>
            <w:tcW w:w="1280" w:type="dxa"/>
            <w:gridSpan w:val="2"/>
            <w:vMerge/>
            <w:tcBorders>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880" w:type="dxa"/>
            <w:vMerge/>
            <w:tcBorders>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40" w:type="dxa"/>
            <w:vMerge/>
            <w:tcBorders>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316"/>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 расчетные нормативные утечки теп-</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0,0047</w:t>
            </w: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0,0047</w:t>
            </w: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0,0047</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180"/>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80" w:lineRule="exact"/>
              <w:ind w:left="120"/>
              <w:rPr>
                <w:rFonts w:ascii="Times New Roman" w:hAnsi="Times New Roman" w:cs="Times New Roman"/>
                <w:sz w:val="24"/>
                <w:szCs w:val="24"/>
              </w:rPr>
            </w:pPr>
            <w:proofErr w:type="spellStart"/>
            <w:r w:rsidRPr="004B7649">
              <w:rPr>
                <w:rFonts w:ascii="Times New Roman" w:hAnsi="Times New Roman" w:cs="Times New Roman"/>
                <w:sz w:val="20"/>
                <w:szCs w:val="20"/>
              </w:rPr>
              <w:t>лоносителя</w:t>
            </w:r>
            <w:proofErr w:type="spellEnd"/>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35"/>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 xml:space="preserve">- расчетный отпуск теплоносителя </w:t>
            </w:r>
            <w:proofErr w:type="gramStart"/>
            <w:r w:rsidRPr="004B7649">
              <w:rPr>
                <w:rFonts w:ascii="Times New Roman" w:hAnsi="Times New Roman" w:cs="Times New Roman"/>
              </w:rPr>
              <w:t>из</w:t>
            </w:r>
            <w:proofErr w:type="gram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54"/>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4B7649">
              <w:rPr>
                <w:rFonts w:ascii="Times New Roman" w:hAnsi="Times New Roman" w:cs="Times New Roman"/>
              </w:rPr>
              <w:t xml:space="preserve">тепловых сетей на цели горячего </w:t>
            </w:r>
            <w:proofErr w:type="gramStart"/>
            <w:r w:rsidRPr="004B7649">
              <w:rPr>
                <w:rFonts w:ascii="Times New Roman" w:hAnsi="Times New Roman" w:cs="Times New Roman"/>
              </w:rPr>
              <w:t>во</w:t>
            </w:r>
            <w:proofErr w:type="gramEnd"/>
            <w:r w:rsidRPr="004B7649">
              <w:rPr>
                <w:rFonts w:ascii="Times New Roman" w:hAnsi="Times New Roman" w:cs="Times New Roman"/>
              </w:rPr>
              <w:t>-</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305"/>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52" w:lineRule="exact"/>
              <w:ind w:left="120"/>
              <w:rPr>
                <w:rFonts w:ascii="Times New Roman" w:hAnsi="Times New Roman" w:cs="Times New Roman"/>
                <w:sz w:val="24"/>
                <w:szCs w:val="24"/>
              </w:rPr>
            </w:pPr>
            <w:proofErr w:type="spellStart"/>
            <w:r w:rsidRPr="004B7649">
              <w:rPr>
                <w:rFonts w:ascii="Times New Roman" w:hAnsi="Times New Roman" w:cs="Times New Roman"/>
              </w:rPr>
              <w:t>доснабжения</w:t>
            </w:r>
            <w:proofErr w:type="spell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4" w:lineRule="exact"/>
              <w:ind w:left="460"/>
              <w:rPr>
                <w:rFonts w:ascii="Times New Roman" w:hAnsi="Times New Roman" w:cs="Times New Roman"/>
                <w:sz w:val="24"/>
                <w:szCs w:val="24"/>
              </w:rPr>
            </w:pPr>
            <w:r w:rsidRPr="004B7649">
              <w:rPr>
                <w:rFonts w:ascii="Times New Roman" w:hAnsi="Times New Roman" w:cs="Times New Roman"/>
              </w:rPr>
              <w:t>м</w:t>
            </w:r>
            <w:r w:rsidRPr="004B7649">
              <w:rPr>
                <w:rFonts w:ascii="Times New Roman" w:hAnsi="Times New Roman" w:cs="Times New Roman"/>
                <w:sz w:val="27"/>
                <w:szCs w:val="27"/>
                <w:vertAlign w:val="superscript"/>
              </w:rPr>
              <w:t>3</w:t>
            </w:r>
            <w:r w:rsidRPr="004B7649">
              <w:rPr>
                <w:rFonts w:ascii="Times New Roman" w:hAnsi="Times New Roman" w:cs="Times New Roman"/>
              </w:rPr>
              <w:t>/ч</w:t>
            </w: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w:t>
            </w: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0"/>
              </w:rPr>
              <w:t>0</w:t>
            </w: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199"/>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199" w:lineRule="exact"/>
              <w:ind w:left="120"/>
              <w:rPr>
                <w:rFonts w:ascii="Times New Roman" w:hAnsi="Times New Roman" w:cs="Times New Roman"/>
                <w:sz w:val="24"/>
                <w:szCs w:val="24"/>
              </w:rPr>
            </w:pPr>
            <w:proofErr w:type="gramStart"/>
            <w:r w:rsidRPr="004B7649">
              <w:rPr>
                <w:rFonts w:ascii="Times New Roman" w:hAnsi="Times New Roman" w:cs="Times New Roman"/>
              </w:rPr>
              <w:t xml:space="preserve">(для открытых систем </w:t>
            </w:r>
            <w:proofErr w:type="spellStart"/>
            <w:r w:rsidRPr="004B7649">
              <w:rPr>
                <w:rFonts w:ascii="Times New Roman" w:hAnsi="Times New Roman" w:cs="Times New Roman"/>
              </w:rPr>
              <w:t>теплоснабже</w:t>
            </w:r>
            <w:proofErr w:type="spellEnd"/>
            <w:r w:rsidRPr="004B7649">
              <w:rPr>
                <w:rFonts w:ascii="Times New Roman" w:hAnsi="Times New Roman" w:cs="Times New Roman"/>
              </w:rPr>
              <w:t>-</w:t>
            </w:r>
            <w:proofErr w:type="gram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58"/>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52" w:lineRule="exact"/>
              <w:ind w:left="120"/>
              <w:rPr>
                <w:rFonts w:ascii="Times New Roman" w:hAnsi="Times New Roman" w:cs="Times New Roman"/>
                <w:sz w:val="24"/>
                <w:szCs w:val="24"/>
              </w:rPr>
            </w:pPr>
            <w:proofErr w:type="spellStart"/>
            <w:proofErr w:type="gramStart"/>
            <w:r w:rsidRPr="004B7649">
              <w:rPr>
                <w:rFonts w:ascii="Times New Roman" w:hAnsi="Times New Roman" w:cs="Times New Roman"/>
              </w:rPr>
              <w:t>ния</w:t>
            </w:r>
            <w:proofErr w:type="spellEnd"/>
            <w:r w:rsidRPr="004B7649">
              <w:rPr>
                <w:rFonts w:ascii="Times New Roman" w:hAnsi="Times New Roman" w:cs="Times New Roman"/>
              </w:rPr>
              <w:t>)**</w:t>
            </w:r>
            <w:proofErr w:type="gramEnd"/>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93"/>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7" w:lineRule="exact"/>
              <w:ind w:left="120"/>
              <w:rPr>
                <w:rFonts w:ascii="Times New Roman" w:hAnsi="Times New Roman" w:cs="Times New Roman"/>
                <w:sz w:val="24"/>
                <w:szCs w:val="24"/>
              </w:rPr>
            </w:pPr>
            <w:r w:rsidRPr="004B7649">
              <w:rPr>
                <w:rFonts w:ascii="Times New Roman" w:hAnsi="Times New Roman" w:cs="Times New Roman"/>
              </w:rPr>
              <w:t>Расчетные собственные нужды</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92"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w:t>
            </w: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8"/>
              </w:rPr>
              <w:t>0,20</w:t>
            </w: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0,20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03"/>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99" w:lineRule="exact"/>
              <w:ind w:left="120"/>
              <w:rPr>
                <w:rFonts w:ascii="Times New Roman" w:hAnsi="Times New Roman" w:cs="Times New Roman"/>
                <w:sz w:val="24"/>
                <w:szCs w:val="24"/>
              </w:rPr>
            </w:pPr>
            <w:r w:rsidRPr="004B7649">
              <w:rPr>
                <w:rFonts w:ascii="Times New Roman" w:hAnsi="Times New Roman" w:cs="Times New Roman"/>
              </w:rPr>
              <w:t>водоподготовительной установки</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319"/>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7" w:lineRule="exact"/>
              <w:ind w:left="120"/>
              <w:rPr>
                <w:rFonts w:ascii="Times New Roman" w:hAnsi="Times New Roman" w:cs="Times New Roman"/>
                <w:sz w:val="24"/>
                <w:szCs w:val="24"/>
              </w:rPr>
            </w:pPr>
            <w:r w:rsidRPr="004B7649">
              <w:rPr>
                <w:rFonts w:ascii="Times New Roman" w:hAnsi="Times New Roman" w:cs="Times New Roman"/>
              </w:rPr>
              <w:t>Требуемая производительность</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0,0047</w:t>
            </w: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0,0047</w:t>
            </w: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0,0047</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180"/>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79" w:lineRule="exact"/>
              <w:ind w:left="120"/>
              <w:rPr>
                <w:rFonts w:ascii="Times New Roman" w:hAnsi="Times New Roman" w:cs="Times New Roman"/>
                <w:sz w:val="24"/>
                <w:szCs w:val="24"/>
              </w:rPr>
            </w:pPr>
            <w:r w:rsidRPr="004B7649">
              <w:rPr>
                <w:rFonts w:ascii="Times New Roman" w:hAnsi="Times New Roman" w:cs="Times New Roman"/>
                <w:sz w:val="20"/>
                <w:szCs w:val="20"/>
              </w:rPr>
              <w:t>водоподготовительной установки</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85"/>
        </w:trPr>
        <w:tc>
          <w:tcPr>
            <w:tcW w:w="7906" w:type="dxa"/>
            <w:gridSpan w:val="5"/>
            <w:tcBorders>
              <w:top w:val="nil"/>
              <w:left w:val="single" w:sz="8" w:space="0" w:color="auto"/>
              <w:bottom w:val="nil"/>
              <w:right w:val="nil"/>
            </w:tcBorders>
            <w:vAlign w:val="bottom"/>
          </w:tcPr>
          <w:p w:rsidR="00031D76" w:rsidRPr="004B7649" w:rsidRDefault="00031D76">
            <w:pPr>
              <w:widowControl w:val="0"/>
              <w:autoSpaceDE w:val="0"/>
              <w:autoSpaceDN w:val="0"/>
              <w:adjustRightInd w:val="0"/>
              <w:spacing w:after="0" w:line="252" w:lineRule="exact"/>
              <w:ind w:left="2351"/>
              <w:jc w:val="center"/>
              <w:rPr>
                <w:rFonts w:ascii="Times New Roman" w:hAnsi="Times New Roman" w:cs="Times New Roman"/>
                <w:sz w:val="24"/>
                <w:szCs w:val="24"/>
              </w:rPr>
            </w:pPr>
            <w:r w:rsidRPr="004B7649">
              <w:rPr>
                <w:rFonts w:ascii="Times New Roman" w:hAnsi="Times New Roman" w:cs="Times New Roman"/>
                <w:b/>
                <w:bCs/>
              </w:rPr>
              <w:t xml:space="preserve">Коммунальная котельная д. </w:t>
            </w:r>
            <w:proofErr w:type="spellStart"/>
            <w:r w:rsidRPr="004B7649">
              <w:rPr>
                <w:rFonts w:ascii="Times New Roman" w:hAnsi="Times New Roman" w:cs="Times New Roman"/>
                <w:b/>
                <w:bCs/>
              </w:rPr>
              <w:t>Цыпино</w:t>
            </w:r>
            <w:proofErr w:type="spellEnd"/>
          </w:p>
        </w:tc>
        <w:tc>
          <w:tcPr>
            <w:tcW w:w="128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45"/>
        </w:trPr>
        <w:tc>
          <w:tcPr>
            <w:tcW w:w="4406" w:type="dxa"/>
            <w:tcBorders>
              <w:top w:val="nil"/>
              <w:left w:val="single" w:sz="8" w:space="0" w:color="auto"/>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1280" w:type="dxa"/>
            <w:gridSpan w:val="2"/>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134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35"/>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Установленная производительность</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880" w:type="dxa"/>
            <w:vMerge w:val="restart"/>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0"/>
              </w:rPr>
              <w:t>0</w:t>
            </w:r>
          </w:p>
        </w:tc>
        <w:tc>
          <w:tcPr>
            <w:tcW w:w="1340" w:type="dxa"/>
            <w:vMerge w:val="restart"/>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1,00</w:t>
            </w:r>
          </w:p>
        </w:tc>
        <w:tc>
          <w:tcPr>
            <w:tcW w:w="1280" w:type="dxa"/>
            <w:vMerge w:val="restart"/>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1,00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61"/>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52" w:lineRule="exact"/>
              <w:ind w:left="160"/>
              <w:rPr>
                <w:rFonts w:ascii="Times New Roman" w:hAnsi="Times New Roman" w:cs="Times New Roman"/>
                <w:sz w:val="24"/>
                <w:szCs w:val="24"/>
              </w:rPr>
            </w:pPr>
            <w:r w:rsidRPr="004B7649">
              <w:rPr>
                <w:rFonts w:ascii="Times New Roman" w:hAnsi="Times New Roman" w:cs="Times New Roman"/>
              </w:rPr>
              <w:t>водоподготовительной установки</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60"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vMerge/>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340" w:type="dxa"/>
            <w:vMerge/>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280" w:type="dxa"/>
            <w:vMerge/>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317"/>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Всего подпитка тепловой сети, в том</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nil"/>
              <w:right w:val="single" w:sz="8" w:space="0" w:color="auto"/>
            </w:tcBorders>
            <w:vAlign w:val="bottom"/>
          </w:tcPr>
          <w:p w:rsidR="00031D76" w:rsidRPr="004B7649" w:rsidRDefault="00031D76" w:rsidP="00601335">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0,029</w:t>
            </w:r>
          </w:p>
        </w:tc>
        <w:tc>
          <w:tcPr>
            <w:tcW w:w="1340" w:type="dxa"/>
            <w:tcBorders>
              <w:top w:val="nil"/>
              <w:left w:val="nil"/>
              <w:bottom w:val="nil"/>
              <w:right w:val="single" w:sz="8" w:space="0" w:color="auto"/>
            </w:tcBorders>
            <w:vAlign w:val="bottom"/>
          </w:tcPr>
          <w:p w:rsidR="00031D76" w:rsidRPr="004B7649" w:rsidRDefault="00031D76" w:rsidP="00601335">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0,029</w:t>
            </w:r>
          </w:p>
        </w:tc>
        <w:tc>
          <w:tcPr>
            <w:tcW w:w="1280" w:type="dxa"/>
            <w:tcBorders>
              <w:top w:val="nil"/>
              <w:left w:val="nil"/>
              <w:bottom w:val="nil"/>
              <w:right w:val="single" w:sz="8" w:space="0" w:color="auto"/>
            </w:tcBorders>
            <w:vAlign w:val="bottom"/>
          </w:tcPr>
          <w:p w:rsidR="00031D76" w:rsidRPr="004B7649" w:rsidRDefault="00031D76" w:rsidP="00601335">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0,029</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180"/>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79" w:lineRule="exact"/>
              <w:ind w:left="120"/>
              <w:rPr>
                <w:rFonts w:ascii="Times New Roman" w:hAnsi="Times New Roman" w:cs="Times New Roman"/>
                <w:sz w:val="24"/>
                <w:szCs w:val="24"/>
              </w:rPr>
            </w:pPr>
            <w:proofErr w:type="gramStart"/>
            <w:r w:rsidRPr="004B7649">
              <w:rPr>
                <w:rFonts w:ascii="Times New Roman" w:hAnsi="Times New Roman" w:cs="Times New Roman"/>
                <w:sz w:val="20"/>
                <w:szCs w:val="20"/>
              </w:rPr>
              <w:t>числе</w:t>
            </w:r>
            <w:proofErr w:type="gramEnd"/>
            <w:r w:rsidRPr="004B7649">
              <w:rPr>
                <w:rFonts w:ascii="Times New Roman" w:hAnsi="Times New Roman" w:cs="Times New Roman"/>
                <w:sz w:val="20"/>
                <w:szCs w:val="20"/>
              </w:rPr>
              <w:t>:</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316"/>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 расчетные нормативные утечки теп-</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0,0049</w:t>
            </w: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0,0049</w:t>
            </w: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0,0049</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180"/>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79" w:lineRule="exact"/>
              <w:ind w:left="120"/>
              <w:rPr>
                <w:rFonts w:ascii="Times New Roman" w:hAnsi="Times New Roman" w:cs="Times New Roman"/>
                <w:sz w:val="24"/>
                <w:szCs w:val="24"/>
              </w:rPr>
            </w:pPr>
            <w:proofErr w:type="spellStart"/>
            <w:r w:rsidRPr="004B7649">
              <w:rPr>
                <w:rFonts w:ascii="Times New Roman" w:hAnsi="Times New Roman" w:cs="Times New Roman"/>
                <w:sz w:val="20"/>
                <w:szCs w:val="20"/>
              </w:rPr>
              <w:t>лоносителя</w:t>
            </w:r>
            <w:proofErr w:type="spellEnd"/>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35"/>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4B7649">
              <w:rPr>
                <w:rFonts w:ascii="Times New Roman" w:hAnsi="Times New Roman" w:cs="Times New Roman"/>
              </w:rPr>
              <w:t xml:space="preserve">- расчетный отпуск теплоносителя </w:t>
            </w:r>
            <w:proofErr w:type="gramStart"/>
            <w:r w:rsidRPr="004B7649">
              <w:rPr>
                <w:rFonts w:ascii="Times New Roman" w:hAnsi="Times New Roman" w:cs="Times New Roman"/>
              </w:rPr>
              <w:t>из</w:t>
            </w:r>
            <w:proofErr w:type="gram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54"/>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4B7649">
              <w:rPr>
                <w:rFonts w:ascii="Times New Roman" w:hAnsi="Times New Roman" w:cs="Times New Roman"/>
              </w:rPr>
              <w:t xml:space="preserve">тепловых сетей на цели горячего </w:t>
            </w:r>
            <w:proofErr w:type="gramStart"/>
            <w:r w:rsidRPr="004B7649">
              <w:rPr>
                <w:rFonts w:ascii="Times New Roman" w:hAnsi="Times New Roman" w:cs="Times New Roman"/>
              </w:rPr>
              <w:t>во</w:t>
            </w:r>
            <w:proofErr w:type="gramEnd"/>
            <w:r w:rsidRPr="004B7649">
              <w:rPr>
                <w:rFonts w:ascii="Times New Roman" w:hAnsi="Times New Roman" w:cs="Times New Roman"/>
              </w:rPr>
              <w:t>-</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305"/>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52" w:lineRule="exact"/>
              <w:ind w:left="120"/>
              <w:rPr>
                <w:rFonts w:ascii="Times New Roman" w:hAnsi="Times New Roman" w:cs="Times New Roman"/>
                <w:sz w:val="24"/>
                <w:szCs w:val="24"/>
              </w:rPr>
            </w:pPr>
            <w:proofErr w:type="spellStart"/>
            <w:r w:rsidRPr="004B7649">
              <w:rPr>
                <w:rFonts w:ascii="Times New Roman" w:hAnsi="Times New Roman" w:cs="Times New Roman"/>
              </w:rPr>
              <w:t>доснабжения</w:t>
            </w:r>
            <w:proofErr w:type="spell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304"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nil"/>
              <w:right w:val="single" w:sz="8" w:space="0" w:color="auto"/>
            </w:tcBorders>
            <w:vAlign w:val="bottom"/>
          </w:tcPr>
          <w:p w:rsidR="00031D76" w:rsidRPr="004B7649" w:rsidRDefault="00031D76" w:rsidP="00601335">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0,024</w:t>
            </w:r>
          </w:p>
        </w:tc>
        <w:tc>
          <w:tcPr>
            <w:tcW w:w="1340" w:type="dxa"/>
            <w:tcBorders>
              <w:top w:val="nil"/>
              <w:left w:val="nil"/>
              <w:bottom w:val="nil"/>
              <w:right w:val="single" w:sz="8" w:space="0" w:color="auto"/>
            </w:tcBorders>
            <w:vAlign w:val="bottom"/>
          </w:tcPr>
          <w:p w:rsidR="00031D76" w:rsidRPr="004B7649" w:rsidRDefault="00031D76" w:rsidP="00601335">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0,024</w:t>
            </w:r>
          </w:p>
        </w:tc>
        <w:tc>
          <w:tcPr>
            <w:tcW w:w="1280" w:type="dxa"/>
            <w:tcBorders>
              <w:top w:val="nil"/>
              <w:left w:val="nil"/>
              <w:bottom w:val="nil"/>
              <w:right w:val="single" w:sz="8" w:space="0" w:color="auto"/>
            </w:tcBorders>
            <w:vAlign w:val="bottom"/>
          </w:tcPr>
          <w:p w:rsidR="00031D76" w:rsidRPr="004B7649" w:rsidRDefault="00031D76" w:rsidP="00601335">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9"/>
              </w:rPr>
              <w:t>0,024</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199"/>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199" w:lineRule="exact"/>
              <w:ind w:left="120"/>
              <w:rPr>
                <w:rFonts w:ascii="Times New Roman" w:hAnsi="Times New Roman" w:cs="Times New Roman"/>
                <w:sz w:val="24"/>
                <w:szCs w:val="24"/>
              </w:rPr>
            </w:pPr>
            <w:proofErr w:type="gramStart"/>
            <w:r w:rsidRPr="004B7649">
              <w:rPr>
                <w:rFonts w:ascii="Times New Roman" w:hAnsi="Times New Roman" w:cs="Times New Roman"/>
              </w:rPr>
              <w:t xml:space="preserve">(для открытых систем </w:t>
            </w:r>
            <w:proofErr w:type="spellStart"/>
            <w:r w:rsidRPr="004B7649">
              <w:rPr>
                <w:rFonts w:ascii="Times New Roman" w:hAnsi="Times New Roman" w:cs="Times New Roman"/>
              </w:rPr>
              <w:t>теплоснабже</w:t>
            </w:r>
            <w:proofErr w:type="spellEnd"/>
            <w:r w:rsidRPr="004B7649">
              <w:rPr>
                <w:rFonts w:ascii="Times New Roman" w:hAnsi="Times New Roman" w:cs="Times New Roman"/>
              </w:rPr>
              <w:t>-</w:t>
            </w:r>
            <w:proofErr w:type="gramEnd"/>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58"/>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52" w:lineRule="exact"/>
              <w:ind w:left="120"/>
              <w:rPr>
                <w:rFonts w:ascii="Times New Roman" w:hAnsi="Times New Roman" w:cs="Times New Roman"/>
                <w:sz w:val="24"/>
                <w:szCs w:val="24"/>
              </w:rPr>
            </w:pPr>
            <w:proofErr w:type="spellStart"/>
            <w:proofErr w:type="gramStart"/>
            <w:r w:rsidRPr="004B7649">
              <w:rPr>
                <w:rFonts w:ascii="Times New Roman" w:hAnsi="Times New Roman" w:cs="Times New Roman"/>
              </w:rPr>
              <w:t>ния</w:t>
            </w:r>
            <w:proofErr w:type="spellEnd"/>
            <w:r w:rsidRPr="004B7649">
              <w:rPr>
                <w:rFonts w:ascii="Times New Roman" w:hAnsi="Times New Roman" w:cs="Times New Roman"/>
              </w:rPr>
              <w:t>)**</w:t>
            </w:r>
            <w:proofErr w:type="gramEnd"/>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93"/>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7" w:lineRule="exact"/>
              <w:ind w:left="120"/>
              <w:rPr>
                <w:rFonts w:ascii="Times New Roman" w:hAnsi="Times New Roman" w:cs="Times New Roman"/>
                <w:sz w:val="24"/>
                <w:szCs w:val="24"/>
              </w:rPr>
            </w:pPr>
            <w:r w:rsidRPr="004B7649">
              <w:rPr>
                <w:rFonts w:ascii="Times New Roman" w:hAnsi="Times New Roman" w:cs="Times New Roman"/>
              </w:rPr>
              <w:t>Расчетные собственные нужды</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92"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0"/>
              </w:rPr>
              <w:t>0</w:t>
            </w: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0,20</w:t>
            </w: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0,20</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03"/>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99" w:lineRule="exact"/>
              <w:ind w:left="120"/>
              <w:rPr>
                <w:rFonts w:ascii="Times New Roman" w:hAnsi="Times New Roman" w:cs="Times New Roman"/>
                <w:sz w:val="24"/>
                <w:szCs w:val="24"/>
              </w:rPr>
            </w:pPr>
            <w:r w:rsidRPr="004B7649">
              <w:rPr>
                <w:rFonts w:ascii="Times New Roman" w:hAnsi="Times New Roman" w:cs="Times New Roman"/>
              </w:rPr>
              <w:t>водоподготовительной установки</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93"/>
        </w:trPr>
        <w:tc>
          <w:tcPr>
            <w:tcW w:w="4406" w:type="dxa"/>
            <w:tcBorders>
              <w:top w:val="nil"/>
              <w:left w:val="single" w:sz="8" w:space="0" w:color="auto"/>
              <w:bottom w:val="nil"/>
              <w:right w:val="single" w:sz="8" w:space="0" w:color="auto"/>
            </w:tcBorders>
            <w:vAlign w:val="bottom"/>
          </w:tcPr>
          <w:p w:rsidR="00031D76" w:rsidRPr="004B7649" w:rsidRDefault="00031D76">
            <w:pPr>
              <w:widowControl w:val="0"/>
              <w:autoSpaceDE w:val="0"/>
              <w:autoSpaceDN w:val="0"/>
              <w:adjustRightInd w:val="0"/>
              <w:spacing w:after="0" w:line="237" w:lineRule="exact"/>
              <w:ind w:left="120"/>
              <w:rPr>
                <w:rFonts w:ascii="Times New Roman" w:hAnsi="Times New Roman" w:cs="Times New Roman"/>
                <w:sz w:val="24"/>
                <w:szCs w:val="24"/>
              </w:rPr>
            </w:pPr>
            <w:r w:rsidRPr="004B7649">
              <w:rPr>
                <w:rFonts w:ascii="Times New Roman" w:hAnsi="Times New Roman" w:cs="Times New Roman"/>
              </w:rPr>
              <w:t>Требуемая производительность</w:t>
            </w:r>
          </w:p>
        </w:tc>
        <w:tc>
          <w:tcPr>
            <w:tcW w:w="1280" w:type="dxa"/>
            <w:gridSpan w:val="2"/>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92" w:lineRule="exact"/>
              <w:jc w:val="center"/>
              <w:rPr>
                <w:rFonts w:ascii="Times New Roman" w:hAnsi="Times New Roman" w:cs="Times New Roman"/>
                <w:sz w:val="24"/>
                <w:szCs w:val="24"/>
              </w:rPr>
            </w:pPr>
            <w:r w:rsidRPr="004B7649">
              <w:rPr>
                <w:rFonts w:ascii="Times New Roman" w:hAnsi="Times New Roman" w:cs="Times New Roman"/>
                <w:w w:val="94"/>
              </w:rPr>
              <w:t>м</w:t>
            </w:r>
            <w:r w:rsidRPr="004B7649">
              <w:rPr>
                <w:rFonts w:ascii="Times New Roman" w:hAnsi="Times New Roman" w:cs="Times New Roman"/>
                <w:w w:val="94"/>
                <w:sz w:val="27"/>
                <w:szCs w:val="27"/>
                <w:vertAlign w:val="superscript"/>
              </w:rPr>
              <w:t>3</w:t>
            </w:r>
            <w:r w:rsidRPr="004B7649">
              <w:rPr>
                <w:rFonts w:ascii="Times New Roman" w:hAnsi="Times New Roman" w:cs="Times New Roman"/>
                <w:w w:val="94"/>
              </w:rPr>
              <w:t>/ч</w:t>
            </w:r>
          </w:p>
        </w:tc>
        <w:tc>
          <w:tcPr>
            <w:tcW w:w="8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w w:val="98"/>
              </w:rPr>
              <w:t>0,44</w:t>
            </w:r>
          </w:p>
        </w:tc>
        <w:tc>
          <w:tcPr>
            <w:tcW w:w="134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0,44</w:t>
            </w:r>
          </w:p>
        </w:tc>
        <w:tc>
          <w:tcPr>
            <w:tcW w:w="1280" w:type="dxa"/>
            <w:tcBorders>
              <w:top w:val="nil"/>
              <w:left w:val="nil"/>
              <w:bottom w:val="nil"/>
              <w:right w:val="single" w:sz="8" w:space="0" w:color="auto"/>
            </w:tcBorders>
            <w:vAlign w:val="bottom"/>
          </w:tcPr>
          <w:p w:rsidR="00031D76" w:rsidRPr="004B7649"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4B7649">
              <w:rPr>
                <w:rFonts w:ascii="Times New Roman" w:hAnsi="Times New Roman" w:cs="Times New Roman"/>
              </w:rPr>
              <w:t>0,44</w:t>
            </w: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4B7649" w:rsidTr="00031D76">
        <w:trPr>
          <w:gridAfter w:val="2"/>
          <w:wAfter w:w="1200" w:type="dxa"/>
          <w:trHeight w:val="203"/>
        </w:trPr>
        <w:tc>
          <w:tcPr>
            <w:tcW w:w="4406" w:type="dxa"/>
            <w:tcBorders>
              <w:top w:val="nil"/>
              <w:left w:val="single" w:sz="8" w:space="0" w:color="auto"/>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199" w:lineRule="exact"/>
              <w:ind w:left="120"/>
              <w:rPr>
                <w:rFonts w:ascii="Times New Roman" w:hAnsi="Times New Roman" w:cs="Times New Roman"/>
                <w:sz w:val="24"/>
                <w:szCs w:val="24"/>
              </w:rPr>
            </w:pPr>
            <w:r w:rsidRPr="004B7649">
              <w:rPr>
                <w:rFonts w:ascii="Times New Roman" w:hAnsi="Times New Roman" w:cs="Times New Roman"/>
              </w:rPr>
              <w:t>водоподготовительной установки</w:t>
            </w:r>
          </w:p>
        </w:tc>
        <w:tc>
          <w:tcPr>
            <w:tcW w:w="1280" w:type="dxa"/>
            <w:gridSpan w:val="2"/>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4B7649" w:rsidRDefault="00031D76">
            <w:pPr>
              <w:widowControl w:val="0"/>
              <w:autoSpaceDE w:val="0"/>
              <w:autoSpaceDN w:val="0"/>
              <w:adjustRightInd w:val="0"/>
              <w:spacing w:after="0" w:line="240" w:lineRule="auto"/>
              <w:rPr>
                <w:rFonts w:ascii="Times New Roman" w:hAnsi="Times New Roman" w:cs="Times New Roman"/>
                <w:sz w:val="2"/>
                <w:szCs w:val="2"/>
              </w:rPr>
            </w:pPr>
          </w:p>
        </w:tc>
      </w:tr>
      <w:tr w:rsidR="00F21198" w:rsidRPr="004B7649" w:rsidTr="00031D76">
        <w:trPr>
          <w:trHeight w:val="605"/>
        </w:trPr>
        <w:tc>
          <w:tcPr>
            <w:tcW w:w="10386" w:type="dxa"/>
            <w:gridSpan w:val="8"/>
            <w:tcBorders>
              <w:top w:val="nil"/>
              <w:left w:val="nil"/>
              <w:bottom w:val="nil"/>
              <w:right w:val="nil"/>
            </w:tcBorders>
            <w:vAlign w:val="bottom"/>
          </w:tcPr>
          <w:p w:rsidR="00F21198" w:rsidRPr="004B7649" w:rsidRDefault="00F21198" w:rsidP="00F21198">
            <w:pPr>
              <w:widowControl w:val="0"/>
              <w:overflowPunct w:val="0"/>
              <w:autoSpaceDE w:val="0"/>
              <w:autoSpaceDN w:val="0"/>
              <w:adjustRightInd w:val="0"/>
              <w:spacing w:after="0" w:line="256" w:lineRule="auto"/>
              <w:ind w:left="20" w:right="320" w:firstLine="540"/>
              <w:rPr>
                <w:rFonts w:ascii="Times New Roman" w:hAnsi="Times New Roman" w:cs="Times New Roman"/>
                <w:sz w:val="24"/>
                <w:szCs w:val="24"/>
              </w:rPr>
            </w:pPr>
            <w:r w:rsidRPr="004B7649">
              <w:rPr>
                <w:rFonts w:ascii="Times New Roman" w:hAnsi="Times New Roman" w:cs="Times New Roman"/>
                <w:b/>
                <w:bCs/>
              </w:rPr>
              <w:t xml:space="preserve">Примечание: </w:t>
            </w:r>
            <w:r w:rsidRPr="004B7649">
              <w:rPr>
                <w:rFonts w:ascii="Times New Roman" w:hAnsi="Times New Roman" w:cs="Times New Roman"/>
              </w:rPr>
              <w:t xml:space="preserve">* </w:t>
            </w:r>
            <w:proofErr w:type="gramStart"/>
            <w:r w:rsidRPr="004B7649">
              <w:rPr>
                <w:rFonts w:ascii="Times New Roman" w:hAnsi="Times New Roman" w:cs="Times New Roman"/>
              </w:rPr>
              <w:t>-в</w:t>
            </w:r>
            <w:proofErr w:type="gramEnd"/>
            <w:r w:rsidRPr="004B7649">
              <w:rPr>
                <w:rFonts w:ascii="Times New Roman" w:hAnsi="Times New Roman" w:cs="Times New Roman"/>
              </w:rPr>
              <w:t xml:space="preserve"> связи с отсутствием приборов учета на источниках тепловой энергии и у </w:t>
            </w:r>
            <w:proofErr w:type="spellStart"/>
            <w:r w:rsidRPr="004B7649">
              <w:rPr>
                <w:rFonts w:ascii="Times New Roman" w:hAnsi="Times New Roman" w:cs="Times New Roman"/>
              </w:rPr>
              <w:t>потре-бителей</w:t>
            </w:r>
            <w:proofErr w:type="spellEnd"/>
            <w:r w:rsidRPr="004B7649">
              <w:rPr>
                <w:rFonts w:ascii="Times New Roman" w:hAnsi="Times New Roman" w:cs="Times New Roman"/>
              </w:rPr>
              <w:t xml:space="preserve"> данные о сверхнормативных утечках теплоносителя отсутствуют;</w:t>
            </w:r>
          </w:p>
          <w:p w:rsidR="00F21198" w:rsidRPr="004B7649" w:rsidRDefault="00F21198" w:rsidP="00031D76">
            <w:pPr>
              <w:widowControl w:val="0"/>
              <w:autoSpaceDE w:val="0"/>
              <w:autoSpaceDN w:val="0"/>
              <w:adjustRightInd w:val="0"/>
              <w:spacing w:after="0" w:line="240" w:lineRule="auto"/>
              <w:rPr>
                <w:rFonts w:ascii="Times New Roman" w:hAnsi="Times New Roman" w:cs="Times New Roman"/>
                <w:sz w:val="24"/>
                <w:szCs w:val="24"/>
              </w:rPr>
            </w:pPr>
            <w:r w:rsidRPr="004B7649">
              <w:rPr>
                <w:rFonts w:ascii="Times New Roman" w:hAnsi="Times New Roman" w:cs="Times New Roman"/>
              </w:rPr>
              <w:t>** - расчетные значения.</w:t>
            </w:r>
          </w:p>
        </w:tc>
        <w:tc>
          <w:tcPr>
            <w:tcW w:w="30" w:type="dxa"/>
            <w:tcBorders>
              <w:top w:val="nil"/>
              <w:left w:val="nil"/>
              <w:bottom w:val="nil"/>
              <w:right w:val="nil"/>
            </w:tcBorders>
            <w:vAlign w:val="bottom"/>
          </w:tcPr>
          <w:p w:rsidR="00F21198" w:rsidRPr="004B7649" w:rsidRDefault="00F21198">
            <w:pPr>
              <w:widowControl w:val="0"/>
              <w:autoSpaceDE w:val="0"/>
              <w:autoSpaceDN w:val="0"/>
              <w:adjustRightInd w:val="0"/>
              <w:spacing w:after="0" w:line="240" w:lineRule="auto"/>
              <w:rPr>
                <w:rFonts w:ascii="Times New Roman" w:hAnsi="Times New Roman" w:cs="Times New Roman"/>
                <w:sz w:val="2"/>
                <w:szCs w:val="2"/>
              </w:rPr>
            </w:pPr>
          </w:p>
        </w:tc>
      </w:tr>
    </w:tbl>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4B7649" w:rsidSect="00C26379">
          <w:pgSz w:w="11906" w:h="16838"/>
          <w:pgMar w:top="1141" w:right="560" w:bottom="427" w:left="1400" w:header="720" w:footer="720" w:gutter="0"/>
          <w:cols w:space="720" w:equalWidth="0">
            <w:col w:w="9940"/>
          </w:cols>
          <w:noEndnote/>
        </w:sectPr>
      </w:pPr>
    </w:p>
    <w:p w:rsidR="00F214D2" w:rsidRPr="004B7649" w:rsidRDefault="00F214D2">
      <w:pPr>
        <w:widowControl w:val="0"/>
        <w:autoSpaceDE w:val="0"/>
        <w:autoSpaceDN w:val="0"/>
        <w:adjustRightInd w:val="0"/>
        <w:spacing w:after="0" w:line="200" w:lineRule="exact"/>
        <w:rPr>
          <w:rFonts w:ascii="Times New Roman" w:hAnsi="Times New Roman" w:cs="Times New Roman"/>
          <w:sz w:val="24"/>
          <w:szCs w:val="24"/>
        </w:rPr>
      </w:pPr>
      <w:bookmarkStart w:id="35" w:name="page73"/>
      <w:bookmarkEnd w:id="35"/>
    </w:p>
    <w:p w:rsidR="00F214D2" w:rsidRPr="004B7649" w:rsidRDefault="00B628BD" w:rsidP="00CC1EEF">
      <w:pPr>
        <w:widowControl w:val="0"/>
        <w:overflowPunct w:val="0"/>
        <w:autoSpaceDE w:val="0"/>
        <w:autoSpaceDN w:val="0"/>
        <w:adjustRightInd w:val="0"/>
        <w:spacing w:after="0" w:line="360" w:lineRule="auto"/>
        <w:ind w:left="23" w:right="120" w:firstLine="539"/>
        <w:jc w:val="both"/>
        <w:rPr>
          <w:rFonts w:ascii="Times New Roman" w:hAnsi="Times New Roman" w:cs="Times New Roman"/>
          <w:sz w:val="24"/>
          <w:szCs w:val="24"/>
        </w:rPr>
      </w:pPr>
      <w:proofErr w:type="gramStart"/>
      <w:r w:rsidRPr="004B7649">
        <w:rPr>
          <w:rFonts w:ascii="Times New Roman" w:hAnsi="Times New Roman" w:cs="Times New Roman"/>
          <w:sz w:val="26"/>
          <w:szCs w:val="26"/>
        </w:rPr>
        <w:t xml:space="preserve">Анализ таблицы 13 показывает, что расходы сетевой воды на горячее водоснабжение для коммунальной котельной п. Малый </w:t>
      </w:r>
      <w:proofErr w:type="spellStart"/>
      <w:r w:rsidRPr="004B7649">
        <w:rPr>
          <w:rFonts w:ascii="Times New Roman" w:hAnsi="Times New Roman" w:cs="Times New Roman"/>
          <w:sz w:val="26"/>
          <w:szCs w:val="26"/>
        </w:rPr>
        <w:t>Корчуган</w:t>
      </w:r>
      <w:proofErr w:type="spellEnd"/>
      <w:r w:rsidRPr="004B7649">
        <w:rPr>
          <w:rFonts w:ascii="Times New Roman" w:hAnsi="Times New Roman" w:cs="Times New Roman"/>
          <w:sz w:val="26"/>
          <w:szCs w:val="26"/>
        </w:rPr>
        <w:t xml:space="preserve"> увеличи</w:t>
      </w:r>
      <w:r w:rsidR="00C53B24" w:rsidRPr="004B7649">
        <w:rPr>
          <w:rFonts w:ascii="Times New Roman" w:hAnsi="Times New Roman" w:cs="Times New Roman"/>
          <w:sz w:val="26"/>
          <w:szCs w:val="26"/>
        </w:rPr>
        <w:t>л</w:t>
      </w:r>
      <w:r w:rsidRPr="004B7649">
        <w:rPr>
          <w:rFonts w:ascii="Times New Roman" w:hAnsi="Times New Roman" w:cs="Times New Roman"/>
          <w:sz w:val="26"/>
          <w:szCs w:val="26"/>
        </w:rPr>
        <w:t xml:space="preserve"> в связи с подключением новой планируемой индивидуальной жилой застройкой с </w:t>
      </w:r>
      <w:r w:rsidR="00362434" w:rsidRPr="004B7649">
        <w:rPr>
          <w:rFonts w:ascii="Times New Roman" w:hAnsi="Times New Roman" w:cs="Times New Roman"/>
          <w:sz w:val="26"/>
          <w:szCs w:val="26"/>
        </w:rPr>
        <w:t>0,16</w:t>
      </w:r>
      <w:r w:rsidRPr="004B7649">
        <w:rPr>
          <w:rFonts w:ascii="Times New Roman" w:hAnsi="Times New Roman" w:cs="Times New Roman"/>
          <w:sz w:val="26"/>
          <w:szCs w:val="26"/>
        </w:rPr>
        <w:t xml:space="preserve">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/ч в 201</w:t>
      </w:r>
      <w:r w:rsidR="00C53B24" w:rsidRPr="004B7649">
        <w:rPr>
          <w:rFonts w:ascii="Times New Roman" w:hAnsi="Times New Roman" w:cs="Times New Roman"/>
          <w:sz w:val="26"/>
          <w:szCs w:val="26"/>
        </w:rPr>
        <w:t>6</w:t>
      </w:r>
      <w:r w:rsidRPr="004B7649">
        <w:rPr>
          <w:rFonts w:ascii="Times New Roman" w:hAnsi="Times New Roman" w:cs="Times New Roman"/>
          <w:sz w:val="26"/>
          <w:szCs w:val="26"/>
        </w:rPr>
        <w:t xml:space="preserve">г до </w:t>
      </w:r>
      <w:r w:rsidR="00362434" w:rsidRPr="004B7649">
        <w:rPr>
          <w:rFonts w:ascii="Times New Roman" w:hAnsi="Times New Roman" w:cs="Times New Roman"/>
          <w:sz w:val="26"/>
          <w:szCs w:val="26"/>
        </w:rPr>
        <w:t>0,17</w:t>
      </w:r>
      <w:r w:rsidRPr="004B7649">
        <w:rPr>
          <w:rFonts w:ascii="Times New Roman" w:hAnsi="Times New Roman" w:cs="Times New Roman"/>
          <w:sz w:val="26"/>
          <w:szCs w:val="26"/>
        </w:rPr>
        <w:t xml:space="preserve">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/ч в2020 г.  Расходы сетевой воды на горячее водоснабжение для существующих источников</w:t>
      </w:r>
      <w:r w:rsidR="00031D76">
        <w:rPr>
          <w:rFonts w:ascii="Times New Roman" w:hAnsi="Times New Roman" w:cs="Times New Roman"/>
          <w:sz w:val="26"/>
          <w:szCs w:val="26"/>
        </w:rPr>
        <w:t xml:space="preserve"> </w:t>
      </w:r>
      <w:r w:rsidRPr="004B7649">
        <w:rPr>
          <w:rFonts w:ascii="Times New Roman" w:hAnsi="Times New Roman" w:cs="Times New Roman"/>
          <w:sz w:val="26"/>
          <w:szCs w:val="26"/>
        </w:rPr>
        <w:t xml:space="preserve">(школьная котельная п. </w:t>
      </w:r>
      <w:proofErr w:type="spellStart"/>
      <w:r w:rsidRPr="004B7649">
        <w:rPr>
          <w:rFonts w:ascii="Times New Roman" w:hAnsi="Times New Roman" w:cs="Times New Roman"/>
          <w:sz w:val="26"/>
          <w:szCs w:val="26"/>
        </w:rPr>
        <w:t>Мокроусовский</w:t>
      </w:r>
      <w:proofErr w:type="spellEnd"/>
      <w:r w:rsidRPr="004B7649">
        <w:rPr>
          <w:rFonts w:ascii="Times New Roman" w:hAnsi="Times New Roman" w:cs="Times New Roman"/>
          <w:sz w:val="26"/>
          <w:szCs w:val="26"/>
        </w:rPr>
        <w:t xml:space="preserve">, коммунальной котельная д. </w:t>
      </w:r>
      <w:proofErr w:type="spellStart"/>
      <w:r w:rsidRPr="004B7649">
        <w:rPr>
          <w:rFonts w:ascii="Times New Roman" w:hAnsi="Times New Roman" w:cs="Times New Roman"/>
          <w:sz w:val="26"/>
          <w:szCs w:val="26"/>
        </w:rPr>
        <w:t>Цыпино</w:t>
      </w:r>
      <w:proofErr w:type="spellEnd"/>
      <w:r w:rsidRPr="004B7649">
        <w:rPr>
          <w:rFonts w:ascii="Times New Roman" w:hAnsi="Times New Roman" w:cs="Times New Roman"/>
          <w:sz w:val="26"/>
          <w:szCs w:val="26"/>
        </w:rPr>
        <w:t>)  не увеличиваются.</w:t>
      </w:r>
      <w:proofErr w:type="gramEnd"/>
    </w:p>
    <w:p w:rsidR="00F214D2" w:rsidRPr="004B7649" w:rsidRDefault="00B628BD" w:rsidP="00CC1EEF">
      <w:pPr>
        <w:widowControl w:val="0"/>
        <w:autoSpaceDE w:val="0"/>
        <w:autoSpaceDN w:val="0"/>
        <w:adjustRightInd w:val="0"/>
        <w:spacing w:after="0" w:line="360" w:lineRule="auto"/>
        <w:ind w:left="23" w:firstLine="539"/>
        <w:rPr>
          <w:rFonts w:ascii="Times New Roman" w:hAnsi="Times New Roman" w:cs="Times New Roman"/>
          <w:sz w:val="24"/>
          <w:szCs w:val="24"/>
        </w:rPr>
      </w:pPr>
      <w:r w:rsidRPr="004B7649">
        <w:rPr>
          <w:rFonts w:ascii="Times New Roman" w:hAnsi="Times New Roman" w:cs="Times New Roman"/>
          <w:sz w:val="26"/>
          <w:szCs w:val="26"/>
        </w:rPr>
        <w:t>Информация о предлагаемом оборудовании ВПУ для существующих и вновь котельных представлена в таблицах 14.</w:t>
      </w:r>
    </w:p>
    <w:p w:rsidR="00F214D2" w:rsidRPr="004B7649" w:rsidRDefault="00F214D2" w:rsidP="00CC1EEF">
      <w:pPr>
        <w:widowControl w:val="0"/>
        <w:autoSpaceDE w:val="0"/>
        <w:autoSpaceDN w:val="0"/>
        <w:adjustRightInd w:val="0"/>
        <w:spacing w:after="0" w:line="360" w:lineRule="auto"/>
        <w:ind w:left="23" w:firstLine="539"/>
        <w:rPr>
          <w:rFonts w:ascii="Times New Roman" w:hAnsi="Times New Roman" w:cs="Times New Roman"/>
          <w:sz w:val="24"/>
          <w:szCs w:val="24"/>
        </w:rPr>
      </w:pPr>
    </w:p>
    <w:p w:rsidR="00F214D2" w:rsidRPr="004B7649" w:rsidRDefault="00B628BD" w:rsidP="00031D76">
      <w:pPr>
        <w:widowControl w:val="0"/>
        <w:overflowPunct w:val="0"/>
        <w:autoSpaceDE w:val="0"/>
        <w:autoSpaceDN w:val="0"/>
        <w:adjustRightInd w:val="0"/>
        <w:spacing w:after="0" w:line="223" w:lineRule="auto"/>
        <w:ind w:left="560" w:right="760"/>
        <w:jc w:val="center"/>
        <w:rPr>
          <w:rFonts w:ascii="Times New Roman" w:hAnsi="Times New Roman" w:cs="Times New Roman"/>
          <w:sz w:val="24"/>
          <w:szCs w:val="24"/>
        </w:rPr>
      </w:pPr>
      <w:r w:rsidRPr="004B7649">
        <w:rPr>
          <w:rFonts w:ascii="Times New Roman" w:hAnsi="Times New Roman" w:cs="Times New Roman"/>
          <w:b/>
          <w:bCs/>
          <w:sz w:val="26"/>
          <w:szCs w:val="26"/>
        </w:rPr>
        <w:t xml:space="preserve">Таблица 14. Предложение по выбору водоподготовительных установок для источников теплоснабжения </w:t>
      </w:r>
    </w:p>
    <w:p w:rsidR="00F214D2" w:rsidRPr="004B7649" w:rsidRDefault="00F214D2">
      <w:pPr>
        <w:widowControl w:val="0"/>
        <w:autoSpaceDE w:val="0"/>
        <w:autoSpaceDN w:val="0"/>
        <w:adjustRightInd w:val="0"/>
        <w:spacing w:after="0" w:line="32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00"/>
        <w:gridCol w:w="100"/>
        <w:gridCol w:w="2140"/>
        <w:gridCol w:w="1940"/>
        <w:gridCol w:w="3020"/>
        <w:gridCol w:w="2520"/>
        <w:gridCol w:w="30"/>
      </w:tblGrid>
      <w:tr w:rsidR="00F214D2" w:rsidRPr="004B7649">
        <w:trPr>
          <w:trHeight w:val="306"/>
        </w:trPr>
        <w:tc>
          <w:tcPr>
            <w:tcW w:w="500" w:type="dxa"/>
            <w:vMerge w:val="restart"/>
            <w:tcBorders>
              <w:top w:val="single" w:sz="8" w:space="0" w:color="auto"/>
              <w:left w:val="single" w:sz="8" w:space="0" w:color="auto"/>
              <w:bottom w:val="nil"/>
              <w:right w:val="nil"/>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w w:val="99"/>
                <w:sz w:val="26"/>
                <w:szCs w:val="26"/>
              </w:rPr>
              <w:t>№</w:t>
            </w:r>
          </w:p>
        </w:tc>
        <w:tc>
          <w:tcPr>
            <w:tcW w:w="100" w:type="dxa"/>
            <w:tcBorders>
              <w:top w:val="single" w:sz="8" w:space="0" w:color="auto"/>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140" w:type="dxa"/>
            <w:vMerge w:val="restart"/>
            <w:tcBorders>
              <w:top w:val="single" w:sz="8" w:space="0" w:color="auto"/>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w w:val="98"/>
                <w:sz w:val="26"/>
                <w:szCs w:val="26"/>
              </w:rPr>
              <w:t>Наименование</w:t>
            </w:r>
          </w:p>
        </w:tc>
        <w:tc>
          <w:tcPr>
            <w:tcW w:w="1940" w:type="dxa"/>
            <w:vMerge w:val="restart"/>
            <w:tcBorders>
              <w:top w:val="single" w:sz="8" w:space="0" w:color="auto"/>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B7649">
              <w:rPr>
                <w:rFonts w:ascii="Times New Roman" w:hAnsi="Times New Roman" w:cs="Times New Roman"/>
                <w:b/>
                <w:bCs/>
                <w:sz w:val="26"/>
                <w:szCs w:val="26"/>
              </w:rPr>
              <w:t>Наименова</w:t>
            </w:r>
            <w:proofErr w:type="spellEnd"/>
            <w:r w:rsidRPr="004B7649">
              <w:rPr>
                <w:rFonts w:ascii="Times New Roman" w:hAnsi="Times New Roman" w:cs="Times New Roman"/>
                <w:b/>
                <w:bCs/>
                <w:sz w:val="26"/>
                <w:szCs w:val="26"/>
              </w:rPr>
              <w:t>-</w:t>
            </w:r>
          </w:p>
        </w:tc>
        <w:tc>
          <w:tcPr>
            <w:tcW w:w="3020" w:type="dxa"/>
            <w:tcBorders>
              <w:top w:val="single" w:sz="8" w:space="0" w:color="auto"/>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8" w:space="0" w:color="auto"/>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w w:val="99"/>
                <w:sz w:val="26"/>
                <w:szCs w:val="26"/>
              </w:rPr>
              <w:t>Производитель-</w:t>
            </w: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149"/>
        </w:trPr>
        <w:tc>
          <w:tcPr>
            <w:tcW w:w="500" w:type="dxa"/>
            <w:vMerge/>
            <w:tcBorders>
              <w:top w:val="nil"/>
              <w:left w:val="single" w:sz="8" w:space="0" w:color="auto"/>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14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94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2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b/>
                <w:bCs/>
                <w:sz w:val="26"/>
                <w:szCs w:val="26"/>
              </w:rPr>
              <w:t xml:space="preserve">Марка </w:t>
            </w:r>
            <w:proofErr w:type="spellStart"/>
            <w:r w:rsidRPr="004B7649">
              <w:rPr>
                <w:rFonts w:ascii="Times New Roman" w:hAnsi="Times New Roman" w:cs="Times New Roman"/>
                <w:b/>
                <w:bCs/>
                <w:sz w:val="26"/>
                <w:szCs w:val="26"/>
              </w:rPr>
              <w:t>водоподготови</w:t>
            </w:r>
            <w:proofErr w:type="spellEnd"/>
            <w:r w:rsidRPr="004B7649">
              <w:rPr>
                <w:rFonts w:ascii="Times New Roman" w:hAnsi="Times New Roman" w:cs="Times New Roman"/>
                <w:b/>
                <w:bCs/>
                <w:sz w:val="26"/>
                <w:szCs w:val="26"/>
              </w:rPr>
              <w:t>-</w:t>
            </w:r>
          </w:p>
        </w:tc>
        <w:tc>
          <w:tcPr>
            <w:tcW w:w="252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4B7649">
              <w:rPr>
                <w:rFonts w:ascii="Times New Roman" w:hAnsi="Times New Roman" w:cs="Times New Roman"/>
                <w:b/>
                <w:bCs/>
                <w:sz w:val="26"/>
                <w:szCs w:val="26"/>
              </w:rPr>
              <w:t>ность</w:t>
            </w:r>
            <w:proofErr w:type="spellEnd"/>
            <w:r w:rsidRPr="004B7649">
              <w:rPr>
                <w:rFonts w:ascii="Times New Roman" w:hAnsi="Times New Roman" w:cs="Times New Roman"/>
                <w:b/>
                <w:bCs/>
                <w:sz w:val="26"/>
                <w:szCs w:val="26"/>
              </w:rPr>
              <w:t xml:space="preserve"> (</w:t>
            </w:r>
            <w:proofErr w:type="spellStart"/>
            <w:r w:rsidRPr="004B7649">
              <w:rPr>
                <w:rFonts w:ascii="Times New Roman" w:hAnsi="Times New Roman" w:cs="Times New Roman"/>
                <w:b/>
                <w:bCs/>
                <w:sz w:val="26"/>
                <w:szCs w:val="26"/>
              </w:rPr>
              <w:t>номиналь</w:t>
            </w:r>
            <w:proofErr w:type="spellEnd"/>
            <w:r w:rsidRPr="004B7649">
              <w:rPr>
                <w:rFonts w:ascii="Times New Roman" w:hAnsi="Times New Roman" w:cs="Times New Roman"/>
                <w:b/>
                <w:bCs/>
                <w:sz w:val="26"/>
                <w:szCs w:val="26"/>
              </w:rPr>
              <w:t>-</w:t>
            </w:r>
            <w:proofErr w:type="gramEnd"/>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151"/>
        </w:trPr>
        <w:tc>
          <w:tcPr>
            <w:tcW w:w="500" w:type="dxa"/>
            <w:vMerge w:val="restart"/>
            <w:tcBorders>
              <w:top w:val="nil"/>
              <w:left w:val="single" w:sz="8" w:space="0" w:color="auto"/>
              <w:bottom w:val="nil"/>
              <w:right w:val="nil"/>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B7649">
              <w:rPr>
                <w:rFonts w:ascii="Times New Roman" w:hAnsi="Times New Roman" w:cs="Times New Roman"/>
                <w:b/>
                <w:bCs/>
                <w:w w:val="98"/>
                <w:sz w:val="26"/>
                <w:szCs w:val="26"/>
              </w:rPr>
              <w:t>п</w:t>
            </w:r>
            <w:proofErr w:type="gramEnd"/>
            <w:r w:rsidRPr="004B7649">
              <w:rPr>
                <w:rFonts w:ascii="Times New Roman" w:hAnsi="Times New Roman" w:cs="Times New Roman"/>
                <w:b/>
                <w:bCs/>
                <w:w w:val="98"/>
                <w:sz w:val="26"/>
                <w:szCs w:val="26"/>
              </w:rPr>
              <w:t>/</w:t>
            </w:r>
          </w:p>
        </w:tc>
        <w:tc>
          <w:tcPr>
            <w:tcW w:w="100" w:type="dxa"/>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214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B7649">
              <w:rPr>
                <w:rFonts w:ascii="Times New Roman" w:hAnsi="Times New Roman" w:cs="Times New Roman"/>
                <w:b/>
                <w:bCs/>
                <w:w w:val="99"/>
                <w:sz w:val="26"/>
                <w:szCs w:val="26"/>
              </w:rPr>
              <w:t>планировочно</w:t>
            </w:r>
            <w:proofErr w:type="spellEnd"/>
            <w:r w:rsidRPr="004B7649">
              <w:rPr>
                <w:rFonts w:ascii="Times New Roman" w:hAnsi="Times New Roman" w:cs="Times New Roman"/>
                <w:b/>
                <w:bCs/>
                <w:w w:val="99"/>
                <w:sz w:val="26"/>
                <w:szCs w:val="26"/>
              </w:rPr>
              <w:t>-</w:t>
            </w:r>
          </w:p>
        </w:tc>
        <w:tc>
          <w:tcPr>
            <w:tcW w:w="194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B7649">
              <w:rPr>
                <w:rFonts w:ascii="Times New Roman" w:hAnsi="Times New Roman" w:cs="Times New Roman"/>
                <w:b/>
                <w:bCs/>
                <w:sz w:val="26"/>
                <w:szCs w:val="26"/>
              </w:rPr>
              <w:t>ниеисточни</w:t>
            </w:r>
            <w:proofErr w:type="spellEnd"/>
            <w:r w:rsidRPr="004B7649">
              <w:rPr>
                <w:rFonts w:ascii="Times New Roman" w:hAnsi="Times New Roman" w:cs="Times New Roman"/>
                <w:b/>
                <w:bCs/>
                <w:sz w:val="26"/>
                <w:szCs w:val="26"/>
              </w:rPr>
              <w:t>-</w:t>
            </w:r>
          </w:p>
        </w:tc>
        <w:tc>
          <w:tcPr>
            <w:tcW w:w="302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252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149"/>
        </w:trPr>
        <w:tc>
          <w:tcPr>
            <w:tcW w:w="500" w:type="dxa"/>
            <w:vMerge/>
            <w:tcBorders>
              <w:top w:val="nil"/>
              <w:left w:val="single" w:sz="8" w:space="0" w:color="auto"/>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14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94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2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96" w:lineRule="exact"/>
              <w:jc w:val="center"/>
              <w:rPr>
                <w:rFonts w:ascii="Times New Roman" w:hAnsi="Times New Roman" w:cs="Times New Roman"/>
                <w:sz w:val="24"/>
                <w:szCs w:val="24"/>
              </w:rPr>
            </w:pPr>
            <w:r w:rsidRPr="004B7649">
              <w:rPr>
                <w:rFonts w:ascii="Times New Roman" w:hAnsi="Times New Roman" w:cs="Times New Roman"/>
                <w:b/>
                <w:bCs/>
                <w:w w:val="99"/>
                <w:sz w:val="26"/>
                <w:szCs w:val="26"/>
              </w:rPr>
              <w:t>тельной установки</w:t>
            </w:r>
          </w:p>
        </w:tc>
        <w:tc>
          <w:tcPr>
            <w:tcW w:w="252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96" w:lineRule="exact"/>
              <w:jc w:val="center"/>
              <w:rPr>
                <w:rFonts w:ascii="Times New Roman" w:hAnsi="Times New Roman" w:cs="Times New Roman"/>
                <w:sz w:val="24"/>
                <w:szCs w:val="24"/>
              </w:rPr>
            </w:pPr>
            <w:proofErr w:type="spellStart"/>
            <w:r w:rsidRPr="004B7649">
              <w:rPr>
                <w:rFonts w:ascii="Times New Roman" w:hAnsi="Times New Roman" w:cs="Times New Roman"/>
                <w:b/>
                <w:bCs/>
                <w:w w:val="99"/>
                <w:sz w:val="26"/>
                <w:szCs w:val="26"/>
              </w:rPr>
              <w:t>ная</w:t>
            </w:r>
            <w:proofErr w:type="spellEnd"/>
            <w:r w:rsidRPr="004B7649">
              <w:rPr>
                <w:rFonts w:ascii="Times New Roman" w:hAnsi="Times New Roman" w:cs="Times New Roman"/>
                <w:b/>
                <w:bCs/>
                <w:w w:val="99"/>
                <w:sz w:val="26"/>
                <w:szCs w:val="26"/>
              </w:rPr>
              <w:t xml:space="preserve"> – </w:t>
            </w:r>
            <w:proofErr w:type="spellStart"/>
            <w:r w:rsidRPr="004B7649">
              <w:rPr>
                <w:rFonts w:ascii="Times New Roman" w:hAnsi="Times New Roman" w:cs="Times New Roman"/>
                <w:b/>
                <w:bCs/>
                <w:w w:val="99"/>
                <w:sz w:val="26"/>
                <w:szCs w:val="26"/>
              </w:rPr>
              <w:t>максималь</w:t>
            </w:r>
            <w:proofErr w:type="spellEnd"/>
            <w:r w:rsidRPr="004B7649">
              <w:rPr>
                <w:rFonts w:ascii="Times New Roman" w:hAnsi="Times New Roman" w:cs="Times New Roman"/>
                <w:b/>
                <w:bCs/>
                <w:w w:val="99"/>
                <w:sz w:val="26"/>
                <w:szCs w:val="26"/>
              </w:rPr>
              <w:t>-</w:t>
            </w: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149"/>
        </w:trPr>
        <w:tc>
          <w:tcPr>
            <w:tcW w:w="500" w:type="dxa"/>
            <w:vMerge w:val="restart"/>
            <w:tcBorders>
              <w:top w:val="nil"/>
              <w:left w:val="single" w:sz="8" w:space="0" w:color="auto"/>
              <w:bottom w:val="nil"/>
              <w:right w:val="nil"/>
            </w:tcBorders>
            <w:vAlign w:val="bottom"/>
          </w:tcPr>
          <w:p w:rsidR="00F214D2" w:rsidRPr="004B7649" w:rsidRDefault="00B628BD">
            <w:pPr>
              <w:widowControl w:val="0"/>
              <w:autoSpaceDE w:val="0"/>
              <w:autoSpaceDN w:val="0"/>
              <w:adjustRightInd w:val="0"/>
              <w:spacing w:after="0" w:line="296" w:lineRule="exact"/>
              <w:jc w:val="center"/>
              <w:rPr>
                <w:rFonts w:ascii="Times New Roman" w:hAnsi="Times New Roman" w:cs="Times New Roman"/>
                <w:sz w:val="24"/>
                <w:szCs w:val="24"/>
              </w:rPr>
            </w:pPr>
            <w:proofErr w:type="gramStart"/>
            <w:r w:rsidRPr="004B7649">
              <w:rPr>
                <w:rFonts w:ascii="Times New Roman" w:hAnsi="Times New Roman" w:cs="Times New Roman"/>
                <w:b/>
                <w:bCs/>
                <w:w w:val="93"/>
                <w:sz w:val="26"/>
                <w:szCs w:val="26"/>
              </w:rPr>
              <w:t>п</w:t>
            </w:r>
            <w:proofErr w:type="gramEnd"/>
          </w:p>
        </w:tc>
        <w:tc>
          <w:tcPr>
            <w:tcW w:w="100" w:type="dxa"/>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14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96" w:lineRule="exact"/>
              <w:jc w:val="center"/>
              <w:rPr>
                <w:rFonts w:ascii="Times New Roman" w:hAnsi="Times New Roman" w:cs="Times New Roman"/>
                <w:sz w:val="24"/>
                <w:szCs w:val="24"/>
              </w:rPr>
            </w:pPr>
            <w:r w:rsidRPr="004B7649">
              <w:rPr>
                <w:rFonts w:ascii="Times New Roman" w:hAnsi="Times New Roman" w:cs="Times New Roman"/>
                <w:b/>
                <w:bCs/>
                <w:sz w:val="26"/>
                <w:szCs w:val="26"/>
              </w:rPr>
              <w:t>го района</w:t>
            </w:r>
          </w:p>
        </w:tc>
        <w:tc>
          <w:tcPr>
            <w:tcW w:w="194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96" w:lineRule="exact"/>
              <w:jc w:val="center"/>
              <w:rPr>
                <w:rFonts w:ascii="Times New Roman" w:hAnsi="Times New Roman" w:cs="Times New Roman"/>
                <w:sz w:val="24"/>
                <w:szCs w:val="24"/>
              </w:rPr>
            </w:pPr>
            <w:r w:rsidRPr="004B7649">
              <w:rPr>
                <w:rFonts w:ascii="Times New Roman" w:hAnsi="Times New Roman" w:cs="Times New Roman"/>
                <w:b/>
                <w:bCs/>
                <w:w w:val="99"/>
                <w:sz w:val="26"/>
                <w:szCs w:val="26"/>
              </w:rPr>
              <w:t>ка</w:t>
            </w:r>
          </w:p>
        </w:tc>
        <w:tc>
          <w:tcPr>
            <w:tcW w:w="302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52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301"/>
        </w:trPr>
        <w:tc>
          <w:tcPr>
            <w:tcW w:w="500" w:type="dxa"/>
            <w:vMerge/>
            <w:tcBorders>
              <w:top w:val="nil"/>
              <w:left w:val="single" w:sz="8" w:space="0" w:color="auto"/>
              <w:bottom w:val="single" w:sz="8" w:space="0" w:color="auto"/>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140" w:type="dxa"/>
            <w:vMerge/>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940" w:type="dxa"/>
            <w:vMerge/>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F214D2" w:rsidRPr="004B7649" w:rsidRDefault="00B628BD">
            <w:pPr>
              <w:widowControl w:val="0"/>
              <w:autoSpaceDE w:val="0"/>
              <w:autoSpaceDN w:val="0"/>
              <w:adjustRightInd w:val="0"/>
              <w:spacing w:after="0" w:line="300" w:lineRule="exact"/>
              <w:jc w:val="center"/>
              <w:rPr>
                <w:rFonts w:ascii="Times New Roman" w:hAnsi="Times New Roman" w:cs="Times New Roman"/>
                <w:sz w:val="24"/>
                <w:szCs w:val="24"/>
              </w:rPr>
            </w:pPr>
            <w:proofErr w:type="spellStart"/>
            <w:proofErr w:type="gramStart"/>
            <w:r w:rsidRPr="004B7649">
              <w:rPr>
                <w:rFonts w:ascii="Times New Roman" w:hAnsi="Times New Roman" w:cs="Times New Roman"/>
                <w:b/>
                <w:bCs/>
                <w:w w:val="97"/>
                <w:sz w:val="26"/>
                <w:szCs w:val="26"/>
              </w:rPr>
              <w:t>ная</w:t>
            </w:r>
            <w:proofErr w:type="spellEnd"/>
            <w:r w:rsidRPr="004B7649">
              <w:rPr>
                <w:rFonts w:ascii="Times New Roman" w:hAnsi="Times New Roman" w:cs="Times New Roman"/>
                <w:b/>
                <w:bCs/>
                <w:w w:val="97"/>
                <w:sz w:val="26"/>
                <w:szCs w:val="26"/>
              </w:rPr>
              <w:t>), м</w:t>
            </w:r>
            <w:r w:rsidRPr="004B7649">
              <w:rPr>
                <w:rFonts w:ascii="Times New Roman" w:hAnsi="Times New Roman" w:cs="Times New Roman"/>
                <w:b/>
                <w:bCs/>
                <w:w w:val="97"/>
                <w:sz w:val="34"/>
                <w:szCs w:val="34"/>
                <w:vertAlign w:val="superscript"/>
              </w:rPr>
              <w:t>3</w:t>
            </w:r>
            <w:r w:rsidRPr="004B7649">
              <w:rPr>
                <w:rFonts w:ascii="Times New Roman" w:hAnsi="Times New Roman" w:cs="Times New Roman"/>
                <w:b/>
                <w:bCs/>
                <w:w w:val="97"/>
                <w:sz w:val="26"/>
                <w:szCs w:val="26"/>
              </w:rPr>
              <w:t>/ч</w:t>
            </w:r>
            <w:proofErr w:type="gramEnd"/>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279"/>
        </w:trPr>
        <w:tc>
          <w:tcPr>
            <w:tcW w:w="500" w:type="dxa"/>
            <w:vMerge w:val="restart"/>
            <w:tcBorders>
              <w:top w:val="nil"/>
              <w:left w:val="single" w:sz="8" w:space="0" w:color="auto"/>
              <w:bottom w:val="nil"/>
              <w:right w:val="nil"/>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sz w:val="26"/>
                <w:szCs w:val="26"/>
              </w:rPr>
              <w:t>1</w:t>
            </w:r>
          </w:p>
        </w:tc>
        <w:tc>
          <w:tcPr>
            <w:tcW w:w="100" w:type="dxa"/>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78" w:lineRule="exact"/>
              <w:ind w:left="100"/>
              <w:rPr>
                <w:rFonts w:ascii="Times New Roman" w:hAnsi="Times New Roman" w:cs="Times New Roman"/>
                <w:sz w:val="24"/>
                <w:szCs w:val="24"/>
              </w:rPr>
            </w:pPr>
            <w:r w:rsidRPr="004B7649">
              <w:rPr>
                <w:rFonts w:ascii="Times New Roman" w:hAnsi="Times New Roman" w:cs="Times New Roman"/>
                <w:sz w:val="26"/>
                <w:szCs w:val="26"/>
              </w:rPr>
              <w:t>д. Малый Корчу-</w:t>
            </w:r>
          </w:p>
        </w:tc>
        <w:tc>
          <w:tcPr>
            <w:tcW w:w="1940" w:type="dxa"/>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78" w:lineRule="exact"/>
              <w:jc w:val="center"/>
              <w:rPr>
                <w:rFonts w:ascii="Times New Roman" w:hAnsi="Times New Roman" w:cs="Times New Roman"/>
                <w:sz w:val="24"/>
                <w:szCs w:val="24"/>
              </w:rPr>
            </w:pPr>
            <w:r w:rsidRPr="004B7649">
              <w:rPr>
                <w:rFonts w:ascii="Times New Roman" w:hAnsi="Times New Roman" w:cs="Times New Roman"/>
                <w:sz w:val="26"/>
                <w:szCs w:val="26"/>
              </w:rPr>
              <w:t>коммунальная</w:t>
            </w:r>
          </w:p>
        </w:tc>
        <w:tc>
          <w:tcPr>
            <w:tcW w:w="3020" w:type="dxa"/>
            <w:vMerge w:val="restart"/>
            <w:tcBorders>
              <w:top w:val="nil"/>
              <w:left w:val="nil"/>
              <w:bottom w:val="nil"/>
              <w:right w:val="single" w:sz="8" w:space="0" w:color="auto"/>
            </w:tcBorders>
            <w:vAlign w:val="bottom"/>
          </w:tcPr>
          <w:p w:rsidR="00F214D2" w:rsidRPr="004B7649" w:rsidRDefault="00D44DDA">
            <w:pPr>
              <w:widowControl w:val="0"/>
              <w:autoSpaceDE w:val="0"/>
              <w:autoSpaceDN w:val="0"/>
              <w:adjustRightInd w:val="0"/>
              <w:spacing w:after="0" w:line="240" w:lineRule="auto"/>
              <w:ind w:left="100"/>
              <w:rPr>
                <w:rFonts w:ascii="Times New Roman" w:hAnsi="Times New Roman" w:cs="Times New Roman"/>
                <w:sz w:val="24"/>
                <w:szCs w:val="24"/>
              </w:rPr>
            </w:pPr>
            <w:r w:rsidRPr="004B7649">
              <w:rPr>
                <w:rFonts w:ascii="Times New Roman" w:hAnsi="Times New Roman" w:cs="Times New Roman"/>
                <w:sz w:val="26"/>
                <w:szCs w:val="26"/>
              </w:rPr>
              <w:t>ВПУ-1</w:t>
            </w:r>
          </w:p>
        </w:tc>
        <w:tc>
          <w:tcPr>
            <w:tcW w:w="2520" w:type="dxa"/>
            <w:vMerge w:val="restart"/>
            <w:tcBorders>
              <w:top w:val="nil"/>
              <w:left w:val="nil"/>
              <w:bottom w:val="nil"/>
              <w:right w:val="single" w:sz="8" w:space="0" w:color="auto"/>
            </w:tcBorders>
            <w:vAlign w:val="bottom"/>
          </w:tcPr>
          <w:p w:rsidR="00F214D2" w:rsidRPr="004B7649" w:rsidRDefault="00D44DDA">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7"/>
                <w:sz w:val="26"/>
                <w:szCs w:val="26"/>
              </w:rPr>
              <w:t>1,0</w:t>
            </w: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151"/>
        </w:trPr>
        <w:tc>
          <w:tcPr>
            <w:tcW w:w="500" w:type="dxa"/>
            <w:vMerge/>
            <w:tcBorders>
              <w:top w:val="nil"/>
              <w:left w:val="single" w:sz="8" w:space="0" w:color="auto"/>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214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4B7649">
              <w:rPr>
                <w:rFonts w:ascii="Times New Roman" w:hAnsi="Times New Roman" w:cs="Times New Roman"/>
                <w:sz w:val="26"/>
                <w:szCs w:val="26"/>
              </w:rPr>
              <w:t>ган</w:t>
            </w:r>
            <w:proofErr w:type="spellEnd"/>
          </w:p>
        </w:tc>
        <w:tc>
          <w:tcPr>
            <w:tcW w:w="194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9"/>
                <w:sz w:val="26"/>
                <w:szCs w:val="26"/>
              </w:rPr>
              <w:t>котельная</w:t>
            </w:r>
          </w:p>
        </w:tc>
        <w:tc>
          <w:tcPr>
            <w:tcW w:w="302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252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155"/>
        </w:trPr>
        <w:tc>
          <w:tcPr>
            <w:tcW w:w="500" w:type="dxa"/>
            <w:tcBorders>
              <w:top w:val="nil"/>
              <w:left w:val="single" w:sz="8" w:space="0" w:color="auto"/>
              <w:bottom w:val="single" w:sz="8" w:space="0" w:color="auto"/>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2140" w:type="dxa"/>
            <w:vMerge/>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302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252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284"/>
        </w:trPr>
        <w:tc>
          <w:tcPr>
            <w:tcW w:w="500" w:type="dxa"/>
            <w:vMerge w:val="restart"/>
            <w:tcBorders>
              <w:top w:val="nil"/>
              <w:left w:val="single" w:sz="8" w:space="0" w:color="auto"/>
              <w:bottom w:val="nil"/>
              <w:right w:val="nil"/>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sz w:val="26"/>
                <w:szCs w:val="26"/>
              </w:rPr>
              <w:t>2</w:t>
            </w:r>
          </w:p>
        </w:tc>
        <w:tc>
          <w:tcPr>
            <w:tcW w:w="100" w:type="dxa"/>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84" w:lineRule="exact"/>
              <w:ind w:left="100"/>
              <w:rPr>
                <w:rFonts w:ascii="Times New Roman" w:hAnsi="Times New Roman" w:cs="Times New Roman"/>
                <w:sz w:val="24"/>
                <w:szCs w:val="24"/>
              </w:rPr>
            </w:pPr>
            <w:r w:rsidRPr="004B7649">
              <w:rPr>
                <w:rFonts w:ascii="Times New Roman" w:hAnsi="Times New Roman" w:cs="Times New Roman"/>
                <w:sz w:val="26"/>
                <w:szCs w:val="26"/>
              </w:rPr>
              <w:t>п. Мокроусов-</w:t>
            </w:r>
          </w:p>
        </w:tc>
        <w:tc>
          <w:tcPr>
            <w:tcW w:w="1940" w:type="dxa"/>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84" w:lineRule="exact"/>
              <w:jc w:val="center"/>
              <w:rPr>
                <w:rFonts w:ascii="Times New Roman" w:hAnsi="Times New Roman" w:cs="Times New Roman"/>
                <w:sz w:val="24"/>
                <w:szCs w:val="24"/>
              </w:rPr>
            </w:pPr>
            <w:r w:rsidRPr="004B7649">
              <w:rPr>
                <w:rFonts w:ascii="Times New Roman" w:hAnsi="Times New Roman" w:cs="Times New Roman"/>
                <w:sz w:val="26"/>
                <w:szCs w:val="26"/>
              </w:rPr>
              <w:t>школьная</w:t>
            </w:r>
          </w:p>
        </w:tc>
        <w:tc>
          <w:tcPr>
            <w:tcW w:w="302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4B7649">
              <w:rPr>
                <w:rFonts w:ascii="Times New Roman" w:hAnsi="Times New Roman" w:cs="Times New Roman"/>
                <w:sz w:val="26"/>
                <w:szCs w:val="26"/>
              </w:rPr>
              <w:t>PentairWater</w:t>
            </w:r>
            <w:proofErr w:type="spellEnd"/>
            <w:r w:rsidRPr="004B7649">
              <w:rPr>
                <w:rFonts w:ascii="Times New Roman" w:hAnsi="Times New Roman" w:cs="Times New Roman"/>
                <w:sz w:val="26"/>
                <w:szCs w:val="26"/>
              </w:rPr>
              <w:t xml:space="preserve">  TS 91-08 M</w:t>
            </w:r>
          </w:p>
        </w:tc>
        <w:tc>
          <w:tcPr>
            <w:tcW w:w="252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7"/>
                <w:sz w:val="26"/>
                <w:szCs w:val="26"/>
              </w:rPr>
              <w:t>0.8-1.0</w:t>
            </w: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149"/>
        </w:trPr>
        <w:tc>
          <w:tcPr>
            <w:tcW w:w="500" w:type="dxa"/>
            <w:vMerge/>
            <w:tcBorders>
              <w:top w:val="nil"/>
              <w:left w:val="single" w:sz="8" w:space="0" w:color="auto"/>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14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96" w:lineRule="exact"/>
              <w:ind w:left="100"/>
              <w:rPr>
                <w:rFonts w:ascii="Times New Roman" w:hAnsi="Times New Roman" w:cs="Times New Roman"/>
                <w:sz w:val="24"/>
                <w:szCs w:val="24"/>
              </w:rPr>
            </w:pPr>
            <w:proofErr w:type="spellStart"/>
            <w:r w:rsidRPr="004B7649">
              <w:rPr>
                <w:rFonts w:ascii="Times New Roman" w:hAnsi="Times New Roman" w:cs="Times New Roman"/>
                <w:sz w:val="26"/>
                <w:szCs w:val="26"/>
              </w:rPr>
              <w:t>ский</w:t>
            </w:r>
            <w:proofErr w:type="spellEnd"/>
          </w:p>
        </w:tc>
        <w:tc>
          <w:tcPr>
            <w:tcW w:w="194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96" w:lineRule="exact"/>
              <w:jc w:val="center"/>
              <w:rPr>
                <w:rFonts w:ascii="Times New Roman" w:hAnsi="Times New Roman" w:cs="Times New Roman"/>
                <w:sz w:val="24"/>
                <w:szCs w:val="24"/>
              </w:rPr>
            </w:pPr>
            <w:r w:rsidRPr="004B7649">
              <w:rPr>
                <w:rFonts w:ascii="Times New Roman" w:hAnsi="Times New Roman" w:cs="Times New Roman"/>
                <w:w w:val="99"/>
                <w:sz w:val="26"/>
                <w:szCs w:val="26"/>
              </w:rPr>
              <w:t>котельная</w:t>
            </w:r>
          </w:p>
        </w:tc>
        <w:tc>
          <w:tcPr>
            <w:tcW w:w="302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52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154"/>
        </w:trPr>
        <w:tc>
          <w:tcPr>
            <w:tcW w:w="500" w:type="dxa"/>
            <w:tcBorders>
              <w:top w:val="nil"/>
              <w:left w:val="single" w:sz="8" w:space="0" w:color="auto"/>
              <w:bottom w:val="single" w:sz="8" w:space="0" w:color="auto"/>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2140" w:type="dxa"/>
            <w:vMerge/>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302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252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284"/>
        </w:trPr>
        <w:tc>
          <w:tcPr>
            <w:tcW w:w="500" w:type="dxa"/>
            <w:vMerge w:val="restart"/>
            <w:tcBorders>
              <w:top w:val="nil"/>
              <w:left w:val="single" w:sz="8" w:space="0" w:color="auto"/>
              <w:bottom w:val="nil"/>
              <w:right w:val="nil"/>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sz w:val="26"/>
                <w:szCs w:val="26"/>
              </w:rPr>
              <w:t>2</w:t>
            </w:r>
          </w:p>
        </w:tc>
        <w:tc>
          <w:tcPr>
            <w:tcW w:w="100" w:type="dxa"/>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140" w:type="dxa"/>
            <w:vMerge w:val="restart"/>
            <w:tcBorders>
              <w:top w:val="nil"/>
              <w:left w:val="nil"/>
              <w:bottom w:val="nil"/>
              <w:right w:val="single" w:sz="8" w:space="0" w:color="auto"/>
            </w:tcBorders>
            <w:vAlign w:val="bottom"/>
          </w:tcPr>
          <w:p w:rsidR="00F214D2" w:rsidRPr="004B7649" w:rsidRDefault="00B628BD" w:rsidP="00CA630F">
            <w:pPr>
              <w:widowControl w:val="0"/>
              <w:autoSpaceDE w:val="0"/>
              <w:autoSpaceDN w:val="0"/>
              <w:adjustRightInd w:val="0"/>
              <w:spacing w:after="0" w:line="240" w:lineRule="auto"/>
              <w:ind w:left="100"/>
              <w:rPr>
                <w:rFonts w:ascii="Times New Roman" w:hAnsi="Times New Roman" w:cs="Times New Roman"/>
                <w:sz w:val="24"/>
                <w:szCs w:val="24"/>
              </w:rPr>
            </w:pPr>
            <w:r w:rsidRPr="004B7649">
              <w:rPr>
                <w:rFonts w:ascii="Times New Roman" w:hAnsi="Times New Roman" w:cs="Times New Roman"/>
                <w:sz w:val="26"/>
                <w:szCs w:val="26"/>
              </w:rPr>
              <w:t xml:space="preserve">д. </w:t>
            </w:r>
            <w:proofErr w:type="spellStart"/>
            <w:r w:rsidRPr="004B7649">
              <w:rPr>
                <w:rFonts w:ascii="Times New Roman" w:hAnsi="Times New Roman" w:cs="Times New Roman"/>
                <w:sz w:val="26"/>
                <w:szCs w:val="26"/>
              </w:rPr>
              <w:t>Ц</w:t>
            </w:r>
            <w:r w:rsidR="00CA630F" w:rsidRPr="004B7649">
              <w:rPr>
                <w:rFonts w:ascii="Times New Roman" w:hAnsi="Times New Roman" w:cs="Times New Roman"/>
                <w:sz w:val="26"/>
                <w:szCs w:val="26"/>
              </w:rPr>
              <w:t>ы</w:t>
            </w:r>
            <w:r w:rsidRPr="004B7649">
              <w:rPr>
                <w:rFonts w:ascii="Times New Roman" w:hAnsi="Times New Roman" w:cs="Times New Roman"/>
                <w:sz w:val="26"/>
                <w:szCs w:val="26"/>
              </w:rPr>
              <w:t>пино</w:t>
            </w:r>
            <w:proofErr w:type="spellEnd"/>
          </w:p>
        </w:tc>
        <w:tc>
          <w:tcPr>
            <w:tcW w:w="1940" w:type="dxa"/>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84" w:lineRule="exact"/>
              <w:jc w:val="center"/>
              <w:rPr>
                <w:rFonts w:ascii="Times New Roman" w:hAnsi="Times New Roman" w:cs="Times New Roman"/>
                <w:sz w:val="24"/>
                <w:szCs w:val="24"/>
              </w:rPr>
            </w:pPr>
            <w:r w:rsidRPr="004B7649">
              <w:rPr>
                <w:rFonts w:ascii="Times New Roman" w:hAnsi="Times New Roman" w:cs="Times New Roman"/>
                <w:sz w:val="26"/>
                <w:szCs w:val="26"/>
              </w:rPr>
              <w:t>коммунальная</w:t>
            </w:r>
          </w:p>
        </w:tc>
        <w:tc>
          <w:tcPr>
            <w:tcW w:w="302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4B7649">
              <w:rPr>
                <w:rFonts w:ascii="Times New Roman" w:hAnsi="Times New Roman" w:cs="Times New Roman"/>
                <w:sz w:val="26"/>
                <w:szCs w:val="26"/>
              </w:rPr>
              <w:t>PentairWater</w:t>
            </w:r>
            <w:proofErr w:type="spellEnd"/>
            <w:r w:rsidRPr="004B7649">
              <w:rPr>
                <w:rFonts w:ascii="Times New Roman" w:hAnsi="Times New Roman" w:cs="Times New Roman"/>
                <w:sz w:val="26"/>
                <w:szCs w:val="26"/>
              </w:rPr>
              <w:t xml:space="preserve">  TS 91-08 M</w:t>
            </w:r>
          </w:p>
        </w:tc>
        <w:tc>
          <w:tcPr>
            <w:tcW w:w="252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7"/>
                <w:sz w:val="26"/>
                <w:szCs w:val="26"/>
              </w:rPr>
              <w:t>0.8-1.0</w:t>
            </w: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149"/>
        </w:trPr>
        <w:tc>
          <w:tcPr>
            <w:tcW w:w="500" w:type="dxa"/>
            <w:vMerge/>
            <w:tcBorders>
              <w:top w:val="nil"/>
              <w:left w:val="single" w:sz="8" w:space="0" w:color="auto"/>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14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940" w:type="dxa"/>
            <w:vMerge w:val="restart"/>
            <w:tcBorders>
              <w:top w:val="nil"/>
              <w:left w:val="nil"/>
              <w:bottom w:val="nil"/>
              <w:right w:val="single" w:sz="8" w:space="0" w:color="auto"/>
            </w:tcBorders>
            <w:vAlign w:val="bottom"/>
          </w:tcPr>
          <w:p w:rsidR="00F214D2" w:rsidRPr="004B764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4B7649">
              <w:rPr>
                <w:rFonts w:ascii="Times New Roman" w:hAnsi="Times New Roman" w:cs="Times New Roman"/>
                <w:w w:val="99"/>
                <w:sz w:val="26"/>
                <w:szCs w:val="26"/>
              </w:rPr>
              <w:t>котельная</w:t>
            </w:r>
          </w:p>
        </w:tc>
        <w:tc>
          <w:tcPr>
            <w:tcW w:w="302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520" w:type="dxa"/>
            <w:vMerge/>
            <w:tcBorders>
              <w:top w:val="nil"/>
              <w:left w:val="nil"/>
              <w:bottom w:val="nil"/>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155"/>
        </w:trPr>
        <w:tc>
          <w:tcPr>
            <w:tcW w:w="500" w:type="dxa"/>
            <w:tcBorders>
              <w:top w:val="nil"/>
              <w:left w:val="single" w:sz="8" w:space="0" w:color="auto"/>
              <w:bottom w:val="single" w:sz="8" w:space="0" w:color="auto"/>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214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302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2520" w:type="dxa"/>
            <w:tcBorders>
              <w:top w:val="nil"/>
              <w:left w:val="nil"/>
              <w:bottom w:val="single" w:sz="8" w:space="0" w:color="auto"/>
              <w:right w:val="single" w:sz="8" w:space="0" w:color="auto"/>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4B7649">
        <w:trPr>
          <w:trHeight w:val="282"/>
        </w:trPr>
        <w:tc>
          <w:tcPr>
            <w:tcW w:w="50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9720" w:type="dxa"/>
            <w:gridSpan w:val="5"/>
            <w:tcBorders>
              <w:top w:val="nil"/>
              <w:left w:val="nil"/>
              <w:bottom w:val="nil"/>
              <w:right w:val="nil"/>
            </w:tcBorders>
            <w:vAlign w:val="bottom"/>
          </w:tcPr>
          <w:p w:rsidR="00F214D2" w:rsidRPr="004B7649" w:rsidRDefault="00B628BD">
            <w:pPr>
              <w:widowControl w:val="0"/>
              <w:autoSpaceDE w:val="0"/>
              <w:autoSpaceDN w:val="0"/>
              <w:adjustRightInd w:val="0"/>
              <w:spacing w:after="0" w:line="252" w:lineRule="exact"/>
              <w:ind w:left="60"/>
              <w:rPr>
                <w:rFonts w:ascii="Times New Roman" w:hAnsi="Times New Roman" w:cs="Times New Roman"/>
                <w:sz w:val="24"/>
                <w:szCs w:val="24"/>
              </w:rPr>
            </w:pPr>
            <w:r w:rsidRPr="004B7649">
              <w:rPr>
                <w:rFonts w:ascii="Times New Roman" w:hAnsi="Times New Roman" w:cs="Times New Roman"/>
                <w:b/>
                <w:bCs/>
              </w:rPr>
              <w:t xml:space="preserve">Примечание: </w:t>
            </w:r>
            <w:r w:rsidRPr="004B7649">
              <w:rPr>
                <w:rFonts w:ascii="Times New Roman" w:hAnsi="Times New Roman" w:cs="Times New Roman"/>
              </w:rPr>
              <w:t>* -</w:t>
            </w:r>
            <w:r w:rsidR="00031D76">
              <w:rPr>
                <w:rFonts w:ascii="Times New Roman" w:hAnsi="Times New Roman" w:cs="Times New Roman"/>
              </w:rPr>
              <w:t xml:space="preserve"> </w:t>
            </w:r>
            <w:r w:rsidRPr="004B7649">
              <w:rPr>
                <w:rFonts w:ascii="Times New Roman" w:hAnsi="Times New Roman" w:cs="Times New Roman"/>
              </w:rPr>
              <w:t>марка оборудования в ходе проектирования может быть изменена.</w:t>
            </w:r>
          </w:p>
        </w:tc>
        <w:tc>
          <w:tcPr>
            <w:tcW w:w="0" w:type="dxa"/>
            <w:tcBorders>
              <w:top w:val="nil"/>
              <w:left w:val="nil"/>
              <w:bottom w:val="nil"/>
              <w:right w:val="nil"/>
            </w:tcBorders>
            <w:vAlign w:val="bottom"/>
          </w:tcPr>
          <w:p w:rsidR="00F214D2" w:rsidRPr="004B7649" w:rsidRDefault="00F214D2">
            <w:pPr>
              <w:widowControl w:val="0"/>
              <w:autoSpaceDE w:val="0"/>
              <w:autoSpaceDN w:val="0"/>
              <w:adjustRightInd w:val="0"/>
              <w:spacing w:after="0" w:line="240" w:lineRule="auto"/>
              <w:rPr>
                <w:rFonts w:ascii="Times New Roman" w:hAnsi="Times New Roman" w:cs="Times New Roman"/>
                <w:sz w:val="2"/>
                <w:szCs w:val="2"/>
              </w:rPr>
            </w:pPr>
          </w:p>
        </w:tc>
      </w:tr>
    </w:tbl>
    <w:p w:rsidR="00F214D2" w:rsidRPr="004B7649" w:rsidRDefault="00F214D2">
      <w:pPr>
        <w:widowControl w:val="0"/>
        <w:autoSpaceDE w:val="0"/>
        <w:autoSpaceDN w:val="0"/>
        <w:adjustRightInd w:val="0"/>
        <w:spacing w:after="0" w:line="200" w:lineRule="exact"/>
        <w:rPr>
          <w:rFonts w:ascii="Times New Roman" w:hAnsi="Times New Roman" w:cs="Times New Roman"/>
          <w:sz w:val="24"/>
          <w:szCs w:val="24"/>
        </w:rPr>
      </w:pPr>
    </w:p>
    <w:p w:rsidR="00CC1EEF" w:rsidRPr="004B7649" w:rsidRDefault="00CC1EEF" w:rsidP="00CC1EEF">
      <w:pPr>
        <w:widowControl w:val="0"/>
        <w:overflowPunct w:val="0"/>
        <w:autoSpaceDE w:val="0"/>
        <w:autoSpaceDN w:val="0"/>
        <w:adjustRightInd w:val="0"/>
        <w:spacing w:after="0" w:line="360" w:lineRule="auto"/>
        <w:ind w:left="23" w:right="119" w:firstLine="709"/>
        <w:jc w:val="both"/>
        <w:rPr>
          <w:rFonts w:ascii="Times New Roman" w:hAnsi="Times New Roman" w:cs="Times New Roman"/>
          <w:sz w:val="24"/>
          <w:szCs w:val="24"/>
        </w:rPr>
      </w:pPr>
    </w:p>
    <w:p w:rsidR="00F214D2" w:rsidRPr="00CC1EEF" w:rsidRDefault="00B628BD" w:rsidP="00CC1EEF">
      <w:pPr>
        <w:widowControl w:val="0"/>
        <w:overflowPunct w:val="0"/>
        <w:autoSpaceDE w:val="0"/>
        <w:autoSpaceDN w:val="0"/>
        <w:adjustRightInd w:val="0"/>
        <w:spacing w:after="0" w:line="360" w:lineRule="auto"/>
        <w:ind w:left="23" w:right="119" w:firstLine="709"/>
        <w:jc w:val="both"/>
        <w:rPr>
          <w:rFonts w:ascii="Times New Roman" w:hAnsi="Times New Roman" w:cs="Times New Roman"/>
          <w:sz w:val="24"/>
          <w:szCs w:val="24"/>
        </w:rPr>
      </w:pPr>
      <w:r w:rsidRPr="004B7649">
        <w:rPr>
          <w:rFonts w:ascii="Times New Roman" w:hAnsi="Times New Roman" w:cs="Times New Roman"/>
          <w:sz w:val="26"/>
          <w:szCs w:val="26"/>
        </w:rPr>
        <w:t>Существующие баки-аккумуляторы (</w:t>
      </w:r>
      <w:r w:rsidR="00D44DDA" w:rsidRPr="004B7649">
        <w:rPr>
          <w:rFonts w:ascii="Times New Roman" w:hAnsi="Times New Roman" w:cs="Times New Roman"/>
          <w:sz w:val="26"/>
          <w:szCs w:val="26"/>
        </w:rPr>
        <w:t>25</w:t>
      </w:r>
      <w:r w:rsidRPr="004B7649">
        <w:rPr>
          <w:rFonts w:ascii="Times New Roman" w:hAnsi="Times New Roman" w:cs="Times New Roman"/>
          <w:sz w:val="26"/>
          <w:szCs w:val="26"/>
        </w:rPr>
        <w:t xml:space="preserve">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 xml:space="preserve"> коммунальной котельной п. Малый </w:t>
      </w:r>
      <w:proofErr w:type="spellStart"/>
      <w:r w:rsidRPr="004B7649">
        <w:rPr>
          <w:rFonts w:ascii="Times New Roman" w:hAnsi="Times New Roman" w:cs="Times New Roman"/>
          <w:sz w:val="26"/>
          <w:szCs w:val="26"/>
        </w:rPr>
        <w:t>Корчуган</w:t>
      </w:r>
      <w:proofErr w:type="spellEnd"/>
      <w:r w:rsidRPr="004B7649">
        <w:rPr>
          <w:rFonts w:ascii="Times New Roman" w:hAnsi="Times New Roman" w:cs="Times New Roman"/>
          <w:sz w:val="26"/>
          <w:szCs w:val="26"/>
        </w:rPr>
        <w:t>, 0,192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 xml:space="preserve"> школьной котельной п. </w:t>
      </w:r>
      <w:proofErr w:type="spellStart"/>
      <w:r w:rsidRPr="004B7649">
        <w:rPr>
          <w:rFonts w:ascii="Times New Roman" w:hAnsi="Times New Roman" w:cs="Times New Roman"/>
          <w:sz w:val="26"/>
          <w:szCs w:val="26"/>
        </w:rPr>
        <w:t>Мокроусовский</w:t>
      </w:r>
      <w:proofErr w:type="spellEnd"/>
      <w:r w:rsidRPr="004B7649">
        <w:rPr>
          <w:rFonts w:ascii="Times New Roman" w:hAnsi="Times New Roman" w:cs="Times New Roman"/>
          <w:sz w:val="26"/>
          <w:szCs w:val="26"/>
        </w:rPr>
        <w:t xml:space="preserve">) удовлетворяют потребностям подпитки тепловой сети, систем отопления и ГВС этих котельных и не требуют установки дополнительных баков-аккумуляторов. В коммунальной котельной д. </w:t>
      </w:r>
      <w:proofErr w:type="spellStart"/>
      <w:r w:rsidRPr="004B7649">
        <w:rPr>
          <w:rFonts w:ascii="Times New Roman" w:hAnsi="Times New Roman" w:cs="Times New Roman"/>
          <w:sz w:val="26"/>
          <w:szCs w:val="26"/>
        </w:rPr>
        <w:t>Ц</w:t>
      </w:r>
      <w:r w:rsidR="00CA630F" w:rsidRPr="004B7649">
        <w:rPr>
          <w:rFonts w:ascii="Times New Roman" w:hAnsi="Times New Roman" w:cs="Times New Roman"/>
          <w:sz w:val="26"/>
          <w:szCs w:val="26"/>
        </w:rPr>
        <w:t>ы</w:t>
      </w:r>
      <w:r w:rsidRPr="004B7649">
        <w:rPr>
          <w:rFonts w:ascii="Times New Roman" w:hAnsi="Times New Roman" w:cs="Times New Roman"/>
          <w:sz w:val="26"/>
          <w:szCs w:val="26"/>
        </w:rPr>
        <w:t>пино</w:t>
      </w:r>
      <w:proofErr w:type="spellEnd"/>
      <w:r w:rsidRPr="004B7649">
        <w:rPr>
          <w:rFonts w:ascii="Times New Roman" w:hAnsi="Times New Roman" w:cs="Times New Roman"/>
          <w:sz w:val="26"/>
          <w:szCs w:val="26"/>
        </w:rPr>
        <w:t xml:space="preserve"> требуется установить бак-аккумулятор для подпитки тепловой сети, систем отопления и ГВС объемом 2 м</w:t>
      </w:r>
      <w:r w:rsidRPr="004B7649">
        <w:rPr>
          <w:rFonts w:ascii="Times New Roman" w:hAnsi="Times New Roman" w:cs="Times New Roman"/>
          <w:sz w:val="34"/>
          <w:szCs w:val="34"/>
          <w:vertAlign w:val="superscript"/>
        </w:rPr>
        <w:t>3</w:t>
      </w:r>
      <w:r w:rsidRPr="004B7649">
        <w:rPr>
          <w:rFonts w:ascii="Times New Roman" w:hAnsi="Times New Roman" w:cs="Times New Roman"/>
          <w:sz w:val="26"/>
          <w:szCs w:val="26"/>
        </w:rPr>
        <w:t xml:space="preserve"> .</w:t>
      </w:r>
    </w:p>
    <w:p w:rsidR="00F214D2" w:rsidRPr="00A00BDF" w:rsidRDefault="00F214D2">
      <w:pPr>
        <w:widowControl w:val="0"/>
        <w:autoSpaceDE w:val="0"/>
        <w:autoSpaceDN w:val="0"/>
        <w:adjustRightInd w:val="0"/>
        <w:spacing w:after="0" w:line="240" w:lineRule="auto"/>
        <w:rPr>
          <w:rFonts w:ascii="Times New Roman" w:hAnsi="Times New Roman" w:cs="Times New Roman"/>
          <w:sz w:val="24"/>
          <w:szCs w:val="24"/>
          <w:highlight w:val="yellow"/>
        </w:rPr>
        <w:sectPr w:rsidR="00F214D2" w:rsidRPr="00A00BDF" w:rsidSect="00C26379">
          <w:pgSz w:w="11906" w:h="16838"/>
          <w:pgMar w:top="652" w:right="440" w:bottom="427" w:left="1240" w:header="720" w:footer="720" w:gutter="0"/>
          <w:cols w:space="720" w:equalWidth="0">
            <w:col w:w="10220"/>
          </w:cols>
          <w:noEndnote/>
        </w:sect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highlight w:val="yellow"/>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highlight w:val="yellow"/>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highlight w:val="yellow"/>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highlight w:val="yellow"/>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highlight w:val="yellow"/>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highlight w:val="yellow"/>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highlight w:val="yellow"/>
        </w:rPr>
      </w:pPr>
    </w:p>
    <w:p w:rsidR="00F214D2" w:rsidRPr="00CC1EEF"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CC1EEF" w:rsidRDefault="00F214D2">
      <w:pPr>
        <w:widowControl w:val="0"/>
        <w:autoSpaceDE w:val="0"/>
        <w:autoSpaceDN w:val="0"/>
        <w:adjustRightInd w:val="0"/>
        <w:spacing w:after="0" w:line="317"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40" w:lineRule="auto"/>
        <w:rPr>
          <w:rFonts w:ascii="Times New Roman" w:hAnsi="Times New Roman" w:cs="Times New Roman"/>
          <w:sz w:val="24"/>
          <w:szCs w:val="24"/>
          <w:highlight w:val="yellow"/>
        </w:rPr>
        <w:sectPr w:rsidR="00F214D2" w:rsidRPr="00A00BDF" w:rsidSect="00C26379">
          <w:type w:val="continuous"/>
          <w:pgSz w:w="11906" w:h="16838"/>
          <w:pgMar w:top="652" w:right="560" w:bottom="427" w:left="11100" w:header="720" w:footer="720" w:gutter="0"/>
          <w:cols w:space="720" w:equalWidth="0">
            <w:col w:w="240"/>
          </w:cols>
          <w:noEndnote/>
        </w:sectPr>
      </w:pPr>
    </w:p>
    <w:p w:rsidR="00F214D2" w:rsidRPr="001C3C20" w:rsidRDefault="00B1063E" w:rsidP="00CC1EEF">
      <w:pPr>
        <w:widowControl w:val="0"/>
        <w:autoSpaceDE w:val="0"/>
        <w:autoSpaceDN w:val="0"/>
        <w:adjustRightInd w:val="0"/>
        <w:spacing w:after="0" w:line="240" w:lineRule="auto"/>
        <w:ind w:left="560"/>
        <w:jc w:val="center"/>
        <w:rPr>
          <w:rFonts w:ascii="Times New Roman" w:hAnsi="Times New Roman" w:cs="Times New Roman"/>
          <w:sz w:val="24"/>
          <w:szCs w:val="24"/>
        </w:rPr>
      </w:pPr>
      <w:bookmarkStart w:id="36" w:name="page75"/>
      <w:bookmarkEnd w:id="36"/>
      <w:r w:rsidRPr="001C3C20">
        <w:rPr>
          <w:rFonts w:ascii="Times New Roman" w:hAnsi="Times New Roman" w:cs="Times New Roman"/>
          <w:b/>
          <w:bCs/>
          <w:sz w:val="26"/>
          <w:szCs w:val="26"/>
        </w:rPr>
        <w:lastRenderedPageBreak/>
        <w:t>3.3.</w:t>
      </w:r>
      <w:r w:rsidR="00B628BD" w:rsidRPr="001C3C20">
        <w:rPr>
          <w:rFonts w:ascii="Times New Roman" w:hAnsi="Times New Roman" w:cs="Times New Roman"/>
          <w:b/>
          <w:bCs/>
          <w:sz w:val="26"/>
          <w:szCs w:val="26"/>
        </w:rPr>
        <w:t xml:space="preserve"> Перспективные   балансы   производительности   водоподготовительных</w:t>
      </w:r>
      <w:r w:rsidR="005C48AE" w:rsidRPr="001C3C20">
        <w:rPr>
          <w:rFonts w:ascii="Times New Roman" w:hAnsi="Times New Roman" w:cs="Times New Roman"/>
          <w:b/>
          <w:bCs/>
          <w:sz w:val="26"/>
          <w:szCs w:val="26"/>
        </w:rPr>
        <w:t xml:space="preserve"> </w:t>
      </w:r>
      <w:r w:rsidR="00B628BD" w:rsidRPr="001C3C20">
        <w:rPr>
          <w:rFonts w:ascii="Times New Roman" w:hAnsi="Times New Roman" w:cs="Times New Roman"/>
          <w:b/>
          <w:bCs/>
          <w:sz w:val="26"/>
          <w:szCs w:val="26"/>
        </w:rPr>
        <w:t>установок источников тепловой энергии для компенсации потерь теплоносителя в</w:t>
      </w:r>
      <w:r w:rsidR="005C48AE" w:rsidRPr="001C3C20">
        <w:rPr>
          <w:rFonts w:ascii="Times New Roman" w:hAnsi="Times New Roman" w:cs="Times New Roman"/>
          <w:b/>
          <w:bCs/>
          <w:sz w:val="26"/>
          <w:szCs w:val="26"/>
        </w:rPr>
        <w:t xml:space="preserve"> </w:t>
      </w:r>
      <w:r w:rsidR="00B628BD" w:rsidRPr="001C3C20">
        <w:rPr>
          <w:rFonts w:ascii="Times New Roman" w:hAnsi="Times New Roman" w:cs="Times New Roman"/>
          <w:b/>
          <w:bCs/>
          <w:sz w:val="26"/>
          <w:szCs w:val="26"/>
        </w:rPr>
        <w:t>аварийных режимах работы систем теплоснабжения</w:t>
      </w:r>
    </w:p>
    <w:p w:rsidR="00F214D2" w:rsidRPr="001C3C20" w:rsidRDefault="00F214D2" w:rsidP="00CC1EEF">
      <w:pPr>
        <w:widowControl w:val="0"/>
        <w:autoSpaceDE w:val="0"/>
        <w:autoSpaceDN w:val="0"/>
        <w:adjustRightInd w:val="0"/>
        <w:spacing w:after="0" w:line="240" w:lineRule="auto"/>
        <w:jc w:val="center"/>
        <w:rPr>
          <w:rFonts w:ascii="Times New Roman" w:hAnsi="Times New Roman" w:cs="Times New Roman"/>
          <w:sz w:val="24"/>
          <w:szCs w:val="24"/>
        </w:rPr>
      </w:pPr>
    </w:p>
    <w:p w:rsidR="00F214D2" w:rsidRPr="001C3C20" w:rsidRDefault="00B628BD" w:rsidP="00B1063E">
      <w:pPr>
        <w:widowControl w:val="0"/>
        <w:autoSpaceDE w:val="0"/>
        <w:autoSpaceDN w:val="0"/>
        <w:adjustRightInd w:val="0"/>
        <w:spacing w:after="0" w:line="240" w:lineRule="auto"/>
        <w:ind w:firstLine="567"/>
        <w:rPr>
          <w:rFonts w:ascii="Times New Roman" w:hAnsi="Times New Roman" w:cs="Times New Roman"/>
          <w:sz w:val="24"/>
          <w:szCs w:val="24"/>
        </w:rPr>
      </w:pPr>
      <w:r w:rsidRPr="001C3C20">
        <w:rPr>
          <w:rFonts w:ascii="Times New Roman" w:hAnsi="Times New Roman" w:cs="Times New Roman"/>
          <w:sz w:val="26"/>
          <w:szCs w:val="26"/>
        </w:rPr>
        <w:t>Баланс производительности водоподготовительных установок в аварийных режимах</w:t>
      </w:r>
      <w:r w:rsidR="005C48AE" w:rsidRPr="001C3C20">
        <w:rPr>
          <w:rFonts w:ascii="Times New Roman" w:hAnsi="Times New Roman" w:cs="Times New Roman"/>
          <w:sz w:val="26"/>
          <w:szCs w:val="26"/>
        </w:rPr>
        <w:t xml:space="preserve"> </w:t>
      </w:r>
      <w:r w:rsidRPr="001C3C20">
        <w:rPr>
          <w:rFonts w:ascii="Times New Roman" w:hAnsi="Times New Roman" w:cs="Times New Roman"/>
          <w:sz w:val="26"/>
          <w:szCs w:val="26"/>
        </w:rPr>
        <w:t>приведен в таблице 15.</w:t>
      </w:r>
    </w:p>
    <w:p w:rsidR="00F214D2" w:rsidRPr="001C3C20" w:rsidRDefault="00F214D2" w:rsidP="00031D76">
      <w:pPr>
        <w:widowControl w:val="0"/>
        <w:autoSpaceDE w:val="0"/>
        <w:autoSpaceDN w:val="0"/>
        <w:adjustRightInd w:val="0"/>
        <w:spacing w:after="0" w:line="200" w:lineRule="exact"/>
        <w:jc w:val="center"/>
        <w:rPr>
          <w:rFonts w:ascii="Times New Roman" w:hAnsi="Times New Roman" w:cs="Times New Roman"/>
          <w:sz w:val="24"/>
          <w:szCs w:val="24"/>
        </w:rPr>
      </w:pPr>
    </w:p>
    <w:p w:rsidR="00F214D2" w:rsidRPr="001C3C20" w:rsidRDefault="00B628BD" w:rsidP="00031D76">
      <w:pPr>
        <w:widowControl w:val="0"/>
        <w:tabs>
          <w:tab w:val="left" w:pos="709"/>
        </w:tabs>
        <w:overflowPunct w:val="0"/>
        <w:autoSpaceDE w:val="0"/>
        <w:autoSpaceDN w:val="0"/>
        <w:adjustRightInd w:val="0"/>
        <w:spacing w:after="0" w:line="233" w:lineRule="auto"/>
        <w:ind w:left="20" w:firstLine="540"/>
        <w:jc w:val="center"/>
        <w:rPr>
          <w:rFonts w:ascii="Times New Roman" w:hAnsi="Times New Roman" w:cs="Times New Roman"/>
          <w:sz w:val="24"/>
          <w:szCs w:val="24"/>
        </w:rPr>
      </w:pPr>
      <w:r w:rsidRPr="001C3C20">
        <w:rPr>
          <w:rFonts w:ascii="Times New Roman" w:hAnsi="Times New Roman" w:cs="Times New Roman"/>
          <w:b/>
          <w:bCs/>
          <w:sz w:val="24"/>
          <w:szCs w:val="24"/>
        </w:rPr>
        <w:t>Таблица 15. Баланс производительности водоподготовительных установок и подпитки тепловой сети в аварийных режимах работы систем теплоснабжения</w:t>
      </w:r>
    </w:p>
    <w:p w:rsidR="00F214D2" w:rsidRPr="001C3C20" w:rsidRDefault="00F214D2" w:rsidP="000D1F89">
      <w:pPr>
        <w:widowControl w:val="0"/>
        <w:tabs>
          <w:tab w:val="left" w:pos="709"/>
        </w:tabs>
        <w:autoSpaceDE w:val="0"/>
        <w:autoSpaceDN w:val="0"/>
        <w:adjustRightInd w:val="0"/>
        <w:spacing w:after="0" w:line="333" w:lineRule="exact"/>
        <w:rPr>
          <w:rFonts w:ascii="Times New Roman" w:hAnsi="Times New Roman" w:cs="Times New Roman"/>
          <w:sz w:val="24"/>
          <w:szCs w:val="24"/>
        </w:rPr>
      </w:pPr>
    </w:p>
    <w:tbl>
      <w:tblPr>
        <w:tblW w:w="8870" w:type="dxa"/>
        <w:tblInd w:w="274" w:type="dxa"/>
        <w:tblLayout w:type="fixed"/>
        <w:tblCellMar>
          <w:left w:w="0" w:type="dxa"/>
          <w:right w:w="0" w:type="dxa"/>
        </w:tblCellMar>
        <w:tblLook w:val="0000"/>
      </w:tblPr>
      <w:tblGrid>
        <w:gridCol w:w="4140"/>
        <w:gridCol w:w="1280"/>
        <w:gridCol w:w="860"/>
        <w:gridCol w:w="1260"/>
        <w:gridCol w:w="1300"/>
        <w:gridCol w:w="30"/>
      </w:tblGrid>
      <w:tr w:rsidR="00031D76" w:rsidRPr="001C3C20" w:rsidTr="00031D76">
        <w:trPr>
          <w:trHeight w:val="262"/>
        </w:trPr>
        <w:tc>
          <w:tcPr>
            <w:tcW w:w="4140" w:type="dxa"/>
            <w:vMerge w:val="restart"/>
            <w:tcBorders>
              <w:top w:val="single" w:sz="8" w:space="0" w:color="auto"/>
              <w:left w:val="single" w:sz="8" w:space="0" w:color="auto"/>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ind w:left="740"/>
              <w:rPr>
                <w:rFonts w:ascii="Times New Roman" w:hAnsi="Times New Roman" w:cs="Times New Roman"/>
                <w:sz w:val="24"/>
                <w:szCs w:val="24"/>
              </w:rPr>
            </w:pPr>
            <w:r w:rsidRPr="001C3C20">
              <w:rPr>
                <w:rFonts w:ascii="Times New Roman" w:hAnsi="Times New Roman" w:cs="Times New Roman"/>
                <w:b/>
                <w:bCs/>
              </w:rPr>
              <w:t>Наименование показателя</w:t>
            </w:r>
          </w:p>
        </w:tc>
        <w:tc>
          <w:tcPr>
            <w:tcW w:w="1280" w:type="dxa"/>
            <w:tcBorders>
              <w:top w:val="single" w:sz="8" w:space="0" w:color="auto"/>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rPr>
              <w:t>Единицы</w:t>
            </w:r>
          </w:p>
        </w:tc>
        <w:tc>
          <w:tcPr>
            <w:tcW w:w="860" w:type="dxa"/>
            <w:vMerge w:val="restart"/>
            <w:tcBorders>
              <w:top w:val="single" w:sz="8" w:space="0" w:color="auto"/>
              <w:left w:val="nil"/>
              <w:bottom w:val="nil"/>
              <w:right w:val="single" w:sz="8" w:space="0" w:color="auto"/>
            </w:tcBorders>
            <w:vAlign w:val="bottom"/>
          </w:tcPr>
          <w:p w:rsidR="00031D76" w:rsidRPr="001C3C20" w:rsidRDefault="00031D76" w:rsidP="00031D76">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w w:val="99"/>
              </w:rPr>
              <w:t>20</w:t>
            </w:r>
            <w:r>
              <w:rPr>
                <w:rFonts w:ascii="Times New Roman" w:hAnsi="Times New Roman" w:cs="Times New Roman"/>
                <w:b/>
                <w:bCs/>
                <w:w w:val="99"/>
              </w:rPr>
              <w:t>21</w:t>
            </w:r>
          </w:p>
        </w:tc>
        <w:tc>
          <w:tcPr>
            <w:tcW w:w="1260" w:type="dxa"/>
            <w:vMerge w:val="restart"/>
            <w:tcBorders>
              <w:top w:val="single" w:sz="8" w:space="0" w:color="auto"/>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2026</w:t>
            </w:r>
          </w:p>
        </w:tc>
        <w:tc>
          <w:tcPr>
            <w:tcW w:w="1300" w:type="dxa"/>
            <w:vMerge w:val="restart"/>
            <w:tcBorders>
              <w:top w:val="single" w:sz="8" w:space="0" w:color="auto"/>
              <w:left w:val="nil"/>
              <w:bottom w:val="nil"/>
              <w:right w:val="single" w:sz="8" w:space="0" w:color="auto"/>
            </w:tcBorders>
            <w:vAlign w:val="bottom"/>
          </w:tcPr>
          <w:p w:rsidR="00031D76" w:rsidRPr="001C3C20" w:rsidRDefault="00031D76" w:rsidP="00031D76">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rPr>
              <w:t>20</w:t>
            </w:r>
            <w:r>
              <w:rPr>
                <w:rFonts w:ascii="Times New Roman" w:hAnsi="Times New Roman" w:cs="Times New Roman"/>
                <w:b/>
                <w:bCs/>
              </w:rPr>
              <w:t>30</w:t>
            </w: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27"/>
        </w:trPr>
        <w:tc>
          <w:tcPr>
            <w:tcW w:w="4140" w:type="dxa"/>
            <w:vMerge/>
            <w:tcBorders>
              <w:top w:val="nil"/>
              <w:left w:val="single" w:sz="8" w:space="0" w:color="auto"/>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280" w:type="dxa"/>
            <w:vMerge w:val="restart"/>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b/>
                <w:bCs/>
              </w:rPr>
              <w:t>измерения</w:t>
            </w:r>
          </w:p>
        </w:tc>
        <w:tc>
          <w:tcPr>
            <w:tcW w:w="860" w:type="dxa"/>
            <w:vMerge/>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28"/>
        </w:trPr>
        <w:tc>
          <w:tcPr>
            <w:tcW w:w="4140" w:type="dxa"/>
            <w:tcBorders>
              <w:top w:val="nil"/>
              <w:left w:val="single" w:sz="8" w:space="0" w:color="auto"/>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44"/>
        </w:trPr>
        <w:tc>
          <w:tcPr>
            <w:tcW w:w="4140" w:type="dxa"/>
            <w:tcBorders>
              <w:top w:val="nil"/>
              <w:left w:val="single" w:sz="8" w:space="0" w:color="auto"/>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1"/>
                <w:szCs w:val="21"/>
              </w:rPr>
            </w:pPr>
          </w:p>
        </w:tc>
        <w:tc>
          <w:tcPr>
            <w:tcW w:w="2140" w:type="dxa"/>
            <w:gridSpan w:val="2"/>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3" w:lineRule="exact"/>
              <w:ind w:right="230"/>
              <w:jc w:val="center"/>
              <w:rPr>
                <w:rFonts w:ascii="Times New Roman" w:hAnsi="Times New Roman" w:cs="Times New Roman"/>
                <w:sz w:val="24"/>
                <w:szCs w:val="24"/>
              </w:rPr>
            </w:pPr>
            <w:r w:rsidRPr="001C3C20">
              <w:rPr>
                <w:rFonts w:ascii="Times New Roman" w:hAnsi="Times New Roman" w:cs="Times New Roman"/>
                <w:b/>
                <w:bCs/>
              </w:rPr>
              <w:t>МКП</w:t>
            </w:r>
            <w:r w:rsidRPr="001C3C20">
              <w:rPr>
                <w:rFonts w:ascii="Times New Roman" w:hAnsi="Times New Roman" w:cs="Times New Roman"/>
                <w:b/>
                <w:bCs/>
                <w:lang w:val="en-US"/>
              </w:rPr>
              <w:t xml:space="preserve"> «</w:t>
            </w:r>
            <w:r w:rsidRPr="001C3C20">
              <w:rPr>
                <w:rFonts w:ascii="Times New Roman" w:hAnsi="Times New Roman" w:cs="Times New Roman"/>
                <w:b/>
                <w:bCs/>
              </w:rPr>
              <w:t>ЖКХ</w:t>
            </w:r>
            <w:r w:rsidRPr="001C3C20">
              <w:rPr>
                <w:rFonts w:ascii="Times New Roman" w:hAnsi="Times New Roman" w:cs="Times New Roman"/>
                <w:b/>
                <w:bCs/>
                <w:lang w:val="en-US"/>
              </w:rPr>
              <w:t>»</w:t>
            </w:r>
            <w:r w:rsidRPr="001C3C20">
              <w:rPr>
                <w:rFonts w:ascii="Times New Roman" w:hAnsi="Times New Roman" w:cs="Times New Roman"/>
                <w:b/>
                <w:bCs/>
              </w:rPr>
              <w:t xml:space="preserve">    и</w:t>
            </w:r>
          </w:p>
        </w:tc>
        <w:tc>
          <w:tcPr>
            <w:tcW w:w="126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1"/>
                <w:szCs w:val="21"/>
                <w:lang w:val="en-US"/>
              </w:rPr>
            </w:pPr>
            <w:r w:rsidRPr="001C3C20">
              <w:rPr>
                <w:rFonts w:ascii="Times New Roman" w:hAnsi="Times New Roman" w:cs="Times New Roman"/>
                <w:b/>
                <w:bCs/>
              </w:rPr>
              <w:t>ООО «ТЭС»</w:t>
            </w:r>
          </w:p>
        </w:tc>
        <w:tc>
          <w:tcPr>
            <w:tcW w:w="130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1"/>
                <w:szCs w:val="21"/>
                <w:lang w:val="en-US"/>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lang w:val="en-US"/>
              </w:rPr>
            </w:pPr>
          </w:p>
        </w:tc>
      </w:tr>
      <w:tr w:rsidR="00031D76" w:rsidRPr="001C3C20" w:rsidTr="00031D76">
        <w:trPr>
          <w:trHeight w:val="50"/>
        </w:trPr>
        <w:tc>
          <w:tcPr>
            <w:tcW w:w="5420" w:type="dxa"/>
            <w:gridSpan w:val="2"/>
            <w:tcBorders>
              <w:top w:val="nil"/>
              <w:left w:val="single" w:sz="8" w:space="0" w:color="auto"/>
              <w:bottom w:val="single" w:sz="8" w:space="0" w:color="auto"/>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4"/>
                <w:szCs w:val="4"/>
                <w:lang w:val="en-US"/>
              </w:rPr>
            </w:pPr>
          </w:p>
        </w:tc>
        <w:tc>
          <w:tcPr>
            <w:tcW w:w="860" w:type="dxa"/>
            <w:tcBorders>
              <w:top w:val="nil"/>
              <w:left w:val="nil"/>
              <w:bottom w:val="single" w:sz="8" w:space="0" w:color="auto"/>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4"/>
                <w:szCs w:val="4"/>
                <w:lang w:val="en-US"/>
              </w:rPr>
            </w:pPr>
          </w:p>
        </w:tc>
        <w:tc>
          <w:tcPr>
            <w:tcW w:w="1260" w:type="dxa"/>
            <w:tcBorders>
              <w:top w:val="nil"/>
              <w:left w:val="nil"/>
              <w:bottom w:val="single" w:sz="8" w:space="0" w:color="auto"/>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4"/>
                <w:szCs w:val="4"/>
                <w:lang w:val="en-US"/>
              </w:rPr>
            </w:pPr>
          </w:p>
        </w:tc>
        <w:tc>
          <w:tcPr>
            <w:tcW w:w="1300" w:type="dxa"/>
            <w:tcBorders>
              <w:top w:val="nil"/>
              <w:left w:val="nil"/>
              <w:bottom w:val="single" w:sz="8" w:space="0" w:color="auto"/>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4"/>
                <w:szCs w:val="4"/>
                <w:lang w:val="en-US"/>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lang w:val="en-US"/>
              </w:rPr>
            </w:pPr>
          </w:p>
        </w:tc>
      </w:tr>
      <w:tr w:rsidR="00031D76" w:rsidRPr="001C3C20" w:rsidTr="00031D76">
        <w:trPr>
          <w:trHeight w:val="240"/>
        </w:trPr>
        <w:tc>
          <w:tcPr>
            <w:tcW w:w="7540" w:type="dxa"/>
            <w:gridSpan w:val="4"/>
            <w:tcBorders>
              <w:top w:val="nil"/>
              <w:left w:val="single" w:sz="8" w:space="0" w:color="auto"/>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39" w:lineRule="exact"/>
              <w:ind w:left="2780"/>
              <w:rPr>
                <w:rFonts w:ascii="Times New Roman" w:hAnsi="Times New Roman" w:cs="Times New Roman"/>
                <w:sz w:val="24"/>
                <w:szCs w:val="24"/>
              </w:rPr>
            </w:pPr>
            <w:r w:rsidRPr="001C3C20">
              <w:rPr>
                <w:rFonts w:ascii="Times New Roman" w:hAnsi="Times New Roman" w:cs="Times New Roman"/>
                <w:b/>
                <w:bCs/>
              </w:rPr>
              <w:t xml:space="preserve">Коммунальная котельная д. Малый </w:t>
            </w:r>
            <w:proofErr w:type="spellStart"/>
            <w:r w:rsidRPr="001C3C20">
              <w:rPr>
                <w:rFonts w:ascii="Times New Roman" w:hAnsi="Times New Roman" w:cs="Times New Roman"/>
                <w:b/>
                <w:bCs/>
              </w:rPr>
              <w:t>Корчуган</w:t>
            </w:r>
            <w:proofErr w:type="spellEnd"/>
          </w:p>
        </w:tc>
        <w:tc>
          <w:tcPr>
            <w:tcW w:w="130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50"/>
        </w:trPr>
        <w:tc>
          <w:tcPr>
            <w:tcW w:w="4140" w:type="dxa"/>
            <w:tcBorders>
              <w:top w:val="nil"/>
              <w:left w:val="single" w:sz="8" w:space="0" w:color="auto"/>
              <w:bottom w:val="single" w:sz="8" w:space="0" w:color="auto"/>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90"/>
        </w:trPr>
        <w:tc>
          <w:tcPr>
            <w:tcW w:w="4140" w:type="dxa"/>
            <w:tcBorders>
              <w:top w:val="nil"/>
              <w:left w:val="single" w:sz="8" w:space="0" w:color="auto"/>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34" w:lineRule="exact"/>
              <w:ind w:left="120"/>
              <w:rPr>
                <w:rFonts w:ascii="Times New Roman" w:hAnsi="Times New Roman" w:cs="Times New Roman"/>
                <w:sz w:val="24"/>
                <w:szCs w:val="24"/>
              </w:rPr>
            </w:pPr>
            <w:r w:rsidRPr="001C3C20">
              <w:rPr>
                <w:rFonts w:ascii="Times New Roman" w:hAnsi="Times New Roman" w:cs="Times New Roman"/>
              </w:rPr>
              <w:t>Располагаемая производительность</w:t>
            </w:r>
          </w:p>
        </w:tc>
        <w:tc>
          <w:tcPr>
            <w:tcW w:w="128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88" w:lineRule="exact"/>
              <w:jc w:val="center"/>
              <w:rPr>
                <w:rFonts w:ascii="Times New Roman" w:hAnsi="Times New Roman" w:cs="Times New Roman"/>
                <w:sz w:val="24"/>
                <w:szCs w:val="24"/>
              </w:rPr>
            </w:pPr>
            <w:r w:rsidRPr="001C3C20">
              <w:rPr>
                <w:rFonts w:ascii="Times New Roman" w:hAnsi="Times New Roman" w:cs="Times New Roman"/>
                <w:w w:val="94"/>
              </w:rPr>
              <w:t>м</w:t>
            </w:r>
            <w:r w:rsidRPr="001C3C20">
              <w:rPr>
                <w:rFonts w:ascii="Times New Roman" w:hAnsi="Times New Roman" w:cs="Times New Roman"/>
                <w:w w:val="94"/>
                <w:sz w:val="27"/>
                <w:szCs w:val="27"/>
                <w:vertAlign w:val="superscript"/>
              </w:rPr>
              <w:t>3</w:t>
            </w:r>
            <w:r w:rsidRPr="001C3C20">
              <w:rPr>
                <w:rFonts w:ascii="Times New Roman" w:hAnsi="Times New Roman" w:cs="Times New Roman"/>
                <w:w w:val="94"/>
              </w:rPr>
              <w:t>/ч</w:t>
            </w:r>
          </w:p>
        </w:tc>
        <w:tc>
          <w:tcPr>
            <w:tcW w:w="86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0"/>
              </w:rPr>
              <w:t>1</w:t>
            </w:r>
          </w:p>
        </w:tc>
        <w:tc>
          <w:tcPr>
            <w:tcW w:w="126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rPr>
              <w:t>1</w:t>
            </w:r>
          </w:p>
        </w:tc>
        <w:tc>
          <w:tcPr>
            <w:tcW w:w="130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4"/>
              </w:rPr>
              <w:t>1</w:t>
            </w: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03"/>
        </w:trPr>
        <w:tc>
          <w:tcPr>
            <w:tcW w:w="4140" w:type="dxa"/>
            <w:tcBorders>
              <w:top w:val="nil"/>
              <w:left w:val="single" w:sz="8" w:space="0" w:color="auto"/>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199" w:lineRule="exact"/>
              <w:ind w:left="120"/>
              <w:rPr>
                <w:rFonts w:ascii="Times New Roman" w:hAnsi="Times New Roman" w:cs="Times New Roman"/>
                <w:sz w:val="24"/>
                <w:szCs w:val="24"/>
              </w:rPr>
            </w:pPr>
            <w:r w:rsidRPr="001C3C20">
              <w:rPr>
                <w:rFonts w:ascii="Times New Roman" w:hAnsi="Times New Roman" w:cs="Times New Roman"/>
              </w:rPr>
              <w:t>водоподготовительной установки</w:t>
            </w:r>
          </w:p>
        </w:tc>
        <w:tc>
          <w:tcPr>
            <w:tcW w:w="128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38"/>
        </w:trPr>
        <w:tc>
          <w:tcPr>
            <w:tcW w:w="4140" w:type="dxa"/>
            <w:tcBorders>
              <w:top w:val="nil"/>
              <w:left w:val="single" w:sz="8" w:space="0" w:color="auto"/>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37" w:lineRule="exact"/>
              <w:ind w:left="120"/>
              <w:rPr>
                <w:rFonts w:ascii="Times New Roman" w:hAnsi="Times New Roman" w:cs="Times New Roman"/>
                <w:sz w:val="24"/>
                <w:szCs w:val="24"/>
              </w:rPr>
            </w:pPr>
            <w:r w:rsidRPr="001C3C20">
              <w:rPr>
                <w:rFonts w:ascii="Times New Roman" w:hAnsi="Times New Roman" w:cs="Times New Roman"/>
              </w:rPr>
              <w:t>Количество баков-аккумуляторов</w:t>
            </w:r>
          </w:p>
        </w:tc>
        <w:tc>
          <w:tcPr>
            <w:tcW w:w="1280" w:type="dxa"/>
            <w:vMerge w:val="restart"/>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9"/>
              </w:rPr>
              <w:t>штук</w:t>
            </w:r>
          </w:p>
        </w:tc>
        <w:tc>
          <w:tcPr>
            <w:tcW w:w="860" w:type="dxa"/>
            <w:vMerge w:val="restart"/>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0"/>
              </w:rPr>
              <w:t>1</w:t>
            </w:r>
          </w:p>
        </w:tc>
        <w:tc>
          <w:tcPr>
            <w:tcW w:w="1260" w:type="dxa"/>
            <w:vMerge w:val="restart"/>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rPr>
              <w:t>1</w:t>
            </w:r>
          </w:p>
        </w:tc>
        <w:tc>
          <w:tcPr>
            <w:tcW w:w="1300" w:type="dxa"/>
            <w:vMerge w:val="restart"/>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0"/>
              </w:rPr>
              <w:t>1</w:t>
            </w: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27"/>
        </w:trPr>
        <w:tc>
          <w:tcPr>
            <w:tcW w:w="4140" w:type="dxa"/>
            <w:vMerge w:val="restart"/>
            <w:tcBorders>
              <w:top w:val="nil"/>
              <w:left w:val="single" w:sz="8" w:space="0" w:color="auto"/>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теплоносителя</w:t>
            </w:r>
          </w:p>
        </w:tc>
        <w:tc>
          <w:tcPr>
            <w:tcW w:w="1280" w:type="dxa"/>
            <w:vMerge/>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860" w:type="dxa"/>
            <w:vMerge/>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31"/>
        </w:trPr>
        <w:tc>
          <w:tcPr>
            <w:tcW w:w="4140" w:type="dxa"/>
            <w:vMerge/>
            <w:tcBorders>
              <w:top w:val="nil"/>
              <w:left w:val="single" w:sz="8" w:space="0" w:color="auto"/>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93"/>
        </w:trPr>
        <w:tc>
          <w:tcPr>
            <w:tcW w:w="4140" w:type="dxa"/>
            <w:tcBorders>
              <w:top w:val="nil"/>
              <w:left w:val="single" w:sz="8" w:space="0" w:color="auto"/>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Емкость баков-аккумуляторов</w:t>
            </w:r>
          </w:p>
        </w:tc>
        <w:tc>
          <w:tcPr>
            <w:tcW w:w="128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92" w:lineRule="exact"/>
              <w:jc w:val="center"/>
              <w:rPr>
                <w:rFonts w:ascii="Times New Roman" w:hAnsi="Times New Roman" w:cs="Times New Roman"/>
                <w:sz w:val="24"/>
                <w:szCs w:val="24"/>
              </w:rPr>
            </w:pPr>
            <w:r w:rsidRPr="001C3C20">
              <w:rPr>
                <w:rFonts w:ascii="Times New Roman" w:hAnsi="Times New Roman" w:cs="Times New Roman"/>
                <w:w w:val="95"/>
              </w:rPr>
              <w:t>м</w:t>
            </w:r>
            <w:r w:rsidRPr="001C3C20">
              <w:rPr>
                <w:rFonts w:ascii="Times New Roman" w:hAnsi="Times New Roman" w:cs="Times New Roman"/>
                <w:w w:val="95"/>
                <w:sz w:val="27"/>
                <w:szCs w:val="27"/>
                <w:vertAlign w:val="superscript"/>
              </w:rPr>
              <w:t>3</w:t>
            </w:r>
          </w:p>
        </w:tc>
        <w:tc>
          <w:tcPr>
            <w:tcW w:w="86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9"/>
              </w:rPr>
              <w:t>25</w:t>
            </w:r>
          </w:p>
        </w:tc>
        <w:tc>
          <w:tcPr>
            <w:tcW w:w="126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9"/>
              </w:rPr>
              <w:t>25</w:t>
            </w:r>
          </w:p>
        </w:tc>
        <w:tc>
          <w:tcPr>
            <w:tcW w:w="130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9"/>
              </w:rPr>
              <w:t>25</w:t>
            </w: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35"/>
        </w:trPr>
        <w:tc>
          <w:tcPr>
            <w:tcW w:w="4140" w:type="dxa"/>
            <w:tcBorders>
              <w:top w:val="nil"/>
              <w:left w:val="single" w:sz="8" w:space="0" w:color="auto"/>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34" w:lineRule="exact"/>
              <w:ind w:left="120"/>
              <w:rPr>
                <w:rFonts w:ascii="Times New Roman" w:hAnsi="Times New Roman" w:cs="Times New Roman"/>
                <w:sz w:val="24"/>
                <w:szCs w:val="24"/>
              </w:rPr>
            </w:pPr>
            <w:r w:rsidRPr="001C3C20">
              <w:rPr>
                <w:rFonts w:ascii="Times New Roman" w:hAnsi="Times New Roman" w:cs="Times New Roman"/>
              </w:rPr>
              <w:t xml:space="preserve">Максимальная подпитка тепловой сети </w:t>
            </w:r>
            <w:proofErr w:type="gramStart"/>
            <w:r w:rsidRPr="001C3C20">
              <w:rPr>
                <w:rFonts w:ascii="Times New Roman" w:hAnsi="Times New Roman" w:cs="Times New Roman"/>
              </w:rPr>
              <w:t>в</w:t>
            </w:r>
            <w:proofErr w:type="gramEnd"/>
          </w:p>
        </w:tc>
        <w:tc>
          <w:tcPr>
            <w:tcW w:w="128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307"/>
        </w:trPr>
        <w:tc>
          <w:tcPr>
            <w:tcW w:w="4140" w:type="dxa"/>
            <w:tcBorders>
              <w:top w:val="nil"/>
              <w:left w:val="single" w:sz="8" w:space="0" w:color="auto"/>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период повреждения участка с учетом</w:t>
            </w:r>
          </w:p>
        </w:tc>
        <w:tc>
          <w:tcPr>
            <w:tcW w:w="128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307" w:lineRule="exact"/>
              <w:jc w:val="center"/>
              <w:rPr>
                <w:rFonts w:ascii="Times New Roman" w:hAnsi="Times New Roman" w:cs="Times New Roman"/>
                <w:sz w:val="24"/>
                <w:szCs w:val="24"/>
              </w:rPr>
            </w:pPr>
            <w:r w:rsidRPr="001C3C20">
              <w:rPr>
                <w:rFonts w:ascii="Times New Roman" w:hAnsi="Times New Roman" w:cs="Times New Roman"/>
                <w:w w:val="94"/>
              </w:rPr>
              <w:t>м</w:t>
            </w:r>
            <w:r w:rsidRPr="001C3C20">
              <w:rPr>
                <w:rFonts w:ascii="Times New Roman" w:hAnsi="Times New Roman" w:cs="Times New Roman"/>
                <w:w w:val="94"/>
                <w:sz w:val="27"/>
                <w:szCs w:val="27"/>
                <w:vertAlign w:val="superscript"/>
              </w:rPr>
              <w:t>3</w:t>
            </w:r>
            <w:r w:rsidRPr="001C3C20">
              <w:rPr>
                <w:rFonts w:ascii="Times New Roman" w:hAnsi="Times New Roman" w:cs="Times New Roman"/>
                <w:w w:val="94"/>
              </w:rPr>
              <w:t>/ч</w:t>
            </w:r>
          </w:p>
        </w:tc>
        <w:tc>
          <w:tcPr>
            <w:tcW w:w="86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8"/>
              </w:rPr>
              <w:t>1,20</w:t>
            </w:r>
          </w:p>
        </w:tc>
        <w:tc>
          <w:tcPr>
            <w:tcW w:w="126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8"/>
              </w:rPr>
              <w:t>1,47</w:t>
            </w:r>
          </w:p>
        </w:tc>
        <w:tc>
          <w:tcPr>
            <w:tcW w:w="130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8"/>
              </w:rPr>
              <w:t>2,01</w:t>
            </w: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99"/>
        </w:trPr>
        <w:tc>
          <w:tcPr>
            <w:tcW w:w="4140" w:type="dxa"/>
            <w:tcBorders>
              <w:top w:val="nil"/>
              <w:left w:val="single" w:sz="8" w:space="0" w:color="auto"/>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199" w:lineRule="exact"/>
              <w:ind w:left="120"/>
              <w:rPr>
                <w:rFonts w:ascii="Times New Roman" w:hAnsi="Times New Roman" w:cs="Times New Roman"/>
                <w:sz w:val="24"/>
                <w:szCs w:val="24"/>
              </w:rPr>
            </w:pPr>
            <w:r w:rsidRPr="001C3C20">
              <w:rPr>
                <w:rFonts w:ascii="Times New Roman" w:hAnsi="Times New Roman" w:cs="Times New Roman"/>
              </w:rPr>
              <w:t xml:space="preserve">нормативных утечек и </w:t>
            </w:r>
            <w:proofErr w:type="gramStart"/>
            <w:r w:rsidRPr="001C3C20">
              <w:rPr>
                <w:rFonts w:ascii="Times New Roman" w:hAnsi="Times New Roman" w:cs="Times New Roman"/>
              </w:rPr>
              <w:t>максимальным</w:t>
            </w:r>
            <w:proofErr w:type="gramEnd"/>
          </w:p>
        </w:tc>
        <w:tc>
          <w:tcPr>
            <w:tcW w:w="128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58"/>
        </w:trPr>
        <w:tc>
          <w:tcPr>
            <w:tcW w:w="4140" w:type="dxa"/>
            <w:tcBorders>
              <w:top w:val="nil"/>
              <w:left w:val="single" w:sz="8" w:space="0" w:color="auto"/>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ГВС</w:t>
            </w:r>
          </w:p>
        </w:tc>
        <w:tc>
          <w:tcPr>
            <w:tcW w:w="128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rPr>
            </w:pPr>
          </w:p>
        </w:tc>
        <w:tc>
          <w:tcPr>
            <w:tcW w:w="126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single" w:sz="8" w:space="0" w:color="auto"/>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031D76" w:rsidRPr="001C3C20" w:rsidRDefault="00031D76" w:rsidP="000D1F89">
            <w:pPr>
              <w:widowControl w:val="0"/>
              <w:tabs>
                <w:tab w:val="left" w:pos="709"/>
              </w:tabs>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43"/>
        </w:trPr>
        <w:tc>
          <w:tcPr>
            <w:tcW w:w="7540" w:type="dxa"/>
            <w:gridSpan w:val="4"/>
            <w:tcBorders>
              <w:top w:val="nil"/>
              <w:left w:val="single" w:sz="8" w:space="0" w:color="auto"/>
              <w:bottom w:val="nil"/>
              <w:right w:val="nil"/>
            </w:tcBorders>
            <w:vAlign w:val="bottom"/>
          </w:tcPr>
          <w:p w:rsidR="00031D76" w:rsidRPr="001C3C20" w:rsidRDefault="00031D76">
            <w:pPr>
              <w:widowControl w:val="0"/>
              <w:autoSpaceDE w:val="0"/>
              <w:autoSpaceDN w:val="0"/>
              <w:adjustRightInd w:val="0"/>
              <w:spacing w:after="0" w:line="242" w:lineRule="exact"/>
              <w:ind w:left="2450"/>
              <w:jc w:val="center"/>
              <w:rPr>
                <w:rFonts w:ascii="Times New Roman" w:hAnsi="Times New Roman" w:cs="Times New Roman"/>
                <w:sz w:val="24"/>
                <w:szCs w:val="24"/>
              </w:rPr>
            </w:pPr>
            <w:r w:rsidRPr="001C3C20">
              <w:rPr>
                <w:rFonts w:ascii="Times New Roman" w:hAnsi="Times New Roman" w:cs="Times New Roman"/>
                <w:b/>
                <w:bCs/>
              </w:rPr>
              <w:t xml:space="preserve">Школьная котельная п. </w:t>
            </w:r>
            <w:proofErr w:type="spellStart"/>
            <w:r w:rsidRPr="001C3C20">
              <w:rPr>
                <w:rFonts w:ascii="Times New Roman" w:hAnsi="Times New Roman" w:cs="Times New Roman"/>
                <w:b/>
                <w:bCs/>
              </w:rPr>
              <w:t>Мокроусовский</w:t>
            </w:r>
            <w:proofErr w:type="spellEnd"/>
          </w:p>
        </w:tc>
        <w:tc>
          <w:tcPr>
            <w:tcW w:w="130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48"/>
        </w:trPr>
        <w:tc>
          <w:tcPr>
            <w:tcW w:w="4140" w:type="dxa"/>
            <w:tcBorders>
              <w:top w:val="nil"/>
              <w:left w:val="single" w:sz="8" w:space="0" w:color="auto"/>
              <w:bottom w:val="single" w:sz="8" w:space="0" w:color="auto"/>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35"/>
        </w:trPr>
        <w:tc>
          <w:tcPr>
            <w:tcW w:w="4140" w:type="dxa"/>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1C3C20">
              <w:rPr>
                <w:rFonts w:ascii="Times New Roman" w:hAnsi="Times New Roman" w:cs="Times New Roman"/>
              </w:rPr>
              <w:t>Располагаемая производительность</w:t>
            </w:r>
          </w:p>
        </w:tc>
        <w:tc>
          <w:tcPr>
            <w:tcW w:w="128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86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0"/>
              </w:rPr>
              <w:t>0</w:t>
            </w:r>
          </w:p>
        </w:tc>
        <w:tc>
          <w:tcPr>
            <w:tcW w:w="126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8"/>
              </w:rPr>
              <w:t>1,00</w:t>
            </w:r>
          </w:p>
        </w:tc>
        <w:tc>
          <w:tcPr>
            <w:tcW w:w="130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8"/>
              </w:rPr>
              <w:t>1,00</w:t>
            </w: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62"/>
        </w:trPr>
        <w:tc>
          <w:tcPr>
            <w:tcW w:w="4140" w:type="dxa"/>
            <w:tcBorders>
              <w:top w:val="nil"/>
              <w:left w:val="single" w:sz="8" w:space="0" w:color="auto"/>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водоподготовительной установки</w:t>
            </w:r>
          </w:p>
        </w:tc>
        <w:tc>
          <w:tcPr>
            <w:tcW w:w="128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61" w:lineRule="exact"/>
              <w:jc w:val="center"/>
              <w:rPr>
                <w:rFonts w:ascii="Times New Roman" w:hAnsi="Times New Roman" w:cs="Times New Roman"/>
                <w:sz w:val="24"/>
                <w:szCs w:val="24"/>
              </w:rPr>
            </w:pPr>
            <w:r w:rsidRPr="001C3C20">
              <w:rPr>
                <w:rFonts w:ascii="Times New Roman" w:hAnsi="Times New Roman" w:cs="Times New Roman"/>
                <w:w w:val="94"/>
              </w:rPr>
              <w:t>м</w:t>
            </w:r>
            <w:r w:rsidRPr="001C3C20">
              <w:rPr>
                <w:rFonts w:ascii="Times New Roman" w:hAnsi="Times New Roman" w:cs="Times New Roman"/>
                <w:w w:val="94"/>
                <w:sz w:val="27"/>
                <w:szCs w:val="27"/>
                <w:vertAlign w:val="superscript"/>
              </w:rPr>
              <w:t>3</w:t>
            </w:r>
            <w:r w:rsidRPr="001C3C20">
              <w:rPr>
                <w:rFonts w:ascii="Times New Roman" w:hAnsi="Times New Roman" w:cs="Times New Roman"/>
                <w:w w:val="94"/>
              </w:rPr>
              <w:t>/ч</w:t>
            </w:r>
          </w:p>
        </w:tc>
        <w:tc>
          <w:tcPr>
            <w:tcW w:w="860" w:type="dxa"/>
            <w:vMerge/>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rPr>
            </w:pPr>
          </w:p>
        </w:tc>
        <w:tc>
          <w:tcPr>
            <w:tcW w:w="1260" w:type="dxa"/>
            <w:vMerge/>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rPr>
            </w:pPr>
          </w:p>
        </w:tc>
        <w:tc>
          <w:tcPr>
            <w:tcW w:w="1300" w:type="dxa"/>
            <w:vMerge/>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35"/>
        </w:trPr>
        <w:tc>
          <w:tcPr>
            <w:tcW w:w="4140" w:type="dxa"/>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1C3C20">
              <w:rPr>
                <w:rFonts w:ascii="Times New Roman" w:hAnsi="Times New Roman" w:cs="Times New Roman"/>
              </w:rPr>
              <w:t>Количество баков-аккумуляторов</w:t>
            </w:r>
          </w:p>
        </w:tc>
        <w:tc>
          <w:tcPr>
            <w:tcW w:w="128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86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0"/>
              </w:rPr>
              <w:t>1</w:t>
            </w:r>
          </w:p>
        </w:tc>
        <w:tc>
          <w:tcPr>
            <w:tcW w:w="126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rPr>
              <w:t>1</w:t>
            </w:r>
          </w:p>
        </w:tc>
        <w:tc>
          <w:tcPr>
            <w:tcW w:w="130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0"/>
              </w:rPr>
              <w:t>1</w:t>
            </w: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27"/>
        </w:trPr>
        <w:tc>
          <w:tcPr>
            <w:tcW w:w="4140" w:type="dxa"/>
            <w:vMerge w:val="restart"/>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теплоносителя</w:t>
            </w:r>
          </w:p>
        </w:tc>
        <w:tc>
          <w:tcPr>
            <w:tcW w:w="128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9"/>
              </w:rPr>
              <w:t>штук</w:t>
            </w:r>
          </w:p>
        </w:tc>
        <w:tc>
          <w:tcPr>
            <w:tcW w:w="860" w:type="dxa"/>
            <w:vMerge/>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29"/>
        </w:trPr>
        <w:tc>
          <w:tcPr>
            <w:tcW w:w="4140" w:type="dxa"/>
            <w:vMerge/>
            <w:tcBorders>
              <w:top w:val="nil"/>
              <w:left w:val="single" w:sz="8" w:space="0" w:color="auto"/>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70"/>
        </w:trPr>
        <w:tc>
          <w:tcPr>
            <w:tcW w:w="4140" w:type="dxa"/>
            <w:tcBorders>
              <w:top w:val="nil"/>
              <w:left w:val="single" w:sz="8" w:space="0" w:color="auto"/>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1" w:lineRule="exact"/>
              <w:ind w:left="120"/>
              <w:rPr>
                <w:rFonts w:ascii="Times New Roman" w:hAnsi="Times New Roman" w:cs="Times New Roman"/>
                <w:sz w:val="24"/>
                <w:szCs w:val="24"/>
              </w:rPr>
            </w:pPr>
            <w:r w:rsidRPr="001C3C20">
              <w:rPr>
                <w:rFonts w:ascii="Times New Roman" w:hAnsi="Times New Roman" w:cs="Times New Roman"/>
              </w:rPr>
              <w:t>Емкость баков-аккумуляторов</w:t>
            </w:r>
          </w:p>
        </w:tc>
        <w:tc>
          <w:tcPr>
            <w:tcW w:w="128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69" w:lineRule="exact"/>
              <w:jc w:val="center"/>
              <w:rPr>
                <w:rFonts w:ascii="Times New Roman" w:hAnsi="Times New Roman" w:cs="Times New Roman"/>
                <w:sz w:val="24"/>
                <w:szCs w:val="24"/>
              </w:rPr>
            </w:pPr>
            <w:r w:rsidRPr="001C3C20">
              <w:rPr>
                <w:rFonts w:ascii="Times New Roman" w:hAnsi="Times New Roman" w:cs="Times New Roman"/>
                <w:w w:val="95"/>
              </w:rPr>
              <w:t>м</w:t>
            </w:r>
            <w:r w:rsidRPr="001C3C20">
              <w:rPr>
                <w:rFonts w:ascii="Times New Roman" w:hAnsi="Times New Roman" w:cs="Times New Roman"/>
                <w:w w:val="95"/>
                <w:sz w:val="27"/>
                <w:szCs w:val="27"/>
                <w:vertAlign w:val="superscript"/>
              </w:rPr>
              <w:t>3</w:t>
            </w:r>
          </w:p>
        </w:tc>
        <w:tc>
          <w:tcPr>
            <w:tcW w:w="8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1" w:lineRule="exact"/>
              <w:jc w:val="center"/>
              <w:rPr>
                <w:rFonts w:ascii="Times New Roman" w:hAnsi="Times New Roman" w:cs="Times New Roman"/>
                <w:sz w:val="24"/>
                <w:szCs w:val="24"/>
              </w:rPr>
            </w:pPr>
            <w:r w:rsidRPr="001C3C20">
              <w:rPr>
                <w:rFonts w:ascii="Times New Roman" w:hAnsi="Times New Roman" w:cs="Times New Roman"/>
              </w:rPr>
              <w:t>0,192</w:t>
            </w:r>
          </w:p>
        </w:tc>
        <w:tc>
          <w:tcPr>
            <w:tcW w:w="12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1" w:lineRule="exact"/>
              <w:jc w:val="center"/>
              <w:rPr>
                <w:rFonts w:ascii="Times New Roman" w:hAnsi="Times New Roman" w:cs="Times New Roman"/>
                <w:sz w:val="24"/>
                <w:szCs w:val="24"/>
              </w:rPr>
            </w:pPr>
            <w:r w:rsidRPr="001C3C20">
              <w:rPr>
                <w:rFonts w:ascii="Times New Roman" w:hAnsi="Times New Roman" w:cs="Times New Roman"/>
              </w:rPr>
              <w:t>0,192</w:t>
            </w:r>
          </w:p>
        </w:tc>
        <w:tc>
          <w:tcPr>
            <w:tcW w:w="130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1" w:lineRule="exact"/>
              <w:jc w:val="center"/>
              <w:rPr>
                <w:rFonts w:ascii="Times New Roman" w:hAnsi="Times New Roman" w:cs="Times New Roman"/>
                <w:sz w:val="24"/>
                <w:szCs w:val="24"/>
              </w:rPr>
            </w:pPr>
            <w:r w:rsidRPr="001C3C20">
              <w:rPr>
                <w:rFonts w:ascii="Times New Roman" w:hAnsi="Times New Roman" w:cs="Times New Roman"/>
              </w:rPr>
              <w:t>0,192</w:t>
            </w: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35"/>
        </w:trPr>
        <w:tc>
          <w:tcPr>
            <w:tcW w:w="4140" w:type="dxa"/>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1C3C20">
              <w:rPr>
                <w:rFonts w:ascii="Times New Roman" w:hAnsi="Times New Roman" w:cs="Times New Roman"/>
              </w:rPr>
              <w:t xml:space="preserve">Максимальная подпитка тепловой сети </w:t>
            </w:r>
            <w:proofErr w:type="gramStart"/>
            <w:r w:rsidRPr="001C3C20">
              <w:rPr>
                <w:rFonts w:ascii="Times New Roman" w:hAnsi="Times New Roman" w:cs="Times New Roman"/>
              </w:rPr>
              <w:t>в</w:t>
            </w:r>
            <w:proofErr w:type="gramEnd"/>
          </w:p>
        </w:tc>
        <w:tc>
          <w:tcPr>
            <w:tcW w:w="128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333"/>
        </w:trPr>
        <w:tc>
          <w:tcPr>
            <w:tcW w:w="4140" w:type="dxa"/>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период повреждения участка с учетом</w:t>
            </w:r>
          </w:p>
        </w:tc>
        <w:tc>
          <w:tcPr>
            <w:tcW w:w="128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309" w:lineRule="exact"/>
              <w:jc w:val="center"/>
              <w:rPr>
                <w:rFonts w:ascii="Times New Roman" w:hAnsi="Times New Roman" w:cs="Times New Roman"/>
                <w:sz w:val="24"/>
                <w:szCs w:val="24"/>
              </w:rPr>
            </w:pPr>
            <w:r w:rsidRPr="001C3C20">
              <w:rPr>
                <w:rFonts w:ascii="Times New Roman" w:hAnsi="Times New Roman" w:cs="Times New Roman"/>
                <w:w w:val="94"/>
              </w:rPr>
              <w:t>м</w:t>
            </w:r>
            <w:r w:rsidRPr="001C3C20">
              <w:rPr>
                <w:rFonts w:ascii="Times New Roman" w:hAnsi="Times New Roman" w:cs="Times New Roman"/>
                <w:w w:val="94"/>
                <w:sz w:val="27"/>
                <w:szCs w:val="27"/>
                <w:vertAlign w:val="superscript"/>
              </w:rPr>
              <w:t>3</w:t>
            </w:r>
            <w:r w:rsidRPr="001C3C20">
              <w:rPr>
                <w:rFonts w:ascii="Times New Roman" w:hAnsi="Times New Roman" w:cs="Times New Roman"/>
                <w:w w:val="94"/>
              </w:rPr>
              <w:t>/ч</w:t>
            </w:r>
          </w:p>
        </w:tc>
        <w:tc>
          <w:tcPr>
            <w:tcW w:w="8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rPr>
              <w:t>0,0047</w:t>
            </w:r>
          </w:p>
        </w:tc>
        <w:tc>
          <w:tcPr>
            <w:tcW w:w="12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9"/>
              </w:rPr>
              <w:t>0,0047</w:t>
            </w:r>
          </w:p>
        </w:tc>
        <w:tc>
          <w:tcPr>
            <w:tcW w:w="130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9"/>
              </w:rPr>
              <w:t>0,0047</w:t>
            </w: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99"/>
        </w:trPr>
        <w:tc>
          <w:tcPr>
            <w:tcW w:w="4140" w:type="dxa"/>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199" w:lineRule="exact"/>
              <w:ind w:left="120"/>
              <w:rPr>
                <w:rFonts w:ascii="Times New Roman" w:hAnsi="Times New Roman" w:cs="Times New Roman"/>
                <w:sz w:val="24"/>
                <w:szCs w:val="24"/>
              </w:rPr>
            </w:pPr>
            <w:r w:rsidRPr="001C3C20">
              <w:rPr>
                <w:rFonts w:ascii="Times New Roman" w:hAnsi="Times New Roman" w:cs="Times New Roman"/>
              </w:rPr>
              <w:t xml:space="preserve">нормативных утечек и </w:t>
            </w:r>
            <w:proofErr w:type="gramStart"/>
            <w:r w:rsidRPr="001C3C20">
              <w:rPr>
                <w:rFonts w:ascii="Times New Roman" w:hAnsi="Times New Roman" w:cs="Times New Roman"/>
              </w:rPr>
              <w:t>максимальным</w:t>
            </w:r>
            <w:proofErr w:type="gramEnd"/>
          </w:p>
        </w:tc>
        <w:tc>
          <w:tcPr>
            <w:tcW w:w="128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29"/>
        </w:trPr>
        <w:tc>
          <w:tcPr>
            <w:tcW w:w="4140" w:type="dxa"/>
            <w:tcBorders>
              <w:top w:val="nil"/>
              <w:left w:val="single" w:sz="8" w:space="0" w:color="auto"/>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26" w:lineRule="exact"/>
              <w:ind w:left="120"/>
              <w:rPr>
                <w:rFonts w:ascii="Times New Roman" w:hAnsi="Times New Roman" w:cs="Times New Roman"/>
                <w:sz w:val="24"/>
                <w:szCs w:val="24"/>
              </w:rPr>
            </w:pPr>
            <w:r w:rsidRPr="001C3C20">
              <w:rPr>
                <w:rFonts w:ascii="Times New Roman" w:hAnsi="Times New Roman" w:cs="Times New Roman"/>
              </w:rPr>
              <w:t>ГВС</w:t>
            </w:r>
          </w:p>
        </w:tc>
        <w:tc>
          <w:tcPr>
            <w:tcW w:w="128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45"/>
        </w:trPr>
        <w:tc>
          <w:tcPr>
            <w:tcW w:w="7540" w:type="dxa"/>
            <w:gridSpan w:val="4"/>
            <w:tcBorders>
              <w:top w:val="nil"/>
              <w:left w:val="single" w:sz="8" w:space="0" w:color="auto"/>
              <w:bottom w:val="nil"/>
              <w:right w:val="nil"/>
            </w:tcBorders>
            <w:vAlign w:val="bottom"/>
          </w:tcPr>
          <w:p w:rsidR="00031D76" w:rsidRPr="001C3C20" w:rsidRDefault="00031D76">
            <w:pPr>
              <w:widowControl w:val="0"/>
              <w:autoSpaceDE w:val="0"/>
              <w:autoSpaceDN w:val="0"/>
              <w:adjustRightInd w:val="0"/>
              <w:spacing w:after="0" w:line="245" w:lineRule="exact"/>
              <w:ind w:left="2430"/>
              <w:jc w:val="center"/>
              <w:rPr>
                <w:rFonts w:ascii="Times New Roman" w:hAnsi="Times New Roman" w:cs="Times New Roman"/>
                <w:sz w:val="24"/>
                <w:szCs w:val="24"/>
              </w:rPr>
            </w:pPr>
            <w:r w:rsidRPr="001C3C20">
              <w:rPr>
                <w:rFonts w:ascii="Times New Roman" w:hAnsi="Times New Roman" w:cs="Times New Roman"/>
                <w:b/>
                <w:bCs/>
              </w:rPr>
              <w:t xml:space="preserve">Коммунальная котельная д. </w:t>
            </w:r>
            <w:proofErr w:type="spellStart"/>
            <w:r w:rsidRPr="001C3C20">
              <w:rPr>
                <w:rFonts w:ascii="Times New Roman" w:hAnsi="Times New Roman" w:cs="Times New Roman"/>
                <w:b/>
                <w:bCs/>
              </w:rPr>
              <w:t>Цыпино</w:t>
            </w:r>
            <w:proofErr w:type="spellEnd"/>
          </w:p>
        </w:tc>
        <w:tc>
          <w:tcPr>
            <w:tcW w:w="130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50"/>
        </w:trPr>
        <w:tc>
          <w:tcPr>
            <w:tcW w:w="4140" w:type="dxa"/>
            <w:tcBorders>
              <w:top w:val="nil"/>
              <w:left w:val="single" w:sz="8" w:space="0" w:color="auto"/>
              <w:bottom w:val="single" w:sz="8" w:space="0" w:color="auto"/>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single" w:sz="8" w:space="0" w:color="auto"/>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single" w:sz="8" w:space="0" w:color="auto"/>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35"/>
        </w:trPr>
        <w:tc>
          <w:tcPr>
            <w:tcW w:w="4140" w:type="dxa"/>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1C3C20">
              <w:rPr>
                <w:rFonts w:ascii="Times New Roman" w:hAnsi="Times New Roman" w:cs="Times New Roman"/>
              </w:rPr>
              <w:t>Располагаемая производительность</w:t>
            </w:r>
          </w:p>
        </w:tc>
        <w:tc>
          <w:tcPr>
            <w:tcW w:w="128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86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0"/>
              </w:rPr>
              <w:t>0</w:t>
            </w:r>
          </w:p>
        </w:tc>
        <w:tc>
          <w:tcPr>
            <w:tcW w:w="126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8"/>
              </w:rPr>
              <w:t>1,00</w:t>
            </w:r>
          </w:p>
        </w:tc>
        <w:tc>
          <w:tcPr>
            <w:tcW w:w="130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8"/>
              </w:rPr>
              <w:t>1,00</w:t>
            </w: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61"/>
        </w:trPr>
        <w:tc>
          <w:tcPr>
            <w:tcW w:w="4140" w:type="dxa"/>
            <w:tcBorders>
              <w:top w:val="nil"/>
              <w:left w:val="single" w:sz="8" w:space="0" w:color="auto"/>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водоподготовительной установки</w:t>
            </w:r>
          </w:p>
        </w:tc>
        <w:tc>
          <w:tcPr>
            <w:tcW w:w="128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60" w:lineRule="exact"/>
              <w:jc w:val="center"/>
              <w:rPr>
                <w:rFonts w:ascii="Times New Roman" w:hAnsi="Times New Roman" w:cs="Times New Roman"/>
                <w:sz w:val="24"/>
                <w:szCs w:val="24"/>
              </w:rPr>
            </w:pPr>
            <w:r w:rsidRPr="001C3C20">
              <w:rPr>
                <w:rFonts w:ascii="Times New Roman" w:hAnsi="Times New Roman" w:cs="Times New Roman"/>
                <w:w w:val="94"/>
              </w:rPr>
              <w:t>м</w:t>
            </w:r>
            <w:r w:rsidRPr="001C3C20">
              <w:rPr>
                <w:rFonts w:ascii="Times New Roman" w:hAnsi="Times New Roman" w:cs="Times New Roman"/>
                <w:w w:val="94"/>
                <w:sz w:val="27"/>
                <w:szCs w:val="27"/>
                <w:vertAlign w:val="superscript"/>
              </w:rPr>
              <w:t>3</w:t>
            </w:r>
            <w:r w:rsidRPr="001C3C20">
              <w:rPr>
                <w:rFonts w:ascii="Times New Roman" w:hAnsi="Times New Roman" w:cs="Times New Roman"/>
                <w:w w:val="94"/>
              </w:rPr>
              <w:t>/ч</w:t>
            </w:r>
          </w:p>
        </w:tc>
        <w:tc>
          <w:tcPr>
            <w:tcW w:w="860" w:type="dxa"/>
            <w:vMerge/>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rPr>
            </w:pPr>
          </w:p>
        </w:tc>
        <w:tc>
          <w:tcPr>
            <w:tcW w:w="1260" w:type="dxa"/>
            <w:vMerge/>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rPr>
            </w:pPr>
          </w:p>
        </w:tc>
        <w:tc>
          <w:tcPr>
            <w:tcW w:w="1300" w:type="dxa"/>
            <w:vMerge/>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35"/>
        </w:trPr>
        <w:tc>
          <w:tcPr>
            <w:tcW w:w="4140" w:type="dxa"/>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1C3C20">
              <w:rPr>
                <w:rFonts w:ascii="Times New Roman" w:hAnsi="Times New Roman" w:cs="Times New Roman"/>
              </w:rPr>
              <w:t>Количество баков-аккумуляторов</w:t>
            </w:r>
          </w:p>
        </w:tc>
        <w:tc>
          <w:tcPr>
            <w:tcW w:w="128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86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0"/>
              </w:rPr>
              <w:t>0</w:t>
            </w:r>
          </w:p>
        </w:tc>
        <w:tc>
          <w:tcPr>
            <w:tcW w:w="126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rPr>
              <w:t>1</w:t>
            </w:r>
          </w:p>
        </w:tc>
        <w:tc>
          <w:tcPr>
            <w:tcW w:w="130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0"/>
              </w:rPr>
              <w:t>1</w:t>
            </w: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25"/>
        </w:trPr>
        <w:tc>
          <w:tcPr>
            <w:tcW w:w="4140" w:type="dxa"/>
            <w:vMerge w:val="restart"/>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теплоносителя</w:t>
            </w:r>
          </w:p>
        </w:tc>
        <w:tc>
          <w:tcPr>
            <w:tcW w:w="1280" w:type="dxa"/>
            <w:vMerge w:val="restart"/>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9"/>
              </w:rPr>
              <w:t>штук</w:t>
            </w:r>
          </w:p>
        </w:tc>
        <w:tc>
          <w:tcPr>
            <w:tcW w:w="860" w:type="dxa"/>
            <w:vMerge/>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0"/>
                <w:szCs w:val="10"/>
              </w:rPr>
            </w:pPr>
          </w:p>
        </w:tc>
        <w:tc>
          <w:tcPr>
            <w:tcW w:w="1260" w:type="dxa"/>
            <w:vMerge/>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0"/>
                <w:szCs w:val="10"/>
              </w:rPr>
            </w:pPr>
          </w:p>
        </w:tc>
        <w:tc>
          <w:tcPr>
            <w:tcW w:w="1300" w:type="dxa"/>
            <w:vMerge/>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32"/>
        </w:trPr>
        <w:tc>
          <w:tcPr>
            <w:tcW w:w="4140" w:type="dxa"/>
            <w:vMerge/>
            <w:tcBorders>
              <w:top w:val="nil"/>
              <w:left w:val="single" w:sz="8" w:space="0" w:color="auto"/>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95"/>
        </w:trPr>
        <w:tc>
          <w:tcPr>
            <w:tcW w:w="4140" w:type="dxa"/>
            <w:tcBorders>
              <w:top w:val="nil"/>
              <w:left w:val="single" w:sz="8" w:space="0" w:color="auto"/>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Емкость баков аккумуляторов</w:t>
            </w:r>
          </w:p>
        </w:tc>
        <w:tc>
          <w:tcPr>
            <w:tcW w:w="128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94" w:lineRule="exact"/>
              <w:jc w:val="center"/>
              <w:rPr>
                <w:rFonts w:ascii="Times New Roman" w:hAnsi="Times New Roman" w:cs="Times New Roman"/>
                <w:sz w:val="24"/>
                <w:szCs w:val="24"/>
              </w:rPr>
            </w:pPr>
            <w:r w:rsidRPr="001C3C20">
              <w:rPr>
                <w:rFonts w:ascii="Times New Roman" w:hAnsi="Times New Roman" w:cs="Times New Roman"/>
                <w:w w:val="95"/>
              </w:rPr>
              <w:t>м</w:t>
            </w:r>
            <w:r w:rsidRPr="001C3C20">
              <w:rPr>
                <w:rFonts w:ascii="Times New Roman" w:hAnsi="Times New Roman" w:cs="Times New Roman"/>
                <w:w w:val="95"/>
                <w:sz w:val="27"/>
                <w:szCs w:val="27"/>
                <w:vertAlign w:val="superscript"/>
              </w:rPr>
              <w:t>3</w:t>
            </w:r>
          </w:p>
        </w:tc>
        <w:tc>
          <w:tcPr>
            <w:tcW w:w="8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0"/>
              </w:rPr>
              <w:t>0</w:t>
            </w:r>
          </w:p>
        </w:tc>
        <w:tc>
          <w:tcPr>
            <w:tcW w:w="12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rPr>
              <w:t>2,0</w:t>
            </w:r>
          </w:p>
        </w:tc>
        <w:tc>
          <w:tcPr>
            <w:tcW w:w="130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4"/>
              </w:rPr>
              <w:t>2,0</w:t>
            </w: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235"/>
        </w:trPr>
        <w:tc>
          <w:tcPr>
            <w:tcW w:w="4140" w:type="dxa"/>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234" w:lineRule="exact"/>
              <w:ind w:left="120"/>
              <w:rPr>
                <w:rFonts w:ascii="Times New Roman" w:hAnsi="Times New Roman" w:cs="Times New Roman"/>
                <w:sz w:val="24"/>
                <w:szCs w:val="24"/>
              </w:rPr>
            </w:pPr>
            <w:r w:rsidRPr="001C3C20">
              <w:rPr>
                <w:rFonts w:ascii="Times New Roman" w:hAnsi="Times New Roman" w:cs="Times New Roman"/>
              </w:rPr>
              <w:t xml:space="preserve">Максимальная подпитка тепловой сети </w:t>
            </w:r>
            <w:proofErr w:type="gramStart"/>
            <w:r w:rsidRPr="001C3C20">
              <w:rPr>
                <w:rFonts w:ascii="Times New Roman" w:hAnsi="Times New Roman" w:cs="Times New Roman"/>
              </w:rPr>
              <w:t>в</w:t>
            </w:r>
            <w:proofErr w:type="gramEnd"/>
          </w:p>
        </w:tc>
        <w:tc>
          <w:tcPr>
            <w:tcW w:w="128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307"/>
        </w:trPr>
        <w:tc>
          <w:tcPr>
            <w:tcW w:w="4140" w:type="dxa"/>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период повреждения участка с учетом</w:t>
            </w:r>
          </w:p>
        </w:tc>
        <w:tc>
          <w:tcPr>
            <w:tcW w:w="128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307" w:lineRule="exact"/>
              <w:jc w:val="center"/>
              <w:rPr>
                <w:rFonts w:ascii="Times New Roman" w:hAnsi="Times New Roman" w:cs="Times New Roman"/>
                <w:sz w:val="24"/>
                <w:szCs w:val="24"/>
              </w:rPr>
            </w:pPr>
            <w:r w:rsidRPr="001C3C20">
              <w:rPr>
                <w:rFonts w:ascii="Times New Roman" w:hAnsi="Times New Roman" w:cs="Times New Roman"/>
                <w:w w:val="94"/>
              </w:rPr>
              <w:t>м</w:t>
            </w:r>
            <w:r w:rsidRPr="001C3C20">
              <w:rPr>
                <w:rFonts w:ascii="Times New Roman" w:hAnsi="Times New Roman" w:cs="Times New Roman"/>
                <w:w w:val="94"/>
                <w:sz w:val="27"/>
                <w:szCs w:val="27"/>
                <w:vertAlign w:val="superscript"/>
              </w:rPr>
              <w:t>3</w:t>
            </w:r>
            <w:r w:rsidRPr="001C3C20">
              <w:rPr>
                <w:rFonts w:ascii="Times New Roman" w:hAnsi="Times New Roman" w:cs="Times New Roman"/>
                <w:w w:val="94"/>
              </w:rPr>
              <w:t>/ч</w:t>
            </w:r>
          </w:p>
        </w:tc>
        <w:tc>
          <w:tcPr>
            <w:tcW w:w="8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8"/>
              </w:rPr>
              <w:t>0,20</w:t>
            </w:r>
          </w:p>
        </w:tc>
        <w:tc>
          <w:tcPr>
            <w:tcW w:w="12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8"/>
              </w:rPr>
              <w:t>0,20</w:t>
            </w:r>
          </w:p>
        </w:tc>
        <w:tc>
          <w:tcPr>
            <w:tcW w:w="130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52" w:lineRule="exact"/>
              <w:jc w:val="center"/>
              <w:rPr>
                <w:rFonts w:ascii="Times New Roman" w:hAnsi="Times New Roman" w:cs="Times New Roman"/>
                <w:sz w:val="24"/>
                <w:szCs w:val="24"/>
              </w:rPr>
            </w:pPr>
            <w:r w:rsidRPr="001C3C20">
              <w:rPr>
                <w:rFonts w:ascii="Times New Roman" w:hAnsi="Times New Roman" w:cs="Times New Roman"/>
                <w:w w:val="98"/>
              </w:rPr>
              <w:t>0,20</w:t>
            </w: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trHeight w:val="199"/>
        </w:trPr>
        <w:tc>
          <w:tcPr>
            <w:tcW w:w="4140" w:type="dxa"/>
            <w:tcBorders>
              <w:top w:val="nil"/>
              <w:left w:val="single" w:sz="8" w:space="0" w:color="auto"/>
              <w:bottom w:val="nil"/>
              <w:right w:val="single" w:sz="8" w:space="0" w:color="auto"/>
            </w:tcBorders>
            <w:vAlign w:val="bottom"/>
          </w:tcPr>
          <w:p w:rsidR="00031D76" w:rsidRPr="001C3C20" w:rsidRDefault="00031D76">
            <w:pPr>
              <w:widowControl w:val="0"/>
              <w:autoSpaceDE w:val="0"/>
              <w:autoSpaceDN w:val="0"/>
              <w:adjustRightInd w:val="0"/>
              <w:spacing w:after="0" w:line="199" w:lineRule="exact"/>
              <w:ind w:left="120"/>
              <w:rPr>
                <w:rFonts w:ascii="Times New Roman" w:hAnsi="Times New Roman" w:cs="Times New Roman"/>
                <w:sz w:val="24"/>
                <w:szCs w:val="24"/>
              </w:rPr>
            </w:pPr>
            <w:r w:rsidRPr="001C3C20">
              <w:rPr>
                <w:rFonts w:ascii="Times New Roman" w:hAnsi="Times New Roman" w:cs="Times New Roman"/>
              </w:rPr>
              <w:t xml:space="preserve">нормативных утечек и </w:t>
            </w:r>
            <w:proofErr w:type="gramStart"/>
            <w:r w:rsidRPr="001C3C20">
              <w:rPr>
                <w:rFonts w:ascii="Times New Roman" w:hAnsi="Times New Roman" w:cs="Times New Roman"/>
              </w:rPr>
              <w:t>максимальным</w:t>
            </w:r>
            <w:proofErr w:type="gramEnd"/>
          </w:p>
        </w:tc>
        <w:tc>
          <w:tcPr>
            <w:tcW w:w="128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sz w:val="2"/>
                <w:szCs w:val="2"/>
              </w:rPr>
            </w:pPr>
          </w:p>
        </w:tc>
      </w:tr>
      <w:tr w:rsidR="00031D76" w:rsidRPr="001C3C20" w:rsidTr="00031D76">
        <w:trPr>
          <w:gridAfter w:val="1"/>
          <w:wAfter w:w="30" w:type="dxa"/>
          <w:trHeight w:val="257"/>
        </w:trPr>
        <w:tc>
          <w:tcPr>
            <w:tcW w:w="4140" w:type="dxa"/>
            <w:tcBorders>
              <w:top w:val="nil"/>
              <w:left w:val="single" w:sz="8" w:space="0" w:color="auto"/>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52" w:lineRule="exact"/>
              <w:ind w:left="120"/>
              <w:rPr>
                <w:rFonts w:ascii="Times New Roman" w:hAnsi="Times New Roman" w:cs="Times New Roman"/>
                <w:sz w:val="24"/>
                <w:szCs w:val="24"/>
              </w:rPr>
            </w:pPr>
            <w:r w:rsidRPr="001C3C20">
              <w:rPr>
                <w:rFonts w:ascii="Times New Roman" w:hAnsi="Times New Roman" w:cs="Times New Roman"/>
              </w:rPr>
              <w:t>ГВС</w:t>
            </w:r>
          </w:p>
        </w:tc>
        <w:tc>
          <w:tcPr>
            <w:tcW w:w="128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single" w:sz="8" w:space="0" w:color="auto"/>
            </w:tcBorders>
            <w:vAlign w:val="bottom"/>
          </w:tcPr>
          <w:p w:rsidR="00031D76" w:rsidRPr="001C3C20" w:rsidRDefault="00031D76">
            <w:pPr>
              <w:widowControl w:val="0"/>
              <w:autoSpaceDE w:val="0"/>
              <w:autoSpaceDN w:val="0"/>
              <w:adjustRightInd w:val="0"/>
              <w:spacing w:after="0" w:line="240" w:lineRule="auto"/>
              <w:rPr>
                <w:rFonts w:ascii="Times New Roman" w:hAnsi="Times New Roman" w:cs="Times New Roman"/>
              </w:rPr>
            </w:pPr>
          </w:p>
        </w:tc>
      </w:tr>
    </w:tbl>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B628BD" w:rsidP="00B1063E">
      <w:pPr>
        <w:widowControl w:val="0"/>
        <w:autoSpaceDE w:val="0"/>
        <w:autoSpaceDN w:val="0"/>
        <w:adjustRightInd w:val="0"/>
        <w:spacing w:after="0" w:line="360" w:lineRule="auto"/>
        <w:ind w:left="23" w:firstLine="544"/>
        <w:rPr>
          <w:rFonts w:ascii="Times New Roman" w:hAnsi="Times New Roman" w:cs="Times New Roman"/>
          <w:sz w:val="24"/>
          <w:szCs w:val="24"/>
        </w:rPr>
      </w:pPr>
      <w:r w:rsidRPr="001C3C20">
        <w:rPr>
          <w:rFonts w:ascii="Times New Roman" w:hAnsi="Times New Roman" w:cs="Times New Roman"/>
          <w:sz w:val="26"/>
          <w:szCs w:val="26"/>
        </w:rPr>
        <w:t xml:space="preserve">Как </w:t>
      </w:r>
      <w:proofErr w:type="gramStart"/>
      <w:r w:rsidRPr="001C3C20">
        <w:rPr>
          <w:rFonts w:ascii="Times New Roman" w:hAnsi="Times New Roman" w:cs="Times New Roman"/>
          <w:sz w:val="26"/>
          <w:szCs w:val="26"/>
        </w:rPr>
        <w:t xml:space="preserve">следует из таблицы 15 производительность водоподготовительных установок котельных </w:t>
      </w:r>
      <w:r w:rsidR="00031D76">
        <w:rPr>
          <w:rFonts w:ascii="Times New Roman" w:hAnsi="Times New Roman" w:cs="Times New Roman"/>
          <w:sz w:val="26"/>
          <w:szCs w:val="26"/>
        </w:rPr>
        <w:t xml:space="preserve">указанных сельских населенных пунктов </w:t>
      </w:r>
      <w:r w:rsidRPr="001C3C20">
        <w:rPr>
          <w:rFonts w:ascii="Times New Roman" w:hAnsi="Times New Roman" w:cs="Times New Roman"/>
          <w:sz w:val="26"/>
          <w:szCs w:val="26"/>
        </w:rPr>
        <w:t>будет</w:t>
      </w:r>
      <w:proofErr w:type="gramEnd"/>
      <w:r w:rsidRPr="001C3C20">
        <w:rPr>
          <w:rFonts w:ascii="Times New Roman" w:hAnsi="Times New Roman" w:cs="Times New Roman"/>
          <w:sz w:val="26"/>
          <w:szCs w:val="26"/>
        </w:rPr>
        <w:t xml:space="preserve"> достаточна для обеспечения подпитки систем теплоснабжения химически очищенной водой в аварийных режимах работы.</w:t>
      </w:r>
    </w:p>
    <w:p w:rsidR="00F214D2" w:rsidRPr="001C3C20" w:rsidRDefault="00F214D2">
      <w:pPr>
        <w:widowControl w:val="0"/>
        <w:autoSpaceDE w:val="0"/>
        <w:autoSpaceDN w:val="0"/>
        <w:adjustRightInd w:val="0"/>
        <w:spacing w:after="0" w:line="240" w:lineRule="auto"/>
        <w:rPr>
          <w:rFonts w:ascii="Times New Roman" w:hAnsi="Times New Roman" w:cs="Times New Roman"/>
          <w:sz w:val="24"/>
          <w:szCs w:val="24"/>
        </w:rPr>
      </w:pPr>
    </w:p>
    <w:p w:rsidR="00B1063E" w:rsidRPr="001C3C20" w:rsidRDefault="00B1063E">
      <w:pPr>
        <w:widowControl w:val="0"/>
        <w:autoSpaceDE w:val="0"/>
        <w:autoSpaceDN w:val="0"/>
        <w:adjustRightInd w:val="0"/>
        <w:spacing w:after="0" w:line="240" w:lineRule="auto"/>
        <w:rPr>
          <w:rFonts w:ascii="Times New Roman" w:hAnsi="Times New Roman" w:cs="Times New Roman"/>
          <w:sz w:val="24"/>
          <w:szCs w:val="24"/>
        </w:rPr>
      </w:pPr>
    </w:p>
    <w:p w:rsidR="00B1063E" w:rsidRPr="001C3C20" w:rsidRDefault="00B1063E">
      <w:pPr>
        <w:widowControl w:val="0"/>
        <w:autoSpaceDE w:val="0"/>
        <w:autoSpaceDN w:val="0"/>
        <w:adjustRightInd w:val="0"/>
        <w:spacing w:after="0" w:line="240" w:lineRule="auto"/>
        <w:rPr>
          <w:rFonts w:ascii="Times New Roman" w:hAnsi="Times New Roman" w:cs="Times New Roman"/>
          <w:sz w:val="24"/>
          <w:szCs w:val="24"/>
        </w:rPr>
      </w:pPr>
    </w:p>
    <w:p w:rsidR="00B1063E" w:rsidRPr="001C3C20" w:rsidRDefault="00B1063E">
      <w:pPr>
        <w:widowControl w:val="0"/>
        <w:autoSpaceDE w:val="0"/>
        <w:autoSpaceDN w:val="0"/>
        <w:adjustRightInd w:val="0"/>
        <w:spacing w:after="0" w:line="240" w:lineRule="auto"/>
        <w:rPr>
          <w:rFonts w:ascii="Times New Roman" w:hAnsi="Times New Roman" w:cs="Times New Roman"/>
          <w:sz w:val="24"/>
          <w:szCs w:val="24"/>
        </w:rPr>
      </w:pPr>
    </w:p>
    <w:p w:rsidR="00DA2C63" w:rsidRDefault="00DA2C63" w:rsidP="00B1063E">
      <w:pPr>
        <w:widowControl w:val="0"/>
        <w:overflowPunct w:val="0"/>
        <w:autoSpaceDE w:val="0"/>
        <w:autoSpaceDN w:val="0"/>
        <w:adjustRightInd w:val="0"/>
        <w:spacing w:after="0" w:line="337" w:lineRule="auto"/>
        <w:ind w:firstLine="540"/>
        <w:jc w:val="center"/>
        <w:rPr>
          <w:rFonts w:ascii="Times New Roman" w:hAnsi="Times New Roman" w:cs="Times New Roman"/>
          <w:b/>
          <w:bCs/>
          <w:sz w:val="26"/>
          <w:szCs w:val="26"/>
        </w:rPr>
      </w:pPr>
      <w:bookmarkStart w:id="37" w:name="page77"/>
      <w:bookmarkEnd w:id="37"/>
    </w:p>
    <w:p w:rsidR="00F214D2" w:rsidRPr="001C3C20" w:rsidRDefault="00B628BD" w:rsidP="00B1063E">
      <w:pPr>
        <w:widowControl w:val="0"/>
        <w:overflowPunct w:val="0"/>
        <w:autoSpaceDE w:val="0"/>
        <w:autoSpaceDN w:val="0"/>
        <w:adjustRightInd w:val="0"/>
        <w:spacing w:after="0" w:line="337" w:lineRule="auto"/>
        <w:ind w:firstLine="540"/>
        <w:jc w:val="center"/>
        <w:rPr>
          <w:rFonts w:ascii="Times New Roman" w:hAnsi="Times New Roman" w:cs="Times New Roman"/>
          <w:sz w:val="24"/>
          <w:szCs w:val="24"/>
        </w:rPr>
      </w:pPr>
      <w:r w:rsidRPr="001C3C20">
        <w:rPr>
          <w:rFonts w:ascii="Times New Roman" w:hAnsi="Times New Roman" w:cs="Times New Roman"/>
          <w:b/>
          <w:bCs/>
          <w:sz w:val="26"/>
          <w:szCs w:val="26"/>
        </w:rPr>
        <w:t>4. Предложения по строительству, реконструкции и техническому перевооружению источников тепловой энергии</w:t>
      </w:r>
    </w:p>
    <w:p w:rsidR="00F214D2" w:rsidRPr="001C3C20" w:rsidRDefault="00F214D2">
      <w:pPr>
        <w:widowControl w:val="0"/>
        <w:autoSpaceDE w:val="0"/>
        <w:autoSpaceDN w:val="0"/>
        <w:adjustRightInd w:val="0"/>
        <w:spacing w:after="0" w:line="397" w:lineRule="exact"/>
        <w:rPr>
          <w:rFonts w:ascii="Times New Roman" w:hAnsi="Times New Roman" w:cs="Times New Roman"/>
          <w:sz w:val="24"/>
          <w:szCs w:val="24"/>
        </w:rPr>
      </w:pPr>
    </w:p>
    <w:p w:rsidR="00F214D2" w:rsidRPr="001C3C20" w:rsidRDefault="00B628BD">
      <w:pPr>
        <w:widowControl w:val="0"/>
        <w:autoSpaceDE w:val="0"/>
        <w:autoSpaceDN w:val="0"/>
        <w:adjustRightInd w:val="0"/>
        <w:spacing w:after="0" w:line="240" w:lineRule="auto"/>
        <w:ind w:left="540"/>
        <w:rPr>
          <w:rFonts w:ascii="Times New Roman" w:hAnsi="Times New Roman" w:cs="Times New Roman"/>
          <w:sz w:val="24"/>
          <w:szCs w:val="24"/>
        </w:rPr>
      </w:pPr>
      <w:r w:rsidRPr="001C3C20">
        <w:rPr>
          <w:rFonts w:ascii="Times New Roman" w:hAnsi="Times New Roman" w:cs="Times New Roman"/>
          <w:b/>
          <w:bCs/>
          <w:sz w:val="26"/>
          <w:szCs w:val="26"/>
        </w:rPr>
        <w:t>4.1. Общие положения</w:t>
      </w:r>
    </w:p>
    <w:p w:rsidR="00F214D2" w:rsidRPr="001C3C20" w:rsidRDefault="00F214D2">
      <w:pPr>
        <w:widowControl w:val="0"/>
        <w:autoSpaceDE w:val="0"/>
        <w:autoSpaceDN w:val="0"/>
        <w:adjustRightInd w:val="0"/>
        <w:spacing w:after="0" w:line="273" w:lineRule="exact"/>
        <w:rPr>
          <w:rFonts w:ascii="Times New Roman" w:hAnsi="Times New Roman" w:cs="Times New Roman"/>
          <w:sz w:val="24"/>
          <w:szCs w:val="24"/>
        </w:rPr>
      </w:pPr>
    </w:p>
    <w:p w:rsidR="00F214D2" w:rsidRPr="001C3C20" w:rsidRDefault="00B628BD" w:rsidP="00B106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C3C20">
        <w:rPr>
          <w:rFonts w:ascii="Times New Roman" w:hAnsi="Times New Roman" w:cs="Times New Roman"/>
          <w:sz w:val="26"/>
          <w:szCs w:val="26"/>
        </w:rPr>
        <w:t>Предложения по новому строительству, реконструкции и техническому перевооружению источников тепловой энергии сформированы на основе данных, определенных в разделах 2 и 3 настоящего отчета.</w:t>
      </w:r>
    </w:p>
    <w:p w:rsidR="00F214D2" w:rsidRPr="001C3C20" w:rsidRDefault="00B628BD" w:rsidP="00B106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C3C20">
        <w:rPr>
          <w:rFonts w:ascii="Times New Roman" w:hAnsi="Times New Roman" w:cs="Times New Roman"/>
          <w:sz w:val="26"/>
          <w:szCs w:val="26"/>
        </w:rPr>
        <w:t>По данным прогноза перспективного спроса на тепловую энергию (мощность) и теплоноситель на период с 20</w:t>
      </w:r>
      <w:r w:rsidR="00031D76">
        <w:rPr>
          <w:rFonts w:ascii="Times New Roman" w:hAnsi="Times New Roman" w:cs="Times New Roman"/>
          <w:sz w:val="26"/>
          <w:szCs w:val="26"/>
        </w:rPr>
        <w:t>21</w:t>
      </w:r>
      <w:r w:rsidRPr="001C3C20">
        <w:rPr>
          <w:rFonts w:ascii="Times New Roman" w:hAnsi="Times New Roman" w:cs="Times New Roman"/>
          <w:sz w:val="26"/>
          <w:szCs w:val="26"/>
        </w:rPr>
        <w:t xml:space="preserve"> г. до 2030 г.  не планируется строительство новых промышленных предприятий на территории </w:t>
      </w:r>
      <w:r w:rsidR="00031D76">
        <w:rPr>
          <w:rFonts w:ascii="Times New Roman" w:hAnsi="Times New Roman" w:cs="Times New Roman"/>
          <w:sz w:val="26"/>
          <w:szCs w:val="26"/>
        </w:rPr>
        <w:t xml:space="preserve">указанных сельских населенных пунктов </w:t>
      </w:r>
      <w:r w:rsidRPr="001C3C20">
        <w:rPr>
          <w:rFonts w:ascii="Times New Roman" w:hAnsi="Times New Roman" w:cs="Times New Roman"/>
          <w:sz w:val="26"/>
          <w:szCs w:val="26"/>
        </w:rPr>
        <w:t>на ближайшую перспективу.</w:t>
      </w:r>
    </w:p>
    <w:p w:rsidR="00F214D2" w:rsidRPr="001C3C20" w:rsidRDefault="00B628BD" w:rsidP="00B106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C3C20">
        <w:rPr>
          <w:rFonts w:ascii="Times New Roman" w:hAnsi="Times New Roman" w:cs="Times New Roman"/>
          <w:sz w:val="26"/>
          <w:szCs w:val="26"/>
        </w:rPr>
        <w:t>При  определении  параметров развития  систем теплоснабжения  и расчетных перспективных тепловых нагрузок рассматривались исходные данные МКП «</w:t>
      </w:r>
      <w:r w:rsidR="00031D76">
        <w:rPr>
          <w:rFonts w:ascii="Times New Roman" w:hAnsi="Times New Roman" w:cs="Times New Roman"/>
          <w:sz w:val="26"/>
          <w:szCs w:val="26"/>
        </w:rPr>
        <w:t>ТЕПЛО</w:t>
      </w:r>
      <w:r w:rsidRPr="001C3C20">
        <w:rPr>
          <w:rFonts w:ascii="Times New Roman" w:hAnsi="Times New Roman" w:cs="Times New Roman"/>
          <w:sz w:val="26"/>
          <w:szCs w:val="26"/>
        </w:rPr>
        <w:t>».</w:t>
      </w:r>
    </w:p>
    <w:p w:rsidR="00F214D2" w:rsidRPr="001C3C20" w:rsidRDefault="00B628BD" w:rsidP="00B1063E">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1C3C20">
        <w:rPr>
          <w:rFonts w:ascii="Times New Roman" w:hAnsi="Times New Roman" w:cs="Times New Roman"/>
          <w:sz w:val="26"/>
          <w:szCs w:val="26"/>
        </w:rPr>
        <w:t>Решения по развитию тепловых сетей и строитель</w:t>
      </w:r>
      <w:r w:rsidR="00B1063E" w:rsidRPr="001C3C20">
        <w:rPr>
          <w:rFonts w:ascii="Times New Roman" w:hAnsi="Times New Roman" w:cs="Times New Roman"/>
          <w:sz w:val="26"/>
          <w:szCs w:val="26"/>
        </w:rPr>
        <w:t xml:space="preserve">ству жилых домов и общественных </w:t>
      </w:r>
      <w:r w:rsidRPr="001C3C20">
        <w:rPr>
          <w:rFonts w:ascii="Times New Roman" w:hAnsi="Times New Roman" w:cs="Times New Roman"/>
          <w:sz w:val="26"/>
          <w:szCs w:val="26"/>
        </w:rPr>
        <w:t xml:space="preserve">помещений принимаются согласно планам администрации </w:t>
      </w:r>
      <w:proofErr w:type="spellStart"/>
      <w:r w:rsidR="00031D76">
        <w:rPr>
          <w:rFonts w:ascii="Times New Roman" w:hAnsi="Times New Roman" w:cs="Times New Roman"/>
          <w:sz w:val="26"/>
          <w:szCs w:val="26"/>
        </w:rPr>
        <w:t>администрации</w:t>
      </w:r>
      <w:proofErr w:type="spellEnd"/>
      <w:r w:rsidR="00031D76">
        <w:rPr>
          <w:rFonts w:ascii="Times New Roman" w:hAnsi="Times New Roman" w:cs="Times New Roman"/>
          <w:sz w:val="26"/>
          <w:szCs w:val="26"/>
        </w:rPr>
        <w:t xml:space="preserve"> Топкинского муниципального округа</w:t>
      </w:r>
      <w:r w:rsidRPr="001C3C20">
        <w:rPr>
          <w:rFonts w:ascii="Times New Roman" w:hAnsi="Times New Roman" w:cs="Times New Roman"/>
          <w:sz w:val="26"/>
          <w:szCs w:val="26"/>
        </w:rPr>
        <w:t>. Решения по подбору инженерного оборудования источников тепла принимались на основании расчета мощности новых источников теплоснабжения с учетом старения и вывода из эксплуатации основного оборудования существующих источников. Подбор котлов осуществлялся по прайс</w:t>
      </w:r>
      <w:r w:rsidR="00601335" w:rsidRPr="001C3C20">
        <w:rPr>
          <w:rFonts w:ascii="Times New Roman" w:hAnsi="Times New Roman" w:cs="Times New Roman"/>
          <w:sz w:val="26"/>
          <w:szCs w:val="26"/>
        </w:rPr>
        <w:t>-</w:t>
      </w:r>
      <w:r w:rsidRPr="001C3C20">
        <w:rPr>
          <w:rFonts w:ascii="Times New Roman" w:hAnsi="Times New Roman" w:cs="Times New Roman"/>
          <w:sz w:val="26"/>
          <w:szCs w:val="26"/>
        </w:rPr>
        <w:t>листам и рекламной продукции каталогов заводов-изготовителей. Марки оборудования,</w:t>
      </w:r>
      <w:r w:rsidR="00C17CF1">
        <w:rPr>
          <w:rFonts w:ascii="Times New Roman" w:hAnsi="Times New Roman" w:cs="Times New Roman"/>
          <w:sz w:val="26"/>
          <w:szCs w:val="26"/>
        </w:rPr>
        <w:t xml:space="preserve"> </w:t>
      </w:r>
      <w:r w:rsidRPr="001C3C20">
        <w:rPr>
          <w:rFonts w:ascii="Times New Roman" w:hAnsi="Times New Roman" w:cs="Times New Roman"/>
          <w:sz w:val="26"/>
          <w:szCs w:val="26"/>
        </w:rPr>
        <w:t xml:space="preserve">указанного в мероприятиях по реконструкции источников теплоснабжения, приняты условно, при необходимости можно заменить </w:t>
      </w:r>
      <w:proofErr w:type="gramStart"/>
      <w:r w:rsidRPr="001C3C20">
        <w:rPr>
          <w:rFonts w:ascii="Times New Roman" w:hAnsi="Times New Roman" w:cs="Times New Roman"/>
          <w:sz w:val="26"/>
          <w:szCs w:val="26"/>
        </w:rPr>
        <w:t>на</w:t>
      </w:r>
      <w:proofErr w:type="gramEnd"/>
      <w:r w:rsidRPr="001C3C20">
        <w:rPr>
          <w:rFonts w:ascii="Times New Roman" w:hAnsi="Times New Roman" w:cs="Times New Roman"/>
          <w:sz w:val="26"/>
          <w:szCs w:val="26"/>
        </w:rPr>
        <w:t xml:space="preserve"> аналогичные.</w:t>
      </w: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B628BD" w:rsidP="00C17CF1">
      <w:pPr>
        <w:widowControl w:val="0"/>
        <w:autoSpaceDE w:val="0"/>
        <w:autoSpaceDN w:val="0"/>
        <w:adjustRightInd w:val="0"/>
        <w:spacing w:after="0" w:line="239" w:lineRule="auto"/>
        <w:ind w:left="540"/>
        <w:jc w:val="center"/>
        <w:rPr>
          <w:rFonts w:ascii="Times New Roman" w:hAnsi="Times New Roman" w:cs="Times New Roman"/>
          <w:sz w:val="24"/>
          <w:szCs w:val="24"/>
        </w:rPr>
      </w:pPr>
      <w:r w:rsidRPr="001C3C20">
        <w:rPr>
          <w:rFonts w:ascii="Times New Roman" w:hAnsi="Times New Roman" w:cs="Times New Roman"/>
          <w:b/>
          <w:bCs/>
          <w:sz w:val="26"/>
          <w:szCs w:val="26"/>
        </w:rPr>
        <w:t>4.2. Предложения по строительству источников тепловой энергии</w:t>
      </w: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F214D2">
      <w:pPr>
        <w:widowControl w:val="0"/>
        <w:autoSpaceDE w:val="0"/>
        <w:autoSpaceDN w:val="0"/>
        <w:adjustRightInd w:val="0"/>
        <w:spacing w:after="0" w:line="277" w:lineRule="exact"/>
        <w:rPr>
          <w:rFonts w:ascii="Times New Roman" w:hAnsi="Times New Roman" w:cs="Times New Roman"/>
          <w:sz w:val="24"/>
          <w:szCs w:val="24"/>
        </w:rPr>
      </w:pPr>
    </w:p>
    <w:p w:rsidR="00F214D2" w:rsidRPr="001C3C20" w:rsidRDefault="00B628BD" w:rsidP="00B106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C3C20">
        <w:rPr>
          <w:rFonts w:ascii="Times New Roman" w:hAnsi="Times New Roman" w:cs="Times New Roman"/>
          <w:sz w:val="26"/>
          <w:szCs w:val="26"/>
        </w:rPr>
        <w:t xml:space="preserve">На территории </w:t>
      </w:r>
      <w:r w:rsidR="00C17CF1">
        <w:rPr>
          <w:rFonts w:ascii="Times New Roman" w:hAnsi="Times New Roman" w:cs="Times New Roman"/>
          <w:sz w:val="26"/>
          <w:szCs w:val="26"/>
        </w:rPr>
        <w:t xml:space="preserve">указанных сельских населенных пунктов </w:t>
      </w:r>
      <w:r w:rsidRPr="001C3C20">
        <w:rPr>
          <w:rFonts w:ascii="Times New Roman" w:hAnsi="Times New Roman" w:cs="Times New Roman"/>
          <w:sz w:val="26"/>
          <w:szCs w:val="26"/>
        </w:rPr>
        <w:t>не планируется строительство новых промышленных предприятий, и как следствие, строительство новых источников тепловой энергии не требуется.</w:t>
      </w:r>
    </w:p>
    <w:p w:rsidR="00B1063E" w:rsidRPr="001C3C20" w:rsidRDefault="00B1063E" w:rsidP="00B1063E">
      <w:pPr>
        <w:widowControl w:val="0"/>
        <w:autoSpaceDE w:val="0"/>
        <w:autoSpaceDN w:val="0"/>
        <w:adjustRightInd w:val="0"/>
        <w:spacing w:after="0" w:line="240" w:lineRule="auto"/>
        <w:ind w:firstLine="567"/>
        <w:rPr>
          <w:rFonts w:ascii="Times New Roman" w:hAnsi="Times New Roman" w:cs="Times New Roman"/>
          <w:sz w:val="26"/>
          <w:szCs w:val="26"/>
        </w:rPr>
      </w:pPr>
    </w:p>
    <w:p w:rsidR="00B1063E" w:rsidRPr="001C3C20" w:rsidRDefault="00B1063E">
      <w:pPr>
        <w:widowControl w:val="0"/>
        <w:autoSpaceDE w:val="0"/>
        <w:autoSpaceDN w:val="0"/>
        <w:adjustRightInd w:val="0"/>
        <w:spacing w:after="0" w:line="240" w:lineRule="auto"/>
        <w:rPr>
          <w:rFonts w:ascii="Times New Roman" w:hAnsi="Times New Roman" w:cs="Times New Roman"/>
          <w:sz w:val="26"/>
          <w:szCs w:val="26"/>
        </w:rPr>
      </w:pPr>
    </w:p>
    <w:p w:rsidR="00B1063E" w:rsidRPr="001C3C20" w:rsidRDefault="00B1063E">
      <w:pPr>
        <w:widowControl w:val="0"/>
        <w:autoSpaceDE w:val="0"/>
        <w:autoSpaceDN w:val="0"/>
        <w:adjustRightInd w:val="0"/>
        <w:spacing w:after="0" w:line="240" w:lineRule="auto"/>
        <w:rPr>
          <w:rFonts w:ascii="Times New Roman" w:hAnsi="Times New Roman" w:cs="Times New Roman"/>
          <w:sz w:val="26"/>
          <w:szCs w:val="26"/>
        </w:rPr>
      </w:pPr>
    </w:p>
    <w:p w:rsidR="00B1063E" w:rsidRPr="001C3C20" w:rsidRDefault="00B1063E">
      <w:pPr>
        <w:widowControl w:val="0"/>
        <w:autoSpaceDE w:val="0"/>
        <w:autoSpaceDN w:val="0"/>
        <w:adjustRightInd w:val="0"/>
        <w:spacing w:after="0" w:line="240" w:lineRule="auto"/>
        <w:rPr>
          <w:rFonts w:ascii="Times New Roman" w:hAnsi="Times New Roman" w:cs="Times New Roman"/>
          <w:sz w:val="24"/>
          <w:szCs w:val="24"/>
        </w:rPr>
      </w:pPr>
    </w:p>
    <w:p w:rsidR="00F214D2" w:rsidRPr="001C3C20"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1C3C20" w:rsidSect="00C26379">
          <w:pgSz w:w="11906" w:h="16838"/>
          <w:pgMar w:top="728" w:right="560" w:bottom="427" w:left="1260" w:header="720" w:footer="720" w:gutter="0"/>
          <w:cols w:space="720" w:equalWidth="0">
            <w:col w:w="10080"/>
          </w:cols>
          <w:noEndnote/>
        </w:sectPr>
      </w:pP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1C3C20" w:rsidSect="00C26379">
          <w:type w:val="continuous"/>
          <w:pgSz w:w="11906" w:h="16838"/>
          <w:pgMar w:top="728" w:right="560" w:bottom="427" w:left="11100" w:header="720" w:footer="720" w:gutter="0"/>
          <w:cols w:space="720" w:equalWidth="0">
            <w:col w:w="240"/>
          </w:cols>
          <w:noEndnote/>
        </w:sectPr>
      </w:pPr>
    </w:p>
    <w:p w:rsidR="00F214D2" w:rsidRPr="001C3C20" w:rsidRDefault="00B628BD" w:rsidP="00B1063E">
      <w:pPr>
        <w:widowControl w:val="0"/>
        <w:autoSpaceDE w:val="0"/>
        <w:autoSpaceDN w:val="0"/>
        <w:adjustRightInd w:val="0"/>
        <w:spacing w:after="0" w:line="240" w:lineRule="auto"/>
        <w:ind w:left="540"/>
        <w:jc w:val="center"/>
        <w:rPr>
          <w:rFonts w:ascii="Times New Roman" w:hAnsi="Times New Roman" w:cs="Times New Roman"/>
          <w:sz w:val="24"/>
          <w:szCs w:val="24"/>
        </w:rPr>
      </w:pPr>
      <w:bookmarkStart w:id="38" w:name="page79"/>
      <w:bookmarkEnd w:id="38"/>
      <w:r w:rsidRPr="001C3C20">
        <w:rPr>
          <w:rFonts w:ascii="Times New Roman" w:hAnsi="Times New Roman" w:cs="Times New Roman"/>
          <w:b/>
          <w:bCs/>
          <w:sz w:val="26"/>
          <w:szCs w:val="26"/>
        </w:rPr>
        <w:lastRenderedPageBreak/>
        <w:t>4.3.   Предложения   по   реконструкции   источников   тепловой   энергии,</w:t>
      </w:r>
    </w:p>
    <w:p w:rsidR="00F214D2" w:rsidRPr="001C3C20" w:rsidRDefault="00B628BD" w:rsidP="00B1063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C3C20">
        <w:rPr>
          <w:rFonts w:ascii="Times New Roman" w:hAnsi="Times New Roman" w:cs="Times New Roman"/>
          <w:b/>
          <w:bCs/>
          <w:sz w:val="26"/>
          <w:szCs w:val="26"/>
        </w:rPr>
        <w:t>обеспечивающих</w:t>
      </w:r>
      <w:proofErr w:type="gramEnd"/>
      <w:r w:rsidRPr="001C3C20">
        <w:rPr>
          <w:rFonts w:ascii="Times New Roman" w:hAnsi="Times New Roman" w:cs="Times New Roman"/>
          <w:b/>
          <w:bCs/>
          <w:sz w:val="26"/>
          <w:szCs w:val="26"/>
        </w:rPr>
        <w:t xml:space="preserve"> перспективную тепловую нагрузку</w:t>
      </w: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B628BD" w:rsidP="00B106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C3C20">
        <w:rPr>
          <w:rFonts w:ascii="Times New Roman" w:hAnsi="Times New Roman" w:cs="Times New Roman"/>
          <w:sz w:val="26"/>
          <w:szCs w:val="26"/>
        </w:rPr>
        <w:t xml:space="preserve">На территории </w:t>
      </w:r>
      <w:r w:rsidR="00C17CF1">
        <w:rPr>
          <w:rFonts w:ascii="Times New Roman" w:hAnsi="Times New Roman" w:cs="Times New Roman"/>
          <w:sz w:val="26"/>
          <w:szCs w:val="26"/>
        </w:rPr>
        <w:t xml:space="preserve">указанных сельских населенных пунктов </w:t>
      </w:r>
      <w:r w:rsidRPr="001C3C20">
        <w:rPr>
          <w:rFonts w:ascii="Times New Roman" w:hAnsi="Times New Roman" w:cs="Times New Roman"/>
          <w:sz w:val="26"/>
          <w:szCs w:val="26"/>
        </w:rPr>
        <w:t>в период 20</w:t>
      </w:r>
      <w:r w:rsidR="00C17CF1">
        <w:rPr>
          <w:rFonts w:ascii="Times New Roman" w:hAnsi="Times New Roman" w:cs="Times New Roman"/>
          <w:sz w:val="26"/>
          <w:szCs w:val="26"/>
        </w:rPr>
        <w:t>21</w:t>
      </w:r>
      <w:r w:rsidR="00F21198" w:rsidRPr="001C3C20">
        <w:rPr>
          <w:rFonts w:ascii="Times New Roman" w:hAnsi="Times New Roman" w:cs="Times New Roman"/>
          <w:sz w:val="26"/>
          <w:szCs w:val="26"/>
        </w:rPr>
        <w:t>-2030</w:t>
      </w:r>
      <w:r w:rsidRPr="001C3C20">
        <w:rPr>
          <w:rFonts w:ascii="Times New Roman" w:hAnsi="Times New Roman" w:cs="Times New Roman"/>
          <w:sz w:val="26"/>
          <w:szCs w:val="26"/>
        </w:rPr>
        <w:t>г</w:t>
      </w:r>
      <w:proofErr w:type="gramStart"/>
      <w:r w:rsidRPr="001C3C20">
        <w:rPr>
          <w:rFonts w:ascii="Times New Roman" w:hAnsi="Times New Roman" w:cs="Times New Roman"/>
          <w:sz w:val="26"/>
          <w:szCs w:val="26"/>
        </w:rPr>
        <w:t>.г</w:t>
      </w:r>
      <w:proofErr w:type="gramEnd"/>
      <w:r w:rsidRPr="001C3C20">
        <w:rPr>
          <w:rFonts w:ascii="Times New Roman" w:hAnsi="Times New Roman" w:cs="Times New Roman"/>
          <w:sz w:val="26"/>
          <w:szCs w:val="26"/>
        </w:rPr>
        <w:t xml:space="preserve"> не планируется строительство новых котельных. Существующий состав теплогенерирующего оборудования котельных достаточен для теплоснабжения как подключенных потребителей так и перспективного подключения новой жилой</w:t>
      </w:r>
      <w:r w:rsidR="00F21198" w:rsidRPr="001C3C20">
        <w:rPr>
          <w:rFonts w:ascii="Times New Roman" w:hAnsi="Times New Roman" w:cs="Times New Roman"/>
          <w:sz w:val="26"/>
          <w:szCs w:val="26"/>
        </w:rPr>
        <w:t xml:space="preserve"> застройки (д.</w:t>
      </w:r>
      <w:r w:rsidR="00C17CF1">
        <w:rPr>
          <w:rFonts w:ascii="Times New Roman" w:hAnsi="Times New Roman" w:cs="Times New Roman"/>
          <w:sz w:val="26"/>
          <w:szCs w:val="26"/>
        </w:rPr>
        <w:t xml:space="preserve"> </w:t>
      </w:r>
      <w:r w:rsidR="00B1063E" w:rsidRPr="001C3C20">
        <w:rPr>
          <w:rFonts w:ascii="Times New Roman" w:hAnsi="Times New Roman" w:cs="Times New Roman"/>
          <w:sz w:val="26"/>
          <w:szCs w:val="26"/>
        </w:rPr>
        <w:t xml:space="preserve">Малый </w:t>
      </w:r>
      <w:proofErr w:type="spellStart"/>
      <w:r w:rsidR="00B1063E" w:rsidRPr="001C3C20">
        <w:rPr>
          <w:rFonts w:ascii="Times New Roman" w:hAnsi="Times New Roman" w:cs="Times New Roman"/>
          <w:sz w:val="26"/>
          <w:szCs w:val="26"/>
        </w:rPr>
        <w:t>Корчуган</w:t>
      </w:r>
      <w:proofErr w:type="spellEnd"/>
      <w:r w:rsidR="00B1063E" w:rsidRPr="001C3C20">
        <w:rPr>
          <w:rFonts w:ascii="Times New Roman" w:hAnsi="Times New Roman" w:cs="Times New Roman"/>
          <w:sz w:val="26"/>
          <w:szCs w:val="26"/>
        </w:rPr>
        <w:t>)</w:t>
      </w:r>
      <w:r w:rsidRPr="001C3C20">
        <w:rPr>
          <w:rFonts w:ascii="Times New Roman" w:hAnsi="Times New Roman" w:cs="Times New Roman"/>
          <w:sz w:val="26"/>
          <w:szCs w:val="26"/>
        </w:rPr>
        <w:t>. В связи с этим, необходимость в реконструкции, с целью увеличения тепловой мощности на ближайшую перспективу не требуется.</w:t>
      </w:r>
    </w:p>
    <w:p w:rsidR="00F21198" w:rsidRPr="001C3C20" w:rsidRDefault="00F21198" w:rsidP="00B1063E">
      <w:pPr>
        <w:widowControl w:val="0"/>
        <w:autoSpaceDE w:val="0"/>
        <w:autoSpaceDN w:val="0"/>
        <w:adjustRightInd w:val="0"/>
        <w:spacing w:after="0" w:line="240" w:lineRule="auto"/>
        <w:ind w:left="540"/>
        <w:jc w:val="center"/>
        <w:rPr>
          <w:rFonts w:ascii="Times New Roman" w:hAnsi="Times New Roman" w:cs="Times New Roman"/>
          <w:b/>
          <w:bCs/>
          <w:sz w:val="26"/>
          <w:szCs w:val="26"/>
        </w:rPr>
      </w:pPr>
    </w:p>
    <w:p w:rsidR="00F214D2" w:rsidRPr="001C3C20" w:rsidRDefault="00B628BD" w:rsidP="00B1063E">
      <w:pPr>
        <w:widowControl w:val="0"/>
        <w:autoSpaceDE w:val="0"/>
        <w:autoSpaceDN w:val="0"/>
        <w:adjustRightInd w:val="0"/>
        <w:spacing w:after="0" w:line="240" w:lineRule="auto"/>
        <w:ind w:left="540"/>
        <w:jc w:val="center"/>
        <w:rPr>
          <w:rFonts w:ascii="Times New Roman" w:hAnsi="Times New Roman" w:cs="Times New Roman"/>
          <w:sz w:val="24"/>
          <w:szCs w:val="24"/>
        </w:rPr>
      </w:pPr>
      <w:r w:rsidRPr="001C3C20">
        <w:rPr>
          <w:rFonts w:ascii="Times New Roman" w:hAnsi="Times New Roman" w:cs="Times New Roman"/>
          <w:b/>
          <w:bCs/>
          <w:sz w:val="26"/>
          <w:szCs w:val="26"/>
        </w:rPr>
        <w:t xml:space="preserve">4.4.  Предложения  по  техническому  перевооружению  источников  </w:t>
      </w:r>
      <w:proofErr w:type="gramStart"/>
      <w:r w:rsidRPr="001C3C20">
        <w:rPr>
          <w:rFonts w:ascii="Times New Roman" w:hAnsi="Times New Roman" w:cs="Times New Roman"/>
          <w:b/>
          <w:bCs/>
          <w:sz w:val="26"/>
          <w:szCs w:val="26"/>
        </w:rPr>
        <w:t>тепловой</w:t>
      </w:r>
      <w:proofErr w:type="gramEnd"/>
    </w:p>
    <w:p w:rsidR="00F214D2" w:rsidRPr="001C3C20" w:rsidRDefault="00B628BD" w:rsidP="00B1063E">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sz w:val="26"/>
          <w:szCs w:val="26"/>
        </w:rPr>
        <w:t xml:space="preserve">энергии с целью </w:t>
      </w:r>
      <w:proofErr w:type="gramStart"/>
      <w:r w:rsidRPr="001C3C20">
        <w:rPr>
          <w:rFonts w:ascii="Times New Roman" w:hAnsi="Times New Roman" w:cs="Times New Roman"/>
          <w:b/>
          <w:bCs/>
          <w:sz w:val="26"/>
          <w:szCs w:val="26"/>
        </w:rPr>
        <w:t>повышения эффективности работы систем теплоснабжения</w:t>
      </w:r>
      <w:proofErr w:type="gramEnd"/>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B628BD" w:rsidP="00B1063E">
      <w:pPr>
        <w:widowControl w:val="0"/>
        <w:overflowPunct w:val="0"/>
        <w:autoSpaceDE w:val="0"/>
        <w:autoSpaceDN w:val="0"/>
        <w:adjustRightInd w:val="0"/>
        <w:spacing w:after="0" w:line="360" w:lineRule="auto"/>
        <w:ind w:firstLine="540"/>
        <w:jc w:val="both"/>
        <w:rPr>
          <w:rFonts w:ascii="Times New Roman" w:hAnsi="Times New Roman" w:cs="Times New Roman"/>
          <w:sz w:val="24"/>
          <w:szCs w:val="24"/>
        </w:rPr>
      </w:pPr>
      <w:r w:rsidRPr="001C3C20">
        <w:rPr>
          <w:rFonts w:ascii="Times New Roman" w:hAnsi="Times New Roman" w:cs="Times New Roman"/>
          <w:sz w:val="26"/>
          <w:szCs w:val="26"/>
        </w:rPr>
        <w:t xml:space="preserve">Для повышения эффективности работы котельных </w:t>
      </w:r>
      <w:r w:rsidR="00C17CF1">
        <w:rPr>
          <w:rFonts w:ascii="Times New Roman" w:hAnsi="Times New Roman" w:cs="Times New Roman"/>
          <w:sz w:val="26"/>
          <w:szCs w:val="26"/>
        </w:rPr>
        <w:t xml:space="preserve">указанных сельских населенных пунктов </w:t>
      </w:r>
      <w:r w:rsidRPr="001C3C20">
        <w:rPr>
          <w:rFonts w:ascii="Times New Roman" w:hAnsi="Times New Roman" w:cs="Times New Roman"/>
          <w:sz w:val="26"/>
          <w:szCs w:val="26"/>
        </w:rPr>
        <w:t xml:space="preserve">планируется заменить </w:t>
      </w:r>
      <w:proofErr w:type="spellStart"/>
      <w:r w:rsidRPr="001C3C20">
        <w:rPr>
          <w:rFonts w:ascii="Times New Roman" w:hAnsi="Times New Roman" w:cs="Times New Roman"/>
          <w:sz w:val="26"/>
          <w:szCs w:val="26"/>
        </w:rPr>
        <w:t>котлоагрегаты</w:t>
      </w:r>
      <w:proofErr w:type="spellEnd"/>
      <w:r w:rsidRPr="001C3C20">
        <w:rPr>
          <w:rFonts w:ascii="Times New Roman" w:hAnsi="Times New Roman" w:cs="Times New Roman"/>
          <w:sz w:val="26"/>
          <w:szCs w:val="26"/>
        </w:rPr>
        <w:t xml:space="preserve"> со сроком службы 25 лет и более на новые котлы с более высоким КПД. В связи с этим, в школьной котельной п. </w:t>
      </w:r>
      <w:proofErr w:type="spellStart"/>
      <w:r w:rsidRPr="001C3C20">
        <w:rPr>
          <w:rFonts w:ascii="Times New Roman" w:hAnsi="Times New Roman" w:cs="Times New Roman"/>
          <w:sz w:val="26"/>
          <w:szCs w:val="26"/>
        </w:rPr>
        <w:t>Мокроусовский</w:t>
      </w:r>
      <w:proofErr w:type="spellEnd"/>
      <w:r w:rsidRPr="001C3C20">
        <w:rPr>
          <w:rFonts w:ascii="Times New Roman" w:hAnsi="Times New Roman" w:cs="Times New Roman"/>
          <w:sz w:val="26"/>
          <w:szCs w:val="26"/>
        </w:rPr>
        <w:t xml:space="preserve"> в 202</w:t>
      </w:r>
      <w:r w:rsidR="000E09D2" w:rsidRPr="001C3C20">
        <w:rPr>
          <w:rFonts w:ascii="Times New Roman" w:hAnsi="Times New Roman" w:cs="Times New Roman"/>
          <w:sz w:val="26"/>
          <w:szCs w:val="26"/>
        </w:rPr>
        <w:t>3</w:t>
      </w:r>
      <w:r w:rsidRPr="001C3C20">
        <w:rPr>
          <w:rFonts w:ascii="Times New Roman" w:hAnsi="Times New Roman" w:cs="Times New Roman"/>
          <w:sz w:val="26"/>
          <w:szCs w:val="26"/>
        </w:rPr>
        <w:t>г.</w:t>
      </w:r>
      <w:r w:rsidR="00C17CF1">
        <w:rPr>
          <w:rFonts w:ascii="Times New Roman" w:hAnsi="Times New Roman" w:cs="Times New Roman"/>
          <w:sz w:val="26"/>
          <w:szCs w:val="26"/>
        </w:rPr>
        <w:t xml:space="preserve"> </w:t>
      </w:r>
      <w:r w:rsidRPr="001C3C20">
        <w:rPr>
          <w:rFonts w:ascii="Times New Roman" w:hAnsi="Times New Roman" w:cs="Times New Roman"/>
          <w:sz w:val="26"/>
          <w:szCs w:val="26"/>
        </w:rPr>
        <w:t xml:space="preserve">планируется замена  2-х котлов КВ-0,15  на 2 котла марки CARBOROBOT </w:t>
      </w:r>
      <w:proofErr w:type="spellStart"/>
      <w:r w:rsidRPr="001C3C20">
        <w:rPr>
          <w:rFonts w:ascii="Times New Roman" w:hAnsi="Times New Roman" w:cs="Times New Roman"/>
          <w:sz w:val="26"/>
          <w:szCs w:val="26"/>
        </w:rPr>
        <w:t>Classic</w:t>
      </w:r>
      <w:proofErr w:type="spellEnd"/>
      <w:r w:rsidRPr="001C3C20">
        <w:rPr>
          <w:rFonts w:ascii="Times New Roman" w:hAnsi="Times New Roman" w:cs="Times New Roman"/>
          <w:sz w:val="26"/>
          <w:szCs w:val="26"/>
        </w:rPr>
        <w:t xml:space="preserve"> 80,производительностью 0,069 Гкал/</w:t>
      </w:r>
      <w:proofErr w:type="gramStart"/>
      <w:r w:rsidRPr="001C3C20">
        <w:rPr>
          <w:rFonts w:ascii="Times New Roman" w:hAnsi="Times New Roman" w:cs="Times New Roman"/>
          <w:sz w:val="26"/>
          <w:szCs w:val="26"/>
        </w:rPr>
        <w:t>ч</w:t>
      </w:r>
      <w:proofErr w:type="gramEnd"/>
      <w:r w:rsidRPr="001C3C20">
        <w:rPr>
          <w:rFonts w:ascii="Times New Roman" w:hAnsi="Times New Roman" w:cs="Times New Roman"/>
          <w:sz w:val="26"/>
          <w:szCs w:val="26"/>
        </w:rPr>
        <w:t xml:space="preserve"> каждый или аналогичное оборудование.</w:t>
      </w:r>
    </w:p>
    <w:p w:rsidR="00F214D2" w:rsidRPr="001C3C20" w:rsidRDefault="00B628BD" w:rsidP="00B1063E">
      <w:pPr>
        <w:widowControl w:val="0"/>
        <w:overflowPunct w:val="0"/>
        <w:autoSpaceDE w:val="0"/>
        <w:autoSpaceDN w:val="0"/>
        <w:adjustRightInd w:val="0"/>
        <w:spacing w:after="0" w:line="360" w:lineRule="auto"/>
        <w:ind w:firstLine="540"/>
        <w:jc w:val="both"/>
        <w:rPr>
          <w:rFonts w:ascii="Times New Roman" w:hAnsi="Times New Roman" w:cs="Times New Roman"/>
          <w:sz w:val="24"/>
          <w:szCs w:val="24"/>
        </w:rPr>
      </w:pPr>
      <w:r w:rsidRPr="001C3C20">
        <w:rPr>
          <w:rFonts w:ascii="Times New Roman" w:hAnsi="Times New Roman" w:cs="Times New Roman"/>
          <w:sz w:val="26"/>
          <w:szCs w:val="26"/>
        </w:rPr>
        <w:t xml:space="preserve">На коммунальной котельной д. </w:t>
      </w:r>
      <w:proofErr w:type="spellStart"/>
      <w:r w:rsidRPr="001C3C20">
        <w:rPr>
          <w:rFonts w:ascii="Times New Roman" w:hAnsi="Times New Roman" w:cs="Times New Roman"/>
          <w:sz w:val="26"/>
          <w:szCs w:val="26"/>
        </w:rPr>
        <w:t>Ц</w:t>
      </w:r>
      <w:r w:rsidR="00CA630F" w:rsidRPr="001C3C20">
        <w:rPr>
          <w:rFonts w:ascii="Times New Roman" w:hAnsi="Times New Roman" w:cs="Times New Roman"/>
          <w:sz w:val="26"/>
          <w:szCs w:val="26"/>
        </w:rPr>
        <w:t>ы</w:t>
      </w:r>
      <w:r w:rsidRPr="001C3C20">
        <w:rPr>
          <w:rFonts w:ascii="Times New Roman" w:hAnsi="Times New Roman" w:cs="Times New Roman"/>
          <w:sz w:val="26"/>
          <w:szCs w:val="26"/>
        </w:rPr>
        <w:t>пино</w:t>
      </w:r>
      <w:proofErr w:type="spellEnd"/>
      <w:r w:rsidRPr="001C3C20">
        <w:rPr>
          <w:rFonts w:ascii="Times New Roman" w:hAnsi="Times New Roman" w:cs="Times New Roman"/>
          <w:sz w:val="26"/>
          <w:szCs w:val="26"/>
        </w:rPr>
        <w:t xml:space="preserve"> в 20</w:t>
      </w:r>
      <w:r w:rsidR="000E09D2" w:rsidRPr="001C3C20">
        <w:rPr>
          <w:rFonts w:ascii="Times New Roman" w:hAnsi="Times New Roman" w:cs="Times New Roman"/>
          <w:sz w:val="26"/>
          <w:szCs w:val="26"/>
        </w:rPr>
        <w:t>22</w:t>
      </w:r>
      <w:r w:rsidRPr="001C3C20">
        <w:rPr>
          <w:rFonts w:ascii="Times New Roman" w:hAnsi="Times New Roman" w:cs="Times New Roman"/>
          <w:sz w:val="26"/>
          <w:szCs w:val="26"/>
        </w:rPr>
        <w:t xml:space="preserve"> г. планируется замена 2-х котлов КВ-0,15 на 2 котла марки CARBOROBOT </w:t>
      </w:r>
      <w:proofErr w:type="spellStart"/>
      <w:r w:rsidRPr="001C3C20">
        <w:rPr>
          <w:rFonts w:ascii="Times New Roman" w:hAnsi="Times New Roman" w:cs="Times New Roman"/>
          <w:sz w:val="26"/>
          <w:szCs w:val="26"/>
        </w:rPr>
        <w:t>Classic</w:t>
      </w:r>
      <w:proofErr w:type="spellEnd"/>
      <w:r w:rsidRPr="001C3C20">
        <w:rPr>
          <w:rFonts w:ascii="Times New Roman" w:hAnsi="Times New Roman" w:cs="Times New Roman"/>
          <w:sz w:val="26"/>
          <w:szCs w:val="26"/>
        </w:rPr>
        <w:t xml:space="preserve"> 80, производительностью 0,069 Гкал/ч каждый или аналогичное оборудование.</w:t>
      </w:r>
    </w:p>
    <w:p w:rsidR="00F214D2" w:rsidRPr="001C3C20" w:rsidRDefault="00B628BD" w:rsidP="00B1063E">
      <w:pPr>
        <w:widowControl w:val="0"/>
        <w:overflowPunct w:val="0"/>
        <w:autoSpaceDE w:val="0"/>
        <w:autoSpaceDN w:val="0"/>
        <w:adjustRightInd w:val="0"/>
        <w:spacing w:after="0" w:line="360" w:lineRule="auto"/>
        <w:ind w:firstLine="540"/>
        <w:jc w:val="both"/>
        <w:rPr>
          <w:rFonts w:ascii="Times New Roman" w:hAnsi="Times New Roman" w:cs="Times New Roman"/>
          <w:sz w:val="24"/>
          <w:szCs w:val="24"/>
        </w:rPr>
      </w:pPr>
      <w:r w:rsidRPr="001C3C20">
        <w:rPr>
          <w:rFonts w:ascii="Times New Roman" w:hAnsi="Times New Roman" w:cs="Times New Roman"/>
          <w:sz w:val="26"/>
          <w:szCs w:val="26"/>
        </w:rPr>
        <w:t>Для повышения долговечности и надежности оборудования котельных и тепловых сетей планируется в 20</w:t>
      </w:r>
      <w:r w:rsidR="000E09D2" w:rsidRPr="001C3C20">
        <w:rPr>
          <w:rFonts w:ascii="Times New Roman" w:hAnsi="Times New Roman" w:cs="Times New Roman"/>
          <w:sz w:val="26"/>
          <w:szCs w:val="26"/>
        </w:rPr>
        <w:t>22-23</w:t>
      </w:r>
      <w:r w:rsidRPr="001C3C20">
        <w:rPr>
          <w:rFonts w:ascii="Times New Roman" w:hAnsi="Times New Roman" w:cs="Times New Roman"/>
          <w:sz w:val="26"/>
          <w:szCs w:val="26"/>
        </w:rPr>
        <w:t xml:space="preserve">г. </w:t>
      </w:r>
      <w:r w:rsidR="000E09D2" w:rsidRPr="001C3C20">
        <w:rPr>
          <w:rFonts w:ascii="Times New Roman" w:hAnsi="Times New Roman" w:cs="Times New Roman"/>
          <w:sz w:val="26"/>
          <w:szCs w:val="26"/>
        </w:rPr>
        <w:t xml:space="preserve">одновременно с заменой </w:t>
      </w:r>
      <w:proofErr w:type="spellStart"/>
      <w:r w:rsidR="000E09D2" w:rsidRPr="001C3C20">
        <w:rPr>
          <w:rFonts w:ascii="Times New Roman" w:hAnsi="Times New Roman" w:cs="Times New Roman"/>
          <w:sz w:val="26"/>
          <w:szCs w:val="26"/>
        </w:rPr>
        <w:t>котлоагрегатов</w:t>
      </w:r>
      <w:proofErr w:type="spellEnd"/>
      <w:r w:rsidR="000E09D2" w:rsidRPr="001C3C20">
        <w:rPr>
          <w:rFonts w:ascii="Times New Roman" w:hAnsi="Times New Roman" w:cs="Times New Roman"/>
          <w:sz w:val="26"/>
          <w:szCs w:val="26"/>
        </w:rPr>
        <w:t xml:space="preserve"> планируется </w:t>
      </w:r>
      <w:r w:rsidRPr="001C3C20">
        <w:rPr>
          <w:rFonts w:ascii="Times New Roman" w:hAnsi="Times New Roman" w:cs="Times New Roman"/>
          <w:sz w:val="26"/>
          <w:szCs w:val="26"/>
        </w:rPr>
        <w:t xml:space="preserve">установить ВПУ марки </w:t>
      </w:r>
      <w:proofErr w:type="spellStart"/>
      <w:r w:rsidRPr="001C3C20">
        <w:rPr>
          <w:rFonts w:ascii="Times New Roman" w:hAnsi="Times New Roman" w:cs="Times New Roman"/>
          <w:sz w:val="26"/>
          <w:szCs w:val="26"/>
        </w:rPr>
        <w:t>PentairWater</w:t>
      </w:r>
      <w:proofErr w:type="spellEnd"/>
      <w:r w:rsidRPr="001C3C20">
        <w:rPr>
          <w:rFonts w:ascii="Times New Roman" w:hAnsi="Times New Roman" w:cs="Times New Roman"/>
          <w:sz w:val="26"/>
          <w:szCs w:val="26"/>
        </w:rPr>
        <w:t xml:space="preserve"> или аналогичное оборудование на </w:t>
      </w:r>
      <w:r w:rsidR="00667F2B" w:rsidRPr="001C3C20">
        <w:rPr>
          <w:rFonts w:ascii="Times New Roman" w:hAnsi="Times New Roman" w:cs="Times New Roman"/>
          <w:sz w:val="26"/>
          <w:szCs w:val="26"/>
        </w:rPr>
        <w:t xml:space="preserve">котельных д. </w:t>
      </w:r>
      <w:proofErr w:type="spellStart"/>
      <w:r w:rsidR="00667F2B" w:rsidRPr="001C3C20">
        <w:rPr>
          <w:rFonts w:ascii="Times New Roman" w:hAnsi="Times New Roman" w:cs="Times New Roman"/>
          <w:sz w:val="26"/>
          <w:szCs w:val="26"/>
        </w:rPr>
        <w:t>Цыпино</w:t>
      </w:r>
      <w:proofErr w:type="spellEnd"/>
      <w:r w:rsidR="00667F2B" w:rsidRPr="001C3C20">
        <w:rPr>
          <w:rFonts w:ascii="Times New Roman" w:hAnsi="Times New Roman" w:cs="Times New Roman"/>
          <w:sz w:val="26"/>
          <w:szCs w:val="26"/>
        </w:rPr>
        <w:t xml:space="preserve"> и п. </w:t>
      </w:r>
      <w:proofErr w:type="spellStart"/>
      <w:r w:rsidR="00667F2B" w:rsidRPr="001C3C20">
        <w:rPr>
          <w:rFonts w:ascii="Times New Roman" w:hAnsi="Times New Roman" w:cs="Times New Roman"/>
          <w:sz w:val="26"/>
          <w:szCs w:val="26"/>
        </w:rPr>
        <w:t>Мокроусовский</w:t>
      </w:r>
      <w:proofErr w:type="spellEnd"/>
      <w:r w:rsidRPr="001C3C20">
        <w:rPr>
          <w:rFonts w:ascii="Times New Roman" w:hAnsi="Times New Roman" w:cs="Times New Roman"/>
          <w:sz w:val="26"/>
          <w:szCs w:val="26"/>
        </w:rPr>
        <w:t>.</w:t>
      </w:r>
    </w:p>
    <w:p w:rsidR="000E09D2" w:rsidRPr="001C3C20" w:rsidRDefault="000E09D2" w:rsidP="00B1063E">
      <w:pPr>
        <w:widowControl w:val="0"/>
        <w:tabs>
          <w:tab w:val="left" w:pos="1300"/>
        </w:tabs>
        <w:autoSpaceDE w:val="0"/>
        <w:autoSpaceDN w:val="0"/>
        <w:adjustRightInd w:val="0"/>
        <w:spacing w:after="0" w:line="240" w:lineRule="auto"/>
        <w:ind w:left="540"/>
        <w:jc w:val="center"/>
        <w:rPr>
          <w:rFonts w:ascii="Times New Roman" w:hAnsi="Times New Roman" w:cs="Times New Roman"/>
          <w:b/>
          <w:bCs/>
          <w:sz w:val="26"/>
          <w:szCs w:val="26"/>
        </w:rPr>
      </w:pPr>
      <w:bookmarkStart w:id="39" w:name="page81"/>
      <w:bookmarkEnd w:id="39"/>
    </w:p>
    <w:p w:rsidR="00F214D2" w:rsidRPr="001C3C20" w:rsidRDefault="00B628BD" w:rsidP="00B1063E">
      <w:pPr>
        <w:widowControl w:val="0"/>
        <w:tabs>
          <w:tab w:val="left" w:pos="1300"/>
        </w:tabs>
        <w:autoSpaceDE w:val="0"/>
        <w:autoSpaceDN w:val="0"/>
        <w:adjustRightInd w:val="0"/>
        <w:spacing w:after="0" w:line="240" w:lineRule="auto"/>
        <w:ind w:left="540"/>
        <w:jc w:val="center"/>
        <w:rPr>
          <w:rFonts w:ascii="Times New Roman" w:hAnsi="Times New Roman" w:cs="Times New Roman"/>
          <w:sz w:val="24"/>
          <w:szCs w:val="24"/>
        </w:rPr>
      </w:pPr>
      <w:r w:rsidRPr="001C3C20">
        <w:rPr>
          <w:rFonts w:ascii="Times New Roman" w:hAnsi="Times New Roman" w:cs="Times New Roman"/>
          <w:b/>
          <w:bCs/>
          <w:sz w:val="26"/>
          <w:szCs w:val="26"/>
        </w:rPr>
        <w:t>4.5.</w:t>
      </w:r>
      <w:r w:rsidRPr="001C3C20">
        <w:rPr>
          <w:rFonts w:ascii="Times New Roman" w:hAnsi="Times New Roman" w:cs="Times New Roman"/>
          <w:sz w:val="24"/>
          <w:szCs w:val="24"/>
        </w:rPr>
        <w:tab/>
      </w:r>
      <w:r w:rsidR="00B1063E" w:rsidRPr="001C3C20">
        <w:rPr>
          <w:rFonts w:ascii="Times New Roman" w:hAnsi="Times New Roman" w:cs="Times New Roman"/>
          <w:b/>
          <w:bCs/>
          <w:sz w:val="26"/>
          <w:szCs w:val="26"/>
        </w:rPr>
        <w:t>Графики совместной работы источников тепловой</w:t>
      </w:r>
      <w:r w:rsidRPr="001C3C20">
        <w:rPr>
          <w:rFonts w:ascii="Times New Roman" w:hAnsi="Times New Roman" w:cs="Times New Roman"/>
          <w:b/>
          <w:bCs/>
          <w:sz w:val="26"/>
          <w:szCs w:val="26"/>
        </w:rPr>
        <w:t xml:space="preserve"> энергии,</w:t>
      </w:r>
      <w:r w:rsidR="005C48AE" w:rsidRPr="001C3C20">
        <w:rPr>
          <w:rFonts w:ascii="Times New Roman" w:hAnsi="Times New Roman" w:cs="Times New Roman"/>
          <w:b/>
          <w:bCs/>
          <w:sz w:val="26"/>
          <w:szCs w:val="26"/>
        </w:rPr>
        <w:t xml:space="preserve"> </w:t>
      </w:r>
      <w:r w:rsidRPr="001C3C20">
        <w:rPr>
          <w:rFonts w:ascii="Times New Roman" w:hAnsi="Times New Roman" w:cs="Times New Roman"/>
          <w:b/>
          <w:bCs/>
          <w:sz w:val="26"/>
          <w:szCs w:val="26"/>
        </w:rPr>
        <w:t>функционирующих</w:t>
      </w:r>
      <w:r w:rsidRPr="001C3C20">
        <w:rPr>
          <w:rFonts w:ascii="Times New Roman" w:hAnsi="Times New Roman" w:cs="Times New Roman"/>
          <w:sz w:val="24"/>
          <w:szCs w:val="24"/>
        </w:rPr>
        <w:tab/>
      </w:r>
      <w:r w:rsidRPr="001C3C20">
        <w:rPr>
          <w:rFonts w:ascii="Times New Roman" w:hAnsi="Times New Roman" w:cs="Times New Roman"/>
          <w:b/>
          <w:bCs/>
          <w:sz w:val="26"/>
          <w:szCs w:val="26"/>
        </w:rPr>
        <w:t>в  режиме  комбинированной  выработки  электрической  и</w:t>
      </w:r>
      <w:r w:rsidR="005C48AE" w:rsidRPr="001C3C20">
        <w:rPr>
          <w:rFonts w:ascii="Times New Roman" w:hAnsi="Times New Roman" w:cs="Times New Roman"/>
          <w:b/>
          <w:bCs/>
          <w:sz w:val="26"/>
          <w:szCs w:val="26"/>
        </w:rPr>
        <w:t xml:space="preserve"> </w:t>
      </w:r>
      <w:r w:rsidRPr="001C3C20">
        <w:rPr>
          <w:rFonts w:ascii="Times New Roman" w:hAnsi="Times New Roman" w:cs="Times New Roman"/>
          <w:b/>
          <w:bCs/>
          <w:sz w:val="26"/>
          <w:szCs w:val="26"/>
        </w:rPr>
        <w:t>тепловой энергии котельных</w:t>
      </w: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B628BD" w:rsidP="00B106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C3C20">
        <w:rPr>
          <w:rFonts w:ascii="Times New Roman" w:hAnsi="Times New Roman" w:cs="Times New Roman"/>
          <w:sz w:val="26"/>
          <w:szCs w:val="26"/>
        </w:rPr>
        <w:t xml:space="preserve">Источники тепловой энергии с комбинированной выработкой тепловой и электрической энергии на территории </w:t>
      </w:r>
      <w:r w:rsidR="00C17CF1">
        <w:rPr>
          <w:rFonts w:ascii="Times New Roman" w:hAnsi="Times New Roman" w:cs="Times New Roman"/>
          <w:sz w:val="26"/>
          <w:szCs w:val="26"/>
        </w:rPr>
        <w:t xml:space="preserve">указанных сельских населенных пунктов </w:t>
      </w:r>
      <w:r w:rsidRPr="001C3C20">
        <w:rPr>
          <w:rFonts w:ascii="Times New Roman" w:hAnsi="Times New Roman" w:cs="Times New Roman"/>
          <w:sz w:val="26"/>
          <w:szCs w:val="26"/>
        </w:rPr>
        <w:t>отсутствуют.</w:t>
      </w:r>
    </w:p>
    <w:p w:rsidR="00F21198" w:rsidRPr="001C3C20" w:rsidRDefault="00F21198" w:rsidP="00B1063E">
      <w:pPr>
        <w:widowControl w:val="0"/>
        <w:autoSpaceDE w:val="0"/>
        <w:autoSpaceDN w:val="0"/>
        <w:adjustRightInd w:val="0"/>
        <w:spacing w:after="0" w:line="240" w:lineRule="auto"/>
        <w:ind w:left="540"/>
        <w:jc w:val="center"/>
        <w:rPr>
          <w:rFonts w:ascii="Times New Roman" w:hAnsi="Times New Roman" w:cs="Times New Roman"/>
          <w:b/>
          <w:bCs/>
          <w:sz w:val="26"/>
          <w:szCs w:val="26"/>
        </w:rPr>
      </w:pPr>
    </w:p>
    <w:p w:rsidR="00C17CF1" w:rsidRDefault="00C17CF1" w:rsidP="00B1063E">
      <w:pPr>
        <w:widowControl w:val="0"/>
        <w:autoSpaceDE w:val="0"/>
        <w:autoSpaceDN w:val="0"/>
        <w:adjustRightInd w:val="0"/>
        <w:spacing w:after="0" w:line="240" w:lineRule="auto"/>
        <w:ind w:left="540"/>
        <w:jc w:val="center"/>
        <w:rPr>
          <w:rFonts w:ascii="Times New Roman" w:hAnsi="Times New Roman" w:cs="Times New Roman"/>
          <w:b/>
          <w:bCs/>
          <w:sz w:val="26"/>
          <w:szCs w:val="26"/>
        </w:rPr>
      </w:pPr>
    </w:p>
    <w:p w:rsidR="00C17CF1" w:rsidRDefault="00C17CF1" w:rsidP="00B1063E">
      <w:pPr>
        <w:widowControl w:val="0"/>
        <w:autoSpaceDE w:val="0"/>
        <w:autoSpaceDN w:val="0"/>
        <w:adjustRightInd w:val="0"/>
        <w:spacing w:after="0" w:line="240" w:lineRule="auto"/>
        <w:ind w:left="540"/>
        <w:jc w:val="center"/>
        <w:rPr>
          <w:rFonts w:ascii="Times New Roman" w:hAnsi="Times New Roman" w:cs="Times New Roman"/>
          <w:b/>
          <w:bCs/>
          <w:sz w:val="26"/>
          <w:szCs w:val="26"/>
        </w:rPr>
      </w:pPr>
    </w:p>
    <w:p w:rsidR="00C17CF1" w:rsidRDefault="00C17CF1" w:rsidP="00B1063E">
      <w:pPr>
        <w:widowControl w:val="0"/>
        <w:autoSpaceDE w:val="0"/>
        <w:autoSpaceDN w:val="0"/>
        <w:adjustRightInd w:val="0"/>
        <w:spacing w:after="0" w:line="240" w:lineRule="auto"/>
        <w:ind w:left="540"/>
        <w:jc w:val="center"/>
        <w:rPr>
          <w:rFonts w:ascii="Times New Roman" w:hAnsi="Times New Roman" w:cs="Times New Roman"/>
          <w:b/>
          <w:bCs/>
          <w:sz w:val="26"/>
          <w:szCs w:val="26"/>
        </w:rPr>
      </w:pPr>
    </w:p>
    <w:p w:rsidR="00C17CF1" w:rsidRDefault="00C17CF1" w:rsidP="00B1063E">
      <w:pPr>
        <w:widowControl w:val="0"/>
        <w:autoSpaceDE w:val="0"/>
        <w:autoSpaceDN w:val="0"/>
        <w:adjustRightInd w:val="0"/>
        <w:spacing w:after="0" w:line="240" w:lineRule="auto"/>
        <w:ind w:left="540"/>
        <w:jc w:val="center"/>
        <w:rPr>
          <w:rFonts w:ascii="Times New Roman" w:hAnsi="Times New Roman" w:cs="Times New Roman"/>
          <w:b/>
          <w:bCs/>
          <w:sz w:val="26"/>
          <w:szCs w:val="26"/>
        </w:rPr>
      </w:pPr>
    </w:p>
    <w:p w:rsidR="00F214D2" w:rsidRPr="001C3C20" w:rsidRDefault="00B628BD" w:rsidP="00B1063E">
      <w:pPr>
        <w:widowControl w:val="0"/>
        <w:autoSpaceDE w:val="0"/>
        <w:autoSpaceDN w:val="0"/>
        <w:adjustRightInd w:val="0"/>
        <w:spacing w:after="0" w:line="240" w:lineRule="auto"/>
        <w:ind w:left="540"/>
        <w:jc w:val="center"/>
        <w:rPr>
          <w:rFonts w:ascii="Times New Roman" w:hAnsi="Times New Roman" w:cs="Times New Roman"/>
          <w:sz w:val="24"/>
          <w:szCs w:val="24"/>
        </w:rPr>
      </w:pPr>
      <w:r w:rsidRPr="001C3C20">
        <w:rPr>
          <w:rFonts w:ascii="Times New Roman" w:hAnsi="Times New Roman" w:cs="Times New Roman"/>
          <w:b/>
          <w:bCs/>
          <w:sz w:val="26"/>
          <w:szCs w:val="26"/>
        </w:rPr>
        <w:lastRenderedPageBreak/>
        <w:t>4.6. Меры по выводу из эксплуатации, консервации и демонтажу избыточных</w:t>
      </w:r>
      <w:r w:rsidR="005C48AE" w:rsidRPr="001C3C20">
        <w:rPr>
          <w:rFonts w:ascii="Times New Roman" w:hAnsi="Times New Roman" w:cs="Times New Roman"/>
          <w:b/>
          <w:bCs/>
          <w:sz w:val="26"/>
          <w:szCs w:val="26"/>
        </w:rPr>
        <w:t xml:space="preserve"> </w:t>
      </w:r>
      <w:r w:rsidRPr="001C3C20">
        <w:rPr>
          <w:rFonts w:ascii="Times New Roman" w:hAnsi="Times New Roman" w:cs="Times New Roman"/>
          <w:b/>
          <w:bCs/>
          <w:sz w:val="26"/>
          <w:szCs w:val="26"/>
        </w:rPr>
        <w:t>источников</w:t>
      </w:r>
      <w:r w:rsidRPr="001C3C20">
        <w:rPr>
          <w:rFonts w:ascii="Times New Roman" w:hAnsi="Times New Roman" w:cs="Times New Roman"/>
          <w:sz w:val="24"/>
          <w:szCs w:val="24"/>
        </w:rPr>
        <w:tab/>
      </w:r>
      <w:r w:rsidRPr="001C3C20">
        <w:rPr>
          <w:rFonts w:ascii="Times New Roman" w:hAnsi="Times New Roman" w:cs="Times New Roman"/>
          <w:b/>
          <w:bCs/>
          <w:sz w:val="26"/>
          <w:szCs w:val="26"/>
        </w:rPr>
        <w:t>тепловой   энергии,   а   также   источников   тепловой   энергии</w:t>
      </w:r>
      <w:r w:rsidR="00B1063E" w:rsidRPr="001C3C20">
        <w:rPr>
          <w:rFonts w:ascii="Times New Roman" w:hAnsi="Times New Roman" w:cs="Times New Roman"/>
          <w:b/>
          <w:bCs/>
          <w:sz w:val="26"/>
          <w:szCs w:val="26"/>
        </w:rPr>
        <w:t xml:space="preserve">, </w:t>
      </w:r>
      <w:r w:rsidRPr="001C3C20">
        <w:rPr>
          <w:rFonts w:ascii="Times New Roman" w:hAnsi="Times New Roman" w:cs="Times New Roman"/>
          <w:b/>
          <w:bCs/>
          <w:sz w:val="26"/>
          <w:szCs w:val="26"/>
        </w:rPr>
        <w:t>выработавших нормативный срок службы</w:t>
      </w: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8A69A7" w:rsidRPr="001C3C20" w:rsidRDefault="008A69A7" w:rsidP="00F21198">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C3C20">
        <w:rPr>
          <w:rFonts w:ascii="Times New Roman" w:hAnsi="Times New Roman" w:cs="Times New Roman"/>
          <w:sz w:val="26"/>
          <w:szCs w:val="26"/>
        </w:rPr>
        <w:t>Вывод из эксплуатации, консервация и демонтаж источников тепловой энергии не планируется.</w:t>
      </w:r>
    </w:p>
    <w:p w:rsidR="00F214D2" w:rsidRPr="001C3C20" w:rsidRDefault="00B628BD" w:rsidP="00F21198">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1C3C20">
        <w:rPr>
          <w:rFonts w:ascii="Times New Roman" w:hAnsi="Times New Roman" w:cs="Times New Roman"/>
          <w:sz w:val="26"/>
          <w:szCs w:val="26"/>
        </w:rPr>
        <w:t xml:space="preserve">В качестве мероприятий по продлению ресурса </w:t>
      </w:r>
      <w:proofErr w:type="spellStart"/>
      <w:r w:rsidRPr="001C3C20">
        <w:rPr>
          <w:rFonts w:ascii="Times New Roman" w:hAnsi="Times New Roman" w:cs="Times New Roman"/>
          <w:sz w:val="26"/>
          <w:szCs w:val="26"/>
        </w:rPr>
        <w:t>котлоагрегатов</w:t>
      </w:r>
      <w:proofErr w:type="spellEnd"/>
      <w:r w:rsidRPr="001C3C20">
        <w:rPr>
          <w:rFonts w:ascii="Times New Roman" w:hAnsi="Times New Roman" w:cs="Times New Roman"/>
          <w:sz w:val="26"/>
          <w:szCs w:val="26"/>
        </w:rPr>
        <w:t xml:space="preserve"> на котельной рекомендуется своевременно производить текущий и капитальный ремонт котельного оборудования.</w:t>
      </w:r>
    </w:p>
    <w:p w:rsidR="000158A4" w:rsidRPr="001C3C20" w:rsidRDefault="000158A4" w:rsidP="00B1063E">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F214D2" w:rsidRPr="001C3C20" w:rsidRDefault="00B628BD" w:rsidP="00B1063E">
      <w:pPr>
        <w:widowControl w:val="0"/>
        <w:autoSpaceDE w:val="0"/>
        <w:autoSpaceDN w:val="0"/>
        <w:adjustRightInd w:val="0"/>
        <w:spacing w:after="0" w:line="240" w:lineRule="auto"/>
        <w:ind w:left="540"/>
        <w:jc w:val="center"/>
        <w:rPr>
          <w:rFonts w:ascii="Times New Roman" w:hAnsi="Times New Roman" w:cs="Times New Roman"/>
          <w:sz w:val="24"/>
          <w:szCs w:val="24"/>
        </w:rPr>
      </w:pPr>
      <w:r w:rsidRPr="001C3C20">
        <w:rPr>
          <w:rFonts w:ascii="Times New Roman" w:hAnsi="Times New Roman" w:cs="Times New Roman"/>
          <w:b/>
          <w:bCs/>
          <w:sz w:val="26"/>
          <w:szCs w:val="26"/>
        </w:rPr>
        <w:t>4.7.  Меры  по  переоборудованию  котельных  в  источники  комбинированной</w:t>
      </w:r>
    </w:p>
    <w:p w:rsidR="00F214D2" w:rsidRPr="001C3C20" w:rsidRDefault="00B628BD" w:rsidP="00B1063E">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sz w:val="26"/>
          <w:szCs w:val="26"/>
        </w:rPr>
        <w:t>выработки электрической и тепловой энергии</w:t>
      </w: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F214D2">
      <w:pPr>
        <w:widowControl w:val="0"/>
        <w:autoSpaceDE w:val="0"/>
        <w:autoSpaceDN w:val="0"/>
        <w:adjustRightInd w:val="0"/>
        <w:spacing w:after="0" w:line="312" w:lineRule="exact"/>
        <w:rPr>
          <w:rFonts w:ascii="Times New Roman" w:hAnsi="Times New Roman" w:cs="Times New Roman"/>
          <w:sz w:val="24"/>
          <w:szCs w:val="24"/>
        </w:rPr>
      </w:pPr>
    </w:p>
    <w:p w:rsidR="00F214D2" w:rsidRPr="001C3C20" w:rsidRDefault="00B628BD" w:rsidP="00B1063E">
      <w:pPr>
        <w:widowControl w:val="0"/>
        <w:autoSpaceDE w:val="0"/>
        <w:autoSpaceDN w:val="0"/>
        <w:adjustRightInd w:val="0"/>
        <w:spacing w:after="0" w:line="360" w:lineRule="auto"/>
        <w:ind w:firstLine="567"/>
        <w:rPr>
          <w:rFonts w:ascii="Times New Roman" w:hAnsi="Times New Roman" w:cs="Times New Roman"/>
          <w:sz w:val="24"/>
          <w:szCs w:val="24"/>
        </w:rPr>
      </w:pPr>
      <w:r w:rsidRPr="001C3C20">
        <w:rPr>
          <w:rFonts w:ascii="Times New Roman" w:hAnsi="Times New Roman" w:cs="Times New Roman"/>
          <w:sz w:val="26"/>
          <w:szCs w:val="26"/>
        </w:rPr>
        <w:t>На перспективу до 2030 г. не планируется переоборудование котельных в источники</w:t>
      </w:r>
      <w:r w:rsidR="00096CEF" w:rsidRPr="001C3C20">
        <w:rPr>
          <w:rFonts w:ascii="Times New Roman" w:hAnsi="Times New Roman" w:cs="Times New Roman"/>
          <w:sz w:val="26"/>
          <w:szCs w:val="26"/>
        </w:rPr>
        <w:t xml:space="preserve"> </w:t>
      </w:r>
      <w:r w:rsidRPr="001C3C20">
        <w:rPr>
          <w:rFonts w:ascii="Times New Roman" w:hAnsi="Times New Roman" w:cs="Times New Roman"/>
          <w:sz w:val="26"/>
          <w:szCs w:val="26"/>
        </w:rPr>
        <w:t>комбинированной выработки электрической и тепловой энергии.</w:t>
      </w:r>
    </w:p>
    <w:p w:rsidR="00F214D2" w:rsidRPr="001C3C20" w:rsidRDefault="00F214D2" w:rsidP="00B1063E">
      <w:pPr>
        <w:widowControl w:val="0"/>
        <w:autoSpaceDE w:val="0"/>
        <w:autoSpaceDN w:val="0"/>
        <w:adjustRightInd w:val="0"/>
        <w:spacing w:after="0" w:line="360" w:lineRule="auto"/>
        <w:ind w:firstLine="567"/>
        <w:rPr>
          <w:rFonts w:ascii="Times New Roman" w:hAnsi="Times New Roman" w:cs="Times New Roman"/>
          <w:sz w:val="24"/>
          <w:szCs w:val="24"/>
        </w:rPr>
      </w:pPr>
    </w:p>
    <w:p w:rsidR="00F214D2" w:rsidRPr="001C3C20" w:rsidRDefault="00B628BD" w:rsidP="000158A4">
      <w:pPr>
        <w:widowControl w:val="0"/>
        <w:overflowPunct w:val="0"/>
        <w:autoSpaceDE w:val="0"/>
        <w:autoSpaceDN w:val="0"/>
        <w:adjustRightInd w:val="0"/>
        <w:spacing w:after="0" w:line="364" w:lineRule="auto"/>
        <w:ind w:firstLine="540"/>
        <w:jc w:val="center"/>
        <w:rPr>
          <w:rFonts w:ascii="Times New Roman" w:hAnsi="Times New Roman" w:cs="Times New Roman"/>
          <w:sz w:val="24"/>
          <w:szCs w:val="24"/>
        </w:rPr>
      </w:pPr>
      <w:r w:rsidRPr="001C3C20">
        <w:rPr>
          <w:rFonts w:ascii="Times New Roman" w:hAnsi="Times New Roman" w:cs="Times New Roman"/>
          <w:b/>
          <w:bCs/>
          <w:sz w:val="26"/>
          <w:szCs w:val="26"/>
        </w:rPr>
        <w:t xml:space="preserve">4.8. </w:t>
      </w:r>
      <w:proofErr w:type="gramStart"/>
      <w:r w:rsidRPr="001C3C20">
        <w:rPr>
          <w:rFonts w:ascii="Times New Roman" w:hAnsi="Times New Roman" w:cs="Times New Roman"/>
          <w:b/>
          <w:bCs/>
          <w:sz w:val="26"/>
          <w:szCs w:val="26"/>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пиковой режим работы</w:t>
      </w:r>
      <w:proofErr w:type="gramEnd"/>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F214D2">
      <w:pPr>
        <w:widowControl w:val="0"/>
        <w:autoSpaceDE w:val="0"/>
        <w:autoSpaceDN w:val="0"/>
        <w:adjustRightInd w:val="0"/>
        <w:spacing w:after="0" w:line="323" w:lineRule="exact"/>
        <w:rPr>
          <w:rFonts w:ascii="Times New Roman" w:hAnsi="Times New Roman" w:cs="Times New Roman"/>
          <w:sz w:val="24"/>
          <w:szCs w:val="24"/>
        </w:rPr>
      </w:pPr>
    </w:p>
    <w:p w:rsidR="00F214D2" w:rsidRPr="001C3C20" w:rsidRDefault="00B628BD" w:rsidP="000158A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C3C20">
        <w:rPr>
          <w:rFonts w:ascii="Times New Roman" w:hAnsi="Times New Roman" w:cs="Times New Roman"/>
          <w:sz w:val="26"/>
          <w:szCs w:val="26"/>
        </w:rPr>
        <w:t xml:space="preserve">Источники тепловой энергии с комбинированной выработкой тепловой и электрической энергии на территории </w:t>
      </w:r>
      <w:r w:rsidR="00C17CF1">
        <w:rPr>
          <w:rFonts w:ascii="Times New Roman" w:hAnsi="Times New Roman" w:cs="Times New Roman"/>
          <w:sz w:val="26"/>
          <w:szCs w:val="26"/>
        </w:rPr>
        <w:t xml:space="preserve">указанных сельских населенных пунктов </w:t>
      </w:r>
      <w:r w:rsidRPr="001C3C20">
        <w:rPr>
          <w:rFonts w:ascii="Times New Roman" w:hAnsi="Times New Roman" w:cs="Times New Roman"/>
          <w:sz w:val="26"/>
          <w:szCs w:val="26"/>
        </w:rPr>
        <w:t>отсутствуют.</w:t>
      </w:r>
    </w:p>
    <w:p w:rsidR="00F214D2" w:rsidRPr="001C3C20" w:rsidRDefault="00F214D2">
      <w:pPr>
        <w:widowControl w:val="0"/>
        <w:autoSpaceDE w:val="0"/>
        <w:autoSpaceDN w:val="0"/>
        <w:adjustRightInd w:val="0"/>
        <w:spacing w:after="0" w:line="240" w:lineRule="auto"/>
        <w:rPr>
          <w:rFonts w:ascii="Times New Roman" w:hAnsi="Times New Roman" w:cs="Times New Roman"/>
          <w:sz w:val="24"/>
          <w:szCs w:val="24"/>
        </w:rPr>
      </w:pP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B628BD" w:rsidP="00935D3E">
      <w:pPr>
        <w:widowControl w:val="0"/>
        <w:autoSpaceDE w:val="0"/>
        <w:autoSpaceDN w:val="0"/>
        <w:adjustRightInd w:val="0"/>
        <w:spacing w:after="0" w:line="240" w:lineRule="auto"/>
        <w:jc w:val="center"/>
        <w:rPr>
          <w:rFonts w:ascii="Times New Roman" w:hAnsi="Times New Roman" w:cs="Times New Roman"/>
          <w:sz w:val="24"/>
          <w:szCs w:val="24"/>
        </w:rPr>
      </w:pPr>
      <w:bookmarkStart w:id="40" w:name="page83"/>
      <w:bookmarkEnd w:id="40"/>
      <w:r w:rsidRPr="001C3C20">
        <w:rPr>
          <w:rFonts w:ascii="Times New Roman" w:hAnsi="Times New Roman" w:cs="Times New Roman"/>
          <w:b/>
          <w:bCs/>
          <w:sz w:val="26"/>
          <w:szCs w:val="26"/>
        </w:rPr>
        <w:t>4.9.  Решения  о   загрузке  источников  тепловой  энергии,  распределении</w:t>
      </w:r>
    </w:p>
    <w:p w:rsidR="00F214D2" w:rsidRPr="001C3C20" w:rsidRDefault="00B628BD" w:rsidP="00935D3E">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sz w:val="26"/>
          <w:szCs w:val="26"/>
        </w:rPr>
        <w:t>(</w:t>
      </w:r>
      <w:proofErr w:type="gramStart"/>
      <w:r w:rsidRPr="001C3C20">
        <w:rPr>
          <w:rFonts w:ascii="Times New Roman" w:hAnsi="Times New Roman" w:cs="Times New Roman"/>
          <w:b/>
          <w:bCs/>
          <w:sz w:val="26"/>
          <w:szCs w:val="26"/>
        </w:rPr>
        <w:t>перераспределении</w:t>
      </w:r>
      <w:proofErr w:type="gramEnd"/>
      <w:r w:rsidRPr="001C3C20">
        <w:rPr>
          <w:rFonts w:ascii="Times New Roman" w:hAnsi="Times New Roman" w:cs="Times New Roman"/>
          <w:b/>
          <w:bCs/>
          <w:sz w:val="26"/>
          <w:szCs w:val="26"/>
        </w:rPr>
        <w:t>) тепловой нагрузки потребителей тепловой энергии</w:t>
      </w:r>
    </w:p>
    <w:p w:rsidR="00935D3E" w:rsidRPr="001C3C20" w:rsidRDefault="00935D3E" w:rsidP="00935D3E">
      <w:pPr>
        <w:widowControl w:val="0"/>
        <w:autoSpaceDE w:val="0"/>
        <w:autoSpaceDN w:val="0"/>
        <w:adjustRightInd w:val="0"/>
        <w:spacing w:after="0" w:line="360" w:lineRule="auto"/>
        <w:ind w:firstLine="567"/>
        <w:rPr>
          <w:rFonts w:ascii="Times New Roman" w:hAnsi="Times New Roman" w:cs="Times New Roman"/>
          <w:sz w:val="24"/>
          <w:szCs w:val="24"/>
        </w:rPr>
      </w:pPr>
    </w:p>
    <w:p w:rsidR="00F214D2" w:rsidRPr="001C3C20" w:rsidRDefault="00B628BD" w:rsidP="00935D3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C3C20">
        <w:rPr>
          <w:rFonts w:ascii="Times New Roman" w:hAnsi="Times New Roman" w:cs="Times New Roman"/>
          <w:sz w:val="26"/>
          <w:szCs w:val="26"/>
        </w:rPr>
        <w:t>Существующие и перспективные режимы загрузки источников тепловой энергии по</w:t>
      </w:r>
      <w:r w:rsidR="00C17CF1">
        <w:rPr>
          <w:rFonts w:ascii="Times New Roman" w:hAnsi="Times New Roman" w:cs="Times New Roman"/>
          <w:sz w:val="26"/>
          <w:szCs w:val="26"/>
        </w:rPr>
        <w:t xml:space="preserve"> </w:t>
      </w:r>
      <w:r w:rsidRPr="001C3C20">
        <w:rPr>
          <w:rFonts w:ascii="Times New Roman" w:hAnsi="Times New Roman" w:cs="Times New Roman"/>
          <w:sz w:val="26"/>
          <w:szCs w:val="26"/>
        </w:rPr>
        <w:t>присоединенной нагрузке приведены в таблице 16.</w:t>
      </w:r>
    </w:p>
    <w:p w:rsidR="00F214D2" w:rsidRPr="001C3C20" w:rsidRDefault="00F214D2" w:rsidP="00935D3E">
      <w:pPr>
        <w:widowControl w:val="0"/>
        <w:autoSpaceDE w:val="0"/>
        <w:autoSpaceDN w:val="0"/>
        <w:adjustRightInd w:val="0"/>
        <w:spacing w:after="0" w:line="200" w:lineRule="exact"/>
        <w:ind w:firstLine="567"/>
        <w:rPr>
          <w:rFonts w:ascii="Times New Roman" w:hAnsi="Times New Roman" w:cs="Times New Roman"/>
          <w:sz w:val="24"/>
          <w:szCs w:val="24"/>
        </w:rPr>
      </w:pPr>
    </w:p>
    <w:p w:rsidR="00F214D2" w:rsidRPr="001C3C20" w:rsidRDefault="00F214D2">
      <w:pPr>
        <w:widowControl w:val="0"/>
        <w:autoSpaceDE w:val="0"/>
        <w:autoSpaceDN w:val="0"/>
        <w:adjustRightInd w:val="0"/>
        <w:spacing w:after="0" w:line="277" w:lineRule="exact"/>
        <w:rPr>
          <w:rFonts w:ascii="Times New Roman" w:hAnsi="Times New Roman" w:cs="Times New Roman"/>
          <w:sz w:val="24"/>
          <w:szCs w:val="24"/>
        </w:rPr>
      </w:pPr>
    </w:p>
    <w:p w:rsidR="00C17CF1" w:rsidRDefault="00C17CF1" w:rsidP="00C17CF1">
      <w:pPr>
        <w:widowControl w:val="0"/>
        <w:overflowPunct w:val="0"/>
        <w:autoSpaceDE w:val="0"/>
        <w:autoSpaceDN w:val="0"/>
        <w:adjustRightInd w:val="0"/>
        <w:spacing w:after="0" w:line="234" w:lineRule="auto"/>
        <w:ind w:left="120" w:firstLine="540"/>
        <w:jc w:val="center"/>
        <w:rPr>
          <w:rFonts w:ascii="Times New Roman" w:hAnsi="Times New Roman" w:cs="Times New Roman"/>
          <w:b/>
          <w:bCs/>
          <w:sz w:val="24"/>
          <w:szCs w:val="24"/>
        </w:rPr>
      </w:pPr>
    </w:p>
    <w:p w:rsidR="00C17CF1" w:rsidRDefault="00C17CF1" w:rsidP="00C17CF1">
      <w:pPr>
        <w:widowControl w:val="0"/>
        <w:overflowPunct w:val="0"/>
        <w:autoSpaceDE w:val="0"/>
        <w:autoSpaceDN w:val="0"/>
        <w:adjustRightInd w:val="0"/>
        <w:spacing w:after="0" w:line="234" w:lineRule="auto"/>
        <w:ind w:left="120" w:firstLine="540"/>
        <w:jc w:val="center"/>
        <w:rPr>
          <w:rFonts w:ascii="Times New Roman" w:hAnsi="Times New Roman" w:cs="Times New Roman"/>
          <w:b/>
          <w:bCs/>
          <w:sz w:val="24"/>
          <w:szCs w:val="24"/>
        </w:rPr>
      </w:pPr>
    </w:p>
    <w:p w:rsidR="00C17CF1" w:rsidRDefault="00C17CF1" w:rsidP="00C17CF1">
      <w:pPr>
        <w:widowControl w:val="0"/>
        <w:overflowPunct w:val="0"/>
        <w:autoSpaceDE w:val="0"/>
        <w:autoSpaceDN w:val="0"/>
        <w:adjustRightInd w:val="0"/>
        <w:spacing w:after="0" w:line="234" w:lineRule="auto"/>
        <w:ind w:left="120" w:firstLine="540"/>
        <w:jc w:val="center"/>
        <w:rPr>
          <w:rFonts w:ascii="Times New Roman" w:hAnsi="Times New Roman" w:cs="Times New Roman"/>
          <w:b/>
          <w:bCs/>
          <w:sz w:val="24"/>
          <w:szCs w:val="24"/>
        </w:rPr>
      </w:pPr>
    </w:p>
    <w:p w:rsidR="00C17CF1" w:rsidRDefault="00C17CF1" w:rsidP="00C17CF1">
      <w:pPr>
        <w:widowControl w:val="0"/>
        <w:overflowPunct w:val="0"/>
        <w:autoSpaceDE w:val="0"/>
        <w:autoSpaceDN w:val="0"/>
        <w:adjustRightInd w:val="0"/>
        <w:spacing w:after="0" w:line="234" w:lineRule="auto"/>
        <w:ind w:left="120" w:firstLine="540"/>
        <w:jc w:val="center"/>
        <w:rPr>
          <w:rFonts w:ascii="Times New Roman" w:hAnsi="Times New Roman" w:cs="Times New Roman"/>
          <w:b/>
          <w:bCs/>
          <w:sz w:val="24"/>
          <w:szCs w:val="24"/>
        </w:rPr>
      </w:pPr>
    </w:p>
    <w:p w:rsidR="00C17CF1" w:rsidRDefault="00C17CF1" w:rsidP="00C17CF1">
      <w:pPr>
        <w:widowControl w:val="0"/>
        <w:overflowPunct w:val="0"/>
        <w:autoSpaceDE w:val="0"/>
        <w:autoSpaceDN w:val="0"/>
        <w:adjustRightInd w:val="0"/>
        <w:spacing w:after="0" w:line="234" w:lineRule="auto"/>
        <w:ind w:left="120" w:firstLine="540"/>
        <w:jc w:val="center"/>
        <w:rPr>
          <w:rFonts w:ascii="Times New Roman" w:hAnsi="Times New Roman" w:cs="Times New Roman"/>
          <w:b/>
          <w:bCs/>
          <w:sz w:val="24"/>
          <w:szCs w:val="24"/>
        </w:rPr>
      </w:pPr>
    </w:p>
    <w:p w:rsidR="00C17CF1" w:rsidRDefault="00C17CF1" w:rsidP="00C17CF1">
      <w:pPr>
        <w:widowControl w:val="0"/>
        <w:overflowPunct w:val="0"/>
        <w:autoSpaceDE w:val="0"/>
        <w:autoSpaceDN w:val="0"/>
        <w:adjustRightInd w:val="0"/>
        <w:spacing w:after="0" w:line="234" w:lineRule="auto"/>
        <w:ind w:left="120" w:firstLine="540"/>
        <w:jc w:val="center"/>
        <w:rPr>
          <w:rFonts w:ascii="Times New Roman" w:hAnsi="Times New Roman" w:cs="Times New Roman"/>
          <w:b/>
          <w:bCs/>
          <w:sz w:val="24"/>
          <w:szCs w:val="24"/>
        </w:rPr>
      </w:pPr>
    </w:p>
    <w:p w:rsidR="00C17CF1" w:rsidRDefault="00C17CF1" w:rsidP="00C17CF1">
      <w:pPr>
        <w:widowControl w:val="0"/>
        <w:overflowPunct w:val="0"/>
        <w:autoSpaceDE w:val="0"/>
        <w:autoSpaceDN w:val="0"/>
        <w:adjustRightInd w:val="0"/>
        <w:spacing w:after="0" w:line="234" w:lineRule="auto"/>
        <w:ind w:left="120" w:firstLine="540"/>
        <w:jc w:val="center"/>
        <w:rPr>
          <w:rFonts w:ascii="Times New Roman" w:hAnsi="Times New Roman" w:cs="Times New Roman"/>
          <w:b/>
          <w:bCs/>
          <w:sz w:val="24"/>
          <w:szCs w:val="24"/>
        </w:rPr>
      </w:pPr>
    </w:p>
    <w:p w:rsidR="00F214D2" w:rsidRPr="001C3C20" w:rsidRDefault="00B628BD" w:rsidP="00C17CF1">
      <w:pPr>
        <w:widowControl w:val="0"/>
        <w:overflowPunct w:val="0"/>
        <w:autoSpaceDE w:val="0"/>
        <w:autoSpaceDN w:val="0"/>
        <w:adjustRightInd w:val="0"/>
        <w:spacing w:after="0" w:line="234" w:lineRule="auto"/>
        <w:ind w:left="120" w:firstLine="540"/>
        <w:jc w:val="center"/>
        <w:rPr>
          <w:rFonts w:ascii="Times New Roman" w:hAnsi="Times New Roman" w:cs="Times New Roman"/>
          <w:sz w:val="24"/>
          <w:szCs w:val="24"/>
        </w:rPr>
      </w:pPr>
      <w:r w:rsidRPr="001C3C20">
        <w:rPr>
          <w:rFonts w:ascii="Times New Roman" w:hAnsi="Times New Roman" w:cs="Times New Roman"/>
          <w:b/>
          <w:bCs/>
          <w:sz w:val="24"/>
          <w:szCs w:val="24"/>
        </w:rPr>
        <w:lastRenderedPageBreak/>
        <w:t xml:space="preserve">Таблица 16. Существующие и перспективные режимы загрузки источников по </w:t>
      </w:r>
      <w:proofErr w:type="spellStart"/>
      <w:proofErr w:type="gramStart"/>
      <w:r w:rsidRPr="001C3C20">
        <w:rPr>
          <w:rFonts w:ascii="Times New Roman" w:hAnsi="Times New Roman" w:cs="Times New Roman"/>
          <w:b/>
          <w:bCs/>
          <w:sz w:val="24"/>
          <w:szCs w:val="24"/>
        </w:rPr>
        <w:t>присо-единенной</w:t>
      </w:r>
      <w:proofErr w:type="spellEnd"/>
      <w:proofErr w:type="gramEnd"/>
      <w:r w:rsidRPr="001C3C20">
        <w:rPr>
          <w:rFonts w:ascii="Times New Roman" w:hAnsi="Times New Roman" w:cs="Times New Roman"/>
          <w:b/>
          <w:bCs/>
          <w:sz w:val="24"/>
          <w:szCs w:val="24"/>
        </w:rPr>
        <w:t xml:space="preserve"> тепловой нагрузке на период 20</w:t>
      </w:r>
      <w:r w:rsidR="00C17CF1">
        <w:rPr>
          <w:rFonts w:ascii="Times New Roman" w:hAnsi="Times New Roman" w:cs="Times New Roman"/>
          <w:b/>
          <w:bCs/>
          <w:sz w:val="24"/>
          <w:szCs w:val="24"/>
        </w:rPr>
        <w:t>21</w:t>
      </w:r>
      <w:r w:rsidRPr="001C3C20">
        <w:rPr>
          <w:rFonts w:ascii="Times New Roman" w:hAnsi="Times New Roman" w:cs="Times New Roman"/>
          <w:b/>
          <w:bCs/>
          <w:sz w:val="24"/>
          <w:szCs w:val="24"/>
        </w:rPr>
        <w:t>-2030 г.</w:t>
      </w:r>
    </w:p>
    <w:p w:rsidR="00F214D2" w:rsidRPr="001C3C20" w:rsidRDefault="00F214D2" w:rsidP="00C17CF1">
      <w:pPr>
        <w:widowControl w:val="0"/>
        <w:autoSpaceDE w:val="0"/>
        <w:autoSpaceDN w:val="0"/>
        <w:adjustRightInd w:val="0"/>
        <w:spacing w:after="0" w:line="330" w:lineRule="exact"/>
        <w:jc w:val="center"/>
        <w:rPr>
          <w:rFonts w:ascii="Times New Roman" w:hAnsi="Times New Roman" w:cs="Times New Roman"/>
          <w:sz w:val="24"/>
          <w:szCs w:val="24"/>
        </w:rPr>
      </w:pPr>
    </w:p>
    <w:tbl>
      <w:tblPr>
        <w:tblW w:w="8450" w:type="dxa"/>
        <w:tblInd w:w="484" w:type="dxa"/>
        <w:tblLayout w:type="fixed"/>
        <w:tblCellMar>
          <w:left w:w="0" w:type="dxa"/>
          <w:right w:w="0" w:type="dxa"/>
        </w:tblCellMar>
        <w:tblLook w:val="0000"/>
      </w:tblPr>
      <w:tblGrid>
        <w:gridCol w:w="3020"/>
        <w:gridCol w:w="1800"/>
        <w:gridCol w:w="1800"/>
        <w:gridCol w:w="1793"/>
        <w:gridCol w:w="7"/>
        <w:gridCol w:w="30"/>
      </w:tblGrid>
      <w:tr w:rsidR="00C17CF1" w:rsidRPr="001C3C20" w:rsidTr="00C17CF1">
        <w:trPr>
          <w:gridAfter w:val="2"/>
          <w:wAfter w:w="37" w:type="dxa"/>
          <w:trHeight w:val="286"/>
        </w:trPr>
        <w:tc>
          <w:tcPr>
            <w:tcW w:w="3020" w:type="dxa"/>
            <w:tcBorders>
              <w:top w:val="single" w:sz="8" w:space="0" w:color="auto"/>
              <w:left w:val="single" w:sz="8" w:space="0" w:color="auto"/>
              <w:bottom w:val="nil"/>
              <w:right w:val="single" w:sz="8" w:space="0" w:color="auto"/>
            </w:tcBorders>
            <w:vAlign w:val="bottom"/>
          </w:tcPr>
          <w:p w:rsidR="00C17CF1" w:rsidRPr="001C3C20" w:rsidRDefault="00C17CF1">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w w:val="99"/>
                <w:sz w:val="24"/>
                <w:szCs w:val="24"/>
              </w:rPr>
              <w:t>Наименование</w:t>
            </w:r>
          </w:p>
        </w:tc>
        <w:tc>
          <w:tcPr>
            <w:tcW w:w="5393" w:type="dxa"/>
            <w:gridSpan w:val="3"/>
            <w:tcBorders>
              <w:top w:val="single" w:sz="8" w:space="0" w:color="auto"/>
              <w:left w:val="nil"/>
              <w:bottom w:val="single" w:sz="8" w:space="0" w:color="auto"/>
              <w:right w:val="single" w:sz="4" w:space="0" w:color="auto"/>
            </w:tcBorders>
            <w:vAlign w:val="bottom"/>
          </w:tcPr>
          <w:p w:rsidR="00C17CF1" w:rsidRDefault="00C17CF1" w:rsidP="00C17CF1">
            <w:pPr>
              <w:widowControl w:val="0"/>
              <w:autoSpaceDE w:val="0"/>
              <w:autoSpaceDN w:val="0"/>
              <w:adjustRightInd w:val="0"/>
              <w:spacing w:after="0" w:line="240" w:lineRule="auto"/>
              <w:ind w:left="120"/>
              <w:jc w:val="center"/>
              <w:rPr>
                <w:rFonts w:ascii="Times New Roman" w:hAnsi="Times New Roman" w:cs="Times New Roman"/>
                <w:b/>
                <w:bCs/>
                <w:sz w:val="24"/>
                <w:szCs w:val="24"/>
              </w:rPr>
            </w:pPr>
            <w:r w:rsidRPr="001C3C20">
              <w:rPr>
                <w:rFonts w:ascii="Times New Roman" w:hAnsi="Times New Roman" w:cs="Times New Roman"/>
                <w:b/>
                <w:bCs/>
                <w:sz w:val="24"/>
                <w:szCs w:val="24"/>
              </w:rPr>
              <w:t xml:space="preserve">Загрузка источников по </w:t>
            </w:r>
            <w:proofErr w:type="gramStart"/>
            <w:r w:rsidRPr="001C3C20">
              <w:rPr>
                <w:rFonts w:ascii="Times New Roman" w:hAnsi="Times New Roman" w:cs="Times New Roman"/>
                <w:b/>
                <w:bCs/>
                <w:sz w:val="24"/>
                <w:szCs w:val="24"/>
              </w:rPr>
              <w:t>присоединенной</w:t>
            </w:r>
            <w:proofErr w:type="gramEnd"/>
          </w:p>
          <w:p w:rsidR="00C17CF1" w:rsidRPr="001C3C20" w:rsidRDefault="00C17CF1" w:rsidP="00C17CF1">
            <w:pPr>
              <w:widowControl w:val="0"/>
              <w:autoSpaceDE w:val="0"/>
              <w:autoSpaceDN w:val="0"/>
              <w:adjustRightInd w:val="0"/>
              <w:spacing w:after="0" w:line="240" w:lineRule="auto"/>
              <w:ind w:left="120"/>
              <w:jc w:val="center"/>
              <w:rPr>
                <w:rFonts w:ascii="Times New Roman" w:hAnsi="Times New Roman" w:cs="Times New Roman"/>
                <w:sz w:val="24"/>
                <w:szCs w:val="24"/>
              </w:rPr>
            </w:pPr>
            <w:r w:rsidRPr="001C3C20">
              <w:rPr>
                <w:rFonts w:ascii="Times New Roman" w:hAnsi="Times New Roman" w:cs="Times New Roman"/>
                <w:b/>
                <w:bCs/>
                <w:sz w:val="24"/>
                <w:szCs w:val="24"/>
              </w:rPr>
              <w:t>тепловой нагрузке, %</w:t>
            </w:r>
          </w:p>
        </w:tc>
      </w:tr>
      <w:tr w:rsidR="00C17CF1" w:rsidRPr="001C3C20" w:rsidTr="00C17CF1">
        <w:trPr>
          <w:trHeight w:val="289"/>
        </w:trPr>
        <w:tc>
          <w:tcPr>
            <w:tcW w:w="3020" w:type="dxa"/>
            <w:tcBorders>
              <w:top w:val="nil"/>
              <w:left w:val="single" w:sz="8" w:space="0" w:color="auto"/>
              <w:bottom w:val="nil"/>
              <w:right w:val="single" w:sz="8" w:space="0" w:color="auto"/>
            </w:tcBorders>
            <w:vAlign w:val="bottom"/>
          </w:tcPr>
          <w:p w:rsidR="00C17CF1" w:rsidRPr="001C3C20" w:rsidRDefault="00C17CF1">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w w:val="99"/>
                <w:sz w:val="24"/>
                <w:szCs w:val="24"/>
              </w:rPr>
              <w:t>котельной</w:t>
            </w:r>
          </w:p>
        </w:tc>
        <w:tc>
          <w:tcPr>
            <w:tcW w:w="1800" w:type="dxa"/>
            <w:tcBorders>
              <w:top w:val="nil"/>
              <w:left w:val="nil"/>
              <w:bottom w:val="nil"/>
              <w:right w:val="single" w:sz="8" w:space="0" w:color="auto"/>
            </w:tcBorders>
            <w:vAlign w:val="bottom"/>
          </w:tcPr>
          <w:p w:rsidR="00C17CF1" w:rsidRPr="001C3C20" w:rsidRDefault="00C17CF1" w:rsidP="00C17CF1">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sz w:val="24"/>
                <w:szCs w:val="24"/>
              </w:rPr>
              <w:t>20</w:t>
            </w:r>
            <w:r>
              <w:rPr>
                <w:rFonts w:ascii="Times New Roman" w:hAnsi="Times New Roman" w:cs="Times New Roman"/>
                <w:b/>
                <w:bCs/>
                <w:sz w:val="24"/>
                <w:szCs w:val="24"/>
              </w:rPr>
              <w:t>21</w:t>
            </w:r>
            <w:r w:rsidRPr="001C3C20">
              <w:rPr>
                <w:rFonts w:ascii="Times New Roman" w:hAnsi="Times New Roman" w:cs="Times New Roman"/>
                <w:b/>
                <w:bCs/>
                <w:sz w:val="24"/>
                <w:szCs w:val="24"/>
              </w:rPr>
              <w:t xml:space="preserve"> г.</w:t>
            </w:r>
          </w:p>
        </w:tc>
        <w:tc>
          <w:tcPr>
            <w:tcW w:w="1800" w:type="dxa"/>
            <w:tcBorders>
              <w:top w:val="nil"/>
              <w:left w:val="nil"/>
              <w:bottom w:val="nil"/>
              <w:right w:val="single" w:sz="8" w:space="0" w:color="auto"/>
            </w:tcBorders>
            <w:vAlign w:val="bottom"/>
          </w:tcPr>
          <w:p w:rsidR="00C17CF1" w:rsidRPr="001C3C20" w:rsidRDefault="00C17CF1" w:rsidP="00C17CF1">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sz w:val="24"/>
                <w:szCs w:val="24"/>
              </w:rPr>
              <w:t>20</w:t>
            </w:r>
            <w:r>
              <w:rPr>
                <w:rFonts w:ascii="Times New Roman" w:hAnsi="Times New Roman" w:cs="Times New Roman"/>
                <w:b/>
                <w:bCs/>
                <w:sz w:val="24"/>
                <w:szCs w:val="24"/>
              </w:rPr>
              <w:t>26</w:t>
            </w:r>
            <w:r w:rsidRPr="001C3C20">
              <w:rPr>
                <w:rFonts w:ascii="Times New Roman" w:hAnsi="Times New Roman" w:cs="Times New Roman"/>
                <w:b/>
                <w:bCs/>
                <w:sz w:val="24"/>
                <w:szCs w:val="24"/>
              </w:rPr>
              <w:t xml:space="preserve"> г.</w:t>
            </w:r>
          </w:p>
        </w:tc>
        <w:tc>
          <w:tcPr>
            <w:tcW w:w="1800" w:type="dxa"/>
            <w:gridSpan w:val="2"/>
            <w:tcBorders>
              <w:top w:val="nil"/>
              <w:left w:val="nil"/>
              <w:bottom w:val="nil"/>
              <w:right w:val="single" w:sz="4" w:space="0" w:color="auto"/>
            </w:tcBorders>
            <w:vAlign w:val="bottom"/>
          </w:tcPr>
          <w:p w:rsidR="00C17CF1" w:rsidRPr="001C3C20" w:rsidRDefault="00C17CF1" w:rsidP="00C17CF1">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b/>
                <w:bCs/>
                <w:sz w:val="24"/>
                <w:szCs w:val="24"/>
              </w:rPr>
              <w:t>20</w:t>
            </w:r>
            <w:r>
              <w:rPr>
                <w:rFonts w:ascii="Times New Roman" w:hAnsi="Times New Roman" w:cs="Times New Roman"/>
                <w:b/>
                <w:bCs/>
                <w:sz w:val="24"/>
                <w:szCs w:val="24"/>
              </w:rPr>
              <w:t>30</w:t>
            </w:r>
            <w:r w:rsidRPr="001C3C20">
              <w:rPr>
                <w:rFonts w:ascii="Times New Roman" w:hAnsi="Times New Roman" w:cs="Times New Roman"/>
                <w:b/>
                <w:bCs/>
                <w:sz w:val="24"/>
                <w:szCs w:val="24"/>
              </w:rPr>
              <w:t xml:space="preserve"> г.</w:t>
            </w:r>
          </w:p>
        </w:tc>
        <w:tc>
          <w:tcPr>
            <w:tcW w:w="30" w:type="dxa"/>
            <w:tcBorders>
              <w:top w:val="nil"/>
              <w:left w:val="single" w:sz="4" w:space="0" w:color="auto"/>
              <w:bottom w:val="nil"/>
              <w:right w:val="nil"/>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r>
      <w:tr w:rsidR="00C17CF1" w:rsidRPr="001C3C20" w:rsidTr="00C17CF1">
        <w:trPr>
          <w:trHeight w:val="32"/>
        </w:trPr>
        <w:tc>
          <w:tcPr>
            <w:tcW w:w="3020" w:type="dxa"/>
            <w:tcBorders>
              <w:top w:val="nil"/>
              <w:left w:val="single" w:sz="8" w:space="0" w:color="auto"/>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c>
          <w:tcPr>
            <w:tcW w:w="1800" w:type="dxa"/>
            <w:gridSpan w:val="2"/>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r>
      <w:tr w:rsidR="00C17CF1" w:rsidRPr="001C3C20" w:rsidTr="00C17CF1">
        <w:trPr>
          <w:trHeight w:val="256"/>
        </w:trPr>
        <w:tc>
          <w:tcPr>
            <w:tcW w:w="3020" w:type="dxa"/>
            <w:tcBorders>
              <w:top w:val="nil"/>
              <w:left w:val="single" w:sz="8" w:space="0" w:color="auto"/>
              <w:bottom w:val="nil"/>
              <w:right w:val="single" w:sz="8" w:space="0" w:color="auto"/>
            </w:tcBorders>
            <w:vAlign w:val="bottom"/>
          </w:tcPr>
          <w:p w:rsidR="00C17CF1" w:rsidRPr="001C3C20" w:rsidRDefault="00C17CF1">
            <w:pPr>
              <w:widowControl w:val="0"/>
              <w:autoSpaceDE w:val="0"/>
              <w:autoSpaceDN w:val="0"/>
              <w:adjustRightInd w:val="0"/>
              <w:spacing w:after="0" w:line="255" w:lineRule="exact"/>
              <w:ind w:left="120"/>
              <w:rPr>
                <w:rFonts w:ascii="Times New Roman" w:hAnsi="Times New Roman" w:cs="Times New Roman"/>
                <w:sz w:val="24"/>
                <w:szCs w:val="24"/>
              </w:rPr>
            </w:pPr>
            <w:r w:rsidRPr="001C3C20">
              <w:rPr>
                <w:rFonts w:ascii="Times New Roman" w:hAnsi="Times New Roman" w:cs="Times New Roman"/>
                <w:sz w:val="24"/>
                <w:szCs w:val="24"/>
              </w:rPr>
              <w:t>Коммунальная котельная</w:t>
            </w:r>
          </w:p>
        </w:tc>
        <w:tc>
          <w:tcPr>
            <w:tcW w:w="1800" w:type="dxa"/>
            <w:vMerge w:val="restart"/>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9"/>
                <w:sz w:val="24"/>
                <w:szCs w:val="24"/>
              </w:rPr>
              <w:t>44%</w:t>
            </w:r>
          </w:p>
        </w:tc>
        <w:tc>
          <w:tcPr>
            <w:tcW w:w="1800" w:type="dxa"/>
            <w:vMerge w:val="restart"/>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9"/>
                <w:sz w:val="24"/>
                <w:szCs w:val="24"/>
              </w:rPr>
              <w:t>44%</w:t>
            </w:r>
          </w:p>
        </w:tc>
        <w:tc>
          <w:tcPr>
            <w:tcW w:w="1800" w:type="dxa"/>
            <w:gridSpan w:val="2"/>
            <w:vMerge w:val="restart"/>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9"/>
                <w:sz w:val="24"/>
                <w:szCs w:val="24"/>
              </w:rPr>
              <w:t>47%</w:t>
            </w:r>
          </w:p>
        </w:tc>
        <w:tc>
          <w:tcPr>
            <w:tcW w:w="30" w:type="dxa"/>
            <w:tcBorders>
              <w:top w:val="nil"/>
              <w:left w:val="nil"/>
              <w:bottom w:val="nil"/>
              <w:right w:val="nil"/>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r>
      <w:tr w:rsidR="00C17CF1" w:rsidRPr="001C3C20" w:rsidTr="00C17CF1">
        <w:trPr>
          <w:trHeight w:val="139"/>
        </w:trPr>
        <w:tc>
          <w:tcPr>
            <w:tcW w:w="3020" w:type="dxa"/>
            <w:vMerge w:val="restart"/>
            <w:tcBorders>
              <w:top w:val="nil"/>
              <w:left w:val="single" w:sz="8" w:space="0" w:color="auto"/>
              <w:bottom w:val="nil"/>
              <w:right w:val="single" w:sz="8" w:space="0" w:color="auto"/>
            </w:tcBorders>
            <w:vAlign w:val="bottom"/>
          </w:tcPr>
          <w:p w:rsidR="00C17CF1" w:rsidRPr="001C3C20" w:rsidRDefault="00C17CF1">
            <w:pPr>
              <w:widowControl w:val="0"/>
              <w:autoSpaceDE w:val="0"/>
              <w:autoSpaceDN w:val="0"/>
              <w:adjustRightInd w:val="0"/>
              <w:spacing w:after="0" w:line="240" w:lineRule="auto"/>
              <w:ind w:left="120"/>
              <w:rPr>
                <w:rFonts w:ascii="Times New Roman" w:hAnsi="Times New Roman" w:cs="Times New Roman"/>
                <w:sz w:val="24"/>
                <w:szCs w:val="24"/>
              </w:rPr>
            </w:pPr>
            <w:r w:rsidRPr="001C3C20">
              <w:rPr>
                <w:rFonts w:ascii="Times New Roman" w:hAnsi="Times New Roman" w:cs="Times New Roman"/>
                <w:sz w:val="24"/>
                <w:szCs w:val="24"/>
              </w:rPr>
              <w:t xml:space="preserve">д. Малый </w:t>
            </w:r>
            <w:proofErr w:type="spellStart"/>
            <w:r w:rsidRPr="001C3C20">
              <w:rPr>
                <w:rFonts w:ascii="Times New Roman" w:hAnsi="Times New Roman" w:cs="Times New Roman"/>
                <w:sz w:val="24"/>
                <w:szCs w:val="24"/>
              </w:rPr>
              <w:t>Корчуган</w:t>
            </w:r>
            <w:proofErr w:type="spellEnd"/>
          </w:p>
        </w:tc>
        <w:tc>
          <w:tcPr>
            <w:tcW w:w="1800" w:type="dxa"/>
            <w:vMerge/>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vMerge/>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2"/>
            <w:vMerge/>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r>
      <w:tr w:rsidR="00C17CF1" w:rsidRPr="001C3C20" w:rsidTr="00C17CF1">
        <w:trPr>
          <w:trHeight w:val="142"/>
        </w:trPr>
        <w:tc>
          <w:tcPr>
            <w:tcW w:w="3020" w:type="dxa"/>
            <w:vMerge/>
            <w:tcBorders>
              <w:top w:val="nil"/>
              <w:left w:val="single" w:sz="8" w:space="0" w:color="auto"/>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2"/>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r>
      <w:tr w:rsidR="00C17CF1" w:rsidRPr="001C3C20" w:rsidTr="00C17CF1">
        <w:trPr>
          <w:trHeight w:val="261"/>
        </w:trPr>
        <w:tc>
          <w:tcPr>
            <w:tcW w:w="3020" w:type="dxa"/>
            <w:tcBorders>
              <w:top w:val="nil"/>
              <w:left w:val="single" w:sz="8" w:space="0" w:color="auto"/>
              <w:bottom w:val="nil"/>
              <w:right w:val="single" w:sz="8" w:space="0" w:color="auto"/>
            </w:tcBorders>
            <w:vAlign w:val="bottom"/>
          </w:tcPr>
          <w:p w:rsidR="00C17CF1" w:rsidRPr="001C3C20" w:rsidRDefault="00C17CF1">
            <w:pPr>
              <w:widowControl w:val="0"/>
              <w:autoSpaceDE w:val="0"/>
              <w:autoSpaceDN w:val="0"/>
              <w:adjustRightInd w:val="0"/>
              <w:spacing w:after="0" w:line="260" w:lineRule="exact"/>
              <w:ind w:left="120"/>
              <w:rPr>
                <w:rFonts w:ascii="Times New Roman" w:hAnsi="Times New Roman" w:cs="Times New Roman"/>
                <w:sz w:val="24"/>
                <w:szCs w:val="24"/>
              </w:rPr>
            </w:pPr>
            <w:r w:rsidRPr="001C3C20">
              <w:rPr>
                <w:rFonts w:ascii="Times New Roman" w:hAnsi="Times New Roman" w:cs="Times New Roman"/>
                <w:sz w:val="24"/>
                <w:szCs w:val="24"/>
              </w:rPr>
              <w:t>Школьная котельная</w:t>
            </w:r>
          </w:p>
        </w:tc>
        <w:tc>
          <w:tcPr>
            <w:tcW w:w="1800" w:type="dxa"/>
            <w:vMerge w:val="restart"/>
            <w:tcBorders>
              <w:top w:val="nil"/>
              <w:left w:val="nil"/>
              <w:bottom w:val="nil"/>
              <w:right w:val="single" w:sz="8" w:space="0" w:color="auto"/>
            </w:tcBorders>
            <w:vAlign w:val="bottom"/>
          </w:tcPr>
          <w:p w:rsidR="00C17CF1" w:rsidRPr="001C3C20" w:rsidRDefault="00C17CF1" w:rsidP="0088655E">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9"/>
                <w:sz w:val="24"/>
                <w:szCs w:val="24"/>
              </w:rPr>
              <w:t>30,3%</w:t>
            </w:r>
          </w:p>
        </w:tc>
        <w:tc>
          <w:tcPr>
            <w:tcW w:w="1800" w:type="dxa"/>
            <w:vMerge w:val="restart"/>
            <w:tcBorders>
              <w:top w:val="nil"/>
              <w:left w:val="nil"/>
              <w:bottom w:val="nil"/>
              <w:right w:val="single" w:sz="8" w:space="0" w:color="auto"/>
            </w:tcBorders>
            <w:vAlign w:val="bottom"/>
          </w:tcPr>
          <w:p w:rsidR="00C17CF1" w:rsidRPr="001C3C20" w:rsidRDefault="00C17CF1" w:rsidP="0088655E">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9"/>
                <w:sz w:val="24"/>
                <w:szCs w:val="24"/>
              </w:rPr>
              <w:t>30,3%</w:t>
            </w:r>
          </w:p>
        </w:tc>
        <w:tc>
          <w:tcPr>
            <w:tcW w:w="1800" w:type="dxa"/>
            <w:gridSpan w:val="2"/>
            <w:vMerge w:val="restart"/>
            <w:tcBorders>
              <w:top w:val="nil"/>
              <w:left w:val="nil"/>
              <w:bottom w:val="nil"/>
              <w:right w:val="single" w:sz="8" w:space="0" w:color="auto"/>
            </w:tcBorders>
            <w:vAlign w:val="bottom"/>
          </w:tcPr>
          <w:p w:rsidR="00C17CF1" w:rsidRPr="001C3C20" w:rsidRDefault="00C17CF1" w:rsidP="000E09D2">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9"/>
                <w:sz w:val="24"/>
                <w:szCs w:val="24"/>
              </w:rPr>
              <w:t>66%</w:t>
            </w:r>
          </w:p>
        </w:tc>
        <w:tc>
          <w:tcPr>
            <w:tcW w:w="30" w:type="dxa"/>
            <w:tcBorders>
              <w:top w:val="nil"/>
              <w:left w:val="nil"/>
              <w:bottom w:val="nil"/>
              <w:right w:val="nil"/>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r>
      <w:tr w:rsidR="00C17CF1" w:rsidRPr="001C3C20" w:rsidTr="00C17CF1">
        <w:trPr>
          <w:trHeight w:val="139"/>
        </w:trPr>
        <w:tc>
          <w:tcPr>
            <w:tcW w:w="3020" w:type="dxa"/>
            <w:vMerge w:val="restart"/>
            <w:tcBorders>
              <w:top w:val="nil"/>
              <w:left w:val="single" w:sz="8" w:space="0" w:color="auto"/>
              <w:bottom w:val="nil"/>
              <w:right w:val="single" w:sz="8" w:space="0" w:color="auto"/>
            </w:tcBorders>
            <w:vAlign w:val="bottom"/>
          </w:tcPr>
          <w:p w:rsidR="00C17CF1" w:rsidRPr="001C3C20" w:rsidRDefault="00C17CF1">
            <w:pPr>
              <w:widowControl w:val="0"/>
              <w:autoSpaceDE w:val="0"/>
              <w:autoSpaceDN w:val="0"/>
              <w:adjustRightInd w:val="0"/>
              <w:spacing w:after="0" w:line="240" w:lineRule="auto"/>
              <w:ind w:left="120"/>
              <w:rPr>
                <w:rFonts w:ascii="Times New Roman" w:hAnsi="Times New Roman" w:cs="Times New Roman"/>
                <w:sz w:val="24"/>
                <w:szCs w:val="24"/>
              </w:rPr>
            </w:pPr>
            <w:r w:rsidRPr="001C3C20">
              <w:rPr>
                <w:rFonts w:ascii="Times New Roman" w:hAnsi="Times New Roman" w:cs="Times New Roman"/>
                <w:sz w:val="24"/>
                <w:szCs w:val="24"/>
              </w:rPr>
              <w:t xml:space="preserve">п. </w:t>
            </w:r>
            <w:proofErr w:type="spellStart"/>
            <w:r w:rsidRPr="001C3C20">
              <w:rPr>
                <w:rFonts w:ascii="Times New Roman" w:hAnsi="Times New Roman" w:cs="Times New Roman"/>
                <w:sz w:val="24"/>
                <w:szCs w:val="24"/>
              </w:rPr>
              <w:t>Мокроусовский</w:t>
            </w:r>
            <w:proofErr w:type="spellEnd"/>
          </w:p>
        </w:tc>
        <w:tc>
          <w:tcPr>
            <w:tcW w:w="1800" w:type="dxa"/>
            <w:vMerge/>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vMerge/>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2"/>
            <w:vMerge/>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r>
      <w:tr w:rsidR="00C17CF1" w:rsidRPr="001C3C20" w:rsidTr="00C17CF1">
        <w:trPr>
          <w:trHeight w:val="142"/>
        </w:trPr>
        <w:tc>
          <w:tcPr>
            <w:tcW w:w="3020" w:type="dxa"/>
            <w:vMerge/>
            <w:tcBorders>
              <w:top w:val="nil"/>
              <w:left w:val="single" w:sz="8" w:space="0" w:color="auto"/>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2"/>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r>
      <w:tr w:rsidR="00C17CF1" w:rsidRPr="001C3C20" w:rsidTr="00C17CF1">
        <w:trPr>
          <w:trHeight w:val="263"/>
        </w:trPr>
        <w:tc>
          <w:tcPr>
            <w:tcW w:w="3020" w:type="dxa"/>
            <w:tcBorders>
              <w:top w:val="nil"/>
              <w:left w:val="single" w:sz="8" w:space="0" w:color="auto"/>
              <w:bottom w:val="nil"/>
              <w:right w:val="single" w:sz="8" w:space="0" w:color="auto"/>
            </w:tcBorders>
            <w:vAlign w:val="bottom"/>
          </w:tcPr>
          <w:p w:rsidR="00C17CF1" w:rsidRPr="001C3C20" w:rsidRDefault="00C17CF1">
            <w:pPr>
              <w:widowControl w:val="0"/>
              <w:autoSpaceDE w:val="0"/>
              <w:autoSpaceDN w:val="0"/>
              <w:adjustRightInd w:val="0"/>
              <w:spacing w:after="0" w:line="262" w:lineRule="exact"/>
              <w:ind w:left="120"/>
              <w:rPr>
                <w:rFonts w:ascii="Times New Roman" w:hAnsi="Times New Roman" w:cs="Times New Roman"/>
                <w:sz w:val="24"/>
                <w:szCs w:val="24"/>
              </w:rPr>
            </w:pPr>
            <w:r w:rsidRPr="001C3C20">
              <w:rPr>
                <w:rFonts w:ascii="Times New Roman" w:hAnsi="Times New Roman" w:cs="Times New Roman"/>
                <w:sz w:val="24"/>
                <w:szCs w:val="24"/>
              </w:rPr>
              <w:t>Коммунальная котельная</w:t>
            </w:r>
          </w:p>
        </w:tc>
        <w:tc>
          <w:tcPr>
            <w:tcW w:w="1800" w:type="dxa"/>
            <w:vMerge w:val="restart"/>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9"/>
                <w:sz w:val="24"/>
                <w:szCs w:val="24"/>
              </w:rPr>
              <w:t>42%</w:t>
            </w:r>
          </w:p>
        </w:tc>
        <w:tc>
          <w:tcPr>
            <w:tcW w:w="1800" w:type="dxa"/>
            <w:vMerge w:val="restart"/>
            <w:tcBorders>
              <w:top w:val="nil"/>
              <w:left w:val="nil"/>
              <w:bottom w:val="nil"/>
              <w:right w:val="single" w:sz="8" w:space="0" w:color="auto"/>
            </w:tcBorders>
            <w:vAlign w:val="bottom"/>
          </w:tcPr>
          <w:p w:rsidR="00C17CF1" w:rsidRPr="001C3C20" w:rsidRDefault="00C17CF1" w:rsidP="0088655E">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9"/>
                <w:sz w:val="24"/>
                <w:szCs w:val="24"/>
              </w:rPr>
              <w:t>42%</w:t>
            </w:r>
          </w:p>
        </w:tc>
        <w:tc>
          <w:tcPr>
            <w:tcW w:w="1800" w:type="dxa"/>
            <w:gridSpan w:val="2"/>
            <w:vMerge w:val="restart"/>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jc w:val="center"/>
              <w:rPr>
                <w:rFonts w:ascii="Times New Roman" w:hAnsi="Times New Roman" w:cs="Times New Roman"/>
                <w:sz w:val="24"/>
                <w:szCs w:val="24"/>
              </w:rPr>
            </w:pPr>
            <w:r w:rsidRPr="001C3C20">
              <w:rPr>
                <w:rFonts w:ascii="Times New Roman" w:hAnsi="Times New Roman" w:cs="Times New Roman"/>
                <w:w w:val="99"/>
                <w:sz w:val="24"/>
                <w:szCs w:val="24"/>
              </w:rPr>
              <w:t>90%</w:t>
            </w:r>
          </w:p>
        </w:tc>
        <w:tc>
          <w:tcPr>
            <w:tcW w:w="30" w:type="dxa"/>
            <w:tcBorders>
              <w:top w:val="nil"/>
              <w:left w:val="nil"/>
              <w:bottom w:val="nil"/>
              <w:right w:val="nil"/>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2"/>
                <w:szCs w:val="2"/>
              </w:rPr>
            </w:pPr>
          </w:p>
        </w:tc>
      </w:tr>
      <w:tr w:rsidR="00C17CF1" w:rsidRPr="001C3C20" w:rsidTr="00C17CF1">
        <w:trPr>
          <w:gridAfter w:val="1"/>
          <w:wAfter w:w="30" w:type="dxa"/>
          <w:trHeight w:val="276"/>
        </w:trPr>
        <w:tc>
          <w:tcPr>
            <w:tcW w:w="3020" w:type="dxa"/>
            <w:vMerge w:val="restart"/>
            <w:tcBorders>
              <w:top w:val="nil"/>
              <w:left w:val="single" w:sz="8" w:space="0" w:color="auto"/>
              <w:bottom w:val="nil"/>
              <w:right w:val="single" w:sz="8" w:space="0" w:color="auto"/>
            </w:tcBorders>
            <w:vAlign w:val="bottom"/>
          </w:tcPr>
          <w:p w:rsidR="00C17CF1" w:rsidRPr="001C3C20" w:rsidRDefault="00C17CF1">
            <w:pPr>
              <w:widowControl w:val="0"/>
              <w:autoSpaceDE w:val="0"/>
              <w:autoSpaceDN w:val="0"/>
              <w:adjustRightInd w:val="0"/>
              <w:spacing w:after="0" w:line="240" w:lineRule="auto"/>
              <w:ind w:left="120"/>
              <w:rPr>
                <w:rFonts w:ascii="Times New Roman" w:hAnsi="Times New Roman" w:cs="Times New Roman"/>
                <w:sz w:val="24"/>
                <w:szCs w:val="24"/>
              </w:rPr>
            </w:pPr>
            <w:r w:rsidRPr="001C3C20">
              <w:rPr>
                <w:rFonts w:ascii="Times New Roman" w:hAnsi="Times New Roman" w:cs="Times New Roman"/>
                <w:sz w:val="24"/>
                <w:szCs w:val="24"/>
              </w:rPr>
              <w:t xml:space="preserve">д. </w:t>
            </w:r>
            <w:proofErr w:type="spellStart"/>
            <w:r w:rsidRPr="001C3C20">
              <w:rPr>
                <w:rFonts w:ascii="Times New Roman" w:hAnsi="Times New Roman" w:cs="Times New Roman"/>
                <w:sz w:val="24"/>
                <w:szCs w:val="24"/>
              </w:rPr>
              <w:t>Цыпино</w:t>
            </w:r>
            <w:proofErr w:type="spellEnd"/>
          </w:p>
        </w:tc>
        <w:tc>
          <w:tcPr>
            <w:tcW w:w="1800" w:type="dxa"/>
            <w:vMerge/>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1"/>
                <w:szCs w:val="11"/>
              </w:rPr>
            </w:pPr>
          </w:p>
        </w:tc>
        <w:tc>
          <w:tcPr>
            <w:tcW w:w="1800" w:type="dxa"/>
            <w:vMerge/>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1"/>
                <w:szCs w:val="11"/>
              </w:rPr>
            </w:pPr>
          </w:p>
        </w:tc>
        <w:tc>
          <w:tcPr>
            <w:tcW w:w="1800" w:type="dxa"/>
            <w:gridSpan w:val="2"/>
            <w:vMerge/>
            <w:tcBorders>
              <w:top w:val="nil"/>
              <w:left w:val="nil"/>
              <w:bottom w:val="nil"/>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1"/>
                <w:szCs w:val="11"/>
              </w:rPr>
            </w:pPr>
          </w:p>
        </w:tc>
      </w:tr>
      <w:tr w:rsidR="00C17CF1" w:rsidRPr="001C3C20" w:rsidTr="00C17CF1">
        <w:trPr>
          <w:gridAfter w:val="1"/>
          <w:wAfter w:w="30" w:type="dxa"/>
          <w:trHeight w:val="144"/>
        </w:trPr>
        <w:tc>
          <w:tcPr>
            <w:tcW w:w="3020" w:type="dxa"/>
            <w:vMerge/>
            <w:tcBorders>
              <w:top w:val="nil"/>
              <w:left w:val="single" w:sz="8" w:space="0" w:color="auto"/>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2"/>
            <w:tcBorders>
              <w:top w:val="nil"/>
              <w:left w:val="nil"/>
              <w:bottom w:val="single" w:sz="8" w:space="0" w:color="auto"/>
              <w:right w:val="single" w:sz="8" w:space="0" w:color="auto"/>
            </w:tcBorders>
            <w:vAlign w:val="bottom"/>
          </w:tcPr>
          <w:p w:rsidR="00C17CF1" w:rsidRPr="001C3C20" w:rsidRDefault="00C17CF1">
            <w:pPr>
              <w:widowControl w:val="0"/>
              <w:autoSpaceDE w:val="0"/>
              <w:autoSpaceDN w:val="0"/>
              <w:adjustRightInd w:val="0"/>
              <w:spacing w:after="0" w:line="240" w:lineRule="auto"/>
              <w:rPr>
                <w:rFonts w:ascii="Times New Roman" w:hAnsi="Times New Roman" w:cs="Times New Roman"/>
                <w:sz w:val="12"/>
                <w:szCs w:val="12"/>
              </w:rPr>
            </w:pPr>
          </w:p>
        </w:tc>
      </w:tr>
    </w:tbl>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73457B" w:rsidRDefault="0073457B" w:rsidP="00935D3E">
      <w:pPr>
        <w:widowControl w:val="0"/>
        <w:autoSpaceDE w:val="0"/>
        <w:autoSpaceDN w:val="0"/>
        <w:adjustRightInd w:val="0"/>
        <w:spacing w:after="0" w:line="240" w:lineRule="auto"/>
        <w:ind w:left="660"/>
        <w:jc w:val="center"/>
        <w:rPr>
          <w:rFonts w:ascii="Times New Roman" w:hAnsi="Times New Roman" w:cs="Times New Roman"/>
          <w:b/>
          <w:bCs/>
          <w:sz w:val="26"/>
          <w:szCs w:val="26"/>
        </w:rPr>
      </w:pPr>
    </w:p>
    <w:p w:rsidR="0073457B" w:rsidRDefault="0073457B" w:rsidP="00935D3E">
      <w:pPr>
        <w:widowControl w:val="0"/>
        <w:autoSpaceDE w:val="0"/>
        <w:autoSpaceDN w:val="0"/>
        <w:adjustRightInd w:val="0"/>
        <w:spacing w:after="0" w:line="240" w:lineRule="auto"/>
        <w:ind w:left="660"/>
        <w:jc w:val="center"/>
        <w:rPr>
          <w:rFonts w:ascii="Times New Roman" w:hAnsi="Times New Roman" w:cs="Times New Roman"/>
          <w:b/>
          <w:bCs/>
          <w:sz w:val="26"/>
          <w:szCs w:val="26"/>
        </w:rPr>
      </w:pPr>
    </w:p>
    <w:p w:rsidR="00F214D2" w:rsidRPr="001C3C20" w:rsidRDefault="00B628BD" w:rsidP="00935D3E">
      <w:pPr>
        <w:widowControl w:val="0"/>
        <w:autoSpaceDE w:val="0"/>
        <w:autoSpaceDN w:val="0"/>
        <w:adjustRightInd w:val="0"/>
        <w:spacing w:after="0" w:line="240" w:lineRule="auto"/>
        <w:ind w:left="660"/>
        <w:jc w:val="center"/>
        <w:rPr>
          <w:rFonts w:ascii="Times New Roman" w:hAnsi="Times New Roman" w:cs="Times New Roman"/>
          <w:sz w:val="24"/>
          <w:szCs w:val="24"/>
        </w:rPr>
      </w:pPr>
      <w:r w:rsidRPr="001C3C20">
        <w:rPr>
          <w:rFonts w:ascii="Times New Roman" w:hAnsi="Times New Roman" w:cs="Times New Roman"/>
          <w:b/>
          <w:bCs/>
          <w:sz w:val="26"/>
          <w:szCs w:val="26"/>
        </w:rPr>
        <w:t>4.10.  Оптимальные  температурные  графики  отпуска  тепловой  энергии  для</w:t>
      </w:r>
      <w:r w:rsidR="00C17CF1">
        <w:rPr>
          <w:rFonts w:ascii="Times New Roman" w:hAnsi="Times New Roman" w:cs="Times New Roman"/>
          <w:b/>
          <w:bCs/>
          <w:sz w:val="26"/>
          <w:szCs w:val="26"/>
        </w:rPr>
        <w:t xml:space="preserve"> </w:t>
      </w:r>
      <w:r w:rsidRPr="001C3C20">
        <w:rPr>
          <w:rFonts w:ascii="Times New Roman" w:hAnsi="Times New Roman" w:cs="Times New Roman"/>
          <w:b/>
          <w:bCs/>
          <w:sz w:val="26"/>
          <w:szCs w:val="26"/>
        </w:rPr>
        <w:t>каждого источников тепловой энергии систем теплоснабжения</w:t>
      </w: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B628BD" w:rsidP="00935D3E">
      <w:pPr>
        <w:widowControl w:val="0"/>
        <w:autoSpaceDE w:val="0"/>
        <w:autoSpaceDN w:val="0"/>
        <w:adjustRightInd w:val="0"/>
        <w:spacing w:after="0" w:line="240" w:lineRule="auto"/>
        <w:ind w:firstLine="567"/>
        <w:rPr>
          <w:rFonts w:ascii="Times New Roman" w:hAnsi="Times New Roman" w:cs="Times New Roman"/>
          <w:sz w:val="24"/>
          <w:szCs w:val="24"/>
        </w:rPr>
      </w:pPr>
      <w:r w:rsidRPr="001C3C20">
        <w:rPr>
          <w:rFonts w:ascii="Times New Roman" w:hAnsi="Times New Roman" w:cs="Times New Roman"/>
          <w:sz w:val="26"/>
          <w:szCs w:val="26"/>
        </w:rPr>
        <w:t xml:space="preserve">Тепловые сети запроектированы на работу при расчетных параметрах теплоносителя </w:t>
      </w:r>
      <w:r w:rsidR="0088655E" w:rsidRPr="001C3C20">
        <w:rPr>
          <w:rFonts w:ascii="Times New Roman" w:hAnsi="Times New Roman" w:cs="Times New Roman"/>
          <w:sz w:val="26"/>
          <w:szCs w:val="26"/>
        </w:rPr>
        <w:t>7</w:t>
      </w:r>
      <w:r w:rsidRPr="001C3C20">
        <w:rPr>
          <w:rFonts w:ascii="Times New Roman" w:hAnsi="Times New Roman" w:cs="Times New Roman"/>
          <w:sz w:val="26"/>
          <w:szCs w:val="26"/>
        </w:rPr>
        <w:t>5/</w:t>
      </w:r>
      <w:r w:rsidR="0088655E" w:rsidRPr="001C3C20">
        <w:rPr>
          <w:rFonts w:ascii="Times New Roman" w:hAnsi="Times New Roman" w:cs="Times New Roman"/>
          <w:sz w:val="26"/>
          <w:szCs w:val="26"/>
        </w:rPr>
        <w:t>6</w:t>
      </w:r>
      <w:r w:rsidRPr="001C3C20">
        <w:rPr>
          <w:rFonts w:ascii="Times New Roman" w:hAnsi="Times New Roman" w:cs="Times New Roman"/>
          <w:sz w:val="26"/>
          <w:szCs w:val="26"/>
        </w:rPr>
        <w:t>0°С</w:t>
      </w:r>
      <w:proofErr w:type="gramStart"/>
      <w:r w:rsidRPr="001C3C20">
        <w:rPr>
          <w:rFonts w:ascii="Times New Roman" w:hAnsi="Times New Roman" w:cs="Times New Roman"/>
          <w:sz w:val="26"/>
          <w:szCs w:val="26"/>
        </w:rPr>
        <w:t xml:space="preserve"> .</w:t>
      </w:r>
      <w:proofErr w:type="gramEnd"/>
    </w:p>
    <w:p w:rsidR="00F214D2" w:rsidRPr="001C3C20" w:rsidRDefault="00F214D2" w:rsidP="00935D3E">
      <w:pPr>
        <w:widowControl w:val="0"/>
        <w:autoSpaceDE w:val="0"/>
        <w:autoSpaceDN w:val="0"/>
        <w:adjustRightInd w:val="0"/>
        <w:spacing w:after="0" w:line="200" w:lineRule="exact"/>
        <w:ind w:firstLine="567"/>
        <w:rPr>
          <w:rFonts w:ascii="Times New Roman" w:hAnsi="Times New Roman" w:cs="Times New Roman"/>
          <w:sz w:val="24"/>
          <w:szCs w:val="24"/>
        </w:rPr>
      </w:pPr>
    </w:p>
    <w:p w:rsidR="0088655E" w:rsidRPr="001C3C20" w:rsidRDefault="00B628BD" w:rsidP="00924F77">
      <w:pPr>
        <w:widowControl w:val="0"/>
        <w:overflowPunct w:val="0"/>
        <w:autoSpaceDE w:val="0"/>
        <w:autoSpaceDN w:val="0"/>
        <w:adjustRightInd w:val="0"/>
        <w:spacing w:after="0" w:line="364" w:lineRule="auto"/>
        <w:ind w:left="120" w:firstLine="540"/>
        <w:jc w:val="center"/>
        <w:rPr>
          <w:rFonts w:ascii="Times New Roman" w:hAnsi="Times New Roman" w:cs="Times New Roman"/>
          <w:b/>
          <w:bCs/>
          <w:sz w:val="26"/>
          <w:szCs w:val="26"/>
        </w:rPr>
      </w:pPr>
      <w:r w:rsidRPr="001C3C20">
        <w:rPr>
          <w:rFonts w:ascii="Times New Roman" w:hAnsi="Times New Roman" w:cs="Times New Roman"/>
          <w:b/>
          <w:bCs/>
          <w:sz w:val="26"/>
          <w:szCs w:val="26"/>
        </w:rPr>
        <w:t xml:space="preserve">4.11.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w:t>
      </w:r>
      <w:proofErr w:type="gramStart"/>
      <w:r w:rsidRPr="001C3C20">
        <w:rPr>
          <w:rFonts w:ascii="Times New Roman" w:hAnsi="Times New Roman" w:cs="Times New Roman"/>
          <w:b/>
          <w:bCs/>
          <w:sz w:val="26"/>
          <w:szCs w:val="26"/>
        </w:rPr>
        <w:t>в</w:t>
      </w:r>
      <w:proofErr w:type="gramEnd"/>
    </w:p>
    <w:p w:rsidR="00F214D2" w:rsidRPr="001C3C20" w:rsidRDefault="00B628BD" w:rsidP="00924F77">
      <w:pPr>
        <w:widowControl w:val="0"/>
        <w:overflowPunct w:val="0"/>
        <w:autoSpaceDE w:val="0"/>
        <w:autoSpaceDN w:val="0"/>
        <w:adjustRightInd w:val="0"/>
        <w:spacing w:after="0" w:line="364" w:lineRule="auto"/>
        <w:ind w:left="120" w:firstLine="540"/>
        <w:jc w:val="center"/>
        <w:rPr>
          <w:rFonts w:ascii="Times New Roman" w:hAnsi="Times New Roman" w:cs="Times New Roman"/>
          <w:sz w:val="24"/>
          <w:szCs w:val="24"/>
        </w:rPr>
      </w:pPr>
      <w:r w:rsidRPr="001C3C20">
        <w:rPr>
          <w:rFonts w:ascii="Times New Roman" w:hAnsi="Times New Roman" w:cs="Times New Roman"/>
          <w:b/>
          <w:bCs/>
          <w:sz w:val="26"/>
          <w:szCs w:val="26"/>
        </w:rPr>
        <w:t>эксплуатацию новых мощностей</w:t>
      </w:r>
    </w:p>
    <w:p w:rsidR="00F214D2" w:rsidRPr="001C3C20"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1C3C20" w:rsidRDefault="00B628BD" w:rsidP="00924F77">
      <w:pPr>
        <w:widowControl w:val="0"/>
        <w:overflowPunct w:val="0"/>
        <w:autoSpaceDE w:val="0"/>
        <w:autoSpaceDN w:val="0"/>
        <w:adjustRightInd w:val="0"/>
        <w:spacing w:after="0" w:line="366" w:lineRule="auto"/>
        <w:ind w:firstLine="540"/>
        <w:jc w:val="both"/>
        <w:rPr>
          <w:rFonts w:ascii="Times New Roman" w:hAnsi="Times New Roman" w:cs="Times New Roman"/>
          <w:b/>
          <w:sz w:val="24"/>
          <w:szCs w:val="24"/>
        </w:rPr>
      </w:pPr>
      <w:proofErr w:type="gramStart"/>
      <w:r w:rsidRPr="001C3C20">
        <w:rPr>
          <w:rFonts w:ascii="Times New Roman" w:hAnsi="Times New Roman" w:cs="Times New Roman"/>
          <w:sz w:val="26"/>
          <w:szCs w:val="26"/>
        </w:rPr>
        <w:t>Значения перспективной установленной тепловой мощности источников тепловой энергии с учетом аварийного и перспективного резерва тепловой мощности представлены в таблицах 6, 7, 8 настоящего отчета</w:t>
      </w:r>
      <w:r w:rsidRPr="001C3C20">
        <w:rPr>
          <w:rFonts w:ascii="Times New Roman" w:hAnsi="Times New Roman" w:cs="Times New Roman"/>
          <w:b/>
          <w:sz w:val="26"/>
          <w:szCs w:val="26"/>
        </w:rPr>
        <w:t>.</w:t>
      </w:r>
      <w:proofErr w:type="gramEnd"/>
    </w:p>
    <w:p w:rsidR="007A02B0" w:rsidRPr="001C3C20" w:rsidRDefault="007A02B0">
      <w:pPr>
        <w:rPr>
          <w:rFonts w:ascii="Times New Roman" w:hAnsi="Times New Roman" w:cs="Times New Roman"/>
          <w:sz w:val="24"/>
          <w:szCs w:val="24"/>
        </w:rPr>
      </w:pPr>
      <w:r w:rsidRPr="001C3C20">
        <w:rPr>
          <w:rFonts w:ascii="Times New Roman" w:hAnsi="Times New Roman" w:cs="Times New Roman"/>
          <w:sz w:val="24"/>
          <w:szCs w:val="24"/>
        </w:rPr>
        <w:br w:type="page"/>
      </w:r>
    </w:p>
    <w:p w:rsidR="0073457B" w:rsidRDefault="0073457B" w:rsidP="0073457B">
      <w:pPr>
        <w:widowControl w:val="0"/>
        <w:autoSpaceDE w:val="0"/>
        <w:autoSpaceDN w:val="0"/>
        <w:adjustRightInd w:val="0"/>
        <w:spacing w:after="0" w:line="240" w:lineRule="auto"/>
        <w:ind w:left="540"/>
        <w:jc w:val="center"/>
        <w:rPr>
          <w:rFonts w:ascii="Times New Roman" w:hAnsi="Times New Roman" w:cs="Times New Roman"/>
          <w:b/>
          <w:bCs/>
          <w:sz w:val="26"/>
          <w:szCs w:val="26"/>
        </w:rPr>
      </w:pPr>
      <w:bookmarkStart w:id="41" w:name="page85"/>
      <w:bookmarkEnd w:id="41"/>
      <w:r w:rsidRPr="0073457B">
        <w:rPr>
          <w:rFonts w:ascii="Times New Roman" w:hAnsi="Times New Roman" w:cs="Times New Roman"/>
          <w:b/>
          <w:bCs/>
          <w:sz w:val="26"/>
          <w:szCs w:val="26"/>
        </w:rPr>
        <w:lastRenderedPageBreak/>
        <w:t>5. Предложения по строительству и реконструкции тепловых сетей</w:t>
      </w:r>
    </w:p>
    <w:p w:rsidR="00C17CF1" w:rsidRPr="0073457B" w:rsidRDefault="00C17CF1" w:rsidP="0073457B">
      <w:pPr>
        <w:widowControl w:val="0"/>
        <w:autoSpaceDE w:val="0"/>
        <w:autoSpaceDN w:val="0"/>
        <w:adjustRightInd w:val="0"/>
        <w:spacing w:after="0" w:line="240" w:lineRule="auto"/>
        <w:ind w:left="540"/>
        <w:jc w:val="center"/>
        <w:rPr>
          <w:rFonts w:ascii="Times New Roman" w:hAnsi="Times New Roman" w:cs="Times New Roman"/>
          <w:sz w:val="24"/>
          <w:szCs w:val="24"/>
        </w:rPr>
      </w:pPr>
    </w:p>
    <w:p w:rsidR="0073457B" w:rsidRPr="0073457B" w:rsidRDefault="0073457B" w:rsidP="0073457B">
      <w:pPr>
        <w:widowControl w:val="0"/>
        <w:tabs>
          <w:tab w:val="left" w:pos="1160"/>
        </w:tabs>
        <w:autoSpaceDE w:val="0"/>
        <w:autoSpaceDN w:val="0"/>
        <w:adjustRightInd w:val="0"/>
        <w:spacing w:after="0" w:line="240" w:lineRule="auto"/>
        <w:ind w:left="540"/>
        <w:jc w:val="center"/>
        <w:rPr>
          <w:rFonts w:ascii="Times New Roman" w:hAnsi="Times New Roman" w:cs="Times New Roman"/>
          <w:sz w:val="24"/>
          <w:szCs w:val="24"/>
        </w:rPr>
      </w:pPr>
      <w:r w:rsidRPr="0073457B">
        <w:rPr>
          <w:rFonts w:ascii="Times New Roman" w:hAnsi="Times New Roman" w:cs="Times New Roman"/>
          <w:b/>
          <w:bCs/>
          <w:sz w:val="26"/>
          <w:szCs w:val="26"/>
        </w:rPr>
        <w:t>5.1.</w:t>
      </w:r>
      <w:r w:rsidRPr="0073457B">
        <w:rPr>
          <w:rFonts w:ascii="Times New Roman" w:hAnsi="Times New Roman" w:cs="Times New Roman"/>
          <w:sz w:val="24"/>
          <w:szCs w:val="24"/>
        </w:rPr>
        <w:tab/>
      </w:r>
      <w:r w:rsidRPr="0073457B">
        <w:rPr>
          <w:rFonts w:ascii="Times New Roman" w:hAnsi="Times New Roman" w:cs="Times New Roman"/>
          <w:b/>
          <w:bCs/>
          <w:sz w:val="26"/>
          <w:szCs w:val="26"/>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3457B">
        <w:rPr>
          <w:rFonts w:ascii="Times New Roman" w:hAnsi="Times New Roman" w:cs="Times New Roman"/>
          <w:sz w:val="26"/>
          <w:szCs w:val="26"/>
        </w:rPr>
        <w:t>Дефицит тепловой мощности источников тепловой энергии на территории Юрьевского сельского поселения отсутствует. По данным прогноза перспективного спроса на тепловую энергию (мощность) и теплоноситель на период с 20</w:t>
      </w:r>
      <w:r w:rsidR="00C17CF1">
        <w:rPr>
          <w:rFonts w:ascii="Times New Roman" w:hAnsi="Times New Roman" w:cs="Times New Roman"/>
          <w:sz w:val="26"/>
          <w:szCs w:val="26"/>
        </w:rPr>
        <w:t>21</w:t>
      </w:r>
      <w:r w:rsidRPr="0073457B">
        <w:rPr>
          <w:rFonts w:ascii="Times New Roman" w:hAnsi="Times New Roman" w:cs="Times New Roman"/>
          <w:sz w:val="26"/>
          <w:szCs w:val="26"/>
        </w:rPr>
        <w:t xml:space="preserve"> г. до 2030 г. строительство новых промышленных предприятий на территории </w:t>
      </w:r>
      <w:r w:rsidR="00C17CF1">
        <w:rPr>
          <w:rFonts w:ascii="Times New Roman" w:hAnsi="Times New Roman" w:cs="Times New Roman"/>
          <w:sz w:val="26"/>
          <w:szCs w:val="26"/>
        </w:rPr>
        <w:t xml:space="preserve">указанных сельских населенных пунктов </w:t>
      </w:r>
      <w:r w:rsidRPr="0073457B">
        <w:rPr>
          <w:rFonts w:ascii="Times New Roman" w:hAnsi="Times New Roman" w:cs="Times New Roman"/>
          <w:sz w:val="26"/>
          <w:szCs w:val="26"/>
        </w:rPr>
        <w:t xml:space="preserve">на ближайшую перспективу не планируется. Таким образом, существующий состав теплогенерирующего и </w:t>
      </w:r>
      <w:proofErr w:type="spellStart"/>
      <w:r w:rsidRPr="0073457B">
        <w:rPr>
          <w:rFonts w:ascii="Times New Roman" w:hAnsi="Times New Roman" w:cs="Times New Roman"/>
          <w:sz w:val="26"/>
          <w:szCs w:val="26"/>
        </w:rPr>
        <w:t>теплосетевого</w:t>
      </w:r>
      <w:proofErr w:type="spellEnd"/>
      <w:r w:rsidRPr="0073457B">
        <w:rPr>
          <w:rFonts w:ascii="Times New Roman" w:hAnsi="Times New Roman" w:cs="Times New Roman"/>
          <w:sz w:val="26"/>
          <w:szCs w:val="26"/>
        </w:rPr>
        <w:t xml:space="preserve"> оборудования достаточен для теплоснабжения подключенных потребителей. В связи с этим, необходимость в реконструкции, с целью увеличения тепловой мощности, строительства источников тепловой энергии на территории Зарубинского сельского поселения на ближайшую перспективу не требуется.</w:t>
      </w: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widowControl w:val="0"/>
        <w:overflowPunct w:val="0"/>
        <w:autoSpaceDE w:val="0"/>
        <w:autoSpaceDN w:val="0"/>
        <w:adjustRightInd w:val="0"/>
        <w:spacing w:after="0" w:line="335" w:lineRule="auto"/>
        <w:ind w:firstLine="540"/>
        <w:jc w:val="center"/>
        <w:rPr>
          <w:rFonts w:ascii="Times New Roman" w:hAnsi="Times New Roman" w:cs="Times New Roman"/>
          <w:sz w:val="24"/>
          <w:szCs w:val="24"/>
        </w:rPr>
      </w:pPr>
      <w:r w:rsidRPr="0073457B">
        <w:rPr>
          <w:rFonts w:ascii="Times New Roman" w:hAnsi="Times New Roman" w:cs="Times New Roman"/>
          <w:b/>
          <w:bCs/>
          <w:sz w:val="26"/>
          <w:szCs w:val="26"/>
        </w:rPr>
        <w:t>5.2. Предложения по строительству и реконструкции тепловых сетей для обеспечения перспективных приростов тепловой нагрузки под жилищную,</w:t>
      </w:r>
      <w:r w:rsidR="00C17CF1">
        <w:rPr>
          <w:rFonts w:ascii="Times New Roman" w:hAnsi="Times New Roman" w:cs="Times New Roman"/>
          <w:b/>
          <w:bCs/>
          <w:sz w:val="26"/>
          <w:szCs w:val="26"/>
        </w:rPr>
        <w:t xml:space="preserve"> </w:t>
      </w:r>
      <w:r w:rsidRPr="0073457B">
        <w:rPr>
          <w:rFonts w:ascii="Times New Roman" w:hAnsi="Times New Roman" w:cs="Times New Roman"/>
          <w:b/>
          <w:bCs/>
          <w:sz w:val="26"/>
          <w:szCs w:val="26"/>
        </w:rPr>
        <w:t>комплексную или производственную застройку</w:t>
      </w: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widowControl w:val="0"/>
        <w:overflowPunct w:val="0"/>
        <w:autoSpaceDE w:val="0"/>
        <w:autoSpaceDN w:val="0"/>
        <w:adjustRightInd w:val="0"/>
        <w:spacing w:after="0" w:line="360" w:lineRule="auto"/>
        <w:ind w:firstLine="539"/>
        <w:jc w:val="both"/>
        <w:rPr>
          <w:rFonts w:ascii="Times New Roman" w:hAnsi="Times New Roman" w:cs="Times New Roman"/>
          <w:sz w:val="24"/>
          <w:szCs w:val="24"/>
        </w:rPr>
      </w:pPr>
      <w:r w:rsidRPr="0073457B">
        <w:rPr>
          <w:rFonts w:ascii="Times New Roman" w:hAnsi="Times New Roman" w:cs="Times New Roman"/>
          <w:sz w:val="26"/>
          <w:szCs w:val="26"/>
        </w:rPr>
        <w:t xml:space="preserve">Подключение перспективных тепловых нагрузок к котельным </w:t>
      </w:r>
      <w:r w:rsidR="00C17CF1">
        <w:rPr>
          <w:rFonts w:ascii="Times New Roman" w:hAnsi="Times New Roman" w:cs="Times New Roman"/>
          <w:sz w:val="26"/>
          <w:szCs w:val="26"/>
        </w:rPr>
        <w:t xml:space="preserve">указанных сельских населенных пунктов </w:t>
      </w:r>
      <w:r w:rsidRPr="0073457B">
        <w:rPr>
          <w:rFonts w:ascii="Times New Roman" w:hAnsi="Times New Roman" w:cs="Times New Roman"/>
          <w:sz w:val="26"/>
          <w:szCs w:val="26"/>
        </w:rPr>
        <w:t>в период 20</w:t>
      </w:r>
      <w:r w:rsidR="00C17CF1">
        <w:rPr>
          <w:rFonts w:ascii="Times New Roman" w:hAnsi="Times New Roman" w:cs="Times New Roman"/>
          <w:sz w:val="26"/>
          <w:szCs w:val="26"/>
        </w:rPr>
        <w:t>23</w:t>
      </w:r>
      <w:r w:rsidRPr="0073457B">
        <w:rPr>
          <w:rFonts w:ascii="Times New Roman" w:hAnsi="Times New Roman" w:cs="Times New Roman"/>
          <w:sz w:val="26"/>
          <w:szCs w:val="26"/>
        </w:rPr>
        <w:t>-202</w:t>
      </w:r>
      <w:r w:rsidR="00C17CF1">
        <w:rPr>
          <w:rFonts w:ascii="Times New Roman" w:hAnsi="Times New Roman" w:cs="Times New Roman"/>
          <w:sz w:val="26"/>
          <w:szCs w:val="26"/>
        </w:rPr>
        <w:t>6</w:t>
      </w:r>
      <w:r w:rsidRPr="0073457B">
        <w:rPr>
          <w:rFonts w:ascii="Times New Roman" w:hAnsi="Times New Roman" w:cs="Times New Roman"/>
          <w:sz w:val="26"/>
          <w:szCs w:val="26"/>
        </w:rPr>
        <w:t xml:space="preserve"> г.г. планируется в д. Малый </w:t>
      </w:r>
      <w:proofErr w:type="spellStart"/>
      <w:r w:rsidRPr="0073457B">
        <w:rPr>
          <w:rFonts w:ascii="Times New Roman" w:hAnsi="Times New Roman" w:cs="Times New Roman"/>
          <w:sz w:val="26"/>
          <w:szCs w:val="26"/>
        </w:rPr>
        <w:t>Корчуган</w:t>
      </w:r>
      <w:proofErr w:type="spellEnd"/>
      <w:r w:rsidRPr="0073457B">
        <w:rPr>
          <w:rFonts w:ascii="Times New Roman" w:hAnsi="Times New Roman" w:cs="Times New Roman"/>
          <w:sz w:val="26"/>
          <w:szCs w:val="26"/>
        </w:rPr>
        <w:t>. Планируется строительство индивидуальных жилых домов общей площадью 2100 м</w:t>
      </w:r>
      <w:r w:rsidRPr="0073457B">
        <w:rPr>
          <w:rFonts w:ascii="Times New Roman" w:hAnsi="Times New Roman" w:cs="Times New Roman"/>
          <w:sz w:val="34"/>
          <w:szCs w:val="34"/>
          <w:vertAlign w:val="superscript"/>
        </w:rPr>
        <w:t>2</w:t>
      </w:r>
      <w:r w:rsidR="00C17CF1">
        <w:rPr>
          <w:rFonts w:ascii="Times New Roman" w:hAnsi="Times New Roman" w:cs="Times New Roman"/>
          <w:sz w:val="26"/>
          <w:szCs w:val="26"/>
        </w:rPr>
        <w:t xml:space="preserve"> (ул</w:t>
      </w:r>
      <w:proofErr w:type="gramStart"/>
      <w:r w:rsidR="00C17CF1">
        <w:rPr>
          <w:rFonts w:ascii="Times New Roman" w:hAnsi="Times New Roman" w:cs="Times New Roman"/>
          <w:sz w:val="26"/>
          <w:szCs w:val="26"/>
        </w:rPr>
        <w:t>.</w:t>
      </w:r>
      <w:r w:rsidRPr="0073457B">
        <w:rPr>
          <w:rFonts w:ascii="Times New Roman" w:hAnsi="Times New Roman" w:cs="Times New Roman"/>
          <w:sz w:val="26"/>
          <w:szCs w:val="26"/>
        </w:rPr>
        <w:t>Л</w:t>
      </w:r>
      <w:proofErr w:type="gramEnd"/>
      <w:r w:rsidRPr="0073457B">
        <w:rPr>
          <w:rFonts w:ascii="Times New Roman" w:hAnsi="Times New Roman" w:cs="Times New Roman"/>
          <w:sz w:val="26"/>
          <w:szCs w:val="26"/>
        </w:rPr>
        <w:t xml:space="preserve">есная). Для подключения к централизованной системе теплоснабжения индивидуальной жилой застройки планируется строительство в д. Малый </w:t>
      </w:r>
      <w:proofErr w:type="spellStart"/>
      <w:r w:rsidRPr="0073457B">
        <w:rPr>
          <w:rFonts w:ascii="Times New Roman" w:hAnsi="Times New Roman" w:cs="Times New Roman"/>
          <w:sz w:val="26"/>
          <w:szCs w:val="26"/>
        </w:rPr>
        <w:t>Корчуган</w:t>
      </w:r>
      <w:proofErr w:type="spellEnd"/>
      <w:r w:rsidRPr="0073457B">
        <w:rPr>
          <w:rFonts w:ascii="Times New Roman" w:hAnsi="Times New Roman" w:cs="Times New Roman"/>
          <w:sz w:val="26"/>
          <w:szCs w:val="26"/>
        </w:rPr>
        <w:t xml:space="preserve"> в период 202</w:t>
      </w:r>
      <w:r w:rsidR="00C17CF1">
        <w:rPr>
          <w:rFonts w:ascii="Times New Roman" w:hAnsi="Times New Roman" w:cs="Times New Roman"/>
          <w:sz w:val="26"/>
          <w:szCs w:val="26"/>
        </w:rPr>
        <w:t>6-2030</w:t>
      </w:r>
      <w:r w:rsidRPr="0073457B">
        <w:rPr>
          <w:rFonts w:ascii="Times New Roman" w:hAnsi="Times New Roman" w:cs="Times New Roman"/>
          <w:sz w:val="26"/>
          <w:szCs w:val="26"/>
        </w:rPr>
        <w:t xml:space="preserve"> г.г. тепловой сети</w:t>
      </w:r>
      <w:r w:rsidR="00C17CF1">
        <w:rPr>
          <w:rFonts w:ascii="Times New Roman" w:hAnsi="Times New Roman" w:cs="Times New Roman"/>
          <w:sz w:val="26"/>
          <w:szCs w:val="26"/>
        </w:rPr>
        <w:t xml:space="preserve"> </w:t>
      </w:r>
      <w:r w:rsidRPr="0073457B">
        <w:rPr>
          <w:rFonts w:ascii="Times New Roman" w:hAnsi="Times New Roman" w:cs="Times New Roman"/>
          <w:sz w:val="26"/>
          <w:szCs w:val="26"/>
        </w:rPr>
        <w:t xml:space="preserve">(2-х </w:t>
      </w:r>
      <w:proofErr w:type="gramStart"/>
      <w:r w:rsidRPr="0073457B">
        <w:rPr>
          <w:rFonts w:ascii="Times New Roman" w:hAnsi="Times New Roman" w:cs="Times New Roman"/>
          <w:sz w:val="26"/>
          <w:szCs w:val="26"/>
        </w:rPr>
        <w:t>трубная</w:t>
      </w:r>
      <w:proofErr w:type="gramEnd"/>
      <w:r w:rsidRPr="0073457B">
        <w:rPr>
          <w:rFonts w:ascii="Times New Roman" w:hAnsi="Times New Roman" w:cs="Times New Roman"/>
          <w:sz w:val="26"/>
          <w:szCs w:val="26"/>
        </w:rPr>
        <w:t>) протяженностью 860 м, надземного исполнения, Ду150 в изоляции из скорлуп ППУ.</w:t>
      </w:r>
    </w:p>
    <w:p w:rsidR="0073457B" w:rsidRPr="0073457B" w:rsidRDefault="0073457B" w:rsidP="0073457B">
      <w:pPr>
        <w:widowControl w:val="0"/>
        <w:overflowPunct w:val="0"/>
        <w:autoSpaceDE w:val="0"/>
        <w:autoSpaceDN w:val="0"/>
        <w:adjustRightInd w:val="0"/>
        <w:spacing w:after="0" w:line="374" w:lineRule="auto"/>
        <w:ind w:firstLine="540"/>
        <w:jc w:val="center"/>
        <w:rPr>
          <w:rFonts w:ascii="Times New Roman" w:hAnsi="Times New Roman" w:cs="Times New Roman"/>
          <w:sz w:val="24"/>
          <w:szCs w:val="24"/>
        </w:rPr>
      </w:pPr>
      <w:bookmarkStart w:id="42" w:name="page87"/>
      <w:bookmarkEnd w:id="42"/>
      <w:r w:rsidRPr="0073457B">
        <w:rPr>
          <w:rFonts w:ascii="Times New Roman" w:hAnsi="Times New Roman" w:cs="Times New Roman"/>
          <w:b/>
          <w:bCs/>
          <w:sz w:val="26"/>
          <w:szCs w:val="26"/>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3457B" w:rsidRPr="0073457B" w:rsidRDefault="0073457B" w:rsidP="0073457B">
      <w:pPr>
        <w:widowControl w:val="0"/>
        <w:autoSpaceDE w:val="0"/>
        <w:autoSpaceDN w:val="0"/>
        <w:adjustRightInd w:val="0"/>
        <w:spacing w:after="0" w:line="200" w:lineRule="exact"/>
        <w:jc w:val="center"/>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210" w:lineRule="exact"/>
        <w:rPr>
          <w:rFonts w:ascii="Times New Roman" w:hAnsi="Times New Roman" w:cs="Times New Roman"/>
          <w:sz w:val="24"/>
          <w:szCs w:val="24"/>
        </w:rPr>
      </w:pPr>
    </w:p>
    <w:p w:rsidR="0073457B" w:rsidRPr="0073457B" w:rsidRDefault="0073457B" w:rsidP="0073457B">
      <w:pPr>
        <w:widowControl w:val="0"/>
        <w:overflowPunct w:val="0"/>
        <w:autoSpaceDE w:val="0"/>
        <w:autoSpaceDN w:val="0"/>
        <w:adjustRightInd w:val="0"/>
        <w:spacing w:after="0" w:line="340" w:lineRule="auto"/>
        <w:ind w:firstLine="540"/>
        <w:jc w:val="both"/>
        <w:rPr>
          <w:rFonts w:ascii="Times New Roman" w:hAnsi="Times New Roman" w:cs="Times New Roman"/>
          <w:sz w:val="24"/>
          <w:szCs w:val="24"/>
        </w:rPr>
      </w:pPr>
      <w:r w:rsidRPr="0073457B">
        <w:rPr>
          <w:rFonts w:ascii="Times New Roman" w:hAnsi="Times New Roman" w:cs="Times New Roman"/>
          <w:sz w:val="26"/>
          <w:szCs w:val="26"/>
        </w:rPr>
        <w:t xml:space="preserve">Источники тепловой энергии рассредоточены по территории </w:t>
      </w:r>
      <w:r w:rsidR="00C17CF1">
        <w:rPr>
          <w:rFonts w:ascii="Times New Roman" w:hAnsi="Times New Roman" w:cs="Times New Roman"/>
          <w:sz w:val="26"/>
          <w:szCs w:val="26"/>
        </w:rPr>
        <w:t xml:space="preserve">указанных сельских </w:t>
      </w:r>
      <w:r w:rsidR="00C17CF1">
        <w:rPr>
          <w:rFonts w:ascii="Times New Roman" w:hAnsi="Times New Roman" w:cs="Times New Roman"/>
          <w:sz w:val="26"/>
          <w:szCs w:val="26"/>
        </w:rPr>
        <w:lastRenderedPageBreak/>
        <w:t>населенных пунктов</w:t>
      </w:r>
      <w:r w:rsidRPr="0073457B">
        <w:rPr>
          <w:rFonts w:ascii="Times New Roman" w:hAnsi="Times New Roman" w:cs="Times New Roman"/>
          <w:sz w:val="26"/>
          <w:szCs w:val="26"/>
        </w:rPr>
        <w:t>. Обеспечение возможности поставок тепловой энергии потребителям от различных источников в данной ситуации экономически не целесообразно.</w:t>
      </w:r>
    </w:p>
    <w:p w:rsidR="00C17CF1" w:rsidRDefault="00C17CF1" w:rsidP="0073457B">
      <w:pPr>
        <w:widowControl w:val="0"/>
        <w:overflowPunct w:val="0"/>
        <w:autoSpaceDE w:val="0"/>
        <w:autoSpaceDN w:val="0"/>
        <w:adjustRightInd w:val="0"/>
        <w:spacing w:after="0" w:line="373" w:lineRule="auto"/>
        <w:ind w:firstLine="540"/>
        <w:jc w:val="both"/>
        <w:rPr>
          <w:rFonts w:ascii="Times New Roman" w:hAnsi="Times New Roman" w:cs="Times New Roman"/>
          <w:b/>
          <w:bCs/>
          <w:sz w:val="26"/>
          <w:szCs w:val="26"/>
        </w:rPr>
      </w:pPr>
    </w:p>
    <w:p w:rsidR="0073457B" w:rsidRPr="0073457B" w:rsidRDefault="0073457B" w:rsidP="0073457B">
      <w:pPr>
        <w:widowControl w:val="0"/>
        <w:overflowPunct w:val="0"/>
        <w:autoSpaceDE w:val="0"/>
        <w:autoSpaceDN w:val="0"/>
        <w:adjustRightInd w:val="0"/>
        <w:spacing w:after="0" w:line="373" w:lineRule="auto"/>
        <w:ind w:firstLine="540"/>
        <w:jc w:val="both"/>
        <w:rPr>
          <w:rFonts w:ascii="Times New Roman" w:hAnsi="Times New Roman" w:cs="Times New Roman"/>
          <w:sz w:val="24"/>
          <w:szCs w:val="24"/>
        </w:rPr>
      </w:pPr>
      <w:r w:rsidRPr="0073457B">
        <w:rPr>
          <w:rFonts w:ascii="Times New Roman" w:hAnsi="Times New Roman" w:cs="Times New Roman"/>
          <w:b/>
          <w:bCs/>
          <w:sz w:val="26"/>
          <w:szCs w:val="26"/>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73457B" w:rsidRPr="0073457B" w:rsidRDefault="0073457B" w:rsidP="0073457B">
      <w:pPr>
        <w:widowControl w:val="0"/>
        <w:autoSpaceDE w:val="0"/>
        <w:autoSpaceDN w:val="0"/>
        <w:adjustRightInd w:val="0"/>
        <w:spacing w:after="0" w:line="313" w:lineRule="exact"/>
        <w:rPr>
          <w:rFonts w:ascii="Times New Roman" w:hAnsi="Times New Roman" w:cs="Times New Roman"/>
          <w:sz w:val="24"/>
          <w:szCs w:val="24"/>
        </w:rPr>
      </w:pPr>
    </w:p>
    <w:p w:rsidR="0073457B" w:rsidRPr="0073457B" w:rsidRDefault="0073457B" w:rsidP="00C17CF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3457B">
        <w:rPr>
          <w:rFonts w:ascii="Times New Roman" w:hAnsi="Times New Roman" w:cs="Times New Roman"/>
          <w:sz w:val="26"/>
          <w:szCs w:val="26"/>
        </w:rPr>
        <w:t>Ликвидация  котельных не планируется,  перевод котельных в  пиковый режим  не</w:t>
      </w:r>
      <w:r w:rsidR="00C17CF1">
        <w:rPr>
          <w:rFonts w:ascii="Times New Roman" w:hAnsi="Times New Roman" w:cs="Times New Roman"/>
          <w:sz w:val="26"/>
          <w:szCs w:val="26"/>
        </w:rPr>
        <w:t xml:space="preserve"> </w:t>
      </w:r>
      <w:r w:rsidRPr="0073457B">
        <w:rPr>
          <w:rFonts w:ascii="Times New Roman" w:hAnsi="Times New Roman" w:cs="Times New Roman"/>
          <w:sz w:val="26"/>
          <w:szCs w:val="26"/>
        </w:rPr>
        <w:t>предусматривается.</w:t>
      </w:r>
    </w:p>
    <w:p w:rsidR="0073457B" w:rsidRPr="0073457B" w:rsidRDefault="0073457B" w:rsidP="0073457B">
      <w:pPr>
        <w:widowControl w:val="0"/>
        <w:autoSpaceDE w:val="0"/>
        <w:autoSpaceDN w:val="0"/>
        <w:adjustRightInd w:val="0"/>
        <w:spacing w:after="0" w:line="360" w:lineRule="auto"/>
        <w:ind w:firstLine="567"/>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240" w:lineRule="auto"/>
        <w:jc w:val="center"/>
        <w:rPr>
          <w:rFonts w:ascii="Times New Roman" w:hAnsi="Times New Roman" w:cs="Times New Roman"/>
          <w:sz w:val="24"/>
          <w:szCs w:val="24"/>
        </w:rPr>
      </w:pPr>
      <w:r w:rsidRPr="0073457B">
        <w:rPr>
          <w:rFonts w:ascii="Times New Roman" w:hAnsi="Times New Roman" w:cs="Times New Roman"/>
          <w:b/>
          <w:bCs/>
          <w:sz w:val="26"/>
          <w:szCs w:val="26"/>
        </w:rPr>
        <w:t>5.5.  Предложения  по  строительству  и  реконструкции  тепловых  сетей  с увеличением диаметра  трубопроводов  для  обеспечения   расчетных  расходов теплоносителя</w:t>
      </w: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275" w:lineRule="exact"/>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3457B">
        <w:rPr>
          <w:rFonts w:ascii="Times New Roman" w:hAnsi="Times New Roman" w:cs="Times New Roman"/>
          <w:sz w:val="26"/>
          <w:szCs w:val="26"/>
        </w:rPr>
        <w:t>Пропускная способность существующих трубопроводов коммунальной котельной д</w:t>
      </w:r>
      <w:proofErr w:type="gramStart"/>
      <w:r w:rsidRPr="0073457B">
        <w:rPr>
          <w:rFonts w:ascii="Times New Roman" w:hAnsi="Times New Roman" w:cs="Times New Roman"/>
          <w:sz w:val="26"/>
          <w:szCs w:val="26"/>
        </w:rPr>
        <w:t>.М</w:t>
      </w:r>
      <w:proofErr w:type="gramEnd"/>
      <w:r w:rsidRPr="0073457B">
        <w:rPr>
          <w:rFonts w:ascii="Times New Roman" w:hAnsi="Times New Roman" w:cs="Times New Roman"/>
          <w:sz w:val="26"/>
          <w:szCs w:val="26"/>
        </w:rPr>
        <w:t xml:space="preserve">алый </w:t>
      </w:r>
      <w:proofErr w:type="spellStart"/>
      <w:r w:rsidRPr="0073457B">
        <w:rPr>
          <w:rFonts w:ascii="Times New Roman" w:hAnsi="Times New Roman" w:cs="Times New Roman"/>
          <w:sz w:val="26"/>
          <w:szCs w:val="26"/>
        </w:rPr>
        <w:t>Корчуган</w:t>
      </w:r>
      <w:proofErr w:type="spellEnd"/>
      <w:r w:rsidRPr="0073457B">
        <w:rPr>
          <w:rFonts w:ascii="Times New Roman" w:hAnsi="Times New Roman" w:cs="Times New Roman"/>
          <w:sz w:val="26"/>
          <w:szCs w:val="26"/>
        </w:rPr>
        <w:t xml:space="preserve"> не достаточна для передачи тепловой нагрузки для существующих потребителей и новой жилой застройки. Перекладке с целью увеличения диаметра в период с 20</w:t>
      </w:r>
      <w:r w:rsidR="00C17CF1">
        <w:rPr>
          <w:rFonts w:ascii="Times New Roman" w:hAnsi="Times New Roman" w:cs="Times New Roman"/>
          <w:sz w:val="26"/>
          <w:szCs w:val="26"/>
        </w:rPr>
        <w:t>23 г. по 2026</w:t>
      </w:r>
      <w:r w:rsidRPr="0073457B">
        <w:rPr>
          <w:rFonts w:ascii="Times New Roman" w:hAnsi="Times New Roman" w:cs="Times New Roman"/>
          <w:sz w:val="26"/>
          <w:szCs w:val="26"/>
        </w:rPr>
        <w:t xml:space="preserve"> г. подлежат 446 м (в 2-х трубном исчислении) тепловых сетей (Ду200увеличенный диаметр) надземного исполнения, в изоляции из скорлуп ППУ. Пропускная способность трубопроводов от коммунальной котельной д. </w:t>
      </w:r>
      <w:proofErr w:type="spellStart"/>
      <w:r w:rsidRPr="0073457B">
        <w:rPr>
          <w:rFonts w:ascii="Times New Roman" w:hAnsi="Times New Roman" w:cs="Times New Roman"/>
          <w:sz w:val="26"/>
          <w:szCs w:val="26"/>
        </w:rPr>
        <w:t>Цыпино</w:t>
      </w:r>
      <w:proofErr w:type="spellEnd"/>
      <w:r w:rsidRPr="0073457B">
        <w:rPr>
          <w:rFonts w:ascii="Times New Roman" w:hAnsi="Times New Roman" w:cs="Times New Roman"/>
          <w:sz w:val="26"/>
          <w:szCs w:val="26"/>
        </w:rPr>
        <w:t xml:space="preserve"> обеспечивает </w:t>
      </w:r>
      <w:proofErr w:type="gramStart"/>
      <w:r w:rsidRPr="0073457B">
        <w:rPr>
          <w:rFonts w:ascii="Times New Roman" w:hAnsi="Times New Roman" w:cs="Times New Roman"/>
          <w:sz w:val="26"/>
          <w:szCs w:val="26"/>
        </w:rPr>
        <w:t>необходимый</w:t>
      </w:r>
      <w:proofErr w:type="gramEnd"/>
      <w:r w:rsidRPr="0073457B">
        <w:rPr>
          <w:rFonts w:ascii="Times New Roman" w:hAnsi="Times New Roman" w:cs="Times New Roman"/>
          <w:sz w:val="26"/>
          <w:szCs w:val="26"/>
        </w:rPr>
        <w:t xml:space="preserve"> располагаемых напоров на вводах потребителей, подключенных к централизованному теплоснабжению.</w:t>
      </w: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240" w:lineRule="auto"/>
        <w:ind w:left="540"/>
        <w:rPr>
          <w:rFonts w:ascii="Times New Roman" w:hAnsi="Times New Roman" w:cs="Times New Roman"/>
          <w:sz w:val="24"/>
          <w:szCs w:val="24"/>
        </w:rPr>
      </w:pPr>
      <w:bookmarkStart w:id="43" w:name="page89"/>
      <w:bookmarkEnd w:id="43"/>
      <w:r w:rsidRPr="0073457B">
        <w:rPr>
          <w:rFonts w:ascii="Times New Roman" w:hAnsi="Times New Roman" w:cs="Times New Roman"/>
          <w:b/>
          <w:bCs/>
          <w:sz w:val="26"/>
          <w:szCs w:val="26"/>
        </w:rPr>
        <w:t xml:space="preserve">5.6.  Предложения  по  строительству  и  реконструкции  тепловых  сетей  </w:t>
      </w:r>
      <w:proofErr w:type="gramStart"/>
      <w:r w:rsidRPr="0073457B">
        <w:rPr>
          <w:rFonts w:ascii="Times New Roman" w:hAnsi="Times New Roman" w:cs="Times New Roman"/>
          <w:b/>
          <w:bCs/>
          <w:sz w:val="26"/>
          <w:szCs w:val="26"/>
        </w:rPr>
        <w:t>для</w:t>
      </w:r>
      <w:proofErr w:type="gramEnd"/>
    </w:p>
    <w:p w:rsidR="0073457B" w:rsidRPr="0073457B" w:rsidRDefault="0073457B" w:rsidP="0073457B">
      <w:pPr>
        <w:widowControl w:val="0"/>
        <w:autoSpaceDE w:val="0"/>
        <w:autoSpaceDN w:val="0"/>
        <w:adjustRightInd w:val="0"/>
        <w:spacing w:after="0" w:line="191" w:lineRule="exact"/>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240" w:lineRule="auto"/>
        <w:rPr>
          <w:rFonts w:ascii="Times New Roman" w:hAnsi="Times New Roman" w:cs="Times New Roman"/>
          <w:sz w:val="24"/>
          <w:szCs w:val="24"/>
        </w:rPr>
      </w:pPr>
      <w:r w:rsidRPr="0073457B">
        <w:rPr>
          <w:rFonts w:ascii="Times New Roman" w:hAnsi="Times New Roman" w:cs="Times New Roman"/>
          <w:b/>
          <w:bCs/>
          <w:sz w:val="26"/>
          <w:szCs w:val="26"/>
        </w:rPr>
        <w:t>обеспечения нормативной надежности и безопасности теплоснабжения</w:t>
      </w: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3457B">
        <w:rPr>
          <w:rFonts w:ascii="Times New Roman" w:hAnsi="Times New Roman" w:cs="Times New Roman"/>
          <w:sz w:val="26"/>
          <w:szCs w:val="26"/>
        </w:rPr>
        <w:t xml:space="preserve">Замена тепловых сетей от котельной д. Малый </w:t>
      </w:r>
      <w:proofErr w:type="spellStart"/>
      <w:r w:rsidRPr="0073457B">
        <w:rPr>
          <w:rFonts w:ascii="Times New Roman" w:hAnsi="Times New Roman" w:cs="Times New Roman"/>
          <w:sz w:val="26"/>
          <w:szCs w:val="26"/>
        </w:rPr>
        <w:t>Корчуган</w:t>
      </w:r>
      <w:proofErr w:type="spellEnd"/>
      <w:r w:rsidRPr="0073457B">
        <w:rPr>
          <w:rFonts w:ascii="Times New Roman" w:hAnsi="Times New Roman" w:cs="Times New Roman"/>
          <w:sz w:val="26"/>
          <w:szCs w:val="26"/>
        </w:rPr>
        <w:t xml:space="preserve"> не требуется, т.к. все они построены в 2011 – 2012 гг.</w:t>
      </w:r>
    </w:p>
    <w:p w:rsidR="0073457B" w:rsidRPr="0073457B" w:rsidRDefault="0073457B" w:rsidP="0073457B">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3457B">
        <w:rPr>
          <w:rFonts w:ascii="Times New Roman" w:hAnsi="Times New Roman" w:cs="Times New Roman"/>
          <w:sz w:val="26"/>
          <w:szCs w:val="26"/>
        </w:rPr>
        <w:t xml:space="preserve">Замена участков тепловой сети от школьной котельной п. </w:t>
      </w:r>
      <w:proofErr w:type="spellStart"/>
      <w:r w:rsidRPr="0073457B">
        <w:rPr>
          <w:rFonts w:ascii="Times New Roman" w:hAnsi="Times New Roman" w:cs="Times New Roman"/>
          <w:sz w:val="26"/>
          <w:szCs w:val="26"/>
        </w:rPr>
        <w:t>Мокроусовский</w:t>
      </w:r>
      <w:proofErr w:type="spellEnd"/>
      <w:r w:rsidRPr="0073457B">
        <w:rPr>
          <w:rFonts w:ascii="Times New Roman" w:hAnsi="Times New Roman" w:cs="Times New Roman"/>
          <w:sz w:val="26"/>
          <w:szCs w:val="26"/>
        </w:rPr>
        <w:t xml:space="preserve"> не требуется, т.к. котельная не имеет наружных тепловых сетей.</w:t>
      </w:r>
    </w:p>
    <w:p w:rsidR="0073457B" w:rsidRPr="0073457B" w:rsidRDefault="0073457B" w:rsidP="0073457B">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3457B">
        <w:rPr>
          <w:rFonts w:ascii="Times New Roman" w:hAnsi="Times New Roman" w:cs="Times New Roman"/>
          <w:sz w:val="26"/>
          <w:szCs w:val="26"/>
        </w:rPr>
        <w:t xml:space="preserve">В д. </w:t>
      </w:r>
      <w:proofErr w:type="spellStart"/>
      <w:r w:rsidRPr="0073457B">
        <w:rPr>
          <w:rFonts w:ascii="Times New Roman" w:hAnsi="Times New Roman" w:cs="Times New Roman"/>
          <w:sz w:val="26"/>
          <w:szCs w:val="26"/>
        </w:rPr>
        <w:t>Цыпино</w:t>
      </w:r>
      <w:proofErr w:type="spellEnd"/>
      <w:r w:rsidRPr="0073457B">
        <w:rPr>
          <w:rFonts w:ascii="Times New Roman" w:hAnsi="Times New Roman" w:cs="Times New Roman"/>
          <w:sz w:val="26"/>
          <w:szCs w:val="26"/>
        </w:rPr>
        <w:t xml:space="preserve"> предлагается заменить два участка тепловых сетей от котельной, а </w:t>
      </w:r>
      <w:r w:rsidRPr="0073457B">
        <w:rPr>
          <w:rFonts w:ascii="Times New Roman" w:hAnsi="Times New Roman" w:cs="Times New Roman"/>
          <w:sz w:val="26"/>
          <w:szCs w:val="26"/>
        </w:rPr>
        <w:lastRenderedPageBreak/>
        <w:t>именно:</w:t>
      </w:r>
    </w:p>
    <w:p w:rsidR="0073457B" w:rsidRPr="0073457B" w:rsidRDefault="0073457B" w:rsidP="0073457B">
      <w:pPr>
        <w:widowControl w:val="0"/>
        <w:numPr>
          <w:ilvl w:val="0"/>
          <w:numId w:val="10"/>
        </w:numPr>
        <w:tabs>
          <w:tab w:val="clear" w:pos="720"/>
          <w:tab w:val="num" w:pos="700"/>
        </w:tabs>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73457B">
        <w:rPr>
          <w:rFonts w:ascii="Times New Roman" w:hAnsi="Times New Roman" w:cs="Times New Roman"/>
          <w:sz w:val="26"/>
          <w:szCs w:val="26"/>
        </w:rPr>
        <w:t xml:space="preserve">Ду50, протяженностью 16 м построены в 1959 г; </w:t>
      </w:r>
    </w:p>
    <w:p w:rsidR="0073457B" w:rsidRPr="0073457B" w:rsidRDefault="0073457B" w:rsidP="0073457B">
      <w:pPr>
        <w:widowControl w:val="0"/>
        <w:numPr>
          <w:ilvl w:val="0"/>
          <w:numId w:val="10"/>
        </w:numPr>
        <w:tabs>
          <w:tab w:val="clear" w:pos="720"/>
          <w:tab w:val="num" w:pos="700"/>
        </w:tabs>
        <w:overflowPunct w:val="0"/>
        <w:autoSpaceDE w:val="0"/>
        <w:autoSpaceDN w:val="0"/>
        <w:adjustRightInd w:val="0"/>
        <w:spacing w:after="0" w:line="360" w:lineRule="auto"/>
        <w:ind w:left="0" w:firstLine="567"/>
        <w:jc w:val="both"/>
        <w:rPr>
          <w:rFonts w:ascii="Times New Roman" w:hAnsi="Times New Roman" w:cs="Times New Roman"/>
          <w:sz w:val="26"/>
          <w:szCs w:val="26"/>
        </w:rPr>
      </w:pPr>
      <w:r w:rsidRPr="0073457B">
        <w:rPr>
          <w:rFonts w:ascii="Times New Roman" w:hAnsi="Times New Roman" w:cs="Times New Roman"/>
          <w:sz w:val="26"/>
          <w:szCs w:val="26"/>
        </w:rPr>
        <w:t xml:space="preserve">Ду100, протяженностью 7 м построены в 1979 г. </w:t>
      </w:r>
    </w:p>
    <w:p w:rsidR="0073457B" w:rsidRPr="0073457B" w:rsidRDefault="0073457B" w:rsidP="0073457B">
      <w:pPr>
        <w:widowControl w:val="0"/>
        <w:autoSpaceDE w:val="0"/>
        <w:autoSpaceDN w:val="0"/>
        <w:adjustRightInd w:val="0"/>
        <w:spacing w:after="0" w:line="360" w:lineRule="auto"/>
        <w:ind w:firstLine="567"/>
        <w:jc w:val="both"/>
        <w:rPr>
          <w:rFonts w:ascii="Times New Roman" w:hAnsi="Times New Roman" w:cs="Times New Roman"/>
          <w:sz w:val="26"/>
          <w:szCs w:val="26"/>
        </w:rPr>
      </w:pPr>
      <w:proofErr w:type="gramStart"/>
      <w:r w:rsidRPr="0073457B">
        <w:rPr>
          <w:rFonts w:ascii="Times New Roman" w:hAnsi="Times New Roman" w:cs="Times New Roman"/>
          <w:sz w:val="26"/>
          <w:szCs w:val="26"/>
        </w:rPr>
        <w:t>Суммарная</w:t>
      </w:r>
      <w:proofErr w:type="gramEnd"/>
      <w:r w:rsidRPr="0073457B">
        <w:rPr>
          <w:rFonts w:ascii="Times New Roman" w:hAnsi="Times New Roman" w:cs="Times New Roman"/>
          <w:sz w:val="26"/>
          <w:szCs w:val="26"/>
        </w:rPr>
        <w:t xml:space="preserve"> длинна всех  тепловых сетей подлежащих замене в 2-х трубном исчислении составляет 23 м. Замену предлагается осуществить в 2020 г.</w:t>
      </w:r>
    </w:p>
    <w:p w:rsidR="0073457B" w:rsidRPr="0073457B" w:rsidRDefault="0073457B" w:rsidP="0073457B">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17CF1">
        <w:rPr>
          <w:rFonts w:ascii="Times New Roman" w:hAnsi="Times New Roman" w:cs="Times New Roman"/>
          <w:sz w:val="26"/>
          <w:szCs w:val="26"/>
        </w:rPr>
        <w:t>С  202</w:t>
      </w:r>
      <w:r w:rsidR="00C17CF1">
        <w:rPr>
          <w:rFonts w:ascii="Times New Roman" w:hAnsi="Times New Roman" w:cs="Times New Roman"/>
          <w:sz w:val="26"/>
          <w:szCs w:val="26"/>
        </w:rPr>
        <w:t>6 г. по 2030</w:t>
      </w:r>
      <w:r w:rsidRPr="0073457B">
        <w:rPr>
          <w:rFonts w:ascii="Times New Roman" w:hAnsi="Times New Roman" w:cs="Times New Roman"/>
          <w:sz w:val="26"/>
          <w:szCs w:val="26"/>
        </w:rPr>
        <w:t xml:space="preserve"> г. в д. Малый </w:t>
      </w:r>
      <w:proofErr w:type="spellStart"/>
      <w:r w:rsidRPr="0073457B">
        <w:rPr>
          <w:rFonts w:ascii="Times New Roman" w:hAnsi="Times New Roman" w:cs="Times New Roman"/>
          <w:sz w:val="26"/>
          <w:szCs w:val="26"/>
        </w:rPr>
        <w:t>Корчуган</w:t>
      </w:r>
      <w:proofErr w:type="spellEnd"/>
      <w:r w:rsidRPr="0073457B">
        <w:rPr>
          <w:rFonts w:ascii="Times New Roman" w:hAnsi="Times New Roman" w:cs="Times New Roman"/>
          <w:sz w:val="26"/>
          <w:szCs w:val="26"/>
        </w:rPr>
        <w:t xml:space="preserve"> запланировано строительство новых тепловых сетей (Ду200, протяженностью в 2-х трубном исчислении 860м) для подключения планируемых к строительству жилых домов. Строительство предлагается осуществить в 6этапов по 143,3 м. ежегодно. Тип прокладки новых и подлежащих замене тепловых сетей</w:t>
      </w:r>
    </w:p>
    <w:p w:rsidR="0073457B" w:rsidRPr="0073457B" w:rsidRDefault="0073457B" w:rsidP="0073457B">
      <w:pPr>
        <w:rPr>
          <w:rFonts w:ascii="Times New Roman" w:hAnsi="Times New Roman" w:cs="Times New Roman"/>
          <w:sz w:val="26"/>
          <w:szCs w:val="26"/>
        </w:rPr>
      </w:pPr>
      <w:r w:rsidRPr="0073457B">
        <w:rPr>
          <w:rFonts w:ascii="Times New Roman" w:hAnsi="Times New Roman" w:cs="Times New Roman"/>
          <w:sz w:val="26"/>
          <w:szCs w:val="26"/>
        </w:rPr>
        <w:t xml:space="preserve">– </w:t>
      </w:r>
      <w:proofErr w:type="gramStart"/>
      <w:r w:rsidRPr="0073457B">
        <w:rPr>
          <w:rFonts w:ascii="Times New Roman" w:hAnsi="Times New Roman" w:cs="Times New Roman"/>
          <w:sz w:val="26"/>
          <w:szCs w:val="26"/>
        </w:rPr>
        <w:t>надземный</w:t>
      </w:r>
      <w:proofErr w:type="gramEnd"/>
      <w:r w:rsidRPr="0073457B">
        <w:rPr>
          <w:rFonts w:ascii="Times New Roman" w:hAnsi="Times New Roman" w:cs="Times New Roman"/>
          <w:sz w:val="26"/>
          <w:szCs w:val="26"/>
        </w:rPr>
        <w:t>, изоляция трубопроводов тепловых сетей скорлупами ППУ.</w:t>
      </w:r>
      <w:r w:rsidRPr="0073457B">
        <w:rPr>
          <w:rFonts w:ascii="Times New Roman" w:hAnsi="Times New Roman" w:cs="Times New Roman"/>
          <w:sz w:val="26"/>
          <w:szCs w:val="26"/>
        </w:rPr>
        <w:br w:type="page"/>
      </w:r>
    </w:p>
    <w:p w:rsidR="0073457B" w:rsidRPr="0073457B" w:rsidRDefault="0073457B" w:rsidP="0073457B">
      <w:pPr>
        <w:widowControl w:val="0"/>
        <w:autoSpaceDE w:val="0"/>
        <w:autoSpaceDN w:val="0"/>
        <w:adjustRightInd w:val="0"/>
        <w:spacing w:after="0" w:line="240" w:lineRule="auto"/>
        <w:ind w:left="540"/>
        <w:rPr>
          <w:rFonts w:ascii="Times New Roman" w:hAnsi="Times New Roman" w:cs="Times New Roman"/>
          <w:sz w:val="24"/>
          <w:szCs w:val="24"/>
        </w:rPr>
      </w:pPr>
      <w:bookmarkStart w:id="44" w:name="page91"/>
      <w:bookmarkEnd w:id="44"/>
      <w:r w:rsidRPr="0073457B">
        <w:rPr>
          <w:rFonts w:ascii="Times New Roman" w:hAnsi="Times New Roman" w:cs="Times New Roman"/>
          <w:b/>
          <w:bCs/>
          <w:sz w:val="26"/>
          <w:szCs w:val="26"/>
        </w:rPr>
        <w:lastRenderedPageBreak/>
        <w:t>6. Перспективные топливные балансы</w:t>
      </w: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widowControl w:val="0"/>
        <w:overflowPunct w:val="0"/>
        <w:autoSpaceDE w:val="0"/>
        <w:autoSpaceDN w:val="0"/>
        <w:adjustRightInd w:val="0"/>
        <w:spacing w:after="0" w:line="366" w:lineRule="auto"/>
        <w:ind w:firstLine="566"/>
        <w:jc w:val="both"/>
        <w:rPr>
          <w:rFonts w:ascii="Times New Roman" w:hAnsi="Times New Roman" w:cs="Times New Roman"/>
          <w:sz w:val="24"/>
          <w:szCs w:val="24"/>
        </w:rPr>
      </w:pPr>
      <w:r w:rsidRPr="0073457B">
        <w:rPr>
          <w:rFonts w:ascii="Times New Roman" w:hAnsi="Times New Roman" w:cs="Times New Roman"/>
          <w:sz w:val="26"/>
          <w:szCs w:val="26"/>
        </w:rPr>
        <w:t>Значения перспективных расходов основного вида топлива на источниках тепловой энергии приведены в таблице 17. На рисунке 3 представлены прогнозируемые значения потребления топлива котельными по периодам.</w:t>
      </w:r>
    </w:p>
    <w:p w:rsidR="0073457B" w:rsidRPr="0073457B" w:rsidRDefault="0073457B" w:rsidP="0073457B">
      <w:pPr>
        <w:widowControl w:val="0"/>
        <w:autoSpaceDE w:val="0"/>
        <w:autoSpaceDN w:val="0"/>
        <w:adjustRightInd w:val="0"/>
        <w:spacing w:after="0" w:line="200" w:lineRule="exact"/>
        <w:rPr>
          <w:rFonts w:ascii="Times New Roman" w:hAnsi="Times New Roman" w:cs="Times New Roman"/>
          <w:sz w:val="24"/>
          <w:szCs w:val="24"/>
        </w:rPr>
      </w:pPr>
    </w:p>
    <w:p w:rsidR="0073457B" w:rsidRPr="0073457B" w:rsidRDefault="0073457B" w:rsidP="0073457B">
      <w:pPr>
        <w:tabs>
          <w:tab w:val="left" w:pos="3816"/>
        </w:tabs>
        <w:jc w:val="center"/>
        <w:rPr>
          <w:rFonts w:ascii="Times New Roman" w:hAnsi="Times New Roman" w:cs="Times New Roman"/>
          <w:sz w:val="24"/>
          <w:szCs w:val="24"/>
        </w:rPr>
      </w:pPr>
      <w:r w:rsidRPr="0073457B">
        <w:rPr>
          <w:rFonts w:ascii="Times New Roman" w:hAnsi="Times New Roman" w:cs="Times New Roman"/>
          <w:noProof/>
          <w:sz w:val="24"/>
          <w:szCs w:val="24"/>
        </w:rPr>
        <w:drawing>
          <wp:inline distT="0" distB="0" distL="0" distR="0">
            <wp:extent cx="5495275" cy="2094614"/>
            <wp:effectExtent l="19050" t="0" r="10175" b="88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14D2" w:rsidRPr="00BE4059" w:rsidRDefault="0073457B" w:rsidP="0073457B">
      <w:pPr>
        <w:jc w:val="center"/>
        <w:rPr>
          <w:rFonts w:ascii="Times New Roman" w:hAnsi="Times New Roman" w:cs="Times New Roman"/>
          <w:sz w:val="24"/>
          <w:szCs w:val="24"/>
          <w:highlight w:val="yellow"/>
        </w:rPr>
        <w:sectPr w:rsidR="00F214D2" w:rsidRPr="00BE4059" w:rsidSect="00C26379">
          <w:pgSz w:w="11906" w:h="16838"/>
          <w:pgMar w:top="1149" w:right="560" w:bottom="427" w:left="1260" w:header="720" w:footer="720" w:gutter="0"/>
          <w:cols w:space="720" w:equalWidth="0">
            <w:col w:w="10080"/>
          </w:cols>
          <w:noEndnote/>
        </w:sectPr>
      </w:pPr>
      <w:r w:rsidRPr="0073457B">
        <w:rPr>
          <w:rFonts w:ascii="Times New Roman" w:hAnsi="Times New Roman" w:cs="Times New Roman"/>
          <w:sz w:val="24"/>
          <w:szCs w:val="24"/>
        </w:rPr>
        <w:t xml:space="preserve">Рис.3. Перспективный расход </w:t>
      </w:r>
      <w:proofErr w:type="gramStart"/>
      <w:r w:rsidRPr="0073457B">
        <w:rPr>
          <w:rFonts w:ascii="Times New Roman" w:hAnsi="Times New Roman" w:cs="Times New Roman"/>
          <w:sz w:val="24"/>
          <w:szCs w:val="24"/>
        </w:rPr>
        <w:t>условного</w:t>
      </w:r>
      <w:proofErr w:type="gramEnd"/>
    </w:p>
    <w:p w:rsidR="00F214D2" w:rsidRPr="00DD6E64" w:rsidRDefault="00F214D2">
      <w:pPr>
        <w:widowControl w:val="0"/>
        <w:autoSpaceDE w:val="0"/>
        <w:autoSpaceDN w:val="0"/>
        <w:adjustRightInd w:val="0"/>
        <w:spacing w:after="0" w:line="200" w:lineRule="exact"/>
        <w:rPr>
          <w:rFonts w:ascii="Times New Roman" w:hAnsi="Times New Roman" w:cs="Times New Roman"/>
          <w:sz w:val="24"/>
          <w:szCs w:val="24"/>
        </w:rPr>
      </w:pPr>
      <w:bookmarkStart w:id="45" w:name="page93"/>
      <w:bookmarkEnd w:id="45"/>
    </w:p>
    <w:p w:rsidR="00F214D2" w:rsidRPr="00DD6E64"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Default="00C17CF1" w:rsidP="00C17CF1">
      <w:pPr>
        <w:widowControl w:val="0"/>
        <w:tabs>
          <w:tab w:val="center" w:pos="6445"/>
          <w:tab w:val="right" w:pos="12310"/>
        </w:tabs>
        <w:autoSpaceDE w:val="0"/>
        <w:autoSpaceDN w:val="0"/>
        <w:adjustRightInd w:val="0"/>
        <w:spacing w:after="0" w:line="240" w:lineRule="auto"/>
        <w:ind w:left="580"/>
        <w:rPr>
          <w:rFonts w:ascii="Times New Roman" w:hAnsi="Times New Roman" w:cs="Times New Roman"/>
          <w:b/>
          <w:bCs/>
          <w:sz w:val="24"/>
          <w:szCs w:val="24"/>
        </w:rPr>
      </w:pPr>
      <w:r>
        <w:rPr>
          <w:rFonts w:ascii="Times New Roman" w:hAnsi="Times New Roman" w:cs="Times New Roman"/>
          <w:b/>
          <w:bCs/>
          <w:sz w:val="24"/>
          <w:szCs w:val="24"/>
        </w:rPr>
        <w:tab/>
      </w:r>
      <w:r w:rsidR="00B628BD" w:rsidRPr="00DD6E64">
        <w:rPr>
          <w:rFonts w:ascii="Times New Roman" w:hAnsi="Times New Roman" w:cs="Times New Roman"/>
          <w:b/>
          <w:bCs/>
          <w:sz w:val="24"/>
          <w:szCs w:val="24"/>
        </w:rPr>
        <w:t xml:space="preserve">Таблица 17. Топливный баланс системы теплоснабжения </w:t>
      </w:r>
    </w:p>
    <w:p w:rsidR="00C17CF1" w:rsidRPr="00DD6E64" w:rsidRDefault="00C17CF1" w:rsidP="00C17CF1">
      <w:pPr>
        <w:widowControl w:val="0"/>
        <w:tabs>
          <w:tab w:val="center" w:pos="6445"/>
          <w:tab w:val="right" w:pos="12310"/>
        </w:tabs>
        <w:autoSpaceDE w:val="0"/>
        <w:autoSpaceDN w:val="0"/>
        <w:adjustRightInd w:val="0"/>
        <w:spacing w:after="0" w:line="240" w:lineRule="auto"/>
        <w:ind w:left="580"/>
        <w:rPr>
          <w:rFonts w:ascii="Times New Roman" w:hAnsi="Times New Roman" w:cs="Times New Roman"/>
          <w:sz w:val="24"/>
          <w:szCs w:val="24"/>
        </w:rPr>
      </w:pPr>
    </w:p>
    <w:p w:rsidR="00F214D2" w:rsidRPr="00DD6E64" w:rsidRDefault="00F214D2">
      <w:pPr>
        <w:widowControl w:val="0"/>
        <w:autoSpaceDE w:val="0"/>
        <w:autoSpaceDN w:val="0"/>
        <w:adjustRightInd w:val="0"/>
        <w:spacing w:after="0" w:line="76" w:lineRule="exact"/>
        <w:rPr>
          <w:rFonts w:ascii="Times New Roman" w:hAnsi="Times New Roman" w:cs="Times New Roman"/>
          <w:sz w:val="24"/>
          <w:szCs w:val="24"/>
        </w:rPr>
      </w:pPr>
    </w:p>
    <w:tbl>
      <w:tblPr>
        <w:tblW w:w="10076" w:type="dxa"/>
        <w:tblInd w:w="989" w:type="dxa"/>
        <w:tblLayout w:type="fixed"/>
        <w:tblCellMar>
          <w:left w:w="0" w:type="dxa"/>
          <w:right w:w="0" w:type="dxa"/>
        </w:tblCellMar>
        <w:tblLook w:val="0000"/>
      </w:tblPr>
      <w:tblGrid>
        <w:gridCol w:w="2815"/>
        <w:gridCol w:w="1125"/>
        <w:gridCol w:w="985"/>
        <w:gridCol w:w="1125"/>
        <w:gridCol w:w="1265"/>
        <w:gridCol w:w="1266"/>
        <w:gridCol w:w="1495"/>
      </w:tblGrid>
      <w:tr w:rsidR="00C17CF1" w:rsidRPr="00DD6E64" w:rsidTr="00C17CF1">
        <w:trPr>
          <w:trHeight w:val="281"/>
        </w:trPr>
        <w:tc>
          <w:tcPr>
            <w:tcW w:w="2815" w:type="dxa"/>
            <w:tcBorders>
              <w:top w:val="single" w:sz="8" w:space="0" w:color="auto"/>
              <w:left w:val="single" w:sz="8" w:space="0" w:color="auto"/>
              <w:bottom w:val="nil"/>
              <w:right w:val="single" w:sz="8" w:space="0" w:color="auto"/>
            </w:tcBorders>
            <w:vAlign w:val="bottom"/>
          </w:tcPr>
          <w:p w:rsidR="00C17CF1" w:rsidRPr="00DD6E64" w:rsidRDefault="00C17CF1" w:rsidP="00DD6E64">
            <w:pPr>
              <w:widowControl w:val="0"/>
              <w:autoSpaceDE w:val="0"/>
              <w:autoSpaceDN w:val="0"/>
              <w:adjustRightInd w:val="0"/>
              <w:spacing w:after="0" w:line="240" w:lineRule="auto"/>
              <w:rPr>
                <w:rFonts w:ascii="Times New Roman" w:hAnsi="Times New Roman" w:cs="Times New Roman"/>
                <w:sz w:val="24"/>
                <w:szCs w:val="24"/>
              </w:rPr>
            </w:pPr>
          </w:p>
        </w:tc>
        <w:tc>
          <w:tcPr>
            <w:tcW w:w="2110" w:type="dxa"/>
            <w:gridSpan w:val="2"/>
            <w:tcBorders>
              <w:top w:val="single" w:sz="8" w:space="0" w:color="auto"/>
              <w:left w:val="nil"/>
              <w:bottom w:val="single" w:sz="8" w:space="0" w:color="auto"/>
              <w:right w:val="single" w:sz="8" w:space="0" w:color="auto"/>
            </w:tcBorders>
            <w:vAlign w:val="bottom"/>
          </w:tcPr>
          <w:p w:rsidR="00C17CF1" w:rsidRPr="00DD6E64" w:rsidRDefault="00C17CF1" w:rsidP="00C17CF1">
            <w:pPr>
              <w:widowControl w:val="0"/>
              <w:autoSpaceDE w:val="0"/>
              <w:autoSpaceDN w:val="0"/>
              <w:adjustRightInd w:val="0"/>
              <w:spacing w:after="0" w:line="240" w:lineRule="auto"/>
              <w:ind w:left="1120"/>
              <w:rPr>
                <w:rFonts w:ascii="Times New Roman" w:hAnsi="Times New Roman" w:cs="Times New Roman"/>
                <w:sz w:val="24"/>
                <w:szCs w:val="24"/>
              </w:rPr>
            </w:pPr>
            <w:r w:rsidRPr="00DD6E64">
              <w:rPr>
                <w:rFonts w:ascii="Times New Roman" w:hAnsi="Times New Roman" w:cs="Times New Roman"/>
                <w:sz w:val="24"/>
                <w:szCs w:val="24"/>
              </w:rPr>
              <w:t>20</w:t>
            </w:r>
            <w:r>
              <w:rPr>
                <w:rFonts w:ascii="Times New Roman" w:hAnsi="Times New Roman" w:cs="Times New Roman"/>
                <w:sz w:val="24"/>
                <w:szCs w:val="24"/>
              </w:rPr>
              <w:t>21</w:t>
            </w:r>
            <w:r w:rsidRPr="00DD6E64">
              <w:rPr>
                <w:rFonts w:ascii="Times New Roman" w:hAnsi="Times New Roman" w:cs="Times New Roman"/>
                <w:sz w:val="24"/>
                <w:szCs w:val="24"/>
              </w:rPr>
              <w:t xml:space="preserve"> г.</w:t>
            </w:r>
          </w:p>
        </w:tc>
        <w:tc>
          <w:tcPr>
            <w:tcW w:w="2390" w:type="dxa"/>
            <w:gridSpan w:val="2"/>
            <w:tcBorders>
              <w:top w:val="single" w:sz="8" w:space="0" w:color="auto"/>
              <w:left w:val="single" w:sz="8" w:space="0" w:color="auto"/>
              <w:bottom w:val="single" w:sz="8" w:space="0" w:color="auto"/>
              <w:right w:val="single" w:sz="8" w:space="0" w:color="auto"/>
            </w:tcBorders>
            <w:vAlign w:val="bottom"/>
          </w:tcPr>
          <w:p w:rsidR="00C17CF1" w:rsidRPr="00DD6E64" w:rsidRDefault="00C17CF1" w:rsidP="00C17CF1">
            <w:pPr>
              <w:widowControl w:val="0"/>
              <w:autoSpaceDE w:val="0"/>
              <w:autoSpaceDN w:val="0"/>
              <w:adjustRightInd w:val="0"/>
              <w:spacing w:after="0" w:line="240" w:lineRule="auto"/>
              <w:ind w:left="1100"/>
              <w:rPr>
                <w:rFonts w:ascii="Times New Roman" w:hAnsi="Times New Roman" w:cs="Times New Roman"/>
                <w:sz w:val="24"/>
                <w:szCs w:val="24"/>
              </w:rPr>
            </w:pPr>
            <w:r w:rsidRPr="00DD6E64">
              <w:rPr>
                <w:rFonts w:ascii="Times New Roman" w:hAnsi="Times New Roman" w:cs="Times New Roman"/>
                <w:sz w:val="24"/>
                <w:szCs w:val="24"/>
              </w:rPr>
              <w:t>20</w:t>
            </w:r>
            <w:r>
              <w:rPr>
                <w:rFonts w:ascii="Times New Roman" w:hAnsi="Times New Roman" w:cs="Times New Roman"/>
                <w:sz w:val="24"/>
                <w:szCs w:val="24"/>
              </w:rPr>
              <w:t>26</w:t>
            </w:r>
            <w:r w:rsidRPr="00DD6E64">
              <w:rPr>
                <w:rFonts w:ascii="Times New Roman" w:hAnsi="Times New Roman" w:cs="Times New Roman"/>
                <w:sz w:val="24"/>
                <w:szCs w:val="24"/>
              </w:rPr>
              <w:t xml:space="preserve"> г.</w:t>
            </w:r>
          </w:p>
        </w:tc>
        <w:tc>
          <w:tcPr>
            <w:tcW w:w="2761" w:type="dxa"/>
            <w:gridSpan w:val="2"/>
            <w:tcBorders>
              <w:top w:val="single" w:sz="8" w:space="0" w:color="auto"/>
              <w:left w:val="single" w:sz="8" w:space="0" w:color="auto"/>
              <w:bottom w:val="single" w:sz="8" w:space="0" w:color="auto"/>
              <w:right w:val="single" w:sz="4" w:space="0" w:color="auto"/>
            </w:tcBorders>
          </w:tcPr>
          <w:p w:rsidR="00C17CF1" w:rsidRPr="00DD6E64" w:rsidRDefault="00C17CF1" w:rsidP="00DD6E64">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sz w:val="24"/>
                <w:szCs w:val="24"/>
              </w:rPr>
              <w:t>2030 г.</w:t>
            </w:r>
          </w:p>
        </w:tc>
      </w:tr>
      <w:tr w:rsidR="00C17CF1" w:rsidRPr="00D03379" w:rsidTr="00C17CF1">
        <w:trPr>
          <w:trHeight w:val="265"/>
        </w:trPr>
        <w:tc>
          <w:tcPr>
            <w:tcW w:w="2815" w:type="dxa"/>
            <w:tcBorders>
              <w:top w:val="nil"/>
              <w:left w:val="single" w:sz="8" w:space="0" w:color="auto"/>
              <w:bottom w:val="nil"/>
              <w:right w:val="single" w:sz="8" w:space="0" w:color="auto"/>
            </w:tcBorders>
            <w:vAlign w:val="bottom"/>
          </w:tcPr>
          <w:p w:rsidR="00C17CF1" w:rsidRPr="00DD6E64" w:rsidRDefault="00C17CF1" w:rsidP="00DD6E64">
            <w:pPr>
              <w:widowControl w:val="0"/>
              <w:autoSpaceDE w:val="0"/>
              <w:autoSpaceDN w:val="0"/>
              <w:adjustRightInd w:val="0"/>
              <w:spacing w:after="0" w:line="240" w:lineRule="auto"/>
              <w:rPr>
                <w:rFonts w:ascii="Times New Roman" w:hAnsi="Times New Roman" w:cs="Times New Roman"/>
                <w:sz w:val="23"/>
                <w:szCs w:val="23"/>
              </w:rPr>
            </w:pPr>
          </w:p>
        </w:tc>
        <w:tc>
          <w:tcPr>
            <w:tcW w:w="1125" w:type="dxa"/>
            <w:vMerge w:val="restart"/>
            <w:tcBorders>
              <w:top w:val="single" w:sz="8" w:space="0" w:color="auto"/>
              <w:left w:val="nil"/>
              <w:bottom w:val="single" w:sz="8" w:space="0" w:color="auto"/>
              <w:right w:val="single" w:sz="8" w:space="0" w:color="auto"/>
            </w:tcBorders>
            <w:vAlign w:val="bottom"/>
          </w:tcPr>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rPr>
              <w:t>Годовой объем отпуска  тепловой энергии в сеть, Гкал</w:t>
            </w:r>
          </w:p>
        </w:tc>
        <w:tc>
          <w:tcPr>
            <w:tcW w:w="985" w:type="dxa"/>
            <w:vMerge w:val="restart"/>
            <w:tcBorders>
              <w:top w:val="single" w:sz="8" w:space="0" w:color="auto"/>
              <w:left w:val="single" w:sz="8" w:space="0" w:color="auto"/>
              <w:bottom w:val="single" w:sz="8" w:space="0" w:color="auto"/>
              <w:right w:val="single" w:sz="8" w:space="0" w:color="auto"/>
            </w:tcBorders>
            <w:vAlign w:val="bottom"/>
          </w:tcPr>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sz w:val="24"/>
                <w:szCs w:val="24"/>
              </w:rPr>
              <w:t>Годовой</w:t>
            </w:r>
          </w:p>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7"/>
                <w:sz w:val="24"/>
                <w:szCs w:val="24"/>
              </w:rPr>
              <w:t>расход</w:t>
            </w:r>
          </w:p>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9"/>
                <w:sz w:val="24"/>
                <w:szCs w:val="24"/>
              </w:rPr>
              <w:t>условного</w:t>
            </w:r>
          </w:p>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9"/>
                <w:sz w:val="24"/>
                <w:szCs w:val="24"/>
              </w:rPr>
              <w:t>топлива,</w:t>
            </w:r>
          </w:p>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9"/>
                <w:sz w:val="24"/>
                <w:szCs w:val="24"/>
              </w:rPr>
              <w:t xml:space="preserve">тыс. </w:t>
            </w:r>
            <w:proofErr w:type="spellStart"/>
            <w:r w:rsidRPr="00C17CF1">
              <w:rPr>
                <w:rFonts w:ascii="Times New Roman" w:hAnsi="Times New Roman" w:cs="Times New Roman"/>
                <w:w w:val="99"/>
                <w:sz w:val="24"/>
                <w:szCs w:val="24"/>
              </w:rPr>
              <w:t>т.у</w:t>
            </w:r>
            <w:proofErr w:type="gramStart"/>
            <w:r w:rsidRPr="00C17CF1">
              <w:rPr>
                <w:rFonts w:ascii="Times New Roman" w:hAnsi="Times New Roman" w:cs="Times New Roman"/>
                <w:w w:val="99"/>
                <w:sz w:val="24"/>
                <w:szCs w:val="24"/>
              </w:rPr>
              <w:t>.т</w:t>
            </w:r>
            <w:proofErr w:type="spellEnd"/>
            <w:proofErr w:type="gramEnd"/>
          </w:p>
        </w:tc>
        <w:tc>
          <w:tcPr>
            <w:tcW w:w="1125" w:type="dxa"/>
            <w:vMerge w:val="restart"/>
            <w:tcBorders>
              <w:top w:val="single" w:sz="8" w:space="0" w:color="auto"/>
              <w:left w:val="single" w:sz="8" w:space="0" w:color="auto"/>
              <w:bottom w:val="single" w:sz="8" w:space="0" w:color="auto"/>
              <w:right w:val="single" w:sz="8" w:space="0" w:color="auto"/>
            </w:tcBorders>
            <w:vAlign w:val="bottom"/>
          </w:tcPr>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rPr>
              <w:t>Годовой объем отпуска  тепловой энергии в сеть, Гкал</w:t>
            </w:r>
          </w:p>
        </w:tc>
        <w:tc>
          <w:tcPr>
            <w:tcW w:w="1265" w:type="dxa"/>
            <w:vMerge w:val="restart"/>
            <w:tcBorders>
              <w:top w:val="single" w:sz="8" w:space="0" w:color="auto"/>
              <w:left w:val="single" w:sz="8" w:space="0" w:color="auto"/>
              <w:bottom w:val="single" w:sz="8" w:space="0" w:color="auto"/>
              <w:right w:val="single" w:sz="8" w:space="0" w:color="auto"/>
            </w:tcBorders>
            <w:vAlign w:val="bottom"/>
          </w:tcPr>
          <w:p w:rsidR="00C17CF1" w:rsidRPr="00C17CF1" w:rsidRDefault="00C17CF1" w:rsidP="007008BE">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sz w:val="24"/>
                <w:szCs w:val="24"/>
              </w:rPr>
              <w:t>Годовой</w:t>
            </w:r>
          </w:p>
          <w:p w:rsidR="00C17CF1" w:rsidRPr="00C17CF1" w:rsidRDefault="00C17CF1" w:rsidP="007008BE">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7"/>
                <w:sz w:val="24"/>
                <w:szCs w:val="24"/>
              </w:rPr>
              <w:t>расход</w:t>
            </w:r>
          </w:p>
          <w:p w:rsidR="00C17CF1" w:rsidRPr="00C17CF1" w:rsidRDefault="00C17CF1" w:rsidP="007008BE">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9"/>
                <w:sz w:val="24"/>
                <w:szCs w:val="24"/>
              </w:rPr>
              <w:t>условного</w:t>
            </w:r>
          </w:p>
          <w:p w:rsidR="00C17CF1" w:rsidRPr="00C17CF1" w:rsidRDefault="00C17CF1" w:rsidP="007008BE">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9"/>
                <w:sz w:val="24"/>
                <w:szCs w:val="24"/>
              </w:rPr>
              <w:t>топлива,</w:t>
            </w:r>
          </w:p>
          <w:p w:rsidR="00C17CF1" w:rsidRPr="00C17CF1" w:rsidRDefault="00C17CF1" w:rsidP="007008BE">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9"/>
                <w:sz w:val="24"/>
                <w:szCs w:val="24"/>
              </w:rPr>
              <w:t xml:space="preserve">тыс. </w:t>
            </w:r>
            <w:proofErr w:type="spellStart"/>
            <w:r w:rsidRPr="00C17CF1">
              <w:rPr>
                <w:rFonts w:ascii="Times New Roman" w:hAnsi="Times New Roman" w:cs="Times New Roman"/>
                <w:w w:val="99"/>
                <w:sz w:val="24"/>
                <w:szCs w:val="24"/>
              </w:rPr>
              <w:t>т.у</w:t>
            </w:r>
            <w:proofErr w:type="gramStart"/>
            <w:r w:rsidRPr="00C17CF1">
              <w:rPr>
                <w:rFonts w:ascii="Times New Roman" w:hAnsi="Times New Roman" w:cs="Times New Roman"/>
                <w:w w:val="99"/>
                <w:sz w:val="24"/>
                <w:szCs w:val="24"/>
              </w:rPr>
              <w:t>.т</w:t>
            </w:r>
            <w:proofErr w:type="spellEnd"/>
            <w:proofErr w:type="gramEnd"/>
          </w:p>
        </w:tc>
        <w:tc>
          <w:tcPr>
            <w:tcW w:w="1266" w:type="dxa"/>
            <w:vMerge w:val="restart"/>
            <w:tcBorders>
              <w:top w:val="single" w:sz="8" w:space="0" w:color="auto"/>
              <w:left w:val="single" w:sz="8" w:space="0" w:color="auto"/>
              <w:bottom w:val="single" w:sz="8" w:space="0" w:color="auto"/>
              <w:right w:val="single" w:sz="8" w:space="0" w:color="auto"/>
            </w:tcBorders>
            <w:vAlign w:val="bottom"/>
          </w:tcPr>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rPr>
              <w:t>Годовой объем отпуска  тепловой энергии в сеть, Гкал</w:t>
            </w:r>
          </w:p>
        </w:tc>
        <w:tc>
          <w:tcPr>
            <w:tcW w:w="1495" w:type="dxa"/>
            <w:vMerge w:val="restart"/>
            <w:tcBorders>
              <w:top w:val="single" w:sz="8" w:space="0" w:color="auto"/>
              <w:left w:val="single" w:sz="8" w:space="0" w:color="auto"/>
              <w:right w:val="single" w:sz="8" w:space="0" w:color="auto"/>
            </w:tcBorders>
            <w:vAlign w:val="bottom"/>
          </w:tcPr>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9"/>
                <w:sz w:val="24"/>
                <w:szCs w:val="24"/>
              </w:rPr>
              <w:t>Годовой</w:t>
            </w:r>
          </w:p>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sz w:val="24"/>
                <w:szCs w:val="24"/>
              </w:rPr>
              <w:t>расход</w:t>
            </w:r>
          </w:p>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9"/>
                <w:sz w:val="24"/>
                <w:szCs w:val="24"/>
              </w:rPr>
              <w:t>условного</w:t>
            </w:r>
          </w:p>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9"/>
                <w:sz w:val="24"/>
                <w:szCs w:val="24"/>
              </w:rPr>
              <w:t>топлива,</w:t>
            </w:r>
          </w:p>
          <w:p w:rsidR="00C17CF1" w:rsidRPr="00C17CF1"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C17CF1">
              <w:rPr>
                <w:rFonts w:ascii="Times New Roman" w:hAnsi="Times New Roman" w:cs="Times New Roman"/>
                <w:w w:val="99"/>
                <w:sz w:val="24"/>
                <w:szCs w:val="24"/>
              </w:rPr>
              <w:t xml:space="preserve">тыс. </w:t>
            </w:r>
            <w:proofErr w:type="spellStart"/>
            <w:r w:rsidRPr="00C17CF1">
              <w:rPr>
                <w:rFonts w:ascii="Times New Roman" w:hAnsi="Times New Roman" w:cs="Times New Roman"/>
                <w:w w:val="99"/>
                <w:sz w:val="24"/>
                <w:szCs w:val="24"/>
              </w:rPr>
              <w:t>т.у</w:t>
            </w:r>
            <w:proofErr w:type="gramStart"/>
            <w:r w:rsidRPr="00C17CF1">
              <w:rPr>
                <w:rFonts w:ascii="Times New Roman" w:hAnsi="Times New Roman" w:cs="Times New Roman"/>
                <w:w w:val="99"/>
                <w:sz w:val="24"/>
                <w:szCs w:val="24"/>
              </w:rPr>
              <w:t>.т</w:t>
            </w:r>
            <w:proofErr w:type="spellEnd"/>
            <w:proofErr w:type="gramEnd"/>
          </w:p>
        </w:tc>
      </w:tr>
      <w:tr w:rsidR="00C17CF1" w:rsidRPr="00D03379" w:rsidTr="00C17CF1">
        <w:trPr>
          <w:trHeight w:val="139"/>
        </w:trPr>
        <w:tc>
          <w:tcPr>
            <w:tcW w:w="2815" w:type="dxa"/>
            <w:tcBorders>
              <w:top w:val="nil"/>
              <w:left w:val="single" w:sz="8" w:space="0" w:color="auto"/>
              <w:bottom w:val="nil"/>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c>
          <w:tcPr>
            <w:tcW w:w="1125" w:type="dxa"/>
            <w:vMerge/>
            <w:tcBorders>
              <w:top w:val="single" w:sz="8" w:space="0" w:color="auto"/>
              <w:left w:val="nil"/>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98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461167">
            <w:pPr>
              <w:widowControl w:val="0"/>
              <w:autoSpaceDE w:val="0"/>
              <w:autoSpaceDN w:val="0"/>
              <w:adjustRightInd w:val="0"/>
              <w:spacing w:after="0" w:line="240" w:lineRule="auto"/>
              <w:rPr>
                <w:rFonts w:ascii="Times New Roman" w:hAnsi="Times New Roman" w:cs="Times New Roman"/>
                <w:sz w:val="12"/>
                <w:szCs w:val="12"/>
              </w:rPr>
            </w:pPr>
          </w:p>
        </w:tc>
        <w:tc>
          <w:tcPr>
            <w:tcW w:w="1266"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c>
          <w:tcPr>
            <w:tcW w:w="1495" w:type="dxa"/>
            <w:vMerge/>
            <w:tcBorders>
              <w:left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r>
      <w:tr w:rsidR="00C17CF1" w:rsidRPr="00D03379" w:rsidTr="00C17CF1">
        <w:trPr>
          <w:trHeight w:val="425"/>
        </w:trPr>
        <w:tc>
          <w:tcPr>
            <w:tcW w:w="2815" w:type="dxa"/>
            <w:tcBorders>
              <w:top w:val="nil"/>
              <w:left w:val="single" w:sz="8" w:space="0" w:color="auto"/>
              <w:bottom w:val="nil"/>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Наименование котельной</w:t>
            </w:r>
          </w:p>
        </w:tc>
        <w:tc>
          <w:tcPr>
            <w:tcW w:w="1125" w:type="dxa"/>
            <w:vMerge/>
            <w:tcBorders>
              <w:top w:val="single" w:sz="8" w:space="0" w:color="auto"/>
              <w:left w:val="nil"/>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11"/>
                <w:szCs w:val="11"/>
              </w:rPr>
            </w:pPr>
          </w:p>
        </w:tc>
        <w:tc>
          <w:tcPr>
            <w:tcW w:w="98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11"/>
                <w:szCs w:val="11"/>
              </w:rPr>
            </w:pPr>
          </w:p>
        </w:tc>
        <w:tc>
          <w:tcPr>
            <w:tcW w:w="112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11"/>
                <w:szCs w:val="11"/>
              </w:rPr>
            </w:pPr>
          </w:p>
        </w:tc>
        <w:tc>
          <w:tcPr>
            <w:tcW w:w="126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461167">
            <w:pPr>
              <w:widowControl w:val="0"/>
              <w:autoSpaceDE w:val="0"/>
              <w:autoSpaceDN w:val="0"/>
              <w:adjustRightInd w:val="0"/>
              <w:spacing w:after="0" w:line="240" w:lineRule="auto"/>
              <w:jc w:val="center"/>
              <w:rPr>
                <w:rFonts w:ascii="Times New Roman" w:hAnsi="Times New Roman" w:cs="Times New Roman"/>
                <w:sz w:val="24"/>
                <w:szCs w:val="24"/>
              </w:rPr>
            </w:pPr>
          </w:p>
        </w:tc>
        <w:tc>
          <w:tcPr>
            <w:tcW w:w="1266"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1495" w:type="dxa"/>
            <w:vMerge/>
            <w:tcBorders>
              <w:left w:val="single" w:sz="8" w:space="0" w:color="auto"/>
              <w:bottom w:val="nil"/>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r>
      <w:tr w:rsidR="00C17CF1" w:rsidRPr="00D03379" w:rsidTr="00C17CF1">
        <w:trPr>
          <w:trHeight w:val="139"/>
        </w:trPr>
        <w:tc>
          <w:tcPr>
            <w:tcW w:w="2815" w:type="dxa"/>
            <w:tcBorders>
              <w:top w:val="nil"/>
              <w:left w:val="single" w:sz="8" w:space="0" w:color="auto"/>
              <w:bottom w:val="nil"/>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c>
          <w:tcPr>
            <w:tcW w:w="1125" w:type="dxa"/>
            <w:vMerge/>
            <w:tcBorders>
              <w:top w:val="single" w:sz="8" w:space="0" w:color="auto"/>
              <w:left w:val="nil"/>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12"/>
                <w:szCs w:val="12"/>
              </w:rPr>
            </w:pPr>
          </w:p>
        </w:tc>
        <w:tc>
          <w:tcPr>
            <w:tcW w:w="98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12"/>
                <w:szCs w:val="12"/>
              </w:rPr>
            </w:pPr>
          </w:p>
        </w:tc>
        <w:tc>
          <w:tcPr>
            <w:tcW w:w="112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12"/>
                <w:szCs w:val="12"/>
              </w:rPr>
            </w:pPr>
          </w:p>
        </w:tc>
        <w:tc>
          <w:tcPr>
            <w:tcW w:w="126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461167">
            <w:pPr>
              <w:widowControl w:val="0"/>
              <w:autoSpaceDE w:val="0"/>
              <w:autoSpaceDN w:val="0"/>
              <w:adjustRightInd w:val="0"/>
              <w:spacing w:after="0" w:line="240" w:lineRule="auto"/>
              <w:jc w:val="center"/>
              <w:rPr>
                <w:rFonts w:ascii="Times New Roman" w:hAnsi="Times New Roman" w:cs="Times New Roman"/>
                <w:sz w:val="24"/>
                <w:szCs w:val="24"/>
              </w:rPr>
            </w:pPr>
          </w:p>
        </w:tc>
        <w:tc>
          <w:tcPr>
            <w:tcW w:w="1266"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1495" w:type="dxa"/>
            <w:vMerge/>
            <w:tcBorders>
              <w:left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r>
      <w:tr w:rsidR="00C17CF1" w:rsidRPr="00D03379" w:rsidTr="00C17CF1">
        <w:trPr>
          <w:trHeight w:val="137"/>
        </w:trPr>
        <w:tc>
          <w:tcPr>
            <w:tcW w:w="2815" w:type="dxa"/>
            <w:tcBorders>
              <w:top w:val="nil"/>
              <w:left w:val="single" w:sz="8" w:space="0" w:color="auto"/>
              <w:bottom w:val="nil"/>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1"/>
                <w:szCs w:val="11"/>
              </w:rPr>
            </w:pPr>
          </w:p>
        </w:tc>
        <w:tc>
          <w:tcPr>
            <w:tcW w:w="1125" w:type="dxa"/>
            <w:vMerge/>
            <w:tcBorders>
              <w:top w:val="single" w:sz="8" w:space="0" w:color="auto"/>
              <w:left w:val="nil"/>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98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461167">
            <w:pPr>
              <w:widowControl w:val="0"/>
              <w:autoSpaceDE w:val="0"/>
              <w:autoSpaceDN w:val="0"/>
              <w:adjustRightInd w:val="0"/>
              <w:spacing w:after="0" w:line="240" w:lineRule="auto"/>
              <w:rPr>
                <w:rFonts w:ascii="Times New Roman" w:hAnsi="Times New Roman" w:cs="Times New Roman"/>
                <w:sz w:val="11"/>
                <w:szCs w:val="11"/>
              </w:rPr>
            </w:pPr>
          </w:p>
        </w:tc>
        <w:tc>
          <w:tcPr>
            <w:tcW w:w="1266"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1"/>
                <w:szCs w:val="11"/>
              </w:rPr>
            </w:pPr>
          </w:p>
        </w:tc>
        <w:tc>
          <w:tcPr>
            <w:tcW w:w="1495" w:type="dxa"/>
            <w:vMerge/>
            <w:tcBorders>
              <w:left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1"/>
                <w:szCs w:val="11"/>
              </w:rPr>
            </w:pPr>
          </w:p>
        </w:tc>
      </w:tr>
      <w:tr w:rsidR="00C17CF1" w:rsidRPr="00D03379" w:rsidTr="00C17CF1">
        <w:trPr>
          <w:trHeight w:val="139"/>
        </w:trPr>
        <w:tc>
          <w:tcPr>
            <w:tcW w:w="2815" w:type="dxa"/>
            <w:tcBorders>
              <w:top w:val="nil"/>
              <w:left w:val="single" w:sz="8" w:space="0" w:color="auto"/>
              <w:bottom w:val="nil"/>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c>
          <w:tcPr>
            <w:tcW w:w="1125" w:type="dxa"/>
            <w:vMerge/>
            <w:tcBorders>
              <w:top w:val="single" w:sz="8" w:space="0" w:color="auto"/>
              <w:left w:val="nil"/>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12"/>
                <w:szCs w:val="12"/>
              </w:rPr>
            </w:pPr>
          </w:p>
        </w:tc>
        <w:tc>
          <w:tcPr>
            <w:tcW w:w="98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12"/>
                <w:szCs w:val="12"/>
              </w:rPr>
            </w:pPr>
          </w:p>
        </w:tc>
        <w:tc>
          <w:tcPr>
            <w:tcW w:w="112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12"/>
                <w:szCs w:val="12"/>
              </w:rPr>
            </w:pPr>
          </w:p>
        </w:tc>
        <w:tc>
          <w:tcPr>
            <w:tcW w:w="126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461167">
            <w:pPr>
              <w:widowControl w:val="0"/>
              <w:autoSpaceDE w:val="0"/>
              <w:autoSpaceDN w:val="0"/>
              <w:adjustRightInd w:val="0"/>
              <w:spacing w:after="0" w:line="240" w:lineRule="auto"/>
              <w:jc w:val="center"/>
              <w:rPr>
                <w:rFonts w:ascii="Times New Roman" w:hAnsi="Times New Roman" w:cs="Times New Roman"/>
                <w:sz w:val="24"/>
                <w:szCs w:val="24"/>
              </w:rPr>
            </w:pPr>
          </w:p>
        </w:tc>
        <w:tc>
          <w:tcPr>
            <w:tcW w:w="1266"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1495" w:type="dxa"/>
            <w:vMerge/>
            <w:tcBorders>
              <w:left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r>
      <w:tr w:rsidR="00C17CF1" w:rsidRPr="00D03379" w:rsidTr="00C17CF1">
        <w:trPr>
          <w:trHeight w:val="137"/>
        </w:trPr>
        <w:tc>
          <w:tcPr>
            <w:tcW w:w="2815" w:type="dxa"/>
            <w:tcBorders>
              <w:top w:val="nil"/>
              <w:left w:val="single" w:sz="8" w:space="0" w:color="auto"/>
              <w:bottom w:val="nil"/>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1"/>
                <w:szCs w:val="11"/>
              </w:rPr>
            </w:pPr>
          </w:p>
        </w:tc>
        <w:tc>
          <w:tcPr>
            <w:tcW w:w="1125" w:type="dxa"/>
            <w:vMerge/>
            <w:tcBorders>
              <w:top w:val="single" w:sz="8" w:space="0" w:color="auto"/>
              <w:left w:val="nil"/>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98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p>
        </w:tc>
        <w:tc>
          <w:tcPr>
            <w:tcW w:w="126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461167">
            <w:pPr>
              <w:widowControl w:val="0"/>
              <w:autoSpaceDE w:val="0"/>
              <w:autoSpaceDN w:val="0"/>
              <w:adjustRightInd w:val="0"/>
              <w:spacing w:after="0" w:line="240" w:lineRule="auto"/>
              <w:rPr>
                <w:rFonts w:ascii="Times New Roman" w:hAnsi="Times New Roman" w:cs="Times New Roman"/>
                <w:sz w:val="11"/>
                <w:szCs w:val="11"/>
              </w:rPr>
            </w:pPr>
          </w:p>
        </w:tc>
        <w:tc>
          <w:tcPr>
            <w:tcW w:w="1266"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1"/>
                <w:szCs w:val="11"/>
              </w:rPr>
            </w:pPr>
          </w:p>
        </w:tc>
        <w:tc>
          <w:tcPr>
            <w:tcW w:w="1495" w:type="dxa"/>
            <w:vMerge/>
            <w:tcBorders>
              <w:left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1"/>
                <w:szCs w:val="11"/>
              </w:rPr>
            </w:pPr>
          </w:p>
        </w:tc>
      </w:tr>
      <w:tr w:rsidR="00C17CF1" w:rsidRPr="00D03379" w:rsidTr="00C17CF1">
        <w:trPr>
          <w:trHeight w:val="90"/>
        </w:trPr>
        <w:tc>
          <w:tcPr>
            <w:tcW w:w="2815" w:type="dxa"/>
            <w:tcBorders>
              <w:top w:val="nil"/>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c>
          <w:tcPr>
            <w:tcW w:w="1125" w:type="dxa"/>
            <w:vMerge/>
            <w:tcBorders>
              <w:top w:val="single" w:sz="8" w:space="0" w:color="auto"/>
              <w:left w:val="nil"/>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c>
          <w:tcPr>
            <w:tcW w:w="98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c>
          <w:tcPr>
            <w:tcW w:w="112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c>
          <w:tcPr>
            <w:tcW w:w="1265"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461167">
            <w:pPr>
              <w:widowControl w:val="0"/>
              <w:autoSpaceDE w:val="0"/>
              <w:autoSpaceDN w:val="0"/>
              <w:adjustRightInd w:val="0"/>
              <w:spacing w:after="0" w:line="240" w:lineRule="auto"/>
              <w:rPr>
                <w:rFonts w:ascii="Times New Roman" w:hAnsi="Times New Roman" w:cs="Times New Roman"/>
                <w:sz w:val="12"/>
                <w:szCs w:val="12"/>
              </w:rPr>
            </w:pPr>
          </w:p>
        </w:tc>
        <w:tc>
          <w:tcPr>
            <w:tcW w:w="1266" w:type="dxa"/>
            <w:vMerge/>
            <w:tcBorders>
              <w:top w:val="single" w:sz="8" w:space="0" w:color="auto"/>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c>
          <w:tcPr>
            <w:tcW w:w="1495" w:type="dxa"/>
            <w:vMerge/>
            <w:tcBorders>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rPr>
                <w:rFonts w:ascii="Times New Roman" w:hAnsi="Times New Roman" w:cs="Times New Roman"/>
                <w:sz w:val="12"/>
                <w:szCs w:val="12"/>
              </w:rPr>
            </w:pPr>
          </w:p>
        </w:tc>
      </w:tr>
      <w:tr w:rsidR="00C17CF1" w:rsidRPr="00D03379" w:rsidTr="00C17CF1">
        <w:trPr>
          <w:trHeight w:val="348"/>
        </w:trPr>
        <w:tc>
          <w:tcPr>
            <w:tcW w:w="2815" w:type="dxa"/>
            <w:tcBorders>
              <w:top w:val="nil"/>
              <w:left w:val="single" w:sz="8" w:space="0" w:color="auto"/>
              <w:bottom w:val="nil"/>
              <w:right w:val="single" w:sz="8" w:space="0" w:color="auto"/>
            </w:tcBorders>
            <w:vAlign w:val="center"/>
          </w:tcPr>
          <w:p w:rsidR="00C17CF1" w:rsidRPr="00D03379" w:rsidRDefault="00C17CF1" w:rsidP="00F21198">
            <w:pPr>
              <w:widowControl w:val="0"/>
              <w:autoSpaceDE w:val="0"/>
              <w:autoSpaceDN w:val="0"/>
              <w:adjustRightInd w:val="0"/>
              <w:spacing w:after="0" w:line="240" w:lineRule="auto"/>
              <w:ind w:left="120"/>
              <w:jc w:val="center"/>
              <w:rPr>
                <w:rFonts w:ascii="Times New Roman" w:hAnsi="Times New Roman" w:cs="Times New Roman"/>
                <w:sz w:val="24"/>
                <w:szCs w:val="24"/>
              </w:rPr>
            </w:pPr>
            <w:r w:rsidRPr="00D03379">
              <w:rPr>
                <w:rFonts w:ascii="Times New Roman" w:hAnsi="Times New Roman" w:cs="Times New Roman"/>
                <w:sz w:val="24"/>
                <w:szCs w:val="24"/>
              </w:rPr>
              <w:t>Коммунальная котельная</w:t>
            </w:r>
          </w:p>
        </w:tc>
        <w:tc>
          <w:tcPr>
            <w:tcW w:w="1125" w:type="dxa"/>
            <w:vMerge w:val="restart"/>
            <w:tcBorders>
              <w:top w:val="single" w:sz="8" w:space="0" w:color="auto"/>
              <w:left w:val="nil"/>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1693</w:t>
            </w:r>
          </w:p>
        </w:tc>
        <w:tc>
          <w:tcPr>
            <w:tcW w:w="98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0,302</w:t>
            </w:r>
          </w:p>
        </w:tc>
        <w:tc>
          <w:tcPr>
            <w:tcW w:w="112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1693</w:t>
            </w:r>
          </w:p>
        </w:tc>
        <w:tc>
          <w:tcPr>
            <w:tcW w:w="126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w w:val="99"/>
                <w:sz w:val="24"/>
                <w:szCs w:val="24"/>
              </w:rPr>
            </w:pPr>
            <w:r w:rsidRPr="00D03379">
              <w:rPr>
                <w:rFonts w:ascii="Times New Roman" w:hAnsi="Times New Roman" w:cs="Times New Roman"/>
                <w:w w:val="99"/>
                <w:sz w:val="24"/>
                <w:szCs w:val="24"/>
              </w:rPr>
              <w:t>0,302</w:t>
            </w:r>
          </w:p>
        </w:tc>
        <w:tc>
          <w:tcPr>
            <w:tcW w:w="1266" w:type="dxa"/>
            <w:vMerge w:val="restart"/>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w w:val="99"/>
                <w:sz w:val="24"/>
                <w:szCs w:val="24"/>
              </w:rPr>
            </w:pPr>
            <w:r w:rsidRPr="00D03379">
              <w:rPr>
                <w:rFonts w:ascii="Times New Roman" w:hAnsi="Times New Roman" w:cs="Times New Roman"/>
                <w:w w:val="99"/>
                <w:sz w:val="24"/>
                <w:szCs w:val="24"/>
              </w:rPr>
              <w:t>2110,78</w:t>
            </w:r>
          </w:p>
        </w:tc>
        <w:tc>
          <w:tcPr>
            <w:tcW w:w="149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0,377</w:t>
            </w:r>
          </w:p>
        </w:tc>
      </w:tr>
      <w:tr w:rsidR="00C17CF1" w:rsidRPr="00D03379" w:rsidTr="00C17CF1">
        <w:trPr>
          <w:trHeight w:val="438"/>
        </w:trPr>
        <w:tc>
          <w:tcPr>
            <w:tcW w:w="2815" w:type="dxa"/>
            <w:tcBorders>
              <w:top w:val="nil"/>
              <w:left w:val="single" w:sz="8" w:space="0" w:color="auto"/>
              <w:bottom w:val="single" w:sz="8" w:space="0" w:color="auto"/>
              <w:right w:val="single" w:sz="8" w:space="0" w:color="auto"/>
            </w:tcBorders>
            <w:vAlign w:val="center"/>
          </w:tcPr>
          <w:p w:rsidR="00C17CF1" w:rsidRPr="00C17CF1" w:rsidRDefault="00C17CF1" w:rsidP="00F21198">
            <w:pPr>
              <w:widowControl w:val="0"/>
              <w:autoSpaceDE w:val="0"/>
              <w:autoSpaceDN w:val="0"/>
              <w:adjustRightInd w:val="0"/>
              <w:spacing w:after="0" w:line="240" w:lineRule="auto"/>
              <w:ind w:left="120"/>
              <w:jc w:val="center"/>
              <w:rPr>
                <w:rFonts w:ascii="Times New Roman" w:hAnsi="Times New Roman" w:cs="Times New Roman"/>
                <w:color w:val="000000" w:themeColor="text1"/>
                <w:sz w:val="24"/>
                <w:szCs w:val="24"/>
              </w:rPr>
            </w:pPr>
            <w:r w:rsidRPr="00C17CF1">
              <w:rPr>
                <w:rFonts w:ascii="Times New Roman" w:hAnsi="Times New Roman" w:cs="Times New Roman"/>
                <w:color w:val="000000" w:themeColor="text1"/>
                <w:sz w:val="24"/>
                <w:szCs w:val="24"/>
              </w:rPr>
              <w:t xml:space="preserve">д. Малый </w:t>
            </w:r>
            <w:proofErr w:type="spellStart"/>
            <w:r w:rsidRPr="00C17CF1">
              <w:rPr>
                <w:rFonts w:ascii="Times New Roman" w:hAnsi="Times New Roman" w:cs="Times New Roman"/>
                <w:color w:val="000000" w:themeColor="text1"/>
                <w:sz w:val="24"/>
                <w:szCs w:val="24"/>
              </w:rPr>
              <w:t>Корчуган</w:t>
            </w:r>
            <w:proofErr w:type="spellEnd"/>
          </w:p>
        </w:tc>
        <w:tc>
          <w:tcPr>
            <w:tcW w:w="1125" w:type="dxa"/>
            <w:vMerge/>
            <w:tcBorders>
              <w:left w:val="nil"/>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c>
          <w:tcPr>
            <w:tcW w:w="98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c>
          <w:tcPr>
            <w:tcW w:w="112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c>
          <w:tcPr>
            <w:tcW w:w="126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c>
          <w:tcPr>
            <w:tcW w:w="1266" w:type="dxa"/>
            <w:vMerge/>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c>
          <w:tcPr>
            <w:tcW w:w="149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r>
      <w:tr w:rsidR="00C17CF1" w:rsidRPr="00D03379" w:rsidTr="00C17CF1">
        <w:trPr>
          <w:trHeight w:val="261"/>
        </w:trPr>
        <w:tc>
          <w:tcPr>
            <w:tcW w:w="2815" w:type="dxa"/>
            <w:tcBorders>
              <w:top w:val="nil"/>
              <w:left w:val="single" w:sz="8" w:space="0" w:color="auto"/>
              <w:bottom w:val="nil"/>
              <w:right w:val="single" w:sz="8" w:space="0" w:color="auto"/>
            </w:tcBorders>
            <w:vAlign w:val="bottom"/>
          </w:tcPr>
          <w:p w:rsidR="00C17CF1" w:rsidRPr="00D03379" w:rsidRDefault="00C17CF1" w:rsidP="00DD6E64">
            <w:pPr>
              <w:widowControl w:val="0"/>
              <w:autoSpaceDE w:val="0"/>
              <w:autoSpaceDN w:val="0"/>
              <w:adjustRightInd w:val="0"/>
              <w:spacing w:after="0" w:line="240" w:lineRule="auto"/>
              <w:ind w:left="120"/>
              <w:rPr>
                <w:rFonts w:ascii="Times New Roman" w:hAnsi="Times New Roman" w:cs="Times New Roman"/>
                <w:sz w:val="24"/>
                <w:szCs w:val="24"/>
              </w:rPr>
            </w:pPr>
            <w:r w:rsidRPr="00D03379">
              <w:rPr>
                <w:rFonts w:ascii="Times New Roman" w:hAnsi="Times New Roman" w:cs="Times New Roman"/>
                <w:sz w:val="24"/>
                <w:szCs w:val="24"/>
              </w:rPr>
              <w:t>Школьная котельная</w:t>
            </w:r>
          </w:p>
        </w:tc>
        <w:tc>
          <w:tcPr>
            <w:tcW w:w="1125" w:type="dxa"/>
            <w:vMerge w:val="restart"/>
            <w:tcBorders>
              <w:top w:val="single" w:sz="8" w:space="0" w:color="auto"/>
              <w:left w:val="nil"/>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260,58</w:t>
            </w:r>
          </w:p>
        </w:tc>
        <w:tc>
          <w:tcPr>
            <w:tcW w:w="98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0,0618</w:t>
            </w:r>
          </w:p>
        </w:tc>
        <w:tc>
          <w:tcPr>
            <w:tcW w:w="112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260,58</w:t>
            </w:r>
          </w:p>
        </w:tc>
        <w:tc>
          <w:tcPr>
            <w:tcW w:w="126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w w:val="99"/>
                <w:sz w:val="24"/>
                <w:szCs w:val="24"/>
              </w:rPr>
            </w:pPr>
            <w:r w:rsidRPr="00D03379">
              <w:rPr>
                <w:rFonts w:ascii="Times New Roman" w:hAnsi="Times New Roman" w:cs="Times New Roman"/>
                <w:w w:val="99"/>
                <w:sz w:val="24"/>
                <w:szCs w:val="24"/>
              </w:rPr>
              <w:t>0,0618</w:t>
            </w:r>
          </w:p>
        </w:tc>
        <w:tc>
          <w:tcPr>
            <w:tcW w:w="1266" w:type="dxa"/>
            <w:vMerge w:val="restart"/>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w w:val="99"/>
                <w:sz w:val="24"/>
                <w:szCs w:val="24"/>
              </w:rPr>
            </w:pPr>
            <w:r w:rsidRPr="00D03379">
              <w:rPr>
                <w:rFonts w:ascii="Times New Roman" w:hAnsi="Times New Roman" w:cs="Times New Roman"/>
                <w:w w:val="99"/>
                <w:sz w:val="24"/>
                <w:szCs w:val="24"/>
              </w:rPr>
              <w:t>260,58</w:t>
            </w:r>
          </w:p>
        </w:tc>
        <w:tc>
          <w:tcPr>
            <w:tcW w:w="149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0,056</w:t>
            </w:r>
          </w:p>
        </w:tc>
      </w:tr>
      <w:tr w:rsidR="00C17CF1" w:rsidRPr="00D03379" w:rsidTr="00C17CF1">
        <w:trPr>
          <w:trHeight w:val="438"/>
        </w:trPr>
        <w:tc>
          <w:tcPr>
            <w:tcW w:w="2815" w:type="dxa"/>
            <w:tcBorders>
              <w:top w:val="nil"/>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ind w:left="120"/>
              <w:rPr>
                <w:rFonts w:ascii="Times New Roman" w:hAnsi="Times New Roman" w:cs="Times New Roman"/>
                <w:sz w:val="24"/>
                <w:szCs w:val="24"/>
              </w:rPr>
            </w:pPr>
            <w:r w:rsidRPr="00D03379">
              <w:rPr>
                <w:rFonts w:ascii="Times New Roman" w:hAnsi="Times New Roman" w:cs="Times New Roman"/>
                <w:sz w:val="24"/>
                <w:szCs w:val="24"/>
              </w:rPr>
              <w:t xml:space="preserve">п. </w:t>
            </w:r>
            <w:proofErr w:type="spellStart"/>
            <w:r w:rsidRPr="00D03379">
              <w:rPr>
                <w:rFonts w:ascii="Times New Roman" w:hAnsi="Times New Roman" w:cs="Times New Roman"/>
                <w:sz w:val="24"/>
                <w:szCs w:val="24"/>
              </w:rPr>
              <w:t>Мокроусовский</w:t>
            </w:r>
            <w:proofErr w:type="spellEnd"/>
          </w:p>
        </w:tc>
        <w:tc>
          <w:tcPr>
            <w:tcW w:w="1125" w:type="dxa"/>
            <w:vMerge/>
            <w:tcBorders>
              <w:left w:val="nil"/>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c>
          <w:tcPr>
            <w:tcW w:w="98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c>
          <w:tcPr>
            <w:tcW w:w="112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c>
          <w:tcPr>
            <w:tcW w:w="126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c>
          <w:tcPr>
            <w:tcW w:w="1266" w:type="dxa"/>
            <w:vMerge/>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c>
          <w:tcPr>
            <w:tcW w:w="149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2"/>
                <w:szCs w:val="12"/>
              </w:rPr>
            </w:pPr>
          </w:p>
        </w:tc>
      </w:tr>
      <w:tr w:rsidR="00C17CF1" w:rsidRPr="00D03379" w:rsidTr="00C17CF1">
        <w:trPr>
          <w:trHeight w:val="263"/>
        </w:trPr>
        <w:tc>
          <w:tcPr>
            <w:tcW w:w="2815" w:type="dxa"/>
            <w:tcBorders>
              <w:top w:val="nil"/>
              <w:left w:val="single" w:sz="8" w:space="0" w:color="auto"/>
              <w:bottom w:val="nil"/>
              <w:right w:val="single" w:sz="8" w:space="0" w:color="auto"/>
            </w:tcBorders>
            <w:vAlign w:val="bottom"/>
          </w:tcPr>
          <w:p w:rsidR="00C17CF1" w:rsidRPr="00D03379" w:rsidRDefault="00C17CF1" w:rsidP="00DD6E64">
            <w:pPr>
              <w:widowControl w:val="0"/>
              <w:autoSpaceDE w:val="0"/>
              <w:autoSpaceDN w:val="0"/>
              <w:adjustRightInd w:val="0"/>
              <w:spacing w:after="0" w:line="240" w:lineRule="auto"/>
              <w:ind w:left="120"/>
              <w:rPr>
                <w:rFonts w:ascii="Times New Roman" w:hAnsi="Times New Roman" w:cs="Times New Roman"/>
                <w:sz w:val="24"/>
                <w:szCs w:val="24"/>
              </w:rPr>
            </w:pPr>
            <w:r w:rsidRPr="00D03379">
              <w:rPr>
                <w:rFonts w:ascii="Times New Roman" w:hAnsi="Times New Roman" w:cs="Times New Roman"/>
                <w:sz w:val="24"/>
                <w:szCs w:val="24"/>
              </w:rPr>
              <w:t>Коммунальная  котельная</w:t>
            </w:r>
          </w:p>
        </w:tc>
        <w:tc>
          <w:tcPr>
            <w:tcW w:w="1125" w:type="dxa"/>
            <w:vMerge w:val="restart"/>
            <w:tcBorders>
              <w:top w:val="single" w:sz="8" w:space="0" w:color="auto"/>
              <w:left w:val="nil"/>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287,28</w:t>
            </w:r>
          </w:p>
        </w:tc>
        <w:tc>
          <w:tcPr>
            <w:tcW w:w="98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0,0748</w:t>
            </w:r>
          </w:p>
        </w:tc>
        <w:tc>
          <w:tcPr>
            <w:tcW w:w="112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287,28</w:t>
            </w:r>
          </w:p>
        </w:tc>
        <w:tc>
          <w:tcPr>
            <w:tcW w:w="126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w w:val="99"/>
                <w:sz w:val="24"/>
                <w:szCs w:val="24"/>
              </w:rPr>
            </w:pPr>
            <w:r w:rsidRPr="00D03379">
              <w:rPr>
                <w:rFonts w:ascii="Times New Roman" w:hAnsi="Times New Roman" w:cs="Times New Roman"/>
                <w:w w:val="99"/>
                <w:sz w:val="24"/>
                <w:szCs w:val="24"/>
              </w:rPr>
              <w:t>0,0748</w:t>
            </w:r>
          </w:p>
        </w:tc>
        <w:tc>
          <w:tcPr>
            <w:tcW w:w="1266" w:type="dxa"/>
            <w:vMerge w:val="restart"/>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w w:val="99"/>
                <w:sz w:val="24"/>
                <w:szCs w:val="24"/>
              </w:rPr>
            </w:pPr>
            <w:r w:rsidRPr="00D03379">
              <w:rPr>
                <w:rFonts w:ascii="Times New Roman" w:hAnsi="Times New Roman" w:cs="Times New Roman"/>
                <w:w w:val="99"/>
                <w:sz w:val="24"/>
                <w:szCs w:val="24"/>
              </w:rPr>
              <w:t>287,28</w:t>
            </w:r>
          </w:p>
        </w:tc>
        <w:tc>
          <w:tcPr>
            <w:tcW w:w="1495" w:type="dxa"/>
            <w:vMerge w:val="restart"/>
            <w:tcBorders>
              <w:top w:val="single" w:sz="8" w:space="0" w:color="auto"/>
              <w:left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0,068</w:t>
            </w:r>
          </w:p>
        </w:tc>
      </w:tr>
      <w:tr w:rsidR="00C17CF1" w:rsidRPr="00D03379" w:rsidTr="00C17CF1">
        <w:trPr>
          <w:trHeight w:val="440"/>
        </w:trPr>
        <w:tc>
          <w:tcPr>
            <w:tcW w:w="2815" w:type="dxa"/>
            <w:tcBorders>
              <w:top w:val="nil"/>
              <w:left w:val="single" w:sz="8" w:space="0" w:color="auto"/>
              <w:bottom w:val="single" w:sz="8" w:space="0" w:color="auto"/>
              <w:right w:val="single" w:sz="8" w:space="0" w:color="auto"/>
            </w:tcBorders>
            <w:vAlign w:val="bottom"/>
          </w:tcPr>
          <w:p w:rsidR="00C17CF1" w:rsidRPr="00D03379" w:rsidRDefault="00C17CF1" w:rsidP="007008BE">
            <w:pPr>
              <w:widowControl w:val="0"/>
              <w:autoSpaceDE w:val="0"/>
              <w:autoSpaceDN w:val="0"/>
              <w:adjustRightInd w:val="0"/>
              <w:spacing w:after="0" w:line="240" w:lineRule="auto"/>
              <w:ind w:left="120"/>
              <w:rPr>
                <w:rFonts w:ascii="Times New Roman" w:hAnsi="Times New Roman" w:cs="Times New Roman"/>
                <w:sz w:val="24"/>
                <w:szCs w:val="24"/>
              </w:rPr>
            </w:pPr>
            <w:r w:rsidRPr="00D03379">
              <w:rPr>
                <w:rFonts w:ascii="Times New Roman" w:hAnsi="Times New Roman" w:cs="Times New Roman"/>
                <w:sz w:val="24"/>
                <w:szCs w:val="24"/>
              </w:rPr>
              <w:t xml:space="preserve">д. </w:t>
            </w:r>
            <w:proofErr w:type="spellStart"/>
            <w:r w:rsidRPr="00D03379">
              <w:rPr>
                <w:rFonts w:ascii="Times New Roman" w:hAnsi="Times New Roman" w:cs="Times New Roman"/>
                <w:sz w:val="24"/>
                <w:szCs w:val="24"/>
              </w:rPr>
              <w:t>Цыпино</w:t>
            </w:r>
            <w:proofErr w:type="spellEnd"/>
          </w:p>
        </w:tc>
        <w:tc>
          <w:tcPr>
            <w:tcW w:w="1125" w:type="dxa"/>
            <w:vMerge/>
            <w:tcBorders>
              <w:left w:val="nil"/>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1"/>
                <w:szCs w:val="11"/>
              </w:rPr>
            </w:pPr>
          </w:p>
        </w:tc>
        <w:tc>
          <w:tcPr>
            <w:tcW w:w="98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1"/>
                <w:szCs w:val="11"/>
              </w:rPr>
            </w:pPr>
          </w:p>
        </w:tc>
        <w:tc>
          <w:tcPr>
            <w:tcW w:w="112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1"/>
                <w:szCs w:val="11"/>
              </w:rPr>
            </w:pPr>
          </w:p>
        </w:tc>
        <w:tc>
          <w:tcPr>
            <w:tcW w:w="126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1"/>
                <w:szCs w:val="11"/>
              </w:rPr>
            </w:pPr>
          </w:p>
        </w:tc>
        <w:tc>
          <w:tcPr>
            <w:tcW w:w="1266" w:type="dxa"/>
            <w:vMerge/>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1"/>
                <w:szCs w:val="11"/>
              </w:rPr>
            </w:pPr>
          </w:p>
        </w:tc>
        <w:tc>
          <w:tcPr>
            <w:tcW w:w="1495" w:type="dxa"/>
            <w:vMerge/>
            <w:tcBorders>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11"/>
                <w:szCs w:val="11"/>
              </w:rPr>
            </w:pPr>
          </w:p>
        </w:tc>
      </w:tr>
      <w:tr w:rsidR="00C17CF1" w:rsidRPr="00D03379" w:rsidTr="00C17CF1">
        <w:trPr>
          <w:trHeight w:val="268"/>
        </w:trPr>
        <w:tc>
          <w:tcPr>
            <w:tcW w:w="2815" w:type="dxa"/>
            <w:tcBorders>
              <w:top w:val="nil"/>
              <w:left w:val="single" w:sz="8" w:space="0" w:color="auto"/>
              <w:bottom w:val="single" w:sz="8" w:space="0" w:color="auto"/>
              <w:right w:val="single" w:sz="8" w:space="0" w:color="auto"/>
            </w:tcBorders>
            <w:vAlign w:val="bottom"/>
          </w:tcPr>
          <w:p w:rsidR="00C17CF1" w:rsidRPr="00D03379" w:rsidRDefault="00C17CF1" w:rsidP="00DD6E64">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b/>
                <w:bCs/>
                <w:sz w:val="24"/>
                <w:szCs w:val="24"/>
              </w:rPr>
              <w:t>ИТОГО:</w:t>
            </w:r>
          </w:p>
        </w:tc>
        <w:tc>
          <w:tcPr>
            <w:tcW w:w="1125" w:type="dxa"/>
            <w:tcBorders>
              <w:top w:val="single" w:sz="8" w:space="0" w:color="auto"/>
              <w:left w:val="nil"/>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b/>
                <w:bCs/>
                <w:w w:val="99"/>
                <w:sz w:val="24"/>
                <w:szCs w:val="24"/>
              </w:rPr>
              <w:t>2241</w:t>
            </w:r>
          </w:p>
        </w:tc>
        <w:tc>
          <w:tcPr>
            <w:tcW w:w="985" w:type="dxa"/>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b/>
                <w:bCs/>
                <w:w w:val="99"/>
                <w:sz w:val="24"/>
                <w:szCs w:val="24"/>
              </w:rPr>
              <w:t>0,439</w:t>
            </w:r>
          </w:p>
        </w:tc>
        <w:tc>
          <w:tcPr>
            <w:tcW w:w="1125" w:type="dxa"/>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b/>
                <w:bCs/>
                <w:w w:val="99"/>
                <w:sz w:val="24"/>
                <w:szCs w:val="24"/>
              </w:rPr>
              <w:t>2241</w:t>
            </w:r>
          </w:p>
        </w:tc>
        <w:tc>
          <w:tcPr>
            <w:tcW w:w="1265" w:type="dxa"/>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b/>
                <w:bCs/>
                <w:w w:val="99"/>
                <w:sz w:val="24"/>
                <w:szCs w:val="24"/>
              </w:rPr>
              <w:t>0,439</w:t>
            </w:r>
          </w:p>
        </w:tc>
        <w:tc>
          <w:tcPr>
            <w:tcW w:w="1266" w:type="dxa"/>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b/>
                <w:bCs/>
                <w:w w:val="99"/>
                <w:sz w:val="24"/>
                <w:szCs w:val="24"/>
              </w:rPr>
            </w:pPr>
            <w:r w:rsidRPr="00D03379">
              <w:rPr>
                <w:rFonts w:ascii="Times New Roman" w:hAnsi="Times New Roman" w:cs="Times New Roman"/>
                <w:b/>
                <w:bCs/>
                <w:w w:val="99"/>
                <w:sz w:val="24"/>
                <w:szCs w:val="24"/>
              </w:rPr>
              <w:t>2659</w:t>
            </w:r>
          </w:p>
        </w:tc>
        <w:tc>
          <w:tcPr>
            <w:tcW w:w="1495" w:type="dxa"/>
            <w:tcBorders>
              <w:top w:val="single" w:sz="8" w:space="0" w:color="auto"/>
              <w:left w:val="single" w:sz="8" w:space="0" w:color="auto"/>
              <w:bottom w:val="single" w:sz="8" w:space="0" w:color="auto"/>
              <w:right w:val="single" w:sz="8" w:space="0" w:color="auto"/>
            </w:tcBorders>
            <w:vAlign w:val="center"/>
          </w:tcPr>
          <w:p w:rsidR="00C17CF1" w:rsidRPr="00D03379" w:rsidRDefault="00C17CF1" w:rsidP="00D675C7">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b/>
                <w:bCs/>
                <w:w w:val="99"/>
                <w:sz w:val="24"/>
                <w:szCs w:val="24"/>
              </w:rPr>
              <w:t>0,501</w:t>
            </w:r>
          </w:p>
        </w:tc>
      </w:tr>
    </w:tbl>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pPr>
        <w:widowControl w:val="0"/>
        <w:autoSpaceDE w:val="0"/>
        <w:autoSpaceDN w:val="0"/>
        <w:adjustRightInd w:val="0"/>
        <w:spacing w:after="0" w:line="240" w:lineRule="auto"/>
        <w:rPr>
          <w:rFonts w:ascii="Times New Roman" w:hAnsi="Times New Roman" w:cs="Times New Roman"/>
          <w:sz w:val="24"/>
          <w:szCs w:val="24"/>
        </w:rPr>
      </w:pPr>
    </w:p>
    <w:p w:rsidR="00DD6E64" w:rsidRPr="00D03379" w:rsidRDefault="00DD6E64" w:rsidP="00DD6E64">
      <w:pPr>
        <w:widowControl w:val="0"/>
        <w:tabs>
          <w:tab w:val="left" w:pos="13325"/>
        </w:tabs>
        <w:autoSpaceDE w:val="0"/>
        <w:autoSpaceDN w:val="0"/>
        <w:adjustRightInd w:val="0"/>
        <w:spacing w:after="0" w:line="240" w:lineRule="auto"/>
        <w:rPr>
          <w:rFonts w:ascii="Times New Roman" w:hAnsi="Times New Roman" w:cs="Times New Roman"/>
          <w:sz w:val="24"/>
          <w:szCs w:val="24"/>
        </w:rPr>
      </w:pPr>
      <w:r w:rsidRPr="00D03379">
        <w:rPr>
          <w:rFonts w:ascii="Times New Roman" w:hAnsi="Times New Roman" w:cs="Times New Roman"/>
          <w:sz w:val="24"/>
          <w:szCs w:val="24"/>
        </w:rPr>
        <w:tab/>
      </w:r>
    </w:p>
    <w:p w:rsidR="00F214D2" w:rsidRPr="00D03379" w:rsidRDefault="00F214D2" w:rsidP="00DD6E64">
      <w:pPr>
        <w:widowControl w:val="0"/>
        <w:autoSpaceDE w:val="0"/>
        <w:autoSpaceDN w:val="0"/>
        <w:adjustRightInd w:val="0"/>
        <w:spacing w:after="0" w:line="240" w:lineRule="auto"/>
        <w:jc w:val="right"/>
        <w:rPr>
          <w:rFonts w:ascii="Times New Roman" w:hAnsi="Times New Roman" w:cs="Times New Roman"/>
          <w:sz w:val="24"/>
          <w:szCs w:val="24"/>
        </w:rPr>
        <w:sectPr w:rsidR="00F214D2" w:rsidRPr="00D03379" w:rsidSect="00C26379">
          <w:pgSz w:w="16838" w:h="11906" w:orient="landscape"/>
          <w:pgMar w:top="980" w:right="3088" w:bottom="0" w:left="1440" w:header="720" w:footer="720" w:gutter="0"/>
          <w:cols w:space="720" w:equalWidth="0">
            <w:col w:w="12310"/>
          </w:cols>
          <w:noEndnote/>
          <w:docGrid w:linePitch="299"/>
        </w:sectPr>
      </w:pPr>
    </w:p>
    <w:p w:rsidR="00F214D2" w:rsidRPr="00D03379" w:rsidRDefault="00B628BD" w:rsidP="00F31DFD">
      <w:pPr>
        <w:widowControl w:val="0"/>
        <w:overflowPunct w:val="0"/>
        <w:autoSpaceDE w:val="0"/>
        <w:autoSpaceDN w:val="0"/>
        <w:adjustRightInd w:val="0"/>
        <w:spacing w:after="0" w:line="349" w:lineRule="auto"/>
        <w:ind w:firstLine="426"/>
        <w:jc w:val="both"/>
        <w:rPr>
          <w:rFonts w:ascii="Times New Roman" w:hAnsi="Times New Roman" w:cs="Times New Roman"/>
          <w:sz w:val="24"/>
          <w:szCs w:val="24"/>
        </w:rPr>
      </w:pPr>
      <w:bookmarkStart w:id="46" w:name="page95"/>
      <w:bookmarkEnd w:id="46"/>
      <w:proofErr w:type="gramStart"/>
      <w:r w:rsidRPr="00D03379">
        <w:rPr>
          <w:rFonts w:ascii="Times New Roman" w:hAnsi="Times New Roman" w:cs="Times New Roman"/>
          <w:sz w:val="26"/>
          <w:szCs w:val="26"/>
        </w:rPr>
        <w:lastRenderedPageBreak/>
        <w:t>Согласно таблицы</w:t>
      </w:r>
      <w:proofErr w:type="gramEnd"/>
      <w:r w:rsidRPr="00D03379">
        <w:rPr>
          <w:rFonts w:ascii="Times New Roman" w:hAnsi="Times New Roman" w:cs="Times New Roman"/>
          <w:sz w:val="26"/>
          <w:szCs w:val="26"/>
        </w:rPr>
        <w:t xml:space="preserve"> 17 перспективный расход условного топлива к 2030 году снизится на 0,</w:t>
      </w:r>
      <w:r w:rsidR="00786626" w:rsidRPr="00D03379">
        <w:rPr>
          <w:rFonts w:ascii="Times New Roman" w:hAnsi="Times New Roman" w:cs="Times New Roman"/>
          <w:sz w:val="26"/>
          <w:szCs w:val="26"/>
        </w:rPr>
        <w:t>009</w:t>
      </w:r>
      <w:r w:rsidRPr="00D03379">
        <w:rPr>
          <w:rFonts w:ascii="Times New Roman" w:hAnsi="Times New Roman" w:cs="Times New Roman"/>
          <w:sz w:val="26"/>
          <w:szCs w:val="26"/>
        </w:rPr>
        <w:t xml:space="preserve"> тыс. </w:t>
      </w:r>
      <w:proofErr w:type="spellStart"/>
      <w:r w:rsidRPr="00D03379">
        <w:rPr>
          <w:rFonts w:ascii="Times New Roman" w:hAnsi="Times New Roman" w:cs="Times New Roman"/>
          <w:sz w:val="26"/>
          <w:szCs w:val="26"/>
        </w:rPr>
        <w:t>т.у.т</w:t>
      </w:r>
      <w:proofErr w:type="spellEnd"/>
      <w:r w:rsidRPr="00D03379">
        <w:rPr>
          <w:rFonts w:ascii="Times New Roman" w:hAnsi="Times New Roman" w:cs="Times New Roman"/>
          <w:sz w:val="26"/>
          <w:szCs w:val="26"/>
        </w:rPr>
        <w:t xml:space="preserve">. Снижение объясняется выполнением мероприятий по установке ВПУ и заменой выработавших свой ресурс </w:t>
      </w:r>
      <w:proofErr w:type="spellStart"/>
      <w:r w:rsidRPr="00D03379">
        <w:rPr>
          <w:rFonts w:ascii="Times New Roman" w:hAnsi="Times New Roman" w:cs="Times New Roman"/>
          <w:sz w:val="26"/>
          <w:szCs w:val="26"/>
        </w:rPr>
        <w:t>котлоагрегатовна</w:t>
      </w:r>
      <w:proofErr w:type="spellEnd"/>
      <w:r w:rsidRPr="00D03379">
        <w:rPr>
          <w:rFonts w:ascii="Times New Roman" w:hAnsi="Times New Roman" w:cs="Times New Roman"/>
          <w:sz w:val="26"/>
          <w:szCs w:val="26"/>
        </w:rPr>
        <w:t xml:space="preserve"> новые.</w:t>
      </w:r>
      <w:r w:rsidR="00786626" w:rsidRPr="00D03379">
        <w:rPr>
          <w:rFonts w:ascii="Times New Roman" w:hAnsi="Times New Roman" w:cs="Times New Roman"/>
          <w:sz w:val="26"/>
          <w:szCs w:val="26"/>
        </w:rPr>
        <w:t xml:space="preserve"> Прирост наблюдается по причине увеличения выработки при подключении новых абонентов.</w:t>
      </w:r>
    </w:p>
    <w:p w:rsidR="00F214D2" w:rsidRPr="00D03379" w:rsidRDefault="00F214D2" w:rsidP="00F31DFD">
      <w:pPr>
        <w:widowControl w:val="0"/>
        <w:autoSpaceDE w:val="0"/>
        <w:autoSpaceDN w:val="0"/>
        <w:adjustRightInd w:val="0"/>
        <w:spacing w:after="0" w:line="35" w:lineRule="exact"/>
        <w:ind w:firstLine="426"/>
        <w:rPr>
          <w:rFonts w:ascii="Times New Roman" w:hAnsi="Times New Roman" w:cs="Times New Roman"/>
          <w:sz w:val="24"/>
          <w:szCs w:val="24"/>
        </w:rPr>
      </w:pPr>
    </w:p>
    <w:p w:rsidR="00F214D2" w:rsidRPr="00D03379" w:rsidRDefault="00B628BD" w:rsidP="00F31DFD">
      <w:pPr>
        <w:widowControl w:val="0"/>
        <w:autoSpaceDE w:val="0"/>
        <w:autoSpaceDN w:val="0"/>
        <w:adjustRightInd w:val="0"/>
        <w:spacing w:after="0" w:line="240" w:lineRule="auto"/>
        <w:ind w:left="560"/>
        <w:rPr>
          <w:rFonts w:ascii="Times New Roman" w:hAnsi="Times New Roman" w:cs="Times New Roman"/>
          <w:sz w:val="24"/>
          <w:szCs w:val="24"/>
        </w:rPr>
      </w:pPr>
      <w:r w:rsidRPr="00D03379">
        <w:rPr>
          <w:rFonts w:ascii="Times New Roman" w:hAnsi="Times New Roman" w:cs="Times New Roman"/>
          <w:sz w:val="26"/>
          <w:szCs w:val="26"/>
        </w:rPr>
        <w:t>Таким образом</w:t>
      </w:r>
      <w:r w:rsidR="00786626" w:rsidRPr="00D03379">
        <w:rPr>
          <w:rFonts w:ascii="Times New Roman" w:hAnsi="Times New Roman" w:cs="Times New Roman"/>
          <w:sz w:val="26"/>
          <w:szCs w:val="26"/>
        </w:rPr>
        <w:t>,</w:t>
      </w:r>
      <w:r w:rsidRPr="00D03379">
        <w:rPr>
          <w:rFonts w:ascii="Times New Roman" w:hAnsi="Times New Roman" w:cs="Times New Roman"/>
          <w:sz w:val="26"/>
          <w:szCs w:val="26"/>
        </w:rPr>
        <w:t xml:space="preserve"> наименьшее потребление условного топлива прогнозируется </w:t>
      </w:r>
      <w:r w:rsidR="00C17CF1">
        <w:rPr>
          <w:rFonts w:ascii="Times New Roman" w:hAnsi="Times New Roman" w:cs="Times New Roman"/>
          <w:sz w:val="26"/>
          <w:szCs w:val="26"/>
        </w:rPr>
        <w:t xml:space="preserve">в </w:t>
      </w:r>
      <w:r w:rsidR="00DD6E64" w:rsidRPr="00D03379">
        <w:rPr>
          <w:rFonts w:ascii="Times New Roman" w:hAnsi="Times New Roman" w:cs="Times New Roman"/>
          <w:sz w:val="26"/>
          <w:szCs w:val="26"/>
        </w:rPr>
        <w:t>2028</w:t>
      </w:r>
      <w:r w:rsidR="00C17CF1">
        <w:rPr>
          <w:rFonts w:ascii="Times New Roman" w:hAnsi="Times New Roman" w:cs="Times New Roman"/>
          <w:sz w:val="26"/>
          <w:szCs w:val="26"/>
        </w:rPr>
        <w:t xml:space="preserve"> </w:t>
      </w:r>
      <w:r w:rsidRPr="00D03379">
        <w:rPr>
          <w:rFonts w:ascii="Times New Roman" w:hAnsi="Times New Roman" w:cs="Times New Roman"/>
          <w:sz w:val="26"/>
          <w:szCs w:val="26"/>
        </w:rPr>
        <w:t>г.</w:t>
      </w:r>
    </w:p>
    <w:p w:rsidR="00F214D2" w:rsidRPr="00D03379" w:rsidRDefault="00F214D2" w:rsidP="00F31DFD">
      <w:pPr>
        <w:widowControl w:val="0"/>
        <w:autoSpaceDE w:val="0"/>
        <w:autoSpaceDN w:val="0"/>
        <w:adjustRightInd w:val="0"/>
        <w:spacing w:after="0" w:line="234" w:lineRule="exact"/>
        <w:ind w:firstLine="426"/>
        <w:rPr>
          <w:rFonts w:ascii="Times New Roman" w:hAnsi="Times New Roman" w:cs="Times New Roman"/>
          <w:sz w:val="24"/>
          <w:szCs w:val="24"/>
        </w:rPr>
      </w:pPr>
    </w:p>
    <w:p w:rsidR="00F214D2" w:rsidRPr="00D03379" w:rsidRDefault="00F31DFD" w:rsidP="00F31DFD">
      <w:pPr>
        <w:widowControl w:val="0"/>
        <w:overflowPunct w:val="0"/>
        <w:autoSpaceDE w:val="0"/>
        <w:autoSpaceDN w:val="0"/>
        <w:adjustRightInd w:val="0"/>
        <w:spacing w:after="0" w:line="323" w:lineRule="auto"/>
        <w:jc w:val="both"/>
        <w:rPr>
          <w:rFonts w:ascii="Times New Roman" w:hAnsi="Times New Roman" w:cs="Times New Roman"/>
          <w:sz w:val="24"/>
          <w:szCs w:val="24"/>
        </w:rPr>
      </w:pPr>
      <w:r w:rsidRPr="00D03379">
        <w:rPr>
          <w:rFonts w:ascii="Times New Roman" w:hAnsi="Times New Roman" w:cs="Times New Roman"/>
          <w:sz w:val="26"/>
          <w:szCs w:val="26"/>
        </w:rPr>
        <w:t>В таблице</w:t>
      </w:r>
      <w:r w:rsidR="00B628BD" w:rsidRPr="00D03379">
        <w:rPr>
          <w:rFonts w:ascii="Times New Roman" w:hAnsi="Times New Roman" w:cs="Times New Roman"/>
          <w:sz w:val="26"/>
          <w:szCs w:val="26"/>
        </w:rPr>
        <w:t>18 представлен п</w:t>
      </w:r>
      <w:r w:rsidRPr="00D03379">
        <w:rPr>
          <w:rFonts w:ascii="Times New Roman" w:hAnsi="Times New Roman" w:cs="Times New Roman"/>
          <w:sz w:val="26"/>
          <w:szCs w:val="26"/>
        </w:rPr>
        <w:t xml:space="preserve">ерспективный баланс </w:t>
      </w:r>
      <w:r w:rsidR="00C17CF1">
        <w:rPr>
          <w:rFonts w:ascii="Times New Roman" w:hAnsi="Times New Roman" w:cs="Times New Roman"/>
          <w:sz w:val="26"/>
          <w:szCs w:val="26"/>
        </w:rPr>
        <w:t xml:space="preserve">указанных сельских населенных пунктов </w:t>
      </w:r>
      <w:r w:rsidR="00B628BD" w:rsidRPr="00D03379">
        <w:rPr>
          <w:rFonts w:ascii="Times New Roman" w:hAnsi="Times New Roman" w:cs="Times New Roman"/>
          <w:sz w:val="26"/>
          <w:szCs w:val="26"/>
        </w:rPr>
        <w:t>по топливу.</w:t>
      </w:r>
    </w:p>
    <w:p w:rsidR="00F214D2" w:rsidRPr="00D03379"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D03379" w:rsidRDefault="00B628BD" w:rsidP="00C17CF1">
      <w:pPr>
        <w:widowControl w:val="0"/>
        <w:autoSpaceDE w:val="0"/>
        <w:autoSpaceDN w:val="0"/>
        <w:adjustRightInd w:val="0"/>
        <w:spacing w:after="0" w:line="240" w:lineRule="auto"/>
        <w:ind w:left="560"/>
        <w:jc w:val="center"/>
        <w:rPr>
          <w:rFonts w:ascii="Times New Roman" w:hAnsi="Times New Roman" w:cs="Times New Roman"/>
          <w:sz w:val="24"/>
          <w:szCs w:val="24"/>
        </w:rPr>
      </w:pPr>
      <w:r w:rsidRPr="00D03379">
        <w:rPr>
          <w:rFonts w:ascii="Times New Roman" w:hAnsi="Times New Roman" w:cs="Times New Roman"/>
          <w:b/>
          <w:bCs/>
          <w:sz w:val="24"/>
          <w:szCs w:val="24"/>
        </w:rPr>
        <w:t>Таблица 18. Перспективный баланс по топливу за период с 20</w:t>
      </w:r>
      <w:r w:rsidR="00C17CF1">
        <w:rPr>
          <w:rFonts w:ascii="Times New Roman" w:hAnsi="Times New Roman" w:cs="Times New Roman"/>
          <w:b/>
          <w:bCs/>
          <w:sz w:val="24"/>
          <w:szCs w:val="24"/>
        </w:rPr>
        <w:t>21</w:t>
      </w:r>
      <w:r w:rsidRPr="00D03379">
        <w:rPr>
          <w:rFonts w:ascii="Times New Roman" w:hAnsi="Times New Roman" w:cs="Times New Roman"/>
          <w:b/>
          <w:bCs/>
          <w:sz w:val="24"/>
          <w:szCs w:val="24"/>
        </w:rPr>
        <w:t>г. по 2030 г.</w:t>
      </w:r>
    </w:p>
    <w:p w:rsidR="00F214D2" w:rsidRPr="00D03379" w:rsidRDefault="00F214D2">
      <w:pPr>
        <w:widowControl w:val="0"/>
        <w:autoSpaceDE w:val="0"/>
        <w:autoSpaceDN w:val="0"/>
        <w:adjustRightInd w:val="0"/>
        <w:spacing w:after="0" w:line="76" w:lineRule="exact"/>
        <w:rPr>
          <w:rFonts w:ascii="Times New Roman" w:hAnsi="Times New Roman" w:cs="Times New Roman"/>
          <w:sz w:val="24"/>
          <w:szCs w:val="24"/>
        </w:rPr>
      </w:pPr>
    </w:p>
    <w:tbl>
      <w:tblPr>
        <w:tblW w:w="0" w:type="auto"/>
        <w:tblInd w:w="1950" w:type="dxa"/>
        <w:tblLayout w:type="fixed"/>
        <w:tblCellMar>
          <w:left w:w="0" w:type="dxa"/>
          <w:right w:w="0" w:type="dxa"/>
        </w:tblCellMar>
        <w:tblLook w:val="0000"/>
      </w:tblPr>
      <w:tblGrid>
        <w:gridCol w:w="1920"/>
        <w:gridCol w:w="4280"/>
        <w:gridCol w:w="30"/>
      </w:tblGrid>
      <w:tr w:rsidR="00F214D2" w:rsidRPr="00D03379" w:rsidTr="00D8133C">
        <w:trPr>
          <w:trHeight w:val="480"/>
        </w:trPr>
        <w:tc>
          <w:tcPr>
            <w:tcW w:w="1920" w:type="dxa"/>
            <w:vMerge w:val="restart"/>
            <w:tcBorders>
              <w:top w:val="single" w:sz="8" w:space="0" w:color="auto"/>
              <w:left w:val="single" w:sz="8" w:space="0" w:color="auto"/>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b/>
                <w:bCs/>
                <w:w w:val="96"/>
                <w:sz w:val="24"/>
                <w:szCs w:val="24"/>
              </w:rPr>
              <w:t>Год</w:t>
            </w:r>
          </w:p>
        </w:tc>
        <w:tc>
          <w:tcPr>
            <w:tcW w:w="4280" w:type="dxa"/>
            <w:tcBorders>
              <w:top w:val="single" w:sz="8" w:space="0" w:color="auto"/>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b/>
                <w:bCs/>
                <w:w w:val="99"/>
                <w:sz w:val="24"/>
                <w:szCs w:val="24"/>
              </w:rPr>
              <w:t>Годовой расход условного топлива,</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137"/>
        </w:trPr>
        <w:tc>
          <w:tcPr>
            <w:tcW w:w="1920" w:type="dxa"/>
            <w:vMerge/>
            <w:tcBorders>
              <w:top w:val="nil"/>
              <w:left w:val="single" w:sz="8" w:space="0" w:color="auto"/>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4280" w:type="dxa"/>
            <w:vMerge w:val="restart"/>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b/>
                <w:bCs/>
                <w:w w:val="99"/>
                <w:sz w:val="24"/>
                <w:szCs w:val="24"/>
              </w:rPr>
              <w:t xml:space="preserve">тыс. </w:t>
            </w:r>
            <w:proofErr w:type="spellStart"/>
            <w:r w:rsidRPr="00D03379">
              <w:rPr>
                <w:rFonts w:ascii="Times New Roman" w:hAnsi="Times New Roman" w:cs="Times New Roman"/>
                <w:b/>
                <w:bCs/>
                <w:w w:val="99"/>
                <w:sz w:val="24"/>
                <w:szCs w:val="24"/>
              </w:rPr>
              <w:t>т.у</w:t>
            </w:r>
            <w:proofErr w:type="gramStart"/>
            <w:r w:rsidRPr="00D03379">
              <w:rPr>
                <w:rFonts w:ascii="Times New Roman" w:hAnsi="Times New Roman" w:cs="Times New Roman"/>
                <w:b/>
                <w:bCs/>
                <w:w w:val="99"/>
                <w:sz w:val="24"/>
                <w:szCs w:val="24"/>
              </w:rPr>
              <w:t>.т</w:t>
            </w:r>
            <w:proofErr w:type="spellEnd"/>
            <w:proofErr w:type="gramEnd"/>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139"/>
        </w:trPr>
        <w:tc>
          <w:tcPr>
            <w:tcW w:w="1920" w:type="dxa"/>
            <w:tcBorders>
              <w:top w:val="nil"/>
              <w:left w:val="single" w:sz="8" w:space="0" w:color="auto"/>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4280" w:type="dxa"/>
            <w:vMerge/>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02"/>
        </w:trPr>
        <w:tc>
          <w:tcPr>
            <w:tcW w:w="1920" w:type="dxa"/>
            <w:tcBorders>
              <w:top w:val="nil"/>
              <w:left w:val="single" w:sz="8" w:space="0" w:color="auto"/>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7"/>
                <w:szCs w:val="17"/>
              </w:rPr>
            </w:pPr>
          </w:p>
        </w:tc>
        <w:tc>
          <w:tcPr>
            <w:tcW w:w="4280"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66"/>
        </w:trPr>
        <w:tc>
          <w:tcPr>
            <w:tcW w:w="1920" w:type="dxa"/>
            <w:tcBorders>
              <w:top w:val="nil"/>
              <w:left w:val="single" w:sz="8" w:space="0" w:color="auto"/>
              <w:bottom w:val="single" w:sz="8" w:space="0" w:color="auto"/>
              <w:right w:val="single" w:sz="8" w:space="0" w:color="auto"/>
            </w:tcBorders>
            <w:vAlign w:val="bottom"/>
          </w:tcPr>
          <w:p w:rsidR="00F214D2" w:rsidRPr="00D03379" w:rsidRDefault="00B628BD">
            <w:pPr>
              <w:widowControl w:val="0"/>
              <w:autoSpaceDE w:val="0"/>
              <w:autoSpaceDN w:val="0"/>
              <w:adjustRightInd w:val="0"/>
              <w:spacing w:after="0" w:line="260" w:lineRule="exact"/>
              <w:jc w:val="center"/>
              <w:rPr>
                <w:rFonts w:ascii="Times New Roman" w:hAnsi="Times New Roman" w:cs="Times New Roman"/>
                <w:sz w:val="24"/>
                <w:szCs w:val="24"/>
              </w:rPr>
            </w:pPr>
            <w:r w:rsidRPr="00D03379">
              <w:rPr>
                <w:rFonts w:ascii="Times New Roman" w:hAnsi="Times New Roman" w:cs="Times New Roman"/>
                <w:w w:val="99"/>
                <w:sz w:val="24"/>
                <w:szCs w:val="24"/>
              </w:rPr>
              <w:t>2021</w:t>
            </w:r>
          </w:p>
        </w:tc>
        <w:tc>
          <w:tcPr>
            <w:tcW w:w="4280" w:type="dxa"/>
            <w:tcBorders>
              <w:top w:val="nil"/>
              <w:left w:val="nil"/>
              <w:bottom w:val="single" w:sz="8" w:space="0" w:color="auto"/>
              <w:right w:val="single" w:sz="8" w:space="0" w:color="auto"/>
            </w:tcBorders>
            <w:vAlign w:val="bottom"/>
          </w:tcPr>
          <w:p w:rsidR="00F214D2" w:rsidRPr="00D03379" w:rsidRDefault="0094291D">
            <w:pPr>
              <w:widowControl w:val="0"/>
              <w:autoSpaceDE w:val="0"/>
              <w:autoSpaceDN w:val="0"/>
              <w:adjustRightInd w:val="0"/>
              <w:spacing w:after="0" w:line="229" w:lineRule="exact"/>
              <w:jc w:val="center"/>
              <w:rPr>
                <w:rFonts w:ascii="Times New Roman" w:hAnsi="Times New Roman" w:cs="Times New Roman"/>
                <w:sz w:val="24"/>
                <w:szCs w:val="24"/>
              </w:rPr>
            </w:pPr>
            <w:r w:rsidRPr="00D03379">
              <w:rPr>
                <w:rFonts w:ascii="Arial" w:hAnsi="Arial" w:cs="Arial"/>
                <w:w w:val="99"/>
                <w:sz w:val="20"/>
                <w:szCs w:val="20"/>
              </w:rPr>
              <w:t>0,439</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66"/>
        </w:trPr>
        <w:tc>
          <w:tcPr>
            <w:tcW w:w="1920" w:type="dxa"/>
            <w:tcBorders>
              <w:top w:val="nil"/>
              <w:left w:val="single" w:sz="8" w:space="0" w:color="auto"/>
              <w:bottom w:val="single" w:sz="8" w:space="0" w:color="auto"/>
              <w:right w:val="single" w:sz="8" w:space="0" w:color="auto"/>
            </w:tcBorders>
            <w:vAlign w:val="bottom"/>
          </w:tcPr>
          <w:p w:rsidR="00F214D2" w:rsidRPr="00D03379" w:rsidRDefault="00B628BD">
            <w:pPr>
              <w:widowControl w:val="0"/>
              <w:autoSpaceDE w:val="0"/>
              <w:autoSpaceDN w:val="0"/>
              <w:adjustRightInd w:val="0"/>
              <w:spacing w:after="0" w:line="260" w:lineRule="exact"/>
              <w:jc w:val="center"/>
              <w:rPr>
                <w:rFonts w:ascii="Times New Roman" w:hAnsi="Times New Roman" w:cs="Times New Roman"/>
                <w:sz w:val="24"/>
                <w:szCs w:val="24"/>
              </w:rPr>
            </w:pPr>
            <w:r w:rsidRPr="00D03379">
              <w:rPr>
                <w:rFonts w:ascii="Times New Roman" w:hAnsi="Times New Roman" w:cs="Times New Roman"/>
                <w:w w:val="99"/>
                <w:sz w:val="24"/>
                <w:szCs w:val="24"/>
              </w:rPr>
              <w:t>2022</w:t>
            </w:r>
          </w:p>
        </w:tc>
        <w:tc>
          <w:tcPr>
            <w:tcW w:w="4280" w:type="dxa"/>
            <w:tcBorders>
              <w:top w:val="nil"/>
              <w:left w:val="nil"/>
              <w:bottom w:val="single" w:sz="8" w:space="0" w:color="auto"/>
              <w:right w:val="single" w:sz="8" w:space="0" w:color="auto"/>
            </w:tcBorders>
            <w:vAlign w:val="bottom"/>
          </w:tcPr>
          <w:p w:rsidR="00F214D2" w:rsidRPr="00D03379" w:rsidRDefault="00B628BD" w:rsidP="0094291D">
            <w:pPr>
              <w:widowControl w:val="0"/>
              <w:autoSpaceDE w:val="0"/>
              <w:autoSpaceDN w:val="0"/>
              <w:adjustRightInd w:val="0"/>
              <w:spacing w:after="0" w:line="229" w:lineRule="exact"/>
              <w:jc w:val="center"/>
              <w:rPr>
                <w:rFonts w:ascii="Times New Roman" w:hAnsi="Times New Roman" w:cs="Times New Roman"/>
                <w:sz w:val="24"/>
                <w:szCs w:val="24"/>
              </w:rPr>
            </w:pPr>
            <w:r w:rsidRPr="00D03379">
              <w:rPr>
                <w:rFonts w:ascii="Arial" w:hAnsi="Arial" w:cs="Arial"/>
                <w:w w:val="99"/>
                <w:sz w:val="20"/>
                <w:szCs w:val="20"/>
              </w:rPr>
              <w:t>0,</w:t>
            </w:r>
            <w:r w:rsidR="0094291D" w:rsidRPr="00D03379">
              <w:rPr>
                <w:rFonts w:ascii="Arial" w:hAnsi="Arial" w:cs="Arial"/>
                <w:w w:val="99"/>
                <w:sz w:val="20"/>
                <w:szCs w:val="20"/>
              </w:rPr>
              <w:t>435</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66"/>
        </w:trPr>
        <w:tc>
          <w:tcPr>
            <w:tcW w:w="1920" w:type="dxa"/>
            <w:tcBorders>
              <w:top w:val="nil"/>
              <w:left w:val="single" w:sz="8" w:space="0" w:color="auto"/>
              <w:bottom w:val="single" w:sz="8" w:space="0" w:color="auto"/>
              <w:right w:val="single" w:sz="8" w:space="0" w:color="auto"/>
            </w:tcBorders>
            <w:vAlign w:val="bottom"/>
          </w:tcPr>
          <w:p w:rsidR="00F214D2" w:rsidRPr="00D03379" w:rsidRDefault="00B628BD">
            <w:pPr>
              <w:widowControl w:val="0"/>
              <w:autoSpaceDE w:val="0"/>
              <w:autoSpaceDN w:val="0"/>
              <w:adjustRightInd w:val="0"/>
              <w:spacing w:after="0" w:line="260" w:lineRule="exact"/>
              <w:jc w:val="center"/>
              <w:rPr>
                <w:rFonts w:ascii="Times New Roman" w:hAnsi="Times New Roman" w:cs="Times New Roman"/>
                <w:sz w:val="24"/>
                <w:szCs w:val="24"/>
              </w:rPr>
            </w:pPr>
            <w:r w:rsidRPr="00D03379">
              <w:rPr>
                <w:rFonts w:ascii="Times New Roman" w:hAnsi="Times New Roman" w:cs="Times New Roman"/>
                <w:w w:val="99"/>
                <w:sz w:val="24"/>
                <w:szCs w:val="24"/>
              </w:rPr>
              <w:t>2023</w:t>
            </w:r>
          </w:p>
        </w:tc>
        <w:tc>
          <w:tcPr>
            <w:tcW w:w="4280" w:type="dxa"/>
            <w:tcBorders>
              <w:top w:val="nil"/>
              <w:left w:val="nil"/>
              <w:bottom w:val="single" w:sz="8" w:space="0" w:color="auto"/>
              <w:right w:val="single" w:sz="8" w:space="0" w:color="auto"/>
            </w:tcBorders>
            <w:vAlign w:val="bottom"/>
          </w:tcPr>
          <w:p w:rsidR="00F214D2" w:rsidRPr="00D03379" w:rsidRDefault="00B628BD" w:rsidP="0094291D">
            <w:pPr>
              <w:widowControl w:val="0"/>
              <w:autoSpaceDE w:val="0"/>
              <w:autoSpaceDN w:val="0"/>
              <w:adjustRightInd w:val="0"/>
              <w:spacing w:after="0" w:line="229" w:lineRule="exact"/>
              <w:jc w:val="center"/>
              <w:rPr>
                <w:rFonts w:ascii="Times New Roman" w:hAnsi="Times New Roman" w:cs="Times New Roman"/>
                <w:sz w:val="24"/>
                <w:szCs w:val="24"/>
              </w:rPr>
            </w:pPr>
            <w:r w:rsidRPr="00D03379">
              <w:rPr>
                <w:rFonts w:ascii="Arial" w:hAnsi="Arial" w:cs="Arial"/>
                <w:w w:val="99"/>
                <w:sz w:val="20"/>
                <w:szCs w:val="20"/>
              </w:rPr>
              <w:t>0,</w:t>
            </w:r>
            <w:r w:rsidR="0094291D" w:rsidRPr="00D03379">
              <w:rPr>
                <w:rFonts w:ascii="Arial" w:hAnsi="Arial" w:cs="Arial"/>
                <w:w w:val="99"/>
                <w:sz w:val="20"/>
                <w:szCs w:val="20"/>
              </w:rPr>
              <w:t>430</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68"/>
        </w:trPr>
        <w:tc>
          <w:tcPr>
            <w:tcW w:w="1920" w:type="dxa"/>
            <w:tcBorders>
              <w:top w:val="nil"/>
              <w:left w:val="single" w:sz="8" w:space="0" w:color="auto"/>
              <w:bottom w:val="single" w:sz="8" w:space="0" w:color="auto"/>
              <w:right w:val="single" w:sz="8" w:space="0" w:color="auto"/>
            </w:tcBorders>
            <w:vAlign w:val="bottom"/>
          </w:tcPr>
          <w:p w:rsidR="00F214D2" w:rsidRPr="00D03379" w:rsidRDefault="00B628BD">
            <w:pPr>
              <w:widowControl w:val="0"/>
              <w:autoSpaceDE w:val="0"/>
              <w:autoSpaceDN w:val="0"/>
              <w:adjustRightInd w:val="0"/>
              <w:spacing w:after="0" w:line="262" w:lineRule="exact"/>
              <w:jc w:val="center"/>
              <w:rPr>
                <w:rFonts w:ascii="Times New Roman" w:hAnsi="Times New Roman" w:cs="Times New Roman"/>
                <w:sz w:val="24"/>
                <w:szCs w:val="24"/>
              </w:rPr>
            </w:pPr>
            <w:r w:rsidRPr="00D03379">
              <w:rPr>
                <w:rFonts w:ascii="Times New Roman" w:hAnsi="Times New Roman" w:cs="Times New Roman"/>
                <w:w w:val="99"/>
                <w:sz w:val="24"/>
                <w:szCs w:val="24"/>
              </w:rPr>
              <w:t>2024</w:t>
            </w:r>
          </w:p>
        </w:tc>
        <w:tc>
          <w:tcPr>
            <w:tcW w:w="4280" w:type="dxa"/>
            <w:tcBorders>
              <w:top w:val="nil"/>
              <w:left w:val="nil"/>
              <w:bottom w:val="single" w:sz="8" w:space="0" w:color="auto"/>
              <w:right w:val="single" w:sz="8" w:space="0" w:color="auto"/>
            </w:tcBorders>
            <w:vAlign w:val="bottom"/>
          </w:tcPr>
          <w:p w:rsidR="00F214D2" w:rsidRPr="00D03379" w:rsidRDefault="0094291D" w:rsidP="0094291D">
            <w:pPr>
              <w:widowControl w:val="0"/>
              <w:autoSpaceDE w:val="0"/>
              <w:autoSpaceDN w:val="0"/>
              <w:adjustRightInd w:val="0"/>
              <w:spacing w:after="0" w:line="229" w:lineRule="exact"/>
              <w:jc w:val="center"/>
              <w:rPr>
                <w:rFonts w:ascii="Times New Roman" w:hAnsi="Times New Roman" w:cs="Times New Roman"/>
                <w:sz w:val="24"/>
                <w:szCs w:val="24"/>
              </w:rPr>
            </w:pPr>
            <w:r w:rsidRPr="00D03379">
              <w:rPr>
                <w:rFonts w:ascii="Arial" w:hAnsi="Arial" w:cs="Arial"/>
                <w:w w:val="99"/>
                <w:sz w:val="20"/>
                <w:szCs w:val="20"/>
              </w:rPr>
              <w:t>0,451</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66"/>
        </w:trPr>
        <w:tc>
          <w:tcPr>
            <w:tcW w:w="1920" w:type="dxa"/>
            <w:tcBorders>
              <w:top w:val="nil"/>
              <w:left w:val="single" w:sz="8" w:space="0" w:color="auto"/>
              <w:bottom w:val="single" w:sz="8" w:space="0" w:color="auto"/>
              <w:right w:val="single" w:sz="8" w:space="0" w:color="auto"/>
            </w:tcBorders>
            <w:vAlign w:val="bottom"/>
          </w:tcPr>
          <w:p w:rsidR="00F214D2" w:rsidRPr="00D03379" w:rsidRDefault="00B628BD">
            <w:pPr>
              <w:widowControl w:val="0"/>
              <w:autoSpaceDE w:val="0"/>
              <w:autoSpaceDN w:val="0"/>
              <w:adjustRightInd w:val="0"/>
              <w:spacing w:after="0" w:line="261" w:lineRule="exact"/>
              <w:jc w:val="center"/>
              <w:rPr>
                <w:rFonts w:ascii="Times New Roman" w:hAnsi="Times New Roman" w:cs="Times New Roman"/>
                <w:sz w:val="24"/>
                <w:szCs w:val="24"/>
              </w:rPr>
            </w:pPr>
            <w:r w:rsidRPr="00D03379">
              <w:rPr>
                <w:rFonts w:ascii="Times New Roman" w:hAnsi="Times New Roman" w:cs="Times New Roman"/>
                <w:w w:val="99"/>
                <w:sz w:val="24"/>
                <w:szCs w:val="24"/>
              </w:rPr>
              <w:t>2025</w:t>
            </w:r>
          </w:p>
        </w:tc>
        <w:tc>
          <w:tcPr>
            <w:tcW w:w="4280" w:type="dxa"/>
            <w:tcBorders>
              <w:top w:val="nil"/>
              <w:left w:val="nil"/>
              <w:bottom w:val="single" w:sz="8" w:space="0" w:color="auto"/>
              <w:right w:val="single" w:sz="8" w:space="0" w:color="auto"/>
            </w:tcBorders>
            <w:vAlign w:val="bottom"/>
          </w:tcPr>
          <w:p w:rsidR="00F214D2" w:rsidRPr="00D03379" w:rsidRDefault="00B628BD" w:rsidP="0094291D">
            <w:pPr>
              <w:widowControl w:val="0"/>
              <w:autoSpaceDE w:val="0"/>
              <w:autoSpaceDN w:val="0"/>
              <w:adjustRightInd w:val="0"/>
              <w:spacing w:after="0" w:line="229" w:lineRule="exact"/>
              <w:jc w:val="center"/>
              <w:rPr>
                <w:rFonts w:ascii="Times New Roman" w:hAnsi="Times New Roman" w:cs="Times New Roman"/>
                <w:sz w:val="24"/>
                <w:szCs w:val="24"/>
              </w:rPr>
            </w:pPr>
            <w:r w:rsidRPr="00D03379">
              <w:rPr>
                <w:rFonts w:ascii="Arial" w:hAnsi="Arial" w:cs="Arial"/>
                <w:w w:val="99"/>
                <w:sz w:val="20"/>
                <w:szCs w:val="20"/>
              </w:rPr>
              <w:t>0,</w:t>
            </w:r>
            <w:r w:rsidR="0094291D" w:rsidRPr="00D03379">
              <w:rPr>
                <w:rFonts w:ascii="Arial" w:hAnsi="Arial" w:cs="Arial"/>
                <w:w w:val="99"/>
                <w:sz w:val="20"/>
                <w:szCs w:val="20"/>
              </w:rPr>
              <w:t>451</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66"/>
        </w:trPr>
        <w:tc>
          <w:tcPr>
            <w:tcW w:w="1920" w:type="dxa"/>
            <w:tcBorders>
              <w:top w:val="nil"/>
              <w:left w:val="single" w:sz="8" w:space="0" w:color="auto"/>
              <w:bottom w:val="single" w:sz="8" w:space="0" w:color="auto"/>
              <w:right w:val="single" w:sz="8" w:space="0" w:color="auto"/>
            </w:tcBorders>
            <w:vAlign w:val="bottom"/>
          </w:tcPr>
          <w:p w:rsidR="00F214D2" w:rsidRPr="00D03379" w:rsidRDefault="00B628BD">
            <w:pPr>
              <w:widowControl w:val="0"/>
              <w:autoSpaceDE w:val="0"/>
              <w:autoSpaceDN w:val="0"/>
              <w:adjustRightInd w:val="0"/>
              <w:spacing w:after="0" w:line="260" w:lineRule="exact"/>
              <w:jc w:val="center"/>
              <w:rPr>
                <w:rFonts w:ascii="Times New Roman" w:hAnsi="Times New Roman" w:cs="Times New Roman"/>
                <w:sz w:val="24"/>
                <w:szCs w:val="24"/>
              </w:rPr>
            </w:pPr>
            <w:r w:rsidRPr="00D03379">
              <w:rPr>
                <w:rFonts w:ascii="Times New Roman" w:hAnsi="Times New Roman" w:cs="Times New Roman"/>
                <w:w w:val="99"/>
                <w:sz w:val="24"/>
                <w:szCs w:val="24"/>
              </w:rPr>
              <w:t>2026</w:t>
            </w:r>
          </w:p>
        </w:tc>
        <w:tc>
          <w:tcPr>
            <w:tcW w:w="4280" w:type="dxa"/>
            <w:tcBorders>
              <w:top w:val="nil"/>
              <w:left w:val="nil"/>
              <w:bottom w:val="single" w:sz="8" w:space="0" w:color="auto"/>
              <w:right w:val="single" w:sz="8" w:space="0" w:color="auto"/>
            </w:tcBorders>
            <w:vAlign w:val="bottom"/>
          </w:tcPr>
          <w:p w:rsidR="00F214D2" w:rsidRPr="00D03379" w:rsidRDefault="0094291D" w:rsidP="0094291D">
            <w:pPr>
              <w:widowControl w:val="0"/>
              <w:autoSpaceDE w:val="0"/>
              <w:autoSpaceDN w:val="0"/>
              <w:adjustRightInd w:val="0"/>
              <w:spacing w:after="0" w:line="229" w:lineRule="exact"/>
              <w:jc w:val="center"/>
              <w:rPr>
                <w:rFonts w:ascii="Times New Roman" w:hAnsi="Times New Roman" w:cs="Times New Roman"/>
                <w:sz w:val="24"/>
                <w:szCs w:val="24"/>
              </w:rPr>
            </w:pPr>
            <w:r w:rsidRPr="00D03379">
              <w:rPr>
                <w:rFonts w:ascii="Arial" w:hAnsi="Arial" w:cs="Arial"/>
                <w:w w:val="99"/>
                <w:sz w:val="20"/>
                <w:szCs w:val="20"/>
              </w:rPr>
              <w:t>0,451</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66"/>
        </w:trPr>
        <w:tc>
          <w:tcPr>
            <w:tcW w:w="1920" w:type="dxa"/>
            <w:tcBorders>
              <w:top w:val="nil"/>
              <w:left w:val="single" w:sz="8" w:space="0" w:color="auto"/>
              <w:bottom w:val="single" w:sz="8" w:space="0" w:color="auto"/>
              <w:right w:val="single" w:sz="8" w:space="0" w:color="auto"/>
            </w:tcBorders>
            <w:vAlign w:val="bottom"/>
          </w:tcPr>
          <w:p w:rsidR="00F214D2" w:rsidRPr="00D03379" w:rsidRDefault="00B628BD">
            <w:pPr>
              <w:widowControl w:val="0"/>
              <w:autoSpaceDE w:val="0"/>
              <w:autoSpaceDN w:val="0"/>
              <w:adjustRightInd w:val="0"/>
              <w:spacing w:after="0" w:line="260" w:lineRule="exact"/>
              <w:jc w:val="center"/>
              <w:rPr>
                <w:rFonts w:ascii="Times New Roman" w:hAnsi="Times New Roman" w:cs="Times New Roman"/>
                <w:sz w:val="24"/>
                <w:szCs w:val="24"/>
              </w:rPr>
            </w:pPr>
            <w:r w:rsidRPr="00D03379">
              <w:rPr>
                <w:rFonts w:ascii="Times New Roman" w:hAnsi="Times New Roman" w:cs="Times New Roman"/>
                <w:w w:val="99"/>
                <w:sz w:val="24"/>
                <w:szCs w:val="24"/>
              </w:rPr>
              <w:t>2027</w:t>
            </w:r>
          </w:p>
        </w:tc>
        <w:tc>
          <w:tcPr>
            <w:tcW w:w="4280" w:type="dxa"/>
            <w:tcBorders>
              <w:top w:val="nil"/>
              <w:left w:val="nil"/>
              <w:bottom w:val="single" w:sz="8" w:space="0" w:color="auto"/>
              <w:right w:val="single" w:sz="8" w:space="0" w:color="auto"/>
            </w:tcBorders>
            <w:vAlign w:val="bottom"/>
          </w:tcPr>
          <w:p w:rsidR="00F214D2" w:rsidRPr="00D03379" w:rsidRDefault="00B628BD" w:rsidP="0094291D">
            <w:pPr>
              <w:widowControl w:val="0"/>
              <w:autoSpaceDE w:val="0"/>
              <w:autoSpaceDN w:val="0"/>
              <w:adjustRightInd w:val="0"/>
              <w:spacing w:after="0" w:line="229" w:lineRule="exact"/>
              <w:jc w:val="center"/>
              <w:rPr>
                <w:rFonts w:ascii="Times New Roman" w:hAnsi="Times New Roman" w:cs="Times New Roman"/>
                <w:sz w:val="24"/>
                <w:szCs w:val="24"/>
              </w:rPr>
            </w:pPr>
            <w:r w:rsidRPr="00D03379">
              <w:rPr>
                <w:rFonts w:ascii="Arial" w:hAnsi="Arial" w:cs="Arial"/>
                <w:w w:val="99"/>
                <w:sz w:val="20"/>
                <w:szCs w:val="20"/>
              </w:rPr>
              <w:t>0,</w:t>
            </w:r>
            <w:r w:rsidR="0094291D" w:rsidRPr="00D03379">
              <w:rPr>
                <w:rFonts w:ascii="Arial" w:hAnsi="Arial" w:cs="Arial"/>
                <w:w w:val="99"/>
                <w:sz w:val="20"/>
                <w:szCs w:val="20"/>
              </w:rPr>
              <w:t>501</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66"/>
        </w:trPr>
        <w:tc>
          <w:tcPr>
            <w:tcW w:w="1920" w:type="dxa"/>
            <w:tcBorders>
              <w:top w:val="nil"/>
              <w:left w:val="single" w:sz="8" w:space="0" w:color="auto"/>
              <w:bottom w:val="single" w:sz="8" w:space="0" w:color="auto"/>
              <w:right w:val="single" w:sz="8" w:space="0" w:color="auto"/>
            </w:tcBorders>
            <w:vAlign w:val="bottom"/>
          </w:tcPr>
          <w:p w:rsidR="00F214D2" w:rsidRPr="00D03379" w:rsidRDefault="00B628BD">
            <w:pPr>
              <w:widowControl w:val="0"/>
              <w:autoSpaceDE w:val="0"/>
              <w:autoSpaceDN w:val="0"/>
              <w:adjustRightInd w:val="0"/>
              <w:spacing w:after="0" w:line="260" w:lineRule="exact"/>
              <w:jc w:val="center"/>
              <w:rPr>
                <w:rFonts w:ascii="Times New Roman" w:hAnsi="Times New Roman" w:cs="Times New Roman"/>
                <w:sz w:val="24"/>
                <w:szCs w:val="24"/>
              </w:rPr>
            </w:pPr>
            <w:r w:rsidRPr="00D03379">
              <w:rPr>
                <w:rFonts w:ascii="Times New Roman" w:hAnsi="Times New Roman" w:cs="Times New Roman"/>
                <w:w w:val="99"/>
                <w:sz w:val="24"/>
                <w:szCs w:val="24"/>
              </w:rPr>
              <w:t>2028</w:t>
            </w:r>
          </w:p>
        </w:tc>
        <w:tc>
          <w:tcPr>
            <w:tcW w:w="4280" w:type="dxa"/>
            <w:tcBorders>
              <w:top w:val="nil"/>
              <w:left w:val="nil"/>
              <w:bottom w:val="single" w:sz="8" w:space="0" w:color="auto"/>
              <w:right w:val="single" w:sz="8" w:space="0" w:color="auto"/>
            </w:tcBorders>
            <w:vAlign w:val="bottom"/>
          </w:tcPr>
          <w:p w:rsidR="00F214D2" w:rsidRPr="00D03379" w:rsidRDefault="00B628BD" w:rsidP="0094291D">
            <w:pPr>
              <w:widowControl w:val="0"/>
              <w:autoSpaceDE w:val="0"/>
              <w:autoSpaceDN w:val="0"/>
              <w:adjustRightInd w:val="0"/>
              <w:spacing w:after="0" w:line="229" w:lineRule="exact"/>
              <w:jc w:val="center"/>
              <w:rPr>
                <w:rFonts w:ascii="Times New Roman" w:hAnsi="Times New Roman" w:cs="Times New Roman"/>
                <w:sz w:val="24"/>
                <w:szCs w:val="24"/>
              </w:rPr>
            </w:pPr>
            <w:r w:rsidRPr="00D03379">
              <w:rPr>
                <w:rFonts w:ascii="Arial" w:hAnsi="Arial" w:cs="Arial"/>
                <w:w w:val="99"/>
                <w:sz w:val="20"/>
                <w:szCs w:val="20"/>
              </w:rPr>
              <w:t>0,5</w:t>
            </w:r>
            <w:r w:rsidR="0094291D" w:rsidRPr="00D03379">
              <w:rPr>
                <w:rFonts w:ascii="Arial" w:hAnsi="Arial" w:cs="Arial"/>
                <w:w w:val="99"/>
                <w:sz w:val="20"/>
                <w:szCs w:val="20"/>
              </w:rPr>
              <w:t>0</w:t>
            </w:r>
            <w:r w:rsidRPr="00D03379">
              <w:rPr>
                <w:rFonts w:ascii="Arial" w:hAnsi="Arial" w:cs="Arial"/>
                <w:w w:val="99"/>
                <w:sz w:val="20"/>
                <w:szCs w:val="20"/>
              </w:rPr>
              <w:t>1</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66"/>
        </w:trPr>
        <w:tc>
          <w:tcPr>
            <w:tcW w:w="1920" w:type="dxa"/>
            <w:tcBorders>
              <w:top w:val="nil"/>
              <w:left w:val="single" w:sz="8" w:space="0" w:color="auto"/>
              <w:bottom w:val="single" w:sz="8" w:space="0" w:color="auto"/>
              <w:right w:val="single" w:sz="8" w:space="0" w:color="auto"/>
            </w:tcBorders>
            <w:vAlign w:val="bottom"/>
          </w:tcPr>
          <w:p w:rsidR="00F214D2" w:rsidRPr="00D03379" w:rsidRDefault="00B628BD">
            <w:pPr>
              <w:widowControl w:val="0"/>
              <w:autoSpaceDE w:val="0"/>
              <w:autoSpaceDN w:val="0"/>
              <w:adjustRightInd w:val="0"/>
              <w:spacing w:after="0" w:line="260" w:lineRule="exact"/>
              <w:jc w:val="center"/>
              <w:rPr>
                <w:rFonts w:ascii="Times New Roman" w:hAnsi="Times New Roman" w:cs="Times New Roman"/>
                <w:sz w:val="24"/>
                <w:szCs w:val="24"/>
              </w:rPr>
            </w:pPr>
            <w:r w:rsidRPr="00D03379">
              <w:rPr>
                <w:rFonts w:ascii="Times New Roman" w:hAnsi="Times New Roman" w:cs="Times New Roman"/>
                <w:w w:val="99"/>
                <w:sz w:val="24"/>
                <w:szCs w:val="24"/>
              </w:rPr>
              <w:t>2029</w:t>
            </w:r>
          </w:p>
        </w:tc>
        <w:tc>
          <w:tcPr>
            <w:tcW w:w="4280" w:type="dxa"/>
            <w:tcBorders>
              <w:top w:val="nil"/>
              <w:left w:val="nil"/>
              <w:bottom w:val="single" w:sz="8" w:space="0" w:color="auto"/>
              <w:right w:val="single" w:sz="8" w:space="0" w:color="auto"/>
            </w:tcBorders>
            <w:vAlign w:val="bottom"/>
          </w:tcPr>
          <w:p w:rsidR="00F214D2" w:rsidRPr="00D03379" w:rsidRDefault="00B628BD" w:rsidP="0094291D">
            <w:pPr>
              <w:widowControl w:val="0"/>
              <w:autoSpaceDE w:val="0"/>
              <w:autoSpaceDN w:val="0"/>
              <w:adjustRightInd w:val="0"/>
              <w:spacing w:after="0" w:line="229" w:lineRule="exact"/>
              <w:jc w:val="center"/>
              <w:rPr>
                <w:rFonts w:ascii="Times New Roman" w:hAnsi="Times New Roman" w:cs="Times New Roman"/>
                <w:sz w:val="24"/>
                <w:szCs w:val="24"/>
              </w:rPr>
            </w:pPr>
            <w:r w:rsidRPr="00D03379">
              <w:rPr>
                <w:rFonts w:ascii="Arial" w:hAnsi="Arial" w:cs="Arial"/>
                <w:w w:val="99"/>
                <w:sz w:val="20"/>
                <w:szCs w:val="20"/>
              </w:rPr>
              <w:t>0,5</w:t>
            </w:r>
            <w:r w:rsidR="0094291D" w:rsidRPr="00D03379">
              <w:rPr>
                <w:rFonts w:ascii="Arial" w:hAnsi="Arial" w:cs="Arial"/>
                <w:w w:val="99"/>
                <w:sz w:val="20"/>
                <w:szCs w:val="20"/>
              </w:rPr>
              <w:t>0</w:t>
            </w:r>
            <w:r w:rsidRPr="00D03379">
              <w:rPr>
                <w:rFonts w:ascii="Arial" w:hAnsi="Arial" w:cs="Arial"/>
                <w:w w:val="99"/>
                <w:sz w:val="20"/>
                <w:szCs w:val="20"/>
              </w:rPr>
              <w:t>1</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D8133C">
        <w:trPr>
          <w:trHeight w:val="268"/>
        </w:trPr>
        <w:tc>
          <w:tcPr>
            <w:tcW w:w="1920" w:type="dxa"/>
            <w:tcBorders>
              <w:top w:val="nil"/>
              <w:left w:val="single" w:sz="8" w:space="0" w:color="auto"/>
              <w:bottom w:val="single" w:sz="8" w:space="0" w:color="auto"/>
              <w:right w:val="single" w:sz="8" w:space="0" w:color="auto"/>
            </w:tcBorders>
            <w:vAlign w:val="bottom"/>
          </w:tcPr>
          <w:p w:rsidR="00F214D2" w:rsidRPr="00D03379" w:rsidRDefault="00B628BD">
            <w:pPr>
              <w:widowControl w:val="0"/>
              <w:autoSpaceDE w:val="0"/>
              <w:autoSpaceDN w:val="0"/>
              <w:adjustRightInd w:val="0"/>
              <w:spacing w:after="0" w:line="262" w:lineRule="exact"/>
              <w:jc w:val="center"/>
              <w:rPr>
                <w:rFonts w:ascii="Times New Roman" w:hAnsi="Times New Roman" w:cs="Times New Roman"/>
                <w:sz w:val="24"/>
                <w:szCs w:val="24"/>
              </w:rPr>
            </w:pPr>
            <w:r w:rsidRPr="00D03379">
              <w:rPr>
                <w:rFonts w:ascii="Times New Roman" w:hAnsi="Times New Roman" w:cs="Times New Roman"/>
                <w:w w:val="99"/>
                <w:sz w:val="24"/>
                <w:szCs w:val="24"/>
              </w:rPr>
              <w:t>2030</w:t>
            </w:r>
          </w:p>
        </w:tc>
        <w:tc>
          <w:tcPr>
            <w:tcW w:w="4280" w:type="dxa"/>
            <w:tcBorders>
              <w:top w:val="nil"/>
              <w:left w:val="nil"/>
              <w:bottom w:val="single" w:sz="8" w:space="0" w:color="auto"/>
              <w:right w:val="single" w:sz="8" w:space="0" w:color="auto"/>
            </w:tcBorders>
            <w:vAlign w:val="bottom"/>
          </w:tcPr>
          <w:p w:rsidR="00F214D2" w:rsidRPr="00D03379" w:rsidRDefault="00B628BD" w:rsidP="0094291D">
            <w:pPr>
              <w:widowControl w:val="0"/>
              <w:autoSpaceDE w:val="0"/>
              <w:autoSpaceDN w:val="0"/>
              <w:adjustRightInd w:val="0"/>
              <w:spacing w:after="0" w:line="229" w:lineRule="exact"/>
              <w:jc w:val="center"/>
              <w:rPr>
                <w:rFonts w:ascii="Times New Roman" w:hAnsi="Times New Roman" w:cs="Times New Roman"/>
                <w:sz w:val="24"/>
                <w:szCs w:val="24"/>
              </w:rPr>
            </w:pPr>
            <w:r w:rsidRPr="00D03379">
              <w:rPr>
                <w:rFonts w:ascii="Arial" w:hAnsi="Arial" w:cs="Arial"/>
                <w:w w:val="99"/>
                <w:sz w:val="20"/>
                <w:szCs w:val="20"/>
              </w:rPr>
              <w:t>0,5</w:t>
            </w:r>
            <w:r w:rsidR="0094291D" w:rsidRPr="00D03379">
              <w:rPr>
                <w:rFonts w:ascii="Arial" w:hAnsi="Arial" w:cs="Arial"/>
                <w:w w:val="99"/>
                <w:sz w:val="20"/>
                <w:szCs w:val="20"/>
              </w:rPr>
              <w:t>0</w:t>
            </w:r>
            <w:r w:rsidRPr="00D03379">
              <w:rPr>
                <w:rFonts w:ascii="Arial" w:hAnsi="Arial" w:cs="Arial"/>
                <w:w w:val="99"/>
                <w:sz w:val="20"/>
                <w:szCs w:val="20"/>
              </w:rPr>
              <w:t>1</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bl>
    <w:p w:rsidR="00F214D2" w:rsidRPr="00D03379"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D03379" w:rsidRDefault="00B628BD" w:rsidP="00F31DFD">
      <w:pPr>
        <w:widowControl w:val="0"/>
        <w:autoSpaceDE w:val="0"/>
        <w:autoSpaceDN w:val="0"/>
        <w:adjustRightInd w:val="0"/>
        <w:spacing w:after="0" w:line="240" w:lineRule="auto"/>
        <w:ind w:firstLine="567"/>
        <w:rPr>
          <w:rFonts w:ascii="Times New Roman" w:hAnsi="Times New Roman" w:cs="Times New Roman"/>
          <w:sz w:val="24"/>
          <w:szCs w:val="24"/>
        </w:rPr>
      </w:pPr>
      <w:r w:rsidRPr="00D03379">
        <w:rPr>
          <w:rFonts w:ascii="Times New Roman" w:hAnsi="Times New Roman" w:cs="Times New Roman"/>
          <w:sz w:val="26"/>
          <w:szCs w:val="26"/>
        </w:rPr>
        <w:t>Соглас</w:t>
      </w:r>
      <w:r w:rsidR="00105352" w:rsidRPr="00D03379">
        <w:rPr>
          <w:rFonts w:ascii="Times New Roman" w:hAnsi="Times New Roman" w:cs="Times New Roman"/>
          <w:sz w:val="26"/>
          <w:szCs w:val="26"/>
        </w:rPr>
        <w:t xml:space="preserve">но данным таблицы 19 </w:t>
      </w:r>
      <w:r w:rsidRPr="00D03379">
        <w:rPr>
          <w:rFonts w:ascii="Times New Roman" w:hAnsi="Times New Roman" w:cs="Times New Roman"/>
          <w:sz w:val="26"/>
          <w:szCs w:val="26"/>
        </w:rPr>
        <w:t xml:space="preserve"> за счет выполнения мероприятий по установке ВПУ и заменой выработавших свой ресурс </w:t>
      </w:r>
      <w:proofErr w:type="spellStart"/>
      <w:r w:rsidRPr="00D03379">
        <w:rPr>
          <w:rFonts w:ascii="Times New Roman" w:hAnsi="Times New Roman" w:cs="Times New Roman"/>
          <w:sz w:val="26"/>
          <w:szCs w:val="26"/>
        </w:rPr>
        <w:t>котлоагрегатов</w:t>
      </w:r>
      <w:proofErr w:type="spellEnd"/>
      <w:r w:rsidRPr="00D03379">
        <w:rPr>
          <w:rFonts w:ascii="Times New Roman" w:hAnsi="Times New Roman" w:cs="Times New Roman"/>
          <w:sz w:val="26"/>
          <w:szCs w:val="26"/>
        </w:rPr>
        <w:t xml:space="preserve"> на новые расход топлива снижается во всех периодах до 2030 г.</w:t>
      </w:r>
    </w:p>
    <w:p w:rsidR="00F214D2" w:rsidRPr="00D03379" w:rsidRDefault="00F214D2" w:rsidP="00F31DFD">
      <w:pPr>
        <w:widowControl w:val="0"/>
        <w:autoSpaceDE w:val="0"/>
        <w:autoSpaceDN w:val="0"/>
        <w:adjustRightInd w:val="0"/>
        <w:spacing w:after="0" w:line="67" w:lineRule="exact"/>
        <w:ind w:firstLine="567"/>
        <w:rPr>
          <w:rFonts w:ascii="Times New Roman" w:hAnsi="Times New Roman" w:cs="Times New Roman"/>
          <w:sz w:val="24"/>
          <w:szCs w:val="24"/>
        </w:rPr>
      </w:pPr>
    </w:p>
    <w:p w:rsidR="00F214D2" w:rsidRPr="00D03379" w:rsidRDefault="00B628BD" w:rsidP="00F31DFD">
      <w:pPr>
        <w:widowControl w:val="0"/>
        <w:autoSpaceDE w:val="0"/>
        <w:autoSpaceDN w:val="0"/>
        <w:adjustRightInd w:val="0"/>
        <w:spacing w:after="0" w:line="240" w:lineRule="auto"/>
        <w:ind w:firstLine="567"/>
        <w:rPr>
          <w:rFonts w:ascii="Times New Roman" w:hAnsi="Times New Roman" w:cs="Times New Roman"/>
          <w:sz w:val="24"/>
          <w:szCs w:val="24"/>
        </w:rPr>
      </w:pPr>
      <w:r w:rsidRPr="00D03379">
        <w:rPr>
          <w:rFonts w:ascii="Times New Roman" w:hAnsi="Times New Roman" w:cs="Times New Roman"/>
          <w:sz w:val="26"/>
          <w:szCs w:val="26"/>
        </w:rPr>
        <w:t>В таблице 19 представлены данные по запасам топлив по периодам.</w:t>
      </w:r>
    </w:p>
    <w:p w:rsidR="00F214D2" w:rsidRPr="00D03379" w:rsidRDefault="00F214D2">
      <w:pPr>
        <w:widowControl w:val="0"/>
        <w:autoSpaceDE w:val="0"/>
        <w:autoSpaceDN w:val="0"/>
        <w:adjustRightInd w:val="0"/>
        <w:spacing w:after="0" w:line="221" w:lineRule="exact"/>
        <w:rPr>
          <w:rFonts w:ascii="Times New Roman" w:hAnsi="Times New Roman" w:cs="Times New Roman"/>
          <w:sz w:val="24"/>
          <w:szCs w:val="24"/>
        </w:rPr>
      </w:pPr>
    </w:p>
    <w:p w:rsidR="00F214D2" w:rsidRDefault="00B628BD" w:rsidP="00C17CF1">
      <w:pPr>
        <w:widowControl w:val="0"/>
        <w:autoSpaceDE w:val="0"/>
        <w:autoSpaceDN w:val="0"/>
        <w:adjustRightInd w:val="0"/>
        <w:spacing w:after="0" w:line="240" w:lineRule="auto"/>
        <w:ind w:left="580"/>
        <w:jc w:val="center"/>
        <w:rPr>
          <w:rFonts w:ascii="Times New Roman" w:hAnsi="Times New Roman" w:cs="Times New Roman"/>
          <w:b/>
          <w:bCs/>
          <w:sz w:val="24"/>
          <w:szCs w:val="24"/>
        </w:rPr>
      </w:pPr>
      <w:r w:rsidRPr="00D03379">
        <w:rPr>
          <w:rFonts w:ascii="Times New Roman" w:hAnsi="Times New Roman" w:cs="Times New Roman"/>
          <w:b/>
          <w:bCs/>
          <w:sz w:val="24"/>
          <w:szCs w:val="24"/>
        </w:rPr>
        <w:t>Таблица 19. Прогноз нормативов создания запасов каменного угля</w:t>
      </w:r>
    </w:p>
    <w:p w:rsidR="00C17CF1" w:rsidRPr="00D03379" w:rsidRDefault="00C17CF1" w:rsidP="00C17CF1">
      <w:pPr>
        <w:widowControl w:val="0"/>
        <w:autoSpaceDE w:val="0"/>
        <w:autoSpaceDN w:val="0"/>
        <w:adjustRightInd w:val="0"/>
        <w:spacing w:after="0" w:line="240" w:lineRule="auto"/>
        <w:ind w:left="580"/>
        <w:jc w:val="center"/>
        <w:rPr>
          <w:rFonts w:ascii="Times New Roman" w:hAnsi="Times New Roman" w:cs="Times New Roman"/>
          <w:sz w:val="24"/>
          <w:szCs w:val="24"/>
        </w:rPr>
      </w:pPr>
    </w:p>
    <w:tbl>
      <w:tblPr>
        <w:tblW w:w="10394" w:type="dxa"/>
        <w:tblInd w:w="-274" w:type="dxa"/>
        <w:tblLayout w:type="fixed"/>
        <w:tblCellMar>
          <w:left w:w="0" w:type="dxa"/>
          <w:right w:w="0" w:type="dxa"/>
        </w:tblCellMar>
        <w:tblLook w:val="0000"/>
      </w:tblPr>
      <w:tblGrid>
        <w:gridCol w:w="4820"/>
        <w:gridCol w:w="1843"/>
        <w:gridCol w:w="1843"/>
        <w:gridCol w:w="1858"/>
        <w:gridCol w:w="30"/>
      </w:tblGrid>
      <w:tr w:rsidR="00F214D2" w:rsidRPr="00D03379" w:rsidTr="00F31DFD">
        <w:trPr>
          <w:trHeight w:val="355"/>
        </w:trPr>
        <w:tc>
          <w:tcPr>
            <w:tcW w:w="4820" w:type="dxa"/>
            <w:tcBorders>
              <w:top w:val="single" w:sz="8" w:space="0" w:color="auto"/>
              <w:left w:val="single" w:sz="8" w:space="0" w:color="auto"/>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8" w:space="0" w:color="auto"/>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proofErr w:type="gramStart"/>
            <w:r w:rsidRPr="00D03379">
              <w:rPr>
                <w:rFonts w:ascii="Times New Roman" w:hAnsi="Times New Roman" w:cs="Times New Roman"/>
              </w:rPr>
              <w:t>Общий</w:t>
            </w:r>
            <w:proofErr w:type="gramEnd"/>
            <w:r w:rsidRPr="00D03379">
              <w:rPr>
                <w:rFonts w:ascii="Times New Roman" w:hAnsi="Times New Roman" w:cs="Times New Roman"/>
              </w:rPr>
              <w:t xml:space="preserve"> норма-</w:t>
            </w:r>
          </w:p>
        </w:tc>
        <w:tc>
          <w:tcPr>
            <w:tcW w:w="1843" w:type="dxa"/>
            <w:tcBorders>
              <w:top w:val="single" w:sz="8" w:space="0" w:color="auto"/>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r w:rsidRPr="00D03379">
              <w:rPr>
                <w:rFonts w:ascii="Times New Roman" w:hAnsi="Times New Roman" w:cs="Times New Roman"/>
              </w:rPr>
              <w:t>Нормативный</w:t>
            </w:r>
          </w:p>
        </w:tc>
        <w:tc>
          <w:tcPr>
            <w:tcW w:w="1858" w:type="dxa"/>
            <w:tcBorders>
              <w:top w:val="single" w:sz="8" w:space="0" w:color="auto"/>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r w:rsidRPr="00D03379">
              <w:rPr>
                <w:rFonts w:ascii="Times New Roman" w:hAnsi="Times New Roman" w:cs="Times New Roman"/>
              </w:rPr>
              <w:t>Нормативный</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F31DFD">
        <w:trPr>
          <w:trHeight w:val="276"/>
        </w:trPr>
        <w:tc>
          <w:tcPr>
            <w:tcW w:w="4820" w:type="dxa"/>
            <w:vMerge w:val="restart"/>
            <w:tcBorders>
              <w:top w:val="nil"/>
              <w:left w:val="single" w:sz="8" w:space="0" w:color="auto"/>
              <w:bottom w:val="nil"/>
              <w:right w:val="single" w:sz="8" w:space="0" w:color="auto"/>
            </w:tcBorders>
            <w:vAlign w:val="bottom"/>
          </w:tcPr>
          <w:p w:rsidR="00F214D2" w:rsidRPr="00D03379" w:rsidRDefault="00B628BD">
            <w:pPr>
              <w:widowControl w:val="0"/>
              <w:autoSpaceDE w:val="0"/>
              <w:autoSpaceDN w:val="0"/>
              <w:adjustRightInd w:val="0"/>
              <w:spacing w:after="0" w:line="240" w:lineRule="auto"/>
              <w:ind w:left="340"/>
              <w:rPr>
                <w:rFonts w:ascii="Times New Roman" w:hAnsi="Times New Roman" w:cs="Times New Roman"/>
                <w:sz w:val="24"/>
                <w:szCs w:val="24"/>
              </w:rPr>
            </w:pPr>
            <w:r w:rsidRPr="00D03379">
              <w:rPr>
                <w:rFonts w:ascii="Times New Roman" w:hAnsi="Times New Roman" w:cs="Times New Roman"/>
                <w:sz w:val="24"/>
                <w:szCs w:val="24"/>
              </w:rPr>
              <w:t xml:space="preserve">Наименование </w:t>
            </w:r>
            <w:proofErr w:type="spellStart"/>
            <w:r w:rsidRPr="00D03379">
              <w:rPr>
                <w:rFonts w:ascii="Times New Roman" w:hAnsi="Times New Roman" w:cs="Times New Roman"/>
                <w:sz w:val="24"/>
                <w:szCs w:val="24"/>
              </w:rPr>
              <w:t>энергоисточника</w:t>
            </w:r>
            <w:proofErr w:type="spellEnd"/>
          </w:p>
        </w:tc>
        <w:tc>
          <w:tcPr>
            <w:tcW w:w="1843"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proofErr w:type="spellStart"/>
            <w:r w:rsidRPr="00D03379">
              <w:rPr>
                <w:rFonts w:ascii="Times New Roman" w:hAnsi="Times New Roman" w:cs="Times New Roman"/>
                <w:w w:val="99"/>
              </w:rPr>
              <w:t>тивный</w:t>
            </w:r>
            <w:proofErr w:type="spellEnd"/>
            <w:r w:rsidRPr="00D03379">
              <w:rPr>
                <w:rFonts w:ascii="Times New Roman" w:hAnsi="Times New Roman" w:cs="Times New Roman"/>
                <w:w w:val="99"/>
              </w:rPr>
              <w:t xml:space="preserve"> запас</w:t>
            </w:r>
          </w:p>
        </w:tc>
        <w:tc>
          <w:tcPr>
            <w:tcW w:w="1843"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r w:rsidRPr="00D03379">
              <w:rPr>
                <w:rFonts w:ascii="Times New Roman" w:hAnsi="Times New Roman" w:cs="Times New Roman"/>
                <w:w w:val="98"/>
              </w:rPr>
              <w:t>неснижаемый</w:t>
            </w:r>
          </w:p>
        </w:tc>
        <w:tc>
          <w:tcPr>
            <w:tcW w:w="1858"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r w:rsidRPr="00D03379">
              <w:rPr>
                <w:rFonts w:ascii="Times New Roman" w:hAnsi="Times New Roman" w:cs="Times New Roman"/>
              </w:rPr>
              <w:t>эксплуатационный</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F31DFD">
        <w:trPr>
          <w:trHeight w:val="137"/>
        </w:trPr>
        <w:tc>
          <w:tcPr>
            <w:tcW w:w="4820" w:type="dxa"/>
            <w:vMerge/>
            <w:tcBorders>
              <w:top w:val="nil"/>
              <w:left w:val="single" w:sz="8" w:space="0" w:color="auto"/>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843" w:type="dxa"/>
            <w:vMerge w:val="restart"/>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r w:rsidRPr="00D03379">
              <w:rPr>
                <w:rFonts w:ascii="Times New Roman" w:hAnsi="Times New Roman" w:cs="Times New Roman"/>
              </w:rPr>
              <w:t>топлива (ОНЗТ),</w:t>
            </w:r>
          </w:p>
        </w:tc>
        <w:tc>
          <w:tcPr>
            <w:tcW w:w="1843" w:type="dxa"/>
            <w:vMerge w:val="restart"/>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r w:rsidRPr="00D03379">
              <w:rPr>
                <w:rFonts w:ascii="Times New Roman" w:hAnsi="Times New Roman" w:cs="Times New Roman"/>
              </w:rPr>
              <w:t>запас топлива</w:t>
            </w:r>
          </w:p>
        </w:tc>
        <w:tc>
          <w:tcPr>
            <w:tcW w:w="1858" w:type="dxa"/>
            <w:vMerge w:val="restart"/>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r w:rsidRPr="00D03379">
              <w:rPr>
                <w:rFonts w:ascii="Times New Roman" w:hAnsi="Times New Roman" w:cs="Times New Roman"/>
                <w:w w:val="99"/>
              </w:rPr>
              <w:t>запас топлива</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F31DFD">
        <w:trPr>
          <w:trHeight w:val="139"/>
        </w:trPr>
        <w:tc>
          <w:tcPr>
            <w:tcW w:w="4820" w:type="dxa"/>
            <w:tcBorders>
              <w:top w:val="nil"/>
              <w:left w:val="single" w:sz="8" w:space="0" w:color="auto"/>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843" w:type="dxa"/>
            <w:vMerge/>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rPr>
            </w:pPr>
          </w:p>
        </w:tc>
        <w:tc>
          <w:tcPr>
            <w:tcW w:w="1843" w:type="dxa"/>
            <w:vMerge/>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rPr>
            </w:pPr>
          </w:p>
        </w:tc>
        <w:tc>
          <w:tcPr>
            <w:tcW w:w="1858" w:type="dxa"/>
            <w:vMerge/>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F31DFD">
        <w:trPr>
          <w:trHeight w:val="276"/>
        </w:trPr>
        <w:tc>
          <w:tcPr>
            <w:tcW w:w="4820" w:type="dxa"/>
            <w:tcBorders>
              <w:top w:val="nil"/>
              <w:left w:val="single" w:sz="8" w:space="0" w:color="auto"/>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r w:rsidRPr="00D03379">
              <w:rPr>
                <w:rFonts w:ascii="Times New Roman" w:hAnsi="Times New Roman" w:cs="Times New Roman"/>
                <w:w w:val="96"/>
              </w:rPr>
              <w:t>тыс</w:t>
            </w:r>
            <w:proofErr w:type="gramStart"/>
            <w:r w:rsidRPr="00D03379">
              <w:rPr>
                <w:rFonts w:ascii="Times New Roman" w:hAnsi="Times New Roman" w:cs="Times New Roman"/>
                <w:w w:val="96"/>
              </w:rPr>
              <w:t>.т</w:t>
            </w:r>
            <w:proofErr w:type="gramEnd"/>
          </w:p>
        </w:tc>
        <w:tc>
          <w:tcPr>
            <w:tcW w:w="1843"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r w:rsidRPr="00D03379">
              <w:rPr>
                <w:rFonts w:ascii="Times New Roman" w:hAnsi="Times New Roman" w:cs="Times New Roman"/>
              </w:rPr>
              <w:t>(ННЗТ), тыс. т.</w:t>
            </w:r>
          </w:p>
        </w:tc>
        <w:tc>
          <w:tcPr>
            <w:tcW w:w="1858"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rPr>
            </w:pPr>
            <w:r w:rsidRPr="00D03379">
              <w:rPr>
                <w:rFonts w:ascii="Times New Roman" w:hAnsi="Times New Roman" w:cs="Times New Roman"/>
              </w:rPr>
              <w:t>(НЭЗТ), тыс. т</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p w:rsidR="007008BE" w:rsidRPr="00D03379" w:rsidRDefault="007008BE">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F31DFD">
        <w:trPr>
          <w:trHeight w:val="87"/>
        </w:trPr>
        <w:tc>
          <w:tcPr>
            <w:tcW w:w="4820" w:type="dxa"/>
            <w:tcBorders>
              <w:top w:val="nil"/>
              <w:left w:val="single" w:sz="8" w:space="0" w:color="auto"/>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843"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843"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858"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F31DFD">
        <w:trPr>
          <w:trHeight w:val="133"/>
        </w:trPr>
        <w:tc>
          <w:tcPr>
            <w:tcW w:w="4820" w:type="dxa"/>
            <w:tcBorders>
              <w:top w:val="nil"/>
              <w:left w:val="single" w:sz="8" w:space="0" w:color="auto"/>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nil"/>
              <w:bottom w:val="nil"/>
              <w:right w:val="nil"/>
            </w:tcBorders>
            <w:vAlign w:val="bottom"/>
          </w:tcPr>
          <w:p w:rsidR="00F214D2" w:rsidRPr="00D03379" w:rsidRDefault="00B628BD" w:rsidP="00C17CF1">
            <w:pPr>
              <w:widowControl w:val="0"/>
              <w:autoSpaceDE w:val="0"/>
              <w:autoSpaceDN w:val="0"/>
              <w:adjustRightInd w:val="0"/>
              <w:spacing w:after="0" w:line="240" w:lineRule="auto"/>
              <w:ind w:left="580"/>
              <w:rPr>
                <w:rFonts w:ascii="Times New Roman" w:hAnsi="Times New Roman" w:cs="Times New Roman"/>
                <w:sz w:val="24"/>
                <w:szCs w:val="24"/>
              </w:rPr>
            </w:pPr>
            <w:r w:rsidRPr="00D03379">
              <w:rPr>
                <w:rFonts w:ascii="Times New Roman" w:hAnsi="Times New Roman" w:cs="Times New Roman"/>
                <w:b/>
                <w:bCs/>
                <w:sz w:val="24"/>
                <w:szCs w:val="24"/>
              </w:rPr>
              <w:t>20</w:t>
            </w:r>
            <w:r w:rsidR="00C17CF1">
              <w:rPr>
                <w:rFonts w:ascii="Times New Roman" w:hAnsi="Times New Roman" w:cs="Times New Roman"/>
                <w:b/>
                <w:bCs/>
                <w:sz w:val="24"/>
                <w:szCs w:val="24"/>
              </w:rPr>
              <w:t>21</w:t>
            </w:r>
            <w:r w:rsidRPr="00D03379">
              <w:rPr>
                <w:rFonts w:ascii="Times New Roman" w:hAnsi="Times New Roman" w:cs="Times New Roman"/>
                <w:b/>
                <w:bCs/>
                <w:sz w:val="24"/>
                <w:szCs w:val="24"/>
              </w:rPr>
              <w:t xml:space="preserve"> год</w:t>
            </w:r>
          </w:p>
        </w:tc>
        <w:tc>
          <w:tcPr>
            <w:tcW w:w="1843"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1858" w:type="dxa"/>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F31DFD">
        <w:trPr>
          <w:trHeight w:val="25"/>
        </w:trPr>
        <w:tc>
          <w:tcPr>
            <w:tcW w:w="4820" w:type="dxa"/>
            <w:tcBorders>
              <w:top w:val="nil"/>
              <w:left w:val="single" w:sz="8" w:space="0" w:color="auto"/>
              <w:bottom w:val="single" w:sz="8" w:space="0" w:color="auto"/>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843" w:type="dxa"/>
            <w:tcBorders>
              <w:top w:val="nil"/>
              <w:left w:val="nil"/>
              <w:bottom w:val="single" w:sz="8" w:space="0" w:color="auto"/>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843" w:type="dxa"/>
            <w:tcBorders>
              <w:top w:val="nil"/>
              <w:left w:val="nil"/>
              <w:bottom w:val="single" w:sz="8" w:space="0" w:color="auto"/>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858"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5C48AE">
        <w:trPr>
          <w:trHeight w:val="256"/>
        </w:trPr>
        <w:tc>
          <w:tcPr>
            <w:tcW w:w="4820" w:type="dxa"/>
            <w:vMerge w:val="restart"/>
            <w:tcBorders>
              <w:top w:val="nil"/>
              <w:left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ind w:left="120"/>
              <w:rPr>
                <w:rFonts w:ascii="Times New Roman" w:hAnsi="Times New Roman" w:cs="Times New Roman"/>
                <w:sz w:val="23"/>
                <w:szCs w:val="23"/>
              </w:rPr>
            </w:pPr>
            <w:r w:rsidRPr="00D03379">
              <w:rPr>
                <w:rFonts w:ascii="Times New Roman" w:hAnsi="Times New Roman" w:cs="Times New Roman"/>
                <w:sz w:val="23"/>
                <w:szCs w:val="23"/>
              </w:rPr>
              <w:t xml:space="preserve">Коммунальная котельная д. </w:t>
            </w:r>
            <w:proofErr w:type="spellStart"/>
            <w:r w:rsidRPr="00D03379">
              <w:rPr>
                <w:rFonts w:ascii="Times New Roman" w:hAnsi="Times New Roman" w:cs="Times New Roman"/>
                <w:sz w:val="23"/>
                <w:szCs w:val="23"/>
              </w:rPr>
              <w:t>МалыйКорчуган</w:t>
            </w:r>
            <w:proofErr w:type="spellEnd"/>
          </w:p>
        </w:tc>
        <w:tc>
          <w:tcPr>
            <w:tcW w:w="1843" w:type="dxa"/>
            <w:vMerge w:val="restart"/>
            <w:tcBorders>
              <w:top w:val="nil"/>
              <w:left w:val="nil"/>
              <w:right w:val="single" w:sz="8" w:space="0" w:color="auto"/>
            </w:tcBorders>
            <w:vAlign w:val="bottom"/>
          </w:tcPr>
          <w:p w:rsidR="00F31DFD" w:rsidRPr="00D03379" w:rsidRDefault="00F31DFD" w:rsidP="00C17CF1">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w:t>
            </w:r>
            <w:r w:rsidR="00C17CF1">
              <w:rPr>
                <w:rFonts w:ascii="Times New Roman" w:hAnsi="Times New Roman" w:cs="Times New Roman"/>
                <w:w w:val="99"/>
                <w:sz w:val="24"/>
                <w:szCs w:val="24"/>
              </w:rPr>
              <w:t>3295</w:t>
            </w:r>
          </w:p>
        </w:tc>
        <w:tc>
          <w:tcPr>
            <w:tcW w:w="1843" w:type="dxa"/>
            <w:vMerge w:val="restart"/>
            <w:tcBorders>
              <w:top w:val="nil"/>
              <w:left w:val="nil"/>
              <w:right w:val="single" w:sz="8" w:space="0" w:color="auto"/>
            </w:tcBorders>
            <w:vAlign w:val="bottom"/>
          </w:tcPr>
          <w:p w:rsidR="00F31DFD" w:rsidRPr="00D03379" w:rsidRDefault="00F31DFD" w:rsidP="00C17CF1">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w:t>
            </w:r>
            <w:r w:rsidR="00C17CF1">
              <w:rPr>
                <w:rFonts w:ascii="Times New Roman" w:hAnsi="Times New Roman" w:cs="Times New Roman"/>
                <w:w w:val="99"/>
                <w:sz w:val="24"/>
                <w:szCs w:val="24"/>
              </w:rPr>
              <w:t>455</w:t>
            </w:r>
          </w:p>
        </w:tc>
        <w:tc>
          <w:tcPr>
            <w:tcW w:w="1858" w:type="dxa"/>
            <w:vMerge w:val="restart"/>
            <w:tcBorders>
              <w:top w:val="nil"/>
              <w:left w:val="nil"/>
              <w:right w:val="single" w:sz="8" w:space="0" w:color="auto"/>
            </w:tcBorders>
            <w:vAlign w:val="bottom"/>
          </w:tcPr>
          <w:p w:rsidR="00F31DFD" w:rsidRPr="00D03379" w:rsidRDefault="00C17CF1" w:rsidP="00C17C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0,284</w:t>
            </w: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5C48AE">
        <w:trPr>
          <w:trHeight w:val="137"/>
        </w:trPr>
        <w:tc>
          <w:tcPr>
            <w:tcW w:w="4820" w:type="dxa"/>
            <w:vMerge/>
            <w:tcBorders>
              <w:left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ind w:left="120"/>
              <w:rPr>
                <w:rFonts w:ascii="Times New Roman" w:hAnsi="Times New Roman" w:cs="Times New Roman"/>
                <w:sz w:val="23"/>
                <w:szCs w:val="23"/>
              </w:rPr>
            </w:pPr>
          </w:p>
        </w:tc>
        <w:tc>
          <w:tcPr>
            <w:tcW w:w="1843" w:type="dxa"/>
            <w:vMerge/>
            <w:tcBorders>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1"/>
                <w:szCs w:val="11"/>
              </w:rPr>
            </w:pPr>
          </w:p>
        </w:tc>
        <w:tc>
          <w:tcPr>
            <w:tcW w:w="1843" w:type="dxa"/>
            <w:vMerge/>
            <w:tcBorders>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1"/>
                <w:szCs w:val="11"/>
              </w:rPr>
            </w:pPr>
          </w:p>
        </w:tc>
        <w:tc>
          <w:tcPr>
            <w:tcW w:w="1858" w:type="dxa"/>
            <w:vMerge/>
            <w:tcBorders>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F31DFD">
        <w:trPr>
          <w:trHeight w:val="87"/>
        </w:trPr>
        <w:tc>
          <w:tcPr>
            <w:tcW w:w="4820" w:type="dxa"/>
            <w:vMerge/>
            <w:tcBorders>
              <w:left w:val="single" w:sz="8" w:space="0" w:color="auto"/>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23"/>
                <w:szCs w:val="23"/>
              </w:rPr>
            </w:pPr>
          </w:p>
        </w:tc>
        <w:tc>
          <w:tcPr>
            <w:tcW w:w="1843" w:type="dxa"/>
            <w:vMerge/>
            <w:tcBorders>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1843" w:type="dxa"/>
            <w:vMerge/>
            <w:tcBorders>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1858" w:type="dxa"/>
            <w:vMerge/>
            <w:tcBorders>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5C48AE">
        <w:trPr>
          <w:trHeight w:val="261"/>
        </w:trPr>
        <w:tc>
          <w:tcPr>
            <w:tcW w:w="4820" w:type="dxa"/>
            <w:vMerge w:val="restart"/>
            <w:tcBorders>
              <w:top w:val="nil"/>
              <w:left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ind w:left="120"/>
              <w:rPr>
                <w:rFonts w:ascii="Times New Roman" w:hAnsi="Times New Roman" w:cs="Times New Roman"/>
                <w:sz w:val="23"/>
                <w:szCs w:val="23"/>
              </w:rPr>
            </w:pPr>
            <w:r w:rsidRPr="00D03379">
              <w:rPr>
                <w:rFonts w:ascii="Times New Roman" w:hAnsi="Times New Roman" w:cs="Times New Roman"/>
                <w:sz w:val="23"/>
                <w:szCs w:val="23"/>
              </w:rPr>
              <w:t xml:space="preserve">Школьная котельная п. </w:t>
            </w:r>
            <w:proofErr w:type="spellStart"/>
            <w:r w:rsidRPr="00D03379">
              <w:rPr>
                <w:rFonts w:ascii="Times New Roman" w:hAnsi="Times New Roman" w:cs="Times New Roman"/>
                <w:sz w:val="23"/>
                <w:szCs w:val="23"/>
              </w:rPr>
              <w:t>Мокроусовский</w:t>
            </w:r>
            <w:proofErr w:type="spellEnd"/>
          </w:p>
        </w:tc>
        <w:tc>
          <w:tcPr>
            <w:tcW w:w="1843" w:type="dxa"/>
            <w:vMerge w:val="restart"/>
            <w:tcBorders>
              <w:top w:val="nil"/>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0,023</w:t>
            </w:r>
          </w:p>
        </w:tc>
        <w:tc>
          <w:tcPr>
            <w:tcW w:w="1843" w:type="dxa"/>
            <w:vMerge w:val="restart"/>
            <w:tcBorders>
              <w:top w:val="nil"/>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0,003</w:t>
            </w:r>
          </w:p>
        </w:tc>
        <w:tc>
          <w:tcPr>
            <w:tcW w:w="1858" w:type="dxa"/>
            <w:vMerge w:val="restart"/>
            <w:tcBorders>
              <w:top w:val="nil"/>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0,020</w:t>
            </w: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5C48AE">
        <w:trPr>
          <w:trHeight w:val="139"/>
        </w:trPr>
        <w:tc>
          <w:tcPr>
            <w:tcW w:w="4820" w:type="dxa"/>
            <w:vMerge/>
            <w:tcBorders>
              <w:left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ind w:left="120"/>
              <w:rPr>
                <w:rFonts w:ascii="Times New Roman" w:hAnsi="Times New Roman" w:cs="Times New Roman"/>
                <w:sz w:val="23"/>
                <w:szCs w:val="23"/>
              </w:rPr>
            </w:pPr>
          </w:p>
        </w:tc>
        <w:tc>
          <w:tcPr>
            <w:tcW w:w="1843" w:type="dxa"/>
            <w:vMerge/>
            <w:tcBorders>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1843" w:type="dxa"/>
            <w:vMerge/>
            <w:tcBorders>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1858" w:type="dxa"/>
            <w:vMerge/>
            <w:tcBorders>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F31DFD">
        <w:trPr>
          <w:trHeight w:val="87"/>
        </w:trPr>
        <w:tc>
          <w:tcPr>
            <w:tcW w:w="4820" w:type="dxa"/>
            <w:vMerge/>
            <w:tcBorders>
              <w:left w:val="single" w:sz="8" w:space="0" w:color="auto"/>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23"/>
                <w:szCs w:val="23"/>
              </w:rPr>
            </w:pPr>
          </w:p>
        </w:tc>
        <w:tc>
          <w:tcPr>
            <w:tcW w:w="1843" w:type="dxa"/>
            <w:vMerge/>
            <w:tcBorders>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1843" w:type="dxa"/>
            <w:vMerge/>
            <w:tcBorders>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1858" w:type="dxa"/>
            <w:vMerge/>
            <w:tcBorders>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5C48AE">
        <w:trPr>
          <w:trHeight w:val="280"/>
        </w:trPr>
        <w:tc>
          <w:tcPr>
            <w:tcW w:w="4820" w:type="dxa"/>
            <w:vMerge w:val="restart"/>
            <w:tcBorders>
              <w:top w:val="nil"/>
              <w:left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ind w:left="120"/>
              <w:rPr>
                <w:rFonts w:ascii="Times New Roman" w:hAnsi="Times New Roman" w:cs="Times New Roman"/>
                <w:sz w:val="23"/>
                <w:szCs w:val="23"/>
              </w:rPr>
            </w:pPr>
            <w:r w:rsidRPr="00D03379">
              <w:rPr>
                <w:rFonts w:ascii="Times New Roman" w:hAnsi="Times New Roman" w:cs="Times New Roman"/>
                <w:sz w:val="23"/>
                <w:szCs w:val="23"/>
              </w:rPr>
              <w:t xml:space="preserve">Коммунальная котельная д. </w:t>
            </w:r>
            <w:proofErr w:type="spellStart"/>
            <w:r w:rsidRPr="00D03379">
              <w:rPr>
                <w:rFonts w:ascii="Times New Roman" w:hAnsi="Times New Roman" w:cs="Times New Roman"/>
                <w:sz w:val="23"/>
                <w:szCs w:val="23"/>
              </w:rPr>
              <w:t>Цыпино</w:t>
            </w:r>
            <w:proofErr w:type="spellEnd"/>
          </w:p>
        </w:tc>
        <w:tc>
          <w:tcPr>
            <w:tcW w:w="1843" w:type="dxa"/>
            <w:tcBorders>
              <w:top w:val="nil"/>
              <w:left w:val="nil"/>
              <w:bottom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0,023</w:t>
            </w:r>
          </w:p>
        </w:tc>
        <w:tc>
          <w:tcPr>
            <w:tcW w:w="1843" w:type="dxa"/>
            <w:tcBorders>
              <w:top w:val="nil"/>
              <w:left w:val="nil"/>
              <w:bottom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0,003</w:t>
            </w:r>
          </w:p>
        </w:tc>
        <w:tc>
          <w:tcPr>
            <w:tcW w:w="1858" w:type="dxa"/>
            <w:tcBorders>
              <w:top w:val="nil"/>
              <w:left w:val="nil"/>
              <w:bottom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0,020</w:t>
            </w: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F31DFD">
        <w:trPr>
          <w:trHeight w:val="32"/>
        </w:trPr>
        <w:tc>
          <w:tcPr>
            <w:tcW w:w="4820" w:type="dxa"/>
            <w:vMerge/>
            <w:tcBorders>
              <w:left w:val="single" w:sz="8" w:space="0" w:color="auto"/>
              <w:bottom w:val="single" w:sz="4"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23"/>
                <w:szCs w:val="23"/>
              </w:rPr>
            </w:pPr>
          </w:p>
        </w:tc>
        <w:tc>
          <w:tcPr>
            <w:tcW w:w="1843" w:type="dxa"/>
            <w:tcBorders>
              <w:top w:val="nil"/>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2"/>
                <w:szCs w:val="2"/>
              </w:rPr>
            </w:pPr>
          </w:p>
        </w:tc>
        <w:tc>
          <w:tcPr>
            <w:tcW w:w="1843" w:type="dxa"/>
            <w:tcBorders>
              <w:top w:val="nil"/>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2"/>
                <w:szCs w:val="2"/>
              </w:rPr>
            </w:pPr>
          </w:p>
        </w:tc>
        <w:tc>
          <w:tcPr>
            <w:tcW w:w="1858" w:type="dxa"/>
            <w:tcBorders>
              <w:top w:val="nil"/>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F31DFD">
        <w:trPr>
          <w:trHeight w:val="280"/>
        </w:trPr>
        <w:tc>
          <w:tcPr>
            <w:tcW w:w="4820" w:type="dxa"/>
            <w:tcBorders>
              <w:top w:val="single" w:sz="4" w:space="0" w:color="auto"/>
              <w:left w:val="single" w:sz="8" w:space="0" w:color="auto"/>
              <w:bottom w:val="single" w:sz="4" w:space="0" w:color="auto"/>
              <w:right w:val="nil"/>
            </w:tcBorders>
            <w:vAlign w:val="bottom"/>
          </w:tcPr>
          <w:p w:rsidR="00F214D2" w:rsidRPr="00D03379" w:rsidRDefault="00F214D2" w:rsidP="00F31DFD">
            <w:pPr>
              <w:widowControl w:val="0"/>
              <w:autoSpaceDE w:val="0"/>
              <w:autoSpaceDN w:val="0"/>
              <w:adjustRightInd w:val="0"/>
              <w:spacing w:after="0" w:line="240" w:lineRule="auto"/>
              <w:rPr>
                <w:rFonts w:ascii="Times New Roman" w:hAnsi="Times New Roman" w:cs="Times New Roman"/>
                <w:sz w:val="23"/>
                <w:szCs w:val="23"/>
              </w:rPr>
            </w:pPr>
          </w:p>
        </w:tc>
        <w:tc>
          <w:tcPr>
            <w:tcW w:w="1843" w:type="dxa"/>
            <w:tcBorders>
              <w:top w:val="nil"/>
              <w:left w:val="nil"/>
              <w:bottom w:val="single" w:sz="4" w:space="0" w:color="auto"/>
              <w:right w:val="nil"/>
            </w:tcBorders>
            <w:vAlign w:val="bottom"/>
          </w:tcPr>
          <w:p w:rsidR="00F214D2" w:rsidRPr="00D03379" w:rsidRDefault="00B628BD" w:rsidP="00C17CF1">
            <w:pPr>
              <w:widowControl w:val="0"/>
              <w:autoSpaceDE w:val="0"/>
              <w:autoSpaceDN w:val="0"/>
              <w:adjustRightInd w:val="0"/>
              <w:spacing w:after="0" w:line="240" w:lineRule="auto"/>
              <w:ind w:left="580"/>
              <w:rPr>
                <w:rFonts w:ascii="Times New Roman" w:hAnsi="Times New Roman" w:cs="Times New Roman"/>
                <w:sz w:val="24"/>
                <w:szCs w:val="24"/>
              </w:rPr>
            </w:pPr>
            <w:r w:rsidRPr="00D03379">
              <w:rPr>
                <w:rFonts w:ascii="Times New Roman" w:hAnsi="Times New Roman" w:cs="Times New Roman"/>
                <w:b/>
                <w:bCs/>
                <w:sz w:val="24"/>
                <w:szCs w:val="24"/>
              </w:rPr>
              <w:t>20</w:t>
            </w:r>
            <w:r w:rsidR="00C17CF1">
              <w:rPr>
                <w:rFonts w:ascii="Times New Roman" w:hAnsi="Times New Roman" w:cs="Times New Roman"/>
                <w:b/>
                <w:bCs/>
                <w:sz w:val="24"/>
                <w:szCs w:val="24"/>
              </w:rPr>
              <w:t>26</w:t>
            </w:r>
            <w:r w:rsidRPr="00D03379">
              <w:rPr>
                <w:rFonts w:ascii="Times New Roman" w:hAnsi="Times New Roman" w:cs="Times New Roman"/>
                <w:b/>
                <w:bCs/>
                <w:sz w:val="24"/>
                <w:szCs w:val="24"/>
              </w:rPr>
              <w:t xml:space="preserve"> год</w:t>
            </w:r>
          </w:p>
        </w:tc>
        <w:tc>
          <w:tcPr>
            <w:tcW w:w="1843" w:type="dxa"/>
            <w:tcBorders>
              <w:top w:val="nil"/>
              <w:left w:val="nil"/>
              <w:bottom w:val="single" w:sz="4" w:space="0" w:color="auto"/>
              <w:right w:val="nil"/>
            </w:tcBorders>
            <w:vAlign w:val="bottom"/>
          </w:tcPr>
          <w:p w:rsidR="00F214D2" w:rsidRPr="00D03379" w:rsidRDefault="00F214D2" w:rsidP="00F31DFD">
            <w:pPr>
              <w:widowControl w:val="0"/>
              <w:autoSpaceDE w:val="0"/>
              <w:autoSpaceDN w:val="0"/>
              <w:adjustRightInd w:val="0"/>
              <w:spacing w:after="0" w:line="240" w:lineRule="auto"/>
              <w:rPr>
                <w:rFonts w:ascii="Times New Roman" w:hAnsi="Times New Roman" w:cs="Times New Roman"/>
                <w:sz w:val="24"/>
                <w:szCs w:val="24"/>
              </w:rPr>
            </w:pPr>
          </w:p>
        </w:tc>
        <w:tc>
          <w:tcPr>
            <w:tcW w:w="1858" w:type="dxa"/>
            <w:tcBorders>
              <w:top w:val="nil"/>
              <w:left w:val="nil"/>
              <w:bottom w:val="single" w:sz="4" w:space="0" w:color="auto"/>
              <w:right w:val="single" w:sz="8" w:space="0" w:color="auto"/>
            </w:tcBorders>
            <w:vAlign w:val="bottom"/>
          </w:tcPr>
          <w:p w:rsidR="00F214D2" w:rsidRPr="00D03379" w:rsidRDefault="00F214D2" w:rsidP="00F31DF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5C48AE">
        <w:trPr>
          <w:trHeight w:val="256"/>
        </w:trPr>
        <w:tc>
          <w:tcPr>
            <w:tcW w:w="4820" w:type="dxa"/>
            <w:vMerge w:val="restart"/>
            <w:tcBorders>
              <w:top w:val="single" w:sz="4" w:space="0" w:color="auto"/>
              <w:left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ind w:left="120"/>
              <w:rPr>
                <w:rFonts w:ascii="Times New Roman" w:hAnsi="Times New Roman" w:cs="Times New Roman"/>
                <w:sz w:val="23"/>
                <w:szCs w:val="23"/>
              </w:rPr>
            </w:pPr>
            <w:r w:rsidRPr="00D03379">
              <w:rPr>
                <w:rFonts w:ascii="Times New Roman" w:hAnsi="Times New Roman" w:cs="Times New Roman"/>
                <w:sz w:val="23"/>
                <w:szCs w:val="23"/>
              </w:rPr>
              <w:t xml:space="preserve">Коммунальная котельная д. </w:t>
            </w:r>
            <w:proofErr w:type="spellStart"/>
            <w:r w:rsidRPr="00D03379">
              <w:rPr>
                <w:rFonts w:ascii="Times New Roman" w:hAnsi="Times New Roman" w:cs="Times New Roman"/>
                <w:sz w:val="23"/>
                <w:szCs w:val="23"/>
              </w:rPr>
              <w:t>МалыйКорчуган</w:t>
            </w:r>
            <w:proofErr w:type="spellEnd"/>
          </w:p>
        </w:tc>
        <w:tc>
          <w:tcPr>
            <w:tcW w:w="1843" w:type="dxa"/>
            <w:vMerge w:val="restart"/>
            <w:tcBorders>
              <w:top w:val="single" w:sz="4" w:space="0" w:color="auto"/>
              <w:left w:val="nil"/>
              <w:right w:val="single" w:sz="8" w:space="0" w:color="auto"/>
            </w:tcBorders>
            <w:vAlign w:val="bottom"/>
          </w:tcPr>
          <w:p w:rsidR="00F31DFD" w:rsidRPr="00AF7518"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AF7518">
              <w:rPr>
                <w:rFonts w:ascii="Times New Roman" w:hAnsi="Times New Roman" w:cs="Times New Roman"/>
                <w:w w:val="99"/>
                <w:sz w:val="24"/>
                <w:szCs w:val="24"/>
              </w:rPr>
              <w:t>0,3295</w:t>
            </w:r>
          </w:p>
        </w:tc>
        <w:tc>
          <w:tcPr>
            <w:tcW w:w="1843" w:type="dxa"/>
            <w:vMerge w:val="restart"/>
            <w:tcBorders>
              <w:top w:val="single" w:sz="4" w:space="0" w:color="auto"/>
              <w:left w:val="nil"/>
              <w:right w:val="single" w:sz="8" w:space="0" w:color="auto"/>
            </w:tcBorders>
            <w:vAlign w:val="bottom"/>
          </w:tcPr>
          <w:p w:rsidR="00F31DFD" w:rsidRPr="00AF7518"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AF7518">
              <w:rPr>
                <w:rFonts w:ascii="Times New Roman" w:hAnsi="Times New Roman" w:cs="Times New Roman"/>
                <w:w w:val="99"/>
                <w:sz w:val="24"/>
                <w:szCs w:val="24"/>
              </w:rPr>
              <w:t>0,0455</w:t>
            </w:r>
          </w:p>
        </w:tc>
        <w:tc>
          <w:tcPr>
            <w:tcW w:w="1858" w:type="dxa"/>
            <w:vMerge w:val="restart"/>
            <w:tcBorders>
              <w:top w:val="single" w:sz="4" w:space="0" w:color="auto"/>
              <w:left w:val="nil"/>
              <w:right w:val="single" w:sz="8" w:space="0" w:color="auto"/>
            </w:tcBorders>
            <w:vAlign w:val="bottom"/>
          </w:tcPr>
          <w:p w:rsidR="00F31DFD" w:rsidRPr="00AF7518"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AF7518">
              <w:rPr>
                <w:rFonts w:ascii="Times New Roman" w:hAnsi="Times New Roman" w:cs="Times New Roman"/>
                <w:w w:val="99"/>
                <w:sz w:val="24"/>
                <w:szCs w:val="24"/>
              </w:rPr>
              <w:t>0,284</w:t>
            </w: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5C48AE">
        <w:trPr>
          <w:trHeight w:val="139"/>
        </w:trPr>
        <w:tc>
          <w:tcPr>
            <w:tcW w:w="4820" w:type="dxa"/>
            <w:vMerge/>
            <w:tcBorders>
              <w:left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ind w:left="120"/>
              <w:rPr>
                <w:rFonts w:ascii="Times New Roman" w:hAnsi="Times New Roman" w:cs="Times New Roman"/>
                <w:sz w:val="23"/>
                <w:szCs w:val="23"/>
              </w:rPr>
            </w:pPr>
          </w:p>
        </w:tc>
        <w:tc>
          <w:tcPr>
            <w:tcW w:w="1843" w:type="dxa"/>
            <w:vMerge/>
            <w:tcBorders>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1843" w:type="dxa"/>
            <w:vMerge/>
            <w:tcBorders>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1858" w:type="dxa"/>
            <w:vMerge/>
            <w:tcBorders>
              <w:left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F31DFD">
        <w:trPr>
          <w:trHeight w:val="87"/>
        </w:trPr>
        <w:tc>
          <w:tcPr>
            <w:tcW w:w="4820" w:type="dxa"/>
            <w:vMerge/>
            <w:tcBorders>
              <w:left w:val="single" w:sz="8" w:space="0" w:color="auto"/>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23"/>
                <w:szCs w:val="23"/>
              </w:rPr>
            </w:pPr>
          </w:p>
        </w:tc>
        <w:tc>
          <w:tcPr>
            <w:tcW w:w="1843" w:type="dxa"/>
            <w:vMerge/>
            <w:tcBorders>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1843" w:type="dxa"/>
            <w:vMerge/>
            <w:tcBorders>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1858" w:type="dxa"/>
            <w:vMerge/>
            <w:tcBorders>
              <w:left w:val="nil"/>
              <w:bottom w:val="single" w:sz="8"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5C48AE">
        <w:trPr>
          <w:trHeight w:val="217"/>
        </w:trPr>
        <w:tc>
          <w:tcPr>
            <w:tcW w:w="4820" w:type="dxa"/>
            <w:tcBorders>
              <w:top w:val="nil"/>
              <w:left w:val="single" w:sz="8" w:space="0" w:color="auto"/>
              <w:bottom w:val="single" w:sz="4"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ind w:left="120"/>
              <w:rPr>
                <w:rFonts w:ascii="Times New Roman" w:hAnsi="Times New Roman" w:cs="Times New Roman"/>
                <w:sz w:val="23"/>
                <w:szCs w:val="23"/>
              </w:rPr>
            </w:pPr>
            <w:r w:rsidRPr="00D03379">
              <w:rPr>
                <w:rFonts w:ascii="Times New Roman" w:hAnsi="Times New Roman" w:cs="Times New Roman"/>
                <w:sz w:val="23"/>
                <w:szCs w:val="23"/>
              </w:rPr>
              <w:t xml:space="preserve">Школьная котельная п. </w:t>
            </w:r>
            <w:proofErr w:type="spellStart"/>
            <w:r w:rsidRPr="00D03379">
              <w:rPr>
                <w:rFonts w:ascii="Times New Roman" w:hAnsi="Times New Roman" w:cs="Times New Roman"/>
                <w:sz w:val="23"/>
                <w:szCs w:val="23"/>
              </w:rPr>
              <w:t>Мокроусовский</w:t>
            </w:r>
            <w:proofErr w:type="spellEnd"/>
            <w:r w:rsidRPr="00D03379">
              <w:rPr>
                <w:rFonts w:ascii="Times New Roman" w:hAnsi="Times New Roman" w:cs="Times New Roman"/>
                <w:sz w:val="23"/>
                <w:szCs w:val="23"/>
              </w:rPr>
              <w:t>-</w:t>
            </w:r>
          </w:p>
        </w:tc>
        <w:tc>
          <w:tcPr>
            <w:tcW w:w="1843" w:type="dxa"/>
            <w:tcBorders>
              <w:top w:val="nil"/>
              <w:left w:val="nil"/>
              <w:bottom w:val="single" w:sz="4"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0,023</w:t>
            </w:r>
          </w:p>
        </w:tc>
        <w:tc>
          <w:tcPr>
            <w:tcW w:w="1843" w:type="dxa"/>
            <w:tcBorders>
              <w:top w:val="nil"/>
              <w:left w:val="nil"/>
              <w:bottom w:val="single" w:sz="4"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0,003</w:t>
            </w:r>
          </w:p>
        </w:tc>
        <w:tc>
          <w:tcPr>
            <w:tcW w:w="1858" w:type="dxa"/>
            <w:tcBorders>
              <w:top w:val="nil"/>
              <w:left w:val="nil"/>
              <w:bottom w:val="single" w:sz="4" w:space="0" w:color="auto"/>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0,020</w:t>
            </w:r>
          </w:p>
        </w:tc>
        <w:tc>
          <w:tcPr>
            <w:tcW w:w="30" w:type="dxa"/>
            <w:vMerge w:val="restart"/>
            <w:tcBorders>
              <w:top w:val="nil"/>
              <w:left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F31DFD" w:rsidRPr="00D03379" w:rsidTr="005C48AE">
        <w:trPr>
          <w:trHeight w:val="50"/>
        </w:trPr>
        <w:tc>
          <w:tcPr>
            <w:tcW w:w="4820" w:type="dxa"/>
            <w:tcBorders>
              <w:top w:val="single" w:sz="4" w:space="0" w:color="auto"/>
              <w:left w:val="single" w:sz="8" w:space="0" w:color="auto"/>
              <w:bottom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ind w:left="120"/>
              <w:rPr>
                <w:rFonts w:ascii="Times New Roman" w:hAnsi="Times New Roman" w:cs="Times New Roman"/>
                <w:sz w:val="23"/>
                <w:szCs w:val="23"/>
              </w:rPr>
            </w:pPr>
          </w:p>
        </w:tc>
        <w:tc>
          <w:tcPr>
            <w:tcW w:w="1843" w:type="dxa"/>
            <w:tcBorders>
              <w:top w:val="single" w:sz="4" w:space="0" w:color="auto"/>
              <w:left w:val="nil"/>
              <w:bottom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w w:val="99"/>
                <w:sz w:val="24"/>
                <w:szCs w:val="24"/>
              </w:rPr>
            </w:pPr>
          </w:p>
        </w:tc>
        <w:tc>
          <w:tcPr>
            <w:tcW w:w="1843" w:type="dxa"/>
            <w:tcBorders>
              <w:top w:val="single" w:sz="4" w:space="0" w:color="auto"/>
              <w:left w:val="nil"/>
              <w:bottom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w w:val="99"/>
                <w:sz w:val="24"/>
                <w:szCs w:val="24"/>
              </w:rPr>
            </w:pPr>
          </w:p>
        </w:tc>
        <w:tc>
          <w:tcPr>
            <w:tcW w:w="1858" w:type="dxa"/>
            <w:tcBorders>
              <w:top w:val="single" w:sz="4" w:space="0" w:color="auto"/>
              <w:left w:val="nil"/>
              <w:bottom w:val="nil"/>
              <w:right w:val="single" w:sz="8" w:space="0" w:color="auto"/>
            </w:tcBorders>
            <w:vAlign w:val="bottom"/>
          </w:tcPr>
          <w:p w:rsidR="00F31DFD" w:rsidRPr="00D03379" w:rsidRDefault="00F31DFD" w:rsidP="00F31DFD">
            <w:pPr>
              <w:widowControl w:val="0"/>
              <w:autoSpaceDE w:val="0"/>
              <w:autoSpaceDN w:val="0"/>
              <w:adjustRightInd w:val="0"/>
              <w:spacing w:after="0" w:line="240" w:lineRule="auto"/>
              <w:jc w:val="center"/>
              <w:rPr>
                <w:rFonts w:ascii="Times New Roman" w:hAnsi="Times New Roman" w:cs="Times New Roman"/>
                <w:w w:val="99"/>
                <w:sz w:val="24"/>
                <w:szCs w:val="24"/>
              </w:rPr>
            </w:pPr>
          </w:p>
        </w:tc>
        <w:tc>
          <w:tcPr>
            <w:tcW w:w="30" w:type="dxa"/>
            <w:vMerge/>
            <w:tcBorders>
              <w:left w:val="nil"/>
              <w:bottom w:val="nil"/>
              <w:right w:val="nil"/>
            </w:tcBorders>
            <w:vAlign w:val="bottom"/>
          </w:tcPr>
          <w:p w:rsidR="00F31DFD" w:rsidRPr="00D03379" w:rsidRDefault="00F31DFD">
            <w:pPr>
              <w:widowControl w:val="0"/>
              <w:autoSpaceDE w:val="0"/>
              <w:autoSpaceDN w:val="0"/>
              <w:adjustRightInd w:val="0"/>
              <w:spacing w:after="0" w:line="240" w:lineRule="auto"/>
              <w:rPr>
                <w:rFonts w:ascii="Times New Roman" w:hAnsi="Times New Roman" w:cs="Times New Roman"/>
                <w:sz w:val="2"/>
                <w:szCs w:val="2"/>
              </w:rPr>
            </w:pPr>
          </w:p>
        </w:tc>
      </w:tr>
      <w:tr w:rsidR="007008BE" w:rsidRPr="00D03379" w:rsidTr="00F31DFD">
        <w:trPr>
          <w:trHeight w:val="282"/>
        </w:trPr>
        <w:tc>
          <w:tcPr>
            <w:tcW w:w="4820" w:type="dxa"/>
            <w:tcBorders>
              <w:top w:val="nil"/>
              <w:left w:val="single" w:sz="8" w:space="0" w:color="auto"/>
              <w:bottom w:val="nil"/>
              <w:right w:val="single" w:sz="8" w:space="0" w:color="auto"/>
            </w:tcBorders>
            <w:vAlign w:val="bottom"/>
          </w:tcPr>
          <w:p w:rsidR="007008BE" w:rsidRPr="00D03379" w:rsidRDefault="007008BE" w:rsidP="00F31DFD">
            <w:pPr>
              <w:widowControl w:val="0"/>
              <w:autoSpaceDE w:val="0"/>
              <w:autoSpaceDN w:val="0"/>
              <w:adjustRightInd w:val="0"/>
              <w:spacing w:after="0" w:line="240" w:lineRule="auto"/>
              <w:ind w:left="120"/>
              <w:rPr>
                <w:rFonts w:ascii="Times New Roman" w:hAnsi="Times New Roman" w:cs="Times New Roman"/>
                <w:sz w:val="23"/>
                <w:szCs w:val="23"/>
              </w:rPr>
            </w:pPr>
            <w:r w:rsidRPr="00D03379">
              <w:rPr>
                <w:rFonts w:ascii="Times New Roman" w:hAnsi="Times New Roman" w:cs="Times New Roman"/>
                <w:sz w:val="23"/>
                <w:szCs w:val="23"/>
              </w:rPr>
              <w:t xml:space="preserve">Коммунальная котельная д. </w:t>
            </w:r>
            <w:proofErr w:type="spellStart"/>
            <w:r w:rsidRPr="00D03379">
              <w:rPr>
                <w:rFonts w:ascii="Times New Roman" w:hAnsi="Times New Roman" w:cs="Times New Roman"/>
                <w:sz w:val="23"/>
                <w:szCs w:val="23"/>
              </w:rPr>
              <w:t>Цыпино</w:t>
            </w:r>
            <w:proofErr w:type="spellEnd"/>
          </w:p>
        </w:tc>
        <w:tc>
          <w:tcPr>
            <w:tcW w:w="1843" w:type="dxa"/>
            <w:tcBorders>
              <w:top w:val="nil"/>
              <w:left w:val="nil"/>
              <w:bottom w:val="nil"/>
              <w:right w:val="single" w:sz="8" w:space="0" w:color="auto"/>
            </w:tcBorders>
            <w:vAlign w:val="bottom"/>
          </w:tcPr>
          <w:p w:rsidR="007008BE" w:rsidRPr="00D03379" w:rsidRDefault="007008BE"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0,023</w:t>
            </w:r>
          </w:p>
        </w:tc>
        <w:tc>
          <w:tcPr>
            <w:tcW w:w="1843" w:type="dxa"/>
            <w:tcBorders>
              <w:top w:val="nil"/>
              <w:left w:val="nil"/>
              <w:bottom w:val="nil"/>
              <w:right w:val="single" w:sz="8" w:space="0" w:color="auto"/>
            </w:tcBorders>
            <w:vAlign w:val="bottom"/>
          </w:tcPr>
          <w:p w:rsidR="007008BE" w:rsidRPr="00D03379" w:rsidRDefault="007008BE"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0,003</w:t>
            </w:r>
          </w:p>
        </w:tc>
        <w:tc>
          <w:tcPr>
            <w:tcW w:w="1858" w:type="dxa"/>
            <w:tcBorders>
              <w:top w:val="nil"/>
              <w:left w:val="nil"/>
              <w:bottom w:val="nil"/>
              <w:right w:val="single" w:sz="8" w:space="0" w:color="auto"/>
            </w:tcBorders>
            <w:vAlign w:val="bottom"/>
          </w:tcPr>
          <w:p w:rsidR="007008BE" w:rsidRPr="00D03379" w:rsidRDefault="007008BE" w:rsidP="00F31DF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0,020</w:t>
            </w:r>
          </w:p>
        </w:tc>
        <w:tc>
          <w:tcPr>
            <w:tcW w:w="30" w:type="dxa"/>
            <w:tcBorders>
              <w:top w:val="nil"/>
              <w:left w:val="nil"/>
              <w:bottom w:val="nil"/>
              <w:right w:val="nil"/>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F31DFD">
        <w:trPr>
          <w:trHeight w:val="29"/>
        </w:trPr>
        <w:tc>
          <w:tcPr>
            <w:tcW w:w="4820" w:type="dxa"/>
            <w:tcBorders>
              <w:top w:val="nil"/>
              <w:left w:val="single" w:sz="8" w:space="0" w:color="auto"/>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843"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843"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858"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bl>
    <w:p w:rsidR="00F214D2" w:rsidRPr="00D03379" w:rsidRDefault="00F214D2">
      <w:pPr>
        <w:widowControl w:val="0"/>
        <w:autoSpaceDE w:val="0"/>
        <w:autoSpaceDN w:val="0"/>
        <w:adjustRightInd w:val="0"/>
        <w:spacing w:after="0" w:line="168" w:lineRule="exact"/>
        <w:rPr>
          <w:rFonts w:ascii="Times New Roman" w:hAnsi="Times New Roman" w:cs="Times New Roman"/>
          <w:sz w:val="24"/>
          <w:szCs w:val="24"/>
        </w:rPr>
      </w:pPr>
    </w:p>
    <w:tbl>
      <w:tblPr>
        <w:tblW w:w="10110" w:type="dxa"/>
        <w:tblInd w:w="10" w:type="dxa"/>
        <w:tblLayout w:type="fixed"/>
        <w:tblCellMar>
          <w:left w:w="0" w:type="dxa"/>
          <w:right w:w="0" w:type="dxa"/>
        </w:tblCellMar>
        <w:tblLook w:val="0000"/>
      </w:tblPr>
      <w:tblGrid>
        <w:gridCol w:w="4000"/>
        <w:gridCol w:w="2100"/>
        <w:gridCol w:w="1820"/>
        <w:gridCol w:w="2160"/>
        <w:gridCol w:w="30"/>
      </w:tblGrid>
      <w:tr w:rsidR="00F214D2" w:rsidRPr="00D03379" w:rsidTr="007008BE">
        <w:trPr>
          <w:trHeight w:val="355"/>
        </w:trPr>
        <w:tc>
          <w:tcPr>
            <w:tcW w:w="4000" w:type="dxa"/>
            <w:tcBorders>
              <w:top w:val="single" w:sz="8" w:space="0" w:color="auto"/>
              <w:left w:val="single" w:sz="8" w:space="0" w:color="auto"/>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pPr>
            <w:bookmarkStart w:id="47" w:name="page99"/>
            <w:bookmarkEnd w:id="47"/>
          </w:p>
        </w:tc>
        <w:tc>
          <w:tcPr>
            <w:tcW w:w="2100" w:type="dxa"/>
            <w:tcBorders>
              <w:top w:val="single" w:sz="8" w:space="0" w:color="auto"/>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03379">
              <w:rPr>
                <w:rFonts w:ascii="Times New Roman" w:hAnsi="Times New Roman" w:cs="Times New Roman"/>
                <w:sz w:val="24"/>
                <w:szCs w:val="24"/>
              </w:rPr>
              <w:t>Общий</w:t>
            </w:r>
            <w:proofErr w:type="gramEnd"/>
            <w:r w:rsidRPr="00D03379">
              <w:rPr>
                <w:rFonts w:ascii="Times New Roman" w:hAnsi="Times New Roman" w:cs="Times New Roman"/>
                <w:sz w:val="24"/>
                <w:szCs w:val="24"/>
              </w:rPr>
              <w:t xml:space="preserve"> норма-</w:t>
            </w:r>
          </w:p>
        </w:tc>
        <w:tc>
          <w:tcPr>
            <w:tcW w:w="1820" w:type="dxa"/>
            <w:tcBorders>
              <w:top w:val="single" w:sz="8" w:space="0" w:color="auto"/>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Нормативный</w:t>
            </w:r>
          </w:p>
        </w:tc>
        <w:tc>
          <w:tcPr>
            <w:tcW w:w="2160" w:type="dxa"/>
            <w:tcBorders>
              <w:top w:val="single" w:sz="8" w:space="0" w:color="auto"/>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Нормативный</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7008BE">
        <w:trPr>
          <w:trHeight w:val="276"/>
        </w:trPr>
        <w:tc>
          <w:tcPr>
            <w:tcW w:w="4000" w:type="dxa"/>
            <w:vMerge w:val="restart"/>
            <w:tcBorders>
              <w:top w:val="nil"/>
              <w:left w:val="single" w:sz="8" w:space="0" w:color="auto"/>
              <w:bottom w:val="nil"/>
              <w:right w:val="single" w:sz="8" w:space="0" w:color="auto"/>
            </w:tcBorders>
            <w:vAlign w:val="bottom"/>
          </w:tcPr>
          <w:p w:rsidR="00F214D2" w:rsidRPr="00D03379" w:rsidRDefault="00B628BD">
            <w:pPr>
              <w:widowControl w:val="0"/>
              <w:autoSpaceDE w:val="0"/>
              <w:autoSpaceDN w:val="0"/>
              <w:adjustRightInd w:val="0"/>
              <w:spacing w:after="0" w:line="240" w:lineRule="auto"/>
              <w:ind w:left="340"/>
              <w:rPr>
                <w:rFonts w:ascii="Times New Roman" w:hAnsi="Times New Roman" w:cs="Times New Roman"/>
                <w:sz w:val="24"/>
                <w:szCs w:val="24"/>
              </w:rPr>
            </w:pPr>
            <w:r w:rsidRPr="00D03379">
              <w:rPr>
                <w:rFonts w:ascii="Times New Roman" w:hAnsi="Times New Roman" w:cs="Times New Roman"/>
                <w:sz w:val="24"/>
                <w:szCs w:val="24"/>
              </w:rPr>
              <w:t xml:space="preserve">Наименование </w:t>
            </w:r>
            <w:proofErr w:type="spellStart"/>
            <w:r w:rsidRPr="00D03379">
              <w:rPr>
                <w:rFonts w:ascii="Times New Roman" w:hAnsi="Times New Roman" w:cs="Times New Roman"/>
                <w:sz w:val="24"/>
                <w:szCs w:val="24"/>
              </w:rPr>
              <w:t>энергоисточника</w:t>
            </w:r>
            <w:proofErr w:type="spellEnd"/>
          </w:p>
        </w:tc>
        <w:tc>
          <w:tcPr>
            <w:tcW w:w="2100"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03379">
              <w:rPr>
                <w:rFonts w:ascii="Times New Roman" w:hAnsi="Times New Roman" w:cs="Times New Roman"/>
                <w:w w:val="99"/>
                <w:sz w:val="24"/>
                <w:szCs w:val="24"/>
              </w:rPr>
              <w:t>тивный</w:t>
            </w:r>
            <w:proofErr w:type="spellEnd"/>
            <w:r w:rsidRPr="00D03379">
              <w:rPr>
                <w:rFonts w:ascii="Times New Roman" w:hAnsi="Times New Roman" w:cs="Times New Roman"/>
                <w:w w:val="99"/>
                <w:sz w:val="24"/>
                <w:szCs w:val="24"/>
              </w:rPr>
              <w:t xml:space="preserve"> запас</w:t>
            </w:r>
          </w:p>
        </w:tc>
        <w:tc>
          <w:tcPr>
            <w:tcW w:w="1820"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8"/>
                <w:sz w:val="24"/>
                <w:szCs w:val="24"/>
              </w:rPr>
              <w:t>неснижаемый</w:t>
            </w:r>
          </w:p>
        </w:tc>
        <w:tc>
          <w:tcPr>
            <w:tcW w:w="2160"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эксплуатационный</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7008BE">
        <w:trPr>
          <w:trHeight w:val="137"/>
        </w:trPr>
        <w:tc>
          <w:tcPr>
            <w:tcW w:w="4000" w:type="dxa"/>
            <w:vMerge/>
            <w:tcBorders>
              <w:top w:val="nil"/>
              <w:left w:val="single" w:sz="8" w:space="0" w:color="auto"/>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2100" w:type="dxa"/>
            <w:vMerge w:val="restart"/>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топлива (ОНЗТ),</w:t>
            </w:r>
          </w:p>
        </w:tc>
        <w:tc>
          <w:tcPr>
            <w:tcW w:w="1820" w:type="dxa"/>
            <w:vMerge w:val="restart"/>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запас топлива</w:t>
            </w:r>
          </w:p>
        </w:tc>
        <w:tc>
          <w:tcPr>
            <w:tcW w:w="2160" w:type="dxa"/>
            <w:vMerge w:val="restart"/>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запас топлива</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7008BE">
        <w:trPr>
          <w:trHeight w:val="139"/>
        </w:trPr>
        <w:tc>
          <w:tcPr>
            <w:tcW w:w="4000" w:type="dxa"/>
            <w:tcBorders>
              <w:top w:val="nil"/>
              <w:left w:val="single" w:sz="8" w:space="0" w:color="auto"/>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100" w:type="dxa"/>
            <w:vMerge/>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820" w:type="dxa"/>
            <w:vMerge/>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160" w:type="dxa"/>
            <w:vMerge/>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7008BE">
        <w:trPr>
          <w:trHeight w:val="276"/>
        </w:trPr>
        <w:tc>
          <w:tcPr>
            <w:tcW w:w="4000" w:type="dxa"/>
            <w:tcBorders>
              <w:top w:val="nil"/>
              <w:left w:val="single" w:sz="8" w:space="0" w:color="auto"/>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6"/>
                <w:sz w:val="24"/>
                <w:szCs w:val="24"/>
              </w:rPr>
              <w:t>тыс</w:t>
            </w:r>
            <w:proofErr w:type="gramStart"/>
            <w:r w:rsidRPr="00D03379">
              <w:rPr>
                <w:rFonts w:ascii="Times New Roman" w:hAnsi="Times New Roman" w:cs="Times New Roman"/>
                <w:w w:val="96"/>
                <w:sz w:val="24"/>
                <w:szCs w:val="24"/>
              </w:rPr>
              <w:t>.т</w:t>
            </w:r>
            <w:proofErr w:type="gramEnd"/>
          </w:p>
        </w:tc>
        <w:tc>
          <w:tcPr>
            <w:tcW w:w="1820"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(ННЗТ), тыс. т.</w:t>
            </w:r>
          </w:p>
        </w:tc>
        <w:tc>
          <w:tcPr>
            <w:tcW w:w="2160" w:type="dxa"/>
            <w:tcBorders>
              <w:top w:val="nil"/>
              <w:left w:val="nil"/>
              <w:bottom w:val="nil"/>
              <w:right w:val="single" w:sz="8" w:space="0" w:color="auto"/>
            </w:tcBorders>
            <w:vAlign w:val="bottom"/>
          </w:tcPr>
          <w:p w:rsidR="00F214D2" w:rsidRPr="00D03379" w:rsidRDefault="00B628BD">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sz w:val="24"/>
                <w:szCs w:val="24"/>
              </w:rPr>
              <w:t>(НЭЗТ), тыс. т</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7008BE">
        <w:trPr>
          <w:trHeight w:val="87"/>
        </w:trPr>
        <w:tc>
          <w:tcPr>
            <w:tcW w:w="4000" w:type="dxa"/>
            <w:tcBorders>
              <w:top w:val="nil"/>
              <w:left w:val="single" w:sz="8" w:space="0" w:color="auto"/>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2100"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1820"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2160"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7008BE">
        <w:trPr>
          <w:trHeight w:val="282"/>
        </w:trPr>
        <w:tc>
          <w:tcPr>
            <w:tcW w:w="4000" w:type="dxa"/>
            <w:tcBorders>
              <w:top w:val="nil"/>
              <w:left w:val="single" w:sz="8" w:space="0" w:color="auto"/>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vAlign w:val="bottom"/>
          </w:tcPr>
          <w:p w:rsidR="00F214D2" w:rsidRPr="00D03379" w:rsidRDefault="00B628BD" w:rsidP="00C17CF1">
            <w:pPr>
              <w:widowControl w:val="0"/>
              <w:autoSpaceDE w:val="0"/>
              <w:autoSpaceDN w:val="0"/>
              <w:adjustRightInd w:val="0"/>
              <w:spacing w:after="0" w:line="240" w:lineRule="auto"/>
              <w:ind w:left="580"/>
              <w:rPr>
                <w:rFonts w:ascii="Times New Roman" w:hAnsi="Times New Roman" w:cs="Times New Roman"/>
                <w:sz w:val="24"/>
                <w:szCs w:val="24"/>
              </w:rPr>
            </w:pPr>
            <w:r w:rsidRPr="00D03379">
              <w:rPr>
                <w:rFonts w:ascii="Times New Roman" w:hAnsi="Times New Roman" w:cs="Times New Roman"/>
                <w:b/>
                <w:bCs/>
                <w:sz w:val="24"/>
                <w:szCs w:val="24"/>
              </w:rPr>
              <w:t>20</w:t>
            </w:r>
            <w:r w:rsidR="00C17CF1">
              <w:rPr>
                <w:rFonts w:ascii="Times New Roman" w:hAnsi="Times New Roman" w:cs="Times New Roman"/>
                <w:b/>
                <w:bCs/>
                <w:sz w:val="24"/>
                <w:szCs w:val="24"/>
              </w:rPr>
              <w:t>30</w:t>
            </w:r>
            <w:r w:rsidRPr="00D03379">
              <w:rPr>
                <w:rFonts w:ascii="Times New Roman" w:hAnsi="Times New Roman" w:cs="Times New Roman"/>
                <w:b/>
                <w:bCs/>
                <w:sz w:val="24"/>
                <w:szCs w:val="24"/>
              </w:rPr>
              <w:t xml:space="preserve"> год</w:t>
            </w:r>
          </w:p>
        </w:tc>
        <w:tc>
          <w:tcPr>
            <w:tcW w:w="182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7008BE">
        <w:trPr>
          <w:trHeight w:val="24"/>
        </w:trPr>
        <w:tc>
          <w:tcPr>
            <w:tcW w:w="4000" w:type="dxa"/>
            <w:tcBorders>
              <w:top w:val="nil"/>
              <w:left w:val="single" w:sz="8" w:space="0" w:color="auto"/>
              <w:bottom w:val="single" w:sz="8" w:space="0" w:color="auto"/>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auto"/>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auto"/>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7008BE">
        <w:trPr>
          <w:trHeight w:val="256"/>
        </w:trPr>
        <w:tc>
          <w:tcPr>
            <w:tcW w:w="4000" w:type="dxa"/>
            <w:tcBorders>
              <w:top w:val="nil"/>
              <w:left w:val="single" w:sz="8" w:space="0" w:color="auto"/>
              <w:bottom w:val="nil"/>
              <w:right w:val="single" w:sz="8" w:space="0" w:color="auto"/>
            </w:tcBorders>
            <w:vAlign w:val="bottom"/>
          </w:tcPr>
          <w:p w:rsidR="00F214D2" w:rsidRPr="00AF7518" w:rsidRDefault="00B628BD">
            <w:pPr>
              <w:widowControl w:val="0"/>
              <w:autoSpaceDE w:val="0"/>
              <w:autoSpaceDN w:val="0"/>
              <w:adjustRightInd w:val="0"/>
              <w:spacing w:after="0" w:line="255" w:lineRule="exact"/>
              <w:ind w:left="120"/>
              <w:rPr>
                <w:rFonts w:ascii="Times New Roman" w:hAnsi="Times New Roman" w:cs="Times New Roman"/>
                <w:sz w:val="24"/>
                <w:szCs w:val="24"/>
              </w:rPr>
            </w:pPr>
            <w:r w:rsidRPr="00AF7518">
              <w:rPr>
                <w:rFonts w:ascii="Times New Roman" w:hAnsi="Times New Roman" w:cs="Times New Roman"/>
                <w:sz w:val="24"/>
                <w:szCs w:val="24"/>
              </w:rPr>
              <w:t>Коммунальная котельная д. Малый</w:t>
            </w:r>
          </w:p>
        </w:tc>
        <w:tc>
          <w:tcPr>
            <w:tcW w:w="2100" w:type="dxa"/>
            <w:vMerge w:val="restart"/>
            <w:tcBorders>
              <w:top w:val="nil"/>
              <w:left w:val="nil"/>
              <w:bottom w:val="nil"/>
              <w:right w:val="single" w:sz="8" w:space="0" w:color="auto"/>
            </w:tcBorders>
            <w:vAlign w:val="bottom"/>
          </w:tcPr>
          <w:p w:rsidR="00F214D2" w:rsidRPr="00AF7518" w:rsidRDefault="008A69A7">
            <w:pPr>
              <w:widowControl w:val="0"/>
              <w:autoSpaceDE w:val="0"/>
              <w:autoSpaceDN w:val="0"/>
              <w:adjustRightInd w:val="0"/>
              <w:spacing w:after="0" w:line="240" w:lineRule="auto"/>
              <w:jc w:val="center"/>
              <w:rPr>
                <w:rFonts w:ascii="Times New Roman" w:hAnsi="Times New Roman" w:cs="Times New Roman"/>
                <w:sz w:val="24"/>
                <w:szCs w:val="24"/>
              </w:rPr>
            </w:pPr>
            <w:r w:rsidRPr="00AF7518">
              <w:rPr>
                <w:rFonts w:ascii="Times New Roman" w:hAnsi="Times New Roman" w:cs="Times New Roman"/>
                <w:w w:val="99"/>
                <w:sz w:val="24"/>
                <w:szCs w:val="24"/>
              </w:rPr>
              <w:t>0,3</w:t>
            </w:r>
            <w:r w:rsidR="00B628BD" w:rsidRPr="00AF7518">
              <w:rPr>
                <w:rFonts w:ascii="Times New Roman" w:hAnsi="Times New Roman" w:cs="Times New Roman"/>
                <w:w w:val="99"/>
                <w:sz w:val="24"/>
                <w:szCs w:val="24"/>
              </w:rPr>
              <w:t>928</w:t>
            </w:r>
          </w:p>
        </w:tc>
        <w:tc>
          <w:tcPr>
            <w:tcW w:w="1820" w:type="dxa"/>
            <w:vMerge w:val="restart"/>
            <w:tcBorders>
              <w:top w:val="nil"/>
              <w:left w:val="nil"/>
              <w:bottom w:val="nil"/>
              <w:right w:val="single" w:sz="8" w:space="0" w:color="auto"/>
            </w:tcBorders>
            <w:vAlign w:val="bottom"/>
          </w:tcPr>
          <w:p w:rsidR="00F214D2" w:rsidRPr="00AF7518" w:rsidRDefault="0087065E">
            <w:pPr>
              <w:widowControl w:val="0"/>
              <w:autoSpaceDE w:val="0"/>
              <w:autoSpaceDN w:val="0"/>
              <w:adjustRightInd w:val="0"/>
              <w:spacing w:after="0" w:line="240" w:lineRule="auto"/>
              <w:jc w:val="center"/>
              <w:rPr>
                <w:rFonts w:ascii="Times New Roman" w:hAnsi="Times New Roman" w:cs="Times New Roman"/>
                <w:sz w:val="24"/>
                <w:szCs w:val="24"/>
              </w:rPr>
            </w:pPr>
            <w:r w:rsidRPr="00AF7518">
              <w:rPr>
                <w:rFonts w:ascii="Times New Roman" w:hAnsi="Times New Roman" w:cs="Times New Roman"/>
                <w:w w:val="99"/>
                <w:sz w:val="24"/>
                <w:szCs w:val="24"/>
              </w:rPr>
              <w:t>0,0542</w:t>
            </w:r>
          </w:p>
        </w:tc>
        <w:tc>
          <w:tcPr>
            <w:tcW w:w="2160" w:type="dxa"/>
            <w:vMerge w:val="restart"/>
            <w:tcBorders>
              <w:top w:val="nil"/>
              <w:left w:val="nil"/>
              <w:bottom w:val="nil"/>
              <w:right w:val="single" w:sz="8" w:space="0" w:color="auto"/>
            </w:tcBorders>
            <w:vAlign w:val="bottom"/>
          </w:tcPr>
          <w:p w:rsidR="00F214D2" w:rsidRPr="00AF7518" w:rsidRDefault="0087065E">
            <w:pPr>
              <w:widowControl w:val="0"/>
              <w:autoSpaceDE w:val="0"/>
              <w:autoSpaceDN w:val="0"/>
              <w:adjustRightInd w:val="0"/>
              <w:spacing w:after="0" w:line="240" w:lineRule="auto"/>
              <w:jc w:val="center"/>
              <w:rPr>
                <w:rFonts w:ascii="Times New Roman" w:hAnsi="Times New Roman" w:cs="Times New Roman"/>
                <w:sz w:val="24"/>
                <w:szCs w:val="24"/>
              </w:rPr>
            </w:pPr>
            <w:r w:rsidRPr="00AF7518">
              <w:rPr>
                <w:rFonts w:ascii="Times New Roman" w:hAnsi="Times New Roman" w:cs="Times New Roman"/>
                <w:w w:val="99"/>
                <w:sz w:val="24"/>
                <w:szCs w:val="24"/>
              </w:rPr>
              <w:t>0,338</w:t>
            </w: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7008BE">
        <w:trPr>
          <w:trHeight w:val="137"/>
        </w:trPr>
        <w:tc>
          <w:tcPr>
            <w:tcW w:w="4000" w:type="dxa"/>
            <w:vMerge w:val="restart"/>
            <w:tcBorders>
              <w:top w:val="nil"/>
              <w:left w:val="single" w:sz="8" w:space="0" w:color="auto"/>
              <w:bottom w:val="nil"/>
              <w:right w:val="single" w:sz="8" w:space="0" w:color="auto"/>
            </w:tcBorders>
            <w:vAlign w:val="bottom"/>
          </w:tcPr>
          <w:p w:rsidR="00F214D2" w:rsidRPr="00D03379" w:rsidRDefault="00B628BD">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D03379">
              <w:rPr>
                <w:rFonts w:ascii="Times New Roman" w:hAnsi="Times New Roman" w:cs="Times New Roman"/>
                <w:sz w:val="24"/>
                <w:szCs w:val="24"/>
              </w:rPr>
              <w:t>Корчуган</w:t>
            </w:r>
            <w:proofErr w:type="spellEnd"/>
          </w:p>
        </w:tc>
        <w:tc>
          <w:tcPr>
            <w:tcW w:w="2100" w:type="dxa"/>
            <w:vMerge/>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1820" w:type="dxa"/>
            <w:vMerge/>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2160" w:type="dxa"/>
            <w:vMerge/>
            <w:tcBorders>
              <w:top w:val="nil"/>
              <w:left w:val="nil"/>
              <w:bottom w:val="nil"/>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F214D2" w:rsidRPr="00D03379" w:rsidTr="007008BE">
        <w:trPr>
          <w:trHeight w:val="144"/>
        </w:trPr>
        <w:tc>
          <w:tcPr>
            <w:tcW w:w="4000" w:type="dxa"/>
            <w:vMerge/>
            <w:tcBorders>
              <w:top w:val="nil"/>
              <w:left w:val="single" w:sz="8" w:space="0" w:color="auto"/>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100"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1820"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single" w:sz="8" w:space="0" w:color="auto"/>
              <w:right w:val="single" w:sz="8" w:space="0" w:color="auto"/>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F214D2" w:rsidRPr="00D03379" w:rsidRDefault="00F214D2">
            <w:pPr>
              <w:widowControl w:val="0"/>
              <w:autoSpaceDE w:val="0"/>
              <w:autoSpaceDN w:val="0"/>
              <w:adjustRightInd w:val="0"/>
              <w:spacing w:after="0" w:line="240" w:lineRule="auto"/>
              <w:rPr>
                <w:rFonts w:ascii="Times New Roman" w:hAnsi="Times New Roman" w:cs="Times New Roman"/>
                <w:sz w:val="2"/>
                <w:szCs w:val="2"/>
              </w:rPr>
            </w:pPr>
          </w:p>
        </w:tc>
      </w:tr>
      <w:tr w:rsidR="007008BE" w:rsidRPr="00D03379" w:rsidTr="007008BE">
        <w:trPr>
          <w:trHeight w:val="261"/>
        </w:trPr>
        <w:tc>
          <w:tcPr>
            <w:tcW w:w="4000" w:type="dxa"/>
            <w:tcBorders>
              <w:top w:val="nil"/>
              <w:left w:val="single" w:sz="8" w:space="0" w:color="auto"/>
              <w:bottom w:val="nil"/>
              <w:right w:val="single" w:sz="8" w:space="0" w:color="auto"/>
            </w:tcBorders>
            <w:vAlign w:val="bottom"/>
          </w:tcPr>
          <w:p w:rsidR="007008BE" w:rsidRPr="00D03379" w:rsidRDefault="007008BE">
            <w:pPr>
              <w:widowControl w:val="0"/>
              <w:autoSpaceDE w:val="0"/>
              <w:autoSpaceDN w:val="0"/>
              <w:adjustRightInd w:val="0"/>
              <w:spacing w:after="0" w:line="260" w:lineRule="exact"/>
              <w:ind w:left="120"/>
              <w:rPr>
                <w:rFonts w:ascii="Times New Roman" w:hAnsi="Times New Roman" w:cs="Times New Roman"/>
                <w:sz w:val="24"/>
                <w:szCs w:val="24"/>
              </w:rPr>
            </w:pPr>
            <w:r w:rsidRPr="00D03379">
              <w:rPr>
                <w:rFonts w:ascii="Times New Roman" w:hAnsi="Times New Roman" w:cs="Times New Roman"/>
                <w:sz w:val="24"/>
                <w:szCs w:val="24"/>
              </w:rPr>
              <w:t>Школьная котельная п. Мокроусов-</w:t>
            </w:r>
          </w:p>
        </w:tc>
        <w:tc>
          <w:tcPr>
            <w:tcW w:w="2100" w:type="dxa"/>
            <w:vMerge w:val="restart"/>
            <w:tcBorders>
              <w:top w:val="nil"/>
              <w:left w:val="nil"/>
              <w:bottom w:val="nil"/>
              <w:right w:val="single" w:sz="8" w:space="0" w:color="auto"/>
            </w:tcBorders>
            <w:vAlign w:val="bottom"/>
          </w:tcPr>
          <w:p w:rsidR="007008BE" w:rsidRPr="00D03379" w:rsidRDefault="007008BE" w:rsidP="0006090E">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0,023</w:t>
            </w:r>
          </w:p>
        </w:tc>
        <w:tc>
          <w:tcPr>
            <w:tcW w:w="1820" w:type="dxa"/>
            <w:vMerge w:val="restart"/>
            <w:tcBorders>
              <w:top w:val="nil"/>
              <w:left w:val="nil"/>
              <w:bottom w:val="nil"/>
              <w:right w:val="single" w:sz="8" w:space="0" w:color="auto"/>
            </w:tcBorders>
            <w:vAlign w:val="bottom"/>
          </w:tcPr>
          <w:p w:rsidR="007008BE" w:rsidRPr="00D03379" w:rsidRDefault="007008BE" w:rsidP="0006090E">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0,003</w:t>
            </w:r>
          </w:p>
        </w:tc>
        <w:tc>
          <w:tcPr>
            <w:tcW w:w="2160" w:type="dxa"/>
            <w:vMerge w:val="restart"/>
            <w:tcBorders>
              <w:top w:val="nil"/>
              <w:left w:val="nil"/>
              <w:bottom w:val="nil"/>
              <w:right w:val="single" w:sz="8" w:space="0" w:color="auto"/>
            </w:tcBorders>
            <w:vAlign w:val="bottom"/>
          </w:tcPr>
          <w:p w:rsidR="007008BE" w:rsidRPr="00D03379" w:rsidRDefault="007008BE" w:rsidP="0006090E">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0,020</w:t>
            </w:r>
          </w:p>
        </w:tc>
        <w:tc>
          <w:tcPr>
            <w:tcW w:w="30" w:type="dxa"/>
            <w:tcBorders>
              <w:top w:val="nil"/>
              <w:left w:val="nil"/>
              <w:bottom w:val="nil"/>
              <w:right w:val="nil"/>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2"/>
                <w:szCs w:val="2"/>
              </w:rPr>
            </w:pPr>
          </w:p>
        </w:tc>
      </w:tr>
      <w:tr w:rsidR="007008BE" w:rsidRPr="00D03379" w:rsidTr="007008BE">
        <w:trPr>
          <w:trHeight w:val="139"/>
        </w:trPr>
        <w:tc>
          <w:tcPr>
            <w:tcW w:w="4000" w:type="dxa"/>
            <w:vMerge w:val="restart"/>
            <w:tcBorders>
              <w:top w:val="nil"/>
              <w:left w:val="single" w:sz="8" w:space="0" w:color="auto"/>
              <w:bottom w:val="nil"/>
              <w:right w:val="single" w:sz="8" w:space="0" w:color="auto"/>
            </w:tcBorders>
            <w:vAlign w:val="bottom"/>
          </w:tcPr>
          <w:p w:rsidR="007008BE" w:rsidRPr="00D03379" w:rsidRDefault="007008BE">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D03379">
              <w:rPr>
                <w:rFonts w:ascii="Times New Roman" w:hAnsi="Times New Roman" w:cs="Times New Roman"/>
                <w:sz w:val="24"/>
                <w:szCs w:val="24"/>
              </w:rPr>
              <w:t>ский</w:t>
            </w:r>
            <w:proofErr w:type="spellEnd"/>
          </w:p>
        </w:tc>
        <w:tc>
          <w:tcPr>
            <w:tcW w:w="2100" w:type="dxa"/>
            <w:vMerge/>
            <w:tcBorders>
              <w:top w:val="nil"/>
              <w:left w:val="nil"/>
              <w:bottom w:val="nil"/>
              <w:right w:val="single" w:sz="8" w:space="0" w:color="auto"/>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12"/>
                <w:szCs w:val="12"/>
              </w:rPr>
            </w:pPr>
          </w:p>
        </w:tc>
        <w:tc>
          <w:tcPr>
            <w:tcW w:w="1820" w:type="dxa"/>
            <w:vMerge/>
            <w:tcBorders>
              <w:top w:val="nil"/>
              <w:left w:val="nil"/>
              <w:bottom w:val="nil"/>
              <w:right w:val="single" w:sz="8" w:space="0" w:color="auto"/>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12"/>
                <w:szCs w:val="12"/>
              </w:rPr>
            </w:pPr>
          </w:p>
        </w:tc>
        <w:tc>
          <w:tcPr>
            <w:tcW w:w="2160" w:type="dxa"/>
            <w:vMerge/>
            <w:tcBorders>
              <w:top w:val="nil"/>
              <w:left w:val="nil"/>
              <w:bottom w:val="nil"/>
              <w:right w:val="single" w:sz="8" w:space="0" w:color="auto"/>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2"/>
                <w:szCs w:val="2"/>
              </w:rPr>
            </w:pPr>
          </w:p>
        </w:tc>
      </w:tr>
      <w:tr w:rsidR="007008BE" w:rsidRPr="00D03379" w:rsidTr="007008BE">
        <w:trPr>
          <w:trHeight w:val="142"/>
        </w:trPr>
        <w:tc>
          <w:tcPr>
            <w:tcW w:w="4000" w:type="dxa"/>
            <w:vMerge/>
            <w:tcBorders>
              <w:top w:val="nil"/>
              <w:left w:val="single" w:sz="8" w:space="0" w:color="auto"/>
              <w:bottom w:val="single" w:sz="8" w:space="0" w:color="auto"/>
              <w:right w:val="single" w:sz="8" w:space="0" w:color="auto"/>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12"/>
                <w:szCs w:val="12"/>
              </w:rPr>
            </w:pPr>
          </w:p>
        </w:tc>
        <w:tc>
          <w:tcPr>
            <w:tcW w:w="2100" w:type="dxa"/>
            <w:tcBorders>
              <w:top w:val="nil"/>
              <w:left w:val="nil"/>
              <w:bottom w:val="single" w:sz="8" w:space="0" w:color="auto"/>
              <w:right w:val="single" w:sz="8" w:space="0" w:color="auto"/>
            </w:tcBorders>
            <w:vAlign w:val="bottom"/>
          </w:tcPr>
          <w:p w:rsidR="007008BE" w:rsidRPr="00D03379" w:rsidRDefault="007008BE" w:rsidP="0006090E">
            <w:pPr>
              <w:widowControl w:val="0"/>
              <w:autoSpaceDE w:val="0"/>
              <w:autoSpaceDN w:val="0"/>
              <w:adjustRightInd w:val="0"/>
              <w:spacing w:after="0" w:line="240" w:lineRule="auto"/>
              <w:rPr>
                <w:rFonts w:ascii="Times New Roman" w:hAnsi="Times New Roman" w:cs="Times New Roman"/>
                <w:sz w:val="12"/>
                <w:szCs w:val="12"/>
              </w:rPr>
            </w:pPr>
          </w:p>
        </w:tc>
        <w:tc>
          <w:tcPr>
            <w:tcW w:w="1820" w:type="dxa"/>
            <w:tcBorders>
              <w:top w:val="nil"/>
              <w:left w:val="nil"/>
              <w:bottom w:val="single" w:sz="8" w:space="0" w:color="auto"/>
              <w:right w:val="single" w:sz="8" w:space="0" w:color="auto"/>
            </w:tcBorders>
            <w:vAlign w:val="bottom"/>
          </w:tcPr>
          <w:p w:rsidR="007008BE" w:rsidRPr="00D03379" w:rsidRDefault="007008BE" w:rsidP="0006090E">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single" w:sz="8" w:space="0" w:color="auto"/>
              <w:right w:val="single" w:sz="8" w:space="0" w:color="auto"/>
            </w:tcBorders>
            <w:vAlign w:val="bottom"/>
          </w:tcPr>
          <w:p w:rsidR="007008BE" w:rsidRPr="00D03379" w:rsidRDefault="007008BE" w:rsidP="0006090E">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2"/>
                <w:szCs w:val="2"/>
              </w:rPr>
            </w:pPr>
          </w:p>
        </w:tc>
      </w:tr>
      <w:tr w:rsidR="007008BE" w:rsidRPr="00D03379" w:rsidTr="007008BE">
        <w:trPr>
          <w:trHeight w:val="280"/>
        </w:trPr>
        <w:tc>
          <w:tcPr>
            <w:tcW w:w="4000" w:type="dxa"/>
            <w:tcBorders>
              <w:top w:val="nil"/>
              <w:left w:val="single" w:sz="8" w:space="0" w:color="auto"/>
              <w:bottom w:val="nil"/>
              <w:right w:val="single" w:sz="8" w:space="0" w:color="auto"/>
            </w:tcBorders>
            <w:vAlign w:val="bottom"/>
          </w:tcPr>
          <w:p w:rsidR="007008BE" w:rsidRPr="00D03379" w:rsidRDefault="007008BE" w:rsidP="007008BE">
            <w:pPr>
              <w:widowControl w:val="0"/>
              <w:autoSpaceDE w:val="0"/>
              <w:autoSpaceDN w:val="0"/>
              <w:adjustRightInd w:val="0"/>
              <w:spacing w:after="0" w:line="240" w:lineRule="auto"/>
              <w:ind w:left="120"/>
              <w:rPr>
                <w:rFonts w:ascii="Times New Roman" w:hAnsi="Times New Roman" w:cs="Times New Roman"/>
                <w:sz w:val="24"/>
                <w:szCs w:val="24"/>
              </w:rPr>
            </w:pPr>
            <w:r w:rsidRPr="00D03379">
              <w:rPr>
                <w:rFonts w:ascii="Times New Roman" w:hAnsi="Times New Roman" w:cs="Times New Roman"/>
                <w:sz w:val="24"/>
                <w:szCs w:val="24"/>
              </w:rPr>
              <w:t xml:space="preserve">Коммунальная котельная д. </w:t>
            </w:r>
            <w:proofErr w:type="spellStart"/>
            <w:r w:rsidRPr="00D03379">
              <w:rPr>
                <w:rFonts w:ascii="Times New Roman" w:hAnsi="Times New Roman" w:cs="Times New Roman"/>
                <w:sz w:val="24"/>
                <w:szCs w:val="24"/>
              </w:rPr>
              <w:t>Цыпино</w:t>
            </w:r>
            <w:proofErr w:type="spellEnd"/>
          </w:p>
        </w:tc>
        <w:tc>
          <w:tcPr>
            <w:tcW w:w="2100" w:type="dxa"/>
            <w:tcBorders>
              <w:top w:val="nil"/>
              <w:left w:val="nil"/>
              <w:bottom w:val="nil"/>
              <w:right w:val="single" w:sz="8" w:space="0" w:color="auto"/>
            </w:tcBorders>
            <w:vAlign w:val="bottom"/>
          </w:tcPr>
          <w:p w:rsidR="007008BE" w:rsidRPr="00D03379" w:rsidRDefault="007008BE" w:rsidP="0006090E">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0,023</w:t>
            </w:r>
          </w:p>
        </w:tc>
        <w:tc>
          <w:tcPr>
            <w:tcW w:w="1820" w:type="dxa"/>
            <w:tcBorders>
              <w:top w:val="nil"/>
              <w:left w:val="nil"/>
              <w:bottom w:val="nil"/>
              <w:right w:val="single" w:sz="8" w:space="0" w:color="auto"/>
            </w:tcBorders>
            <w:vAlign w:val="bottom"/>
          </w:tcPr>
          <w:p w:rsidR="007008BE" w:rsidRPr="00D03379" w:rsidRDefault="007008BE" w:rsidP="0006090E">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0,003</w:t>
            </w:r>
          </w:p>
        </w:tc>
        <w:tc>
          <w:tcPr>
            <w:tcW w:w="2160" w:type="dxa"/>
            <w:tcBorders>
              <w:top w:val="nil"/>
              <w:left w:val="nil"/>
              <w:bottom w:val="nil"/>
              <w:right w:val="single" w:sz="8" w:space="0" w:color="auto"/>
            </w:tcBorders>
            <w:vAlign w:val="bottom"/>
          </w:tcPr>
          <w:p w:rsidR="007008BE" w:rsidRPr="00D03379" w:rsidRDefault="007008BE" w:rsidP="0006090E">
            <w:pPr>
              <w:widowControl w:val="0"/>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w w:val="99"/>
                <w:sz w:val="24"/>
                <w:szCs w:val="24"/>
              </w:rPr>
              <w:t>0,020</w:t>
            </w:r>
          </w:p>
        </w:tc>
        <w:tc>
          <w:tcPr>
            <w:tcW w:w="30" w:type="dxa"/>
            <w:tcBorders>
              <w:top w:val="nil"/>
              <w:left w:val="nil"/>
              <w:bottom w:val="nil"/>
              <w:right w:val="nil"/>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2"/>
                <w:szCs w:val="2"/>
              </w:rPr>
            </w:pPr>
          </w:p>
        </w:tc>
      </w:tr>
      <w:tr w:rsidR="007008BE" w:rsidRPr="00D03379" w:rsidTr="007008BE">
        <w:trPr>
          <w:trHeight w:val="32"/>
        </w:trPr>
        <w:tc>
          <w:tcPr>
            <w:tcW w:w="4000" w:type="dxa"/>
            <w:tcBorders>
              <w:top w:val="nil"/>
              <w:left w:val="single" w:sz="8" w:space="0" w:color="auto"/>
              <w:bottom w:val="single" w:sz="8" w:space="0" w:color="auto"/>
              <w:right w:val="single" w:sz="8" w:space="0" w:color="auto"/>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rsidR="007008BE" w:rsidRPr="00D03379" w:rsidRDefault="007008BE" w:rsidP="0006090E">
            <w:pPr>
              <w:widowControl w:val="0"/>
              <w:autoSpaceDE w:val="0"/>
              <w:autoSpaceDN w:val="0"/>
              <w:adjustRightInd w:val="0"/>
              <w:spacing w:after="0" w:line="240" w:lineRule="auto"/>
              <w:jc w:val="center"/>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7008BE" w:rsidRPr="00D03379" w:rsidRDefault="007008BE" w:rsidP="0006090E">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7008BE" w:rsidRPr="00D03379" w:rsidRDefault="007008BE" w:rsidP="0006090E">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7008BE" w:rsidRPr="00D03379" w:rsidRDefault="007008BE">
            <w:pPr>
              <w:widowControl w:val="0"/>
              <w:autoSpaceDE w:val="0"/>
              <w:autoSpaceDN w:val="0"/>
              <w:adjustRightInd w:val="0"/>
              <w:spacing w:after="0" w:line="240" w:lineRule="auto"/>
              <w:rPr>
                <w:rFonts w:ascii="Times New Roman" w:hAnsi="Times New Roman" w:cs="Times New Roman"/>
                <w:sz w:val="2"/>
                <w:szCs w:val="2"/>
              </w:rPr>
            </w:pPr>
          </w:p>
        </w:tc>
      </w:tr>
    </w:tbl>
    <w:p w:rsidR="00F214D2" w:rsidRPr="00D03379" w:rsidRDefault="00F214D2">
      <w:pPr>
        <w:widowControl w:val="0"/>
        <w:autoSpaceDE w:val="0"/>
        <w:autoSpaceDN w:val="0"/>
        <w:adjustRightInd w:val="0"/>
        <w:spacing w:after="0" w:line="200" w:lineRule="exact"/>
        <w:rPr>
          <w:rFonts w:ascii="Times New Roman" w:hAnsi="Times New Roman" w:cs="Times New Roman"/>
          <w:sz w:val="24"/>
          <w:szCs w:val="24"/>
        </w:rPr>
      </w:pPr>
    </w:p>
    <w:p w:rsidR="00601335" w:rsidRPr="00D03379" w:rsidRDefault="00601335">
      <w:pPr>
        <w:widowControl w:val="0"/>
        <w:autoSpaceDE w:val="0"/>
        <w:autoSpaceDN w:val="0"/>
        <w:adjustRightInd w:val="0"/>
        <w:spacing w:after="0" w:line="200" w:lineRule="exact"/>
        <w:rPr>
          <w:rFonts w:ascii="Times New Roman" w:hAnsi="Times New Roman" w:cs="Times New Roman"/>
          <w:sz w:val="24"/>
          <w:szCs w:val="24"/>
        </w:rPr>
      </w:pPr>
    </w:p>
    <w:p w:rsidR="00F214D2" w:rsidRPr="00D03379" w:rsidRDefault="00B628BD">
      <w:pPr>
        <w:widowControl w:val="0"/>
        <w:autoSpaceDE w:val="0"/>
        <w:autoSpaceDN w:val="0"/>
        <w:adjustRightInd w:val="0"/>
        <w:spacing w:after="0" w:line="240" w:lineRule="auto"/>
        <w:ind w:left="540"/>
        <w:rPr>
          <w:rFonts w:ascii="Times New Roman" w:hAnsi="Times New Roman" w:cs="Times New Roman"/>
          <w:sz w:val="24"/>
          <w:szCs w:val="24"/>
        </w:rPr>
      </w:pPr>
      <w:bookmarkStart w:id="48" w:name="page101"/>
      <w:bookmarkEnd w:id="48"/>
      <w:r w:rsidRPr="00D03379">
        <w:rPr>
          <w:rFonts w:ascii="Times New Roman" w:hAnsi="Times New Roman" w:cs="Times New Roman"/>
          <w:b/>
          <w:bCs/>
          <w:sz w:val="26"/>
          <w:szCs w:val="26"/>
        </w:rPr>
        <w:t>7. Инвестиции в строительство, реконструкцию и техническое перевооружение</w:t>
      </w:r>
    </w:p>
    <w:p w:rsidR="00F214D2" w:rsidRPr="00D03379"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D03379" w:rsidRDefault="00F214D2">
      <w:pPr>
        <w:widowControl w:val="0"/>
        <w:autoSpaceDE w:val="0"/>
        <w:autoSpaceDN w:val="0"/>
        <w:adjustRightInd w:val="0"/>
        <w:spacing w:after="0" w:line="281" w:lineRule="exact"/>
        <w:rPr>
          <w:rFonts w:ascii="Times New Roman" w:hAnsi="Times New Roman" w:cs="Times New Roman"/>
          <w:sz w:val="24"/>
          <w:szCs w:val="24"/>
        </w:rPr>
      </w:pPr>
    </w:p>
    <w:p w:rsidR="00F214D2" w:rsidRPr="00D03379" w:rsidRDefault="00B628BD">
      <w:pPr>
        <w:widowControl w:val="0"/>
        <w:autoSpaceDE w:val="0"/>
        <w:autoSpaceDN w:val="0"/>
        <w:adjustRightInd w:val="0"/>
        <w:spacing w:after="0" w:line="240" w:lineRule="auto"/>
        <w:ind w:left="540"/>
        <w:rPr>
          <w:rFonts w:ascii="Times New Roman" w:hAnsi="Times New Roman" w:cs="Times New Roman"/>
          <w:sz w:val="24"/>
          <w:szCs w:val="24"/>
        </w:rPr>
      </w:pPr>
      <w:r w:rsidRPr="00D03379">
        <w:rPr>
          <w:rFonts w:ascii="Times New Roman" w:hAnsi="Times New Roman" w:cs="Times New Roman"/>
          <w:b/>
          <w:bCs/>
          <w:sz w:val="26"/>
          <w:szCs w:val="26"/>
        </w:rPr>
        <w:t>7.1. Общие положения</w:t>
      </w:r>
    </w:p>
    <w:p w:rsidR="00F214D2" w:rsidRPr="00D03379"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D03379" w:rsidRDefault="00F214D2">
      <w:pPr>
        <w:widowControl w:val="0"/>
        <w:autoSpaceDE w:val="0"/>
        <w:autoSpaceDN w:val="0"/>
        <w:adjustRightInd w:val="0"/>
        <w:spacing w:after="0" w:line="230" w:lineRule="exact"/>
        <w:rPr>
          <w:rFonts w:ascii="Times New Roman" w:hAnsi="Times New Roman" w:cs="Times New Roman"/>
          <w:sz w:val="24"/>
          <w:szCs w:val="24"/>
        </w:rPr>
      </w:pPr>
    </w:p>
    <w:p w:rsidR="00F214D2" w:rsidRPr="00D03379" w:rsidRDefault="00B628BD" w:rsidP="00AF7518">
      <w:pPr>
        <w:widowControl w:val="0"/>
        <w:autoSpaceDE w:val="0"/>
        <w:autoSpaceDN w:val="0"/>
        <w:adjustRightInd w:val="0"/>
        <w:spacing w:after="0" w:line="240" w:lineRule="auto"/>
        <w:ind w:left="540"/>
        <w:jc w:val="both"/>
        <w:rPr>
          <w:rFonts w:ascii="Times New Roman" w:hAnsi="Times New Roman" w:cs="Times New Roman"/>
          <w:sz w:val="24"/>
          <w:szCs w:val="24"/>
        </w:rPr>
      </w:pPr>
      <w:r w:rsidRPr="00D03379">
        <w:rPr>
          <w:rFonts w:ascii="Times New Roman" w:hAnsi="Times New Roman" w:cs="Times New Roman"/>
          <w:sz w:val="26"/>
          <w:szCs w:val="26"/>
        </w:rPr>
        <w:t xml:space="preserve">Предложения по строительству, реконструкции и техническому перевооружению </w:t>
      </w:r>
      <w:proofErr w:type="spellStart"/>
      <w:r w:rsidRPr="00D03379">
        <w:rPr>
          <w:rFonts w:ascii="Times New Roman" w:hAnsi="Times New Roman" w:cs="Times New Roman"/>
          <w:sz w:val="26"/>
          <w:szCs w:val="26"/>
        </w:rPr>
        <w:t>ис</w:t>
      </w:r>
      <w:proofErr w:type="spellEnd"/>
      <w:r w:rsidRPr="00D03379">
        <w:rPr>
          <w:rFonts w:ascii="Times New Roman" w:hAnsi="Times New Roman" w:cs="Times New Roman"/>
          <w:sz w:val="26"/>
          <w:szCs w:val="26"/>
        </w:rPr>
        <w:t>-</w:t>
      </w:r>
    </w:p>
    <w:p w:rsidR="00F214D2" w:rsidRPr="00D03379" w:rsidRDefault="00F214D2" w:rsidP="00AF7518">
      <w:pPr>
        <w:widowControl w:val="0"/>
        <w:autoSpaceDE w:val="0"/>
        <w:autoSpaceDN w:val="0"/>
        <w:adjustRightInd w:val="0"/>
        <w:spacing w:after="0" w:line="169" w:lineRule="exact"/>
        <w:jc w:val="both"/>
        <w:rPr>
          <w:rFonts w:ascii="Times New Roman" w:hAnsi="Times New Roman" w:cs="Times New Roman"/>
          <w:sz w:val="24"/>
          <w:szCs w:val="24"/>
        </w:rPr>
      </w:pPr>
    </w:p>
    <w:p w:rsidR="00F214D2" w:rsidRPr="00D03379" w:rsidRDefault="00B628BD" w:rsidP="00AF7518">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D03379">
        <w:rPr>
          <w:rFonts w:ascii="Times New Roman" w:hAnsi="Times New Roman" w:cs="Times New Roman"/>
          <w:sz w:val="26"/>
          <w:szCs w:val="26"/>
        </w:rPr>
        <w:t>точника</w:t>
      </w:r>
      <w:proofErr w:type="spellEnd"/>
      <w:r w:rsidRPr="00D03379">
        <w:rPr>
          <w:rFonts w:ascii="Times New Roman" w:hAnsi="Times New Roman" w:cs="Times New Roman"/>
          <w:sz w:val="26"/>
          <w:szCs w:val="26"/>
        </w:rPr>
        <w:t xml:space="preserve"> тепловой энергии и тепловых сетей</w:t>
      </w:r>
      <w:r w:rsidR="00AF7518">
        <w:rPr>
          <w:rFonts w:ascii="Times New Roman" w:hAnsi="Times New Roman" w:cs="Times New Roman"/>
          <w:sz w:val="26"/>
          <w:szCs w:val="26"/>
        </w:rPr>
        <w:t>,</w:t>
      </w:r>
      <w:r w:rsidRPr="00D03379">
        <w:rPr>
          <w:rFonts w:ascii="Times New Roman" w:hAnsi="Times New Roman" w:cs="Times New Roman"/>
          <w:sz w:val="26"/>
          <w:szCs w:val="26"/>
        </w:rPr>
        <w:t xml:space="preserve"> сформированы на основании мероприятий,</w:t>
      </w:r>
      <w:proofErr w:type="gramEnd"/>
    </w:p>
    <w:p w:rsidR="00F214D2" w:rsidRPr="00D03379" w:rsidRDefault="00F214D2" w:rsidP="00AF7518">
      <w:pPr>
        <w:widowControl w:val="0"/>
        <w:autoSpaceDE w:val="0"/>
        <w:autoSpaceDN w:val="0"/>
        <w:adjustRightInd w:val="0"/>
        <w:spacing w:after="0" w:line="169" w:lineRule="exact"/>
        <w:jc w:val="both"/>
        <w:rPr>
          <w:rFonts w:ascii="Times New Roman" w:hAnsi="Times New Roman" w:cs="Times New Roman"/>
          <w:sz w:val="24"/>
          <w:szCs w:val="24"/>
        </w:rPr>
      </w:pPr>
    </w:p>
    <w:p w:rsidR="00F214D2" w:rsidRPr="00D03379" w:rsidRDefault="00B628BD" w:rsidP="00AF751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03379">
        <w:rPr>
          <w:rFonts w:ascii="Times New Roman" w:hAnsi="Times New Roman" w:cs="Times New Roman"/>
          <w:sz w:val="26"/>
          <w:szCs w:val="26"/>
        </w:rPr>
        <w:t>прописанных в разделах 2, 3, 4, 5 настоящего отчета.</w:t>
      </w:r>
      <w:proofErr w:type="gramEnd"/>
    </w:p>
    <w:p w:rsidR="00F214D2" w:rsidRPr="00D03379" w:rsidRDefault="00F214D2" w:rsidP="00AF7518">
      <w:pPr>
        <w:widowControl w:val="0"/>
        <w:autoSpaceDE w:val="0"/>
        <w:autoSpaceDN w:val="0"/>
        <w:adjustRightInd w:val="0"/>
        <w:spacing w:after="0" w:line="234" w:lineRule="exact"/>
        <w:jc w:val="both"/>
        <w:rPr>
          <w:rFonts w:ascii="Times New Roman" w:hAnsi="Times New Roman" w:cs="Times New Roman"/>
          <w:sz w:val="24"/>
          <w:szCs w:val="24"/>
        </w:rPr>
      </w:pPr>
    </w:p>
    <w:p w:rsidR="00F214D2" w:rsidRPr="00D03379" w:rsidRDefault="00B628BD">
      <w:pPr>
        <w:widowControl w:val="0"/>
        <w:overflowPunct w:val="0"/>
        <w:autoSpaceDE w:val="0"/>
        <w:autoSpaceDN w:val="0"/>
        <w:adjustRightInd w:val="0"/>
        <w:spacing w:after="0" w:line="349" w:lineRule="auto"/>
        <w:ind w:firstLine="540"/>
        <w:jc w:val="both"/>
        <w:rPr>
          <w:rFonts w:ascii="Times New Roman" w:hAnsi="Times New Roman" w:cs="Times New Roman"/>
          <w:sz w:val="24"/>
          <w:szCs w:val="24"/>
        </w:rPr>
      </w:pPr>
      <w:r w:rsidRPr="00D03379">
        <w:rPr>
          <w:rFonts w:ascii="Times New Roman" w:hAnsi="Times New Roman" w:cs="Times New Roman"/>
          <w:sz w:val="26"/>
          <w:szCs w:val="26"/>
        </w:rPr>
        <w:t xml:space="preserve">В таблице 20 приведена Программа развития системы теплоснабжения </w:t>
      </w:r>
      <w:r w:rsidR="00AF7518">
        <w:rPr>
          <w:rFonts w:ascii="Times New Roman" w:hAnsi="Times New Roman" w:cs="Times New Roman"/>
          <w:sz w:val="26"/>
          <w:szCs w:val="26"/>
        </w:rPr>
        <w:t>указанных сельских населенных пунктов</w:t>
      </w:r>
      <w:r w:rsidRPr="00D03379">
        <w:rPr>
          <w:rFonts w:ascii="Times New Roman" w:hAnsi="Times New Roman" w:cs="Times New Roman"/>
          <w:sz w:val="26"/>
          <w:szCs w:val="26"/>
        </w:rPr>
        <w:t xml:space="preserve"> до 2030 года с проиндексированными кап</w:t>
      </w:r>
      <w:proofErr w:type="gramStart"/>
      <w:r w:rsidRPr="00D03379">
        <w:rPr>
          <w:rFonts w:ascii="Times New Roman" w:hAnsi="Times New Roman" w:cs="Times New Roman"/>
          <w:sz w:val="26"/>
          <w:szCs w:val="26"/>
        </w:rPr>
        <w:t>.</w:t>
      </w:r>
      <w:proofErr w:type="gramEnd"/>
      <w:r w:rsidR="00AF7518">
        <w:rPr>
          <w:rFonts w:ascii="Times New Roman" w:hAnsi="Times New Roman" w:cs="Times New Roman"/>
          <w:sz w:val="26"/>
          <w:szCs w:val="26"/>
        </w:rPr>
        <w:t xml:space="preserve"> </w:t>
      </w:r>
      <w:proofErr w:type="gramStart"/>
      <w:r w:rsidRPr="00D03379">
        <w:rPr>
          <w:rFonts w:ascii="Times New Roman" w:hAnsi="Times New Roman" w:cs="Times New Roman"/>
          <w:sz w:val="26"/>
          <w:szCs w:val="26"/>
        </w:rPr>
        <w:t>з</w:t>
      </w:r>
      <w:proofErr w:type="gramEnd"/>
      <w:r w:rsidRPr="00D03379">
        <w:rPr>
          <w:rFonts w:ascii="Times New Roman" w:hAnsi="Times New Roman" w:cs="Times New Roman"/>
          <w:sz w:val="26"/>
          <w:szCs w:val="26"/>
        </w:rPr>
        <w:t>атратами разработанная на основании принятых решений.</w:t>
      </w:r>
    </w:p>
    <w:p w:rsidR="00F214D2" w:rsidRPr="00D03379"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D03379" w:rsidSect="00F31DFD">
          <w:pgSz w:w="11906" w:h="16838"/>
          <w:pgMar w:top="650" w:right="560" w:bottom="427" w:left="1134" w:header="720" w:footer="720" w:gutter="0"/>
          <w:cols w:space="720" w:equalWidth="0">
            <w:col w:w="10206"/>
          </w:cols>
          <w:noEndnote/>
        </w:sectPr>
      </w:pPr>
    </w:p>
    <w:p w:rsidR="00F214D2" w:rsidRPr="00D03379" w:rsidRDefault="00F214D2">
      <w:pPr>
        <w:widowControl w:val="0"/>
        <w:autoSpaceDE w:val="0"/>
        <w:autoSpaceDN w:val="0"/>
        <w:adjustRightInd w:val="0"/>
        <w:spacing w:after="0" w:line="200" w:lineRule="exact"/>
        <w:rPr>
          <w:rFonts w:ascii="Times New Roman" w:hAnsi="Times New Roman" w:cs="Times New Roman"/>
          <w:sz w:val="24"/>
          <w:szCs w:val="24"/>
        </w:rPr>
      </w:pPr>
    </w:p>
    <w:p w:rsidR="00DA3CD2" w:rsidRDefault="00DA3CD2" w:rsidP="00AF7518">
      <w:pPr>
        <w:widowControl w:val="0"/>
        <w:overflowPunct w:val="0"/>
        <w:autoSpaceDE w:val="0"/>
        <w:autoSpaceDN w:val="0"/>
        <w:adjustRightInd w:val="0"/>
        <w:spacing w:after="0" w:line="212" w:lineRule="auto"/>
        <w:ind w:right="60"/>
        <w:jc w:val="center"/>
        <w:rPr>
          <w:rFonts w:ascii="Times New Roman" w:hAnsi="Times New Roman" w:cs="Times New Roman"/>
          <w:b/>
          <w:bCs/>
          <w:sz w:val="24"/>
          <w:szCs w:val="24"/>
        </w:rPr>
      </w:pPr>
      <w:bookmarkStart w:id="49" w:name="page103"/>
      <w:bookmarkEnd w:id="49"/>
    </w:p>
    <w:p w:rsidR="00F214D2" w:rsidRDefault="00B628BD" w:rsidP="00AF7518">
      <w:pPr>
        <w:widowControl w:val="0"/>
        <w:overflowPunct w:val="0"/>
        <w:autoSpaceDE w:val="0"/>
        <w:autoSpaceDN w:val="0"/>
        <w:adjustRightInd w:val="0"/>
        <w:spacing w:after="0" w:line="212" w:lineRule="auto"/>
        <w:ind w:right="60"/>
        <w:jc w:val="center"/>
        <w:rPr>
          <w:rFonts w:ascii="Times New Roman" w:hAnsi="Times New Roman" w:cs="Times New Roman"/>
          <w:b/>
          <w:bCs/>
          <w:sz w:val="24"/>
          <w:szCs w:val="24"/>
        </w:rPr>
      </w:pPr>
      <w:r w:rsidRPr="00AF7518">
        <w:rPr>
          <w:rFonts w:ascii="Times New Roman" w:hAnsi="Times New Roman" w:cs="Times New Roman"/>
          <w:b/>
          <w:bCs/>
          <w:sz w:val="24"/>
          <w:szCs w:val="24"/>
        </w:rPr>
        <w:t xml:space="preserve">Таблица 20. Программа развития системы теплоснабжения </w:t>
      </w:r>
      <w:r w:rsidR="00AF7518" w:rsidRPr="00AF7518">
        <w:rPr>
          <w:rFonts w:ascii="Times New Roman" w:hAnsi="Times New Roman" w:cs="Times New Roman"/>
          <w:b/>
          <w:sz w:val="24"/>
          <w:szCs w:val="24"/>
        </w:rPr>
        <w:t xml:space="preserve">указанных сельских населенных пунктов </w:t>
      </w:r>
      <w:r w:rsidR="0094291D" w:rsidRPr="00AF7518">
        <w:rPr>
          <w:rFonts w:ascii="Times New Roman" w:hAnsi="Times New Roman" w:cs="Times New Roman"/>
          <w:b/>
          <w:bCs/>
          <w:sz w:val="24"/>
          <w:szCs w:val="24"/>
        </w:rPr>
        <w:t>с</w:t>
      </w:r>
      <w:r w:rsidRPr="00AF7518">
        <w:rPr>
          <w:rFonts w:ascii="Times New Roman" w:hAnsi="Times New Roman" w:cs="Times New Roman"/>
          <w:b/>
          <w:bCs/>
          <w:sz w:val="24"/>
          <w:szCs w:val="24"/>
        </w:rPr>
        <w:t xml:space="preserve"> затратами указанными в ценах соответствующих лет, тыс. руб.</w:t>
      </w:r>
    </w:p>
    <w:p w:rsidR="00AF7518" w:rsidRPr="00AF7518" w:rsidRDefault="00AF7518" w:rsidP="00AF7518">
      <w:pPr>
        <w:widowControl w:val="0"/>
        <w:overflowPunct w:val="0"/>
        <w:autoSpaceDE w:val="0"/>
        <w:autoSpaceDN w:val="0"/>
        <w:adjustRightInd w:val="0"/>
        <w:spacing w:after="0" w:line="212" w:lineRule="auto"/>
        <w:ind w:right="60"/>
        <w:jc w:val="center"/>
        <w:rPr>
          <w:rFonts w:ascii="Times New Roman" w:hAnsi="Times New Roman" w:cs="Times New Roman"/>
          <w:b/>
          <w:bCs/>
          <w:sz w:val="24"/>
          <w:szCs w:val="24"/>
        </w:rPr>
      </w:pPr>
    </w:p>
    <w:tbl>
      <w:tblPr>
        <w:tblW w:w="10915" w:type="dxa"/>
        <w:tblInd w:w="900" w:type="dxa"/>
        <w:tblLayout w:type="fixed"/>
        <w:tblLook w:val="04A0"/>
      </w:tblPr>
      <w:tblGrid>
        <w:gridCol w:w="2396"/>
        <w:gridCol w:w="14"/>
        <w:gridCol w:w="2410"/>
        <w:gridCol w:w="625"/>
        <w:gridCol w:w="567"/>
        <w:gridCol w:w="567"/>
        <w:gridCol w:w="567"/>
        <w:gridCol w:w="567"/>
        <w:gridCol w:w="567"/>
        <w:gridCol w:w="426"/>
        <w:gridCol w:w="567"/>
        <w:gridCol w:w="567"/>
        <w:gridCol w:w="366"/>
        <w:gridCol w:w="709"/>
      </w:tblGrid>
      <w:tr w:rsidR="00AF7518" w:rsidRPr="00D03379" w:rsidTr="009A0559">
        <w:trPr>
          <w:cantSplit/>
          <w:trHeight w:val="1134"/>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518" w:rsidRPr="00D03379" w:rsidRDefault="00AF7518" w:rsidP="00B86AC7">
            <w:pPr>
              <w:spacing w:after="0" w:line="240" w:lineRule="auto"/>
              <w:ind w:left="-108"/>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Наименование</w:t>
            </w:r>
            <w:r w:rsidRPr="00D03379">
              <w:rPr>
                <w:rFonts w:ascii="Times New Roman" w:eastAsia="Times New Roman" w:hAnsi="Times New Roman" w:cs="Times New Roman"/>
                <w:color w:val="000000"/>
                <w:sz w:val="16"/>
                <w:szCs w:val="16"/>
              </w:rPr>
              <w:br/>
              <w:t>котельной,</w:t>
            </w:r>
            <w:r w:rsidRPr="00D03379">
              <w:rPr>
                <w:rFonts w:ascii="Times New Roman" w:eastAsia="Times New Roman" w:hAnsi="Times New Roman" w:cs="Times New Roman"/>
                <w:color w:val="000000"/>
                <w:sz w:val="16"/>
                <w:szCs w:val="16"/>
              </w:rPr>
              <w:br/>
              <w:t>мероприятия</w:t>
            </w:r>
          </w:p>
        </w:tc>
        <w:tc>
          <w:tcPr>
            <w:tcW w:w="2410" w:type="dxa"/>
            <w:tcBorders>
              <w:top w:val="single" w:sz="4" w:space="0" w:color="auto"/>
              <w:left w:val="nil"/>
              <w:bottom w:val="single" w:sz="4" w:space="0" w:color="auto"/>
              <w:right w:val="single" w:sz="4" w:space="0" w:color="000000"/>
            </w:tcBorders>
            <w:shd w:val="clear" w:color="auto" w:fill="auto"/>
            <w:hideMark/>
          </w:tcPr>
          <w:p w:rsidR="00AF7518" w:rsidRPr="00D03379" w:rsidRDefault="00AF7518" w:rsidP="00B86AC7">
            <w:pPr>
              <w:spacing w:after="0" w:line="240" w:lineRule="auto"/>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Планируемые действия</w:t>
            </w:r>
          </w:p>
        </w:tc>
        <w:tc>
          <w:tcPr>
            <w:tcW w:w="625" w:type="dxa"/>
            <w:tcBorders>
              <w:top w:val="single" w:sz="4" w:space="0" w:color="auto"/>
              <w:left w:val="nil"/>
              <w:bottom w:val="single" w:sz="4" w:space="0" w:color="auto"/>
              <w:right w:val="single" w:sz="4" w:space="0" w:color="auto"/>
            </w:tcBorders>
            <w:shd w:val="clear" w:color="auto" w:fill="auto"/>
            <w:textDirection w:val="btLr"/>
            <w:hideMark/>
          </w:tcPr>
          <w:p w:rsidR="00AF7518" w:rsidRPr="00D03379" w:rsidRDefault="00AF7518" w:rsidP="00DA3CD2">
            <w:pPr>
              <w:spacing w:after="0" w:line="240" w:lineRule="auto"/>
              <w:ind w:left="113" w:right="113"/>
              <w:jc w:val="both"/>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2021</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AF7518" w:rsidRPr="00D03379" w:rsidRDefault="00AF7518" w:rsidP="00DA3CD2">
            <w:pPr>
              <w:spacing w:after="0" w:line="240" w:lineRule="auto"/>
              <w:ind w:left="113" w:right="113"/>
              <w:jc w:val="both"/>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2022</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AF7518" w:rsidRPr="00D03379" w:rsidRDefault="00AF7518" w:rsidP="00DA3CD2">
            <w:pPr>
              <w:spacing w:after="0" w:line="240" w:lineRule="auto"/>
              <w:ind w:left="113" w:right="113"/>
              <w:jc w:val="both"/>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2023</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AF7518" w:rsidRPr="00D03379" w:rsidRDefault="00AF7518" w:rsidP="00DA3CD2">
            <w:pPr>
              <w:spacing w:after="0" w:line="240" w:lineRule="auto"/>
              <w:ind w:left="113" w:right="113"/>
              <w:jc w:val="both"/>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2024</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AF7518" w:rsidRPr="00D03379" w:rsidRDefault="00AF7518" w:rsidP="00DA3CD2">
            <w:pPr>
              <w:spacing w:after="0" w:line="240" w:lineRule="auto"/>
              <w:ind w:left="113" w:right="113"/>
              <w:jc w:val="both"/>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2025</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AF7518" w:rsidRPr="00D03379" w:rsidRDefault="00AF7518" w:rsidP="00DA3CD2">
            <w:pPr>
              <w:spacing w:after="0" w:line="240" w:lineRule="auto"/>
              <w:ind w:left="113" w:right="113"/>
              <w:jc w:val="both"/>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2026</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AF7518" w:rsidRPr="00D03379" w:rsidRDefault="00AF7518" w:rsidP="00DA3CD2">
            <w:pPr>
              <w:spacing w:after="0" w:line="240" w:lineRule="auto"/>
              <w:ind w:left="113" w:right="113"/>
              <w:jc w:val="both"/>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2027</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rsidR="00AF7518" w:rsidRPr="00D03379" w:rsidRDefault="00AF7518" w:rsidP="00DA3CD2">
            <w:pPr>
              <w:spacing w:after="0" w:line="240" w:lineRule="auto"/>
              <w:ind w:left="113" w:right="113"/>
              <w:jc w:val="both"/>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2028</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rsidR="00AF7518" w:rsidRPr="00D03379" w:rsidRDefault="00AF7518" w:rsidP="00DA3CD2">
            <w:pPr>
              <w:spacing w:after="0" w:line="240" w:lineRule="auto"/>
              <w:ind w:left="-12044" w:right="-958" w:firstLine="12157"/>
              <w:jc w:val="both"/>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2029</w:t>
            </w:r>
          </w:p>
        </w:tc>
        <w:tc>
          <w:tcPr>
            <w:tcW w:w="366" w:type="dxa"/>
            <w:tcBorders>
              <w:top w:val="single" w:sz="4" w:space="0" w:color="auto"/>
              <w:left w:val="nil"/>
              <w:bottom w:val="single" w:sz="4" w:space="0" w:color="auto"/>
              <w:right w:val="single" w:sz="4" w:space="0" w:color="auto"/>
            </w:tcBorders>
            <w:shd w:val="clear" w:color="auto" w:fill="auto"/>
            <w:noWrap/>
            <w:textDirection w:val="btLr"/>
            <w:hideMark/>
          </w:tcPr>
          <w:p w:rsidR="00AF7518" w:rsidRPr="00D03379" w:rsidRDefault="00AF7518" w:rsidP="00DA3CD2">
            <w:pPr>
              <w:spacing w:after="0" w:line="240" w:lineRule="auto"/>
              <w:ind w:left="-108" w:right="-108"/>
              <w:jc w:val="both"/>
              <w:rPr>
                <w:rFonts w:ascii="Times New Roman" w:eastAsia="Times New Roman" w:hAnsi="Times New Roman" w:cs="Times New Roman"/>
                <w:color w:val="000000"/>
                <w:sz w:val="18"/>
                <w:szCs w:val="18"/>
              </w:rPr>
            </w:pPr>
            <w:r w:rsidRPr="00D03379">
              <w:rPr>
                <w:rFonts w:ascii="Times New Roman" w:eastAsia="Times New Roman" w:hAnsi="Times New Roman" w:cs="Times New Roman"/>
                <w:color w:val="000000"/>
                <w:sz w:val="18"/>
                <w:szCs w:val="18"/>
              </w:rPr>
              <w:t>2</w:t>
            </w:r>
            <w:r w:rsidR="00DA3CD2">
              <w:rPr>
                <w:rFonts w:ascii="Times New Roman" w:eastAsia="Times New Roman" w:hAnsi="Times New Roman" w:cs="Times New Roman"/>
                <w:color w:val="000000"/>
                <w:sz w:val="18"/>
                <w:szCs w:val="18"/>
              </w:rPr>
              <w:t xml:space="preserve">   2</w:t>
            </w:r>
            <w:r w:rsidRPr="00D03379">
              <w:rPr>
                <w:rFonts w:ascii="Times New Roman" w:eastAsia="Times New Roman" w:hAnsi="Times New Roman" w:cs="Times New Roman"/>
                <w:color w:val="000000"/>
                <w:sz w:val="18"/>
                <w:szCs w:val="18"/>
              </w:rPr>
              <w:t>030</w:t>
            </w:r>
          </w:p>
        </w:tc>
        <w:tc>
          <w:tcPr>
            <w:tcW w:w="709" w:type="dxa"/>
            <w:tcBorders>
              <w:top w:val="single" w:sz="4" w:space="0" w:color="auto"/>
              <w:left w:val="nil"/>
              <w:bottom w:val="single" w:sz="4" w:space="0" w:color="auto"/>
              <w:right w:val="single" w:sz="4" w:space="0" w:color="auto"/>
            </w:tcBorders>
          </w:tcPr>
          <w:p w:rsidR="00AF7518" w:rsidRPr="00D03379" w:rsidRDefault="00AF7518" w:rsidP="00B86AC7">
            <w:pPr>
              <w:spacing w:after="0" w:line="240" w:lineRule="auto"/>
              <w:ind w:right="-1242"/>
              <w:rPr>
                <w:rFonts w:ascii="Times New Roman" w:eastAsia="Times New Roman" w:hAnsi="Times New Roman" w:cs="Times New Roman"/>
                <w:color w:val="000000"/>
                <w:sz w:val="18"/>
                <w:szCs w:val="18"/>
              </w:rPr>
            </w:pPr>
            <w:r w:rsidRPr="00D03379">
              <w:rPr>
                <w:rFonts w:ascii="Times New Roman" w:eastAsia="Times New Roman" w:hAnsi="Times New Roman" w:cs="Times New Roman"/>
                <w:color w:val="000000"/>
                <w:sz w:val="18"/>
                <w:szCs w:val="18"/>
              </w:rPr>
              <w:t xml:space="preserve">Всего </w:t>
            </w:r>
          </w:p>
        </w:tc>
      </w:tr>
      <w:tr w:rsidR="00AF7518" w:rsidRPr="00D03379" w:rsidTr="009A0559">
        <w:trPr>
          <w:trHeight w:val="289"/>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AF7518" w:rsidRPr="00D03379" w:rsidRDefault="00AF7518" w:rsidP="00AF7518">
            <w:pPr>
              <w:spacing w:after="0" w:line="240" w:lineRule="auto"/>
              <w:rPr>
                <w:rFonts w:ascii="Times New Roman" w:eastAsia="Times New Roman" w:hAnsi="Times New Roman" w:cs="Times New Roman"/>
                <w:b/>
                <w:bCs/>
                <w:color w:val="000000"/>
                <w:sz w:val="16"/>
                <w:szCs w:val="16"/>
              </w:rPr>
            </w:pPr>
            <w:r w:rsidRPr="00D03379">
              <w:rPr>
                <w:rFonts w:ascii="Times New Roman" w:eastAsia="Times New Roman" w:hAnsi="Times New Roman" w:cs="Times New Roman"/>
                <w:b/>
                <w:bCs/>
                <w:color w:val="000000"/>
                <w:sz w:val="16"/>
                <w:szCs w:val="16"/>
              </w:rPr>
              <w:t xml:space="preserve"> Коммунальная котельная </w:t>
            </w:r>
            <w:r>
              <w:rPr>
                <w:rFonts w:ascii="Times New Roman" w:eastAsia="Times New Roman" w:hAnsi="Times New Roman" w:cs="Times New Roman"/>
                <w:b/>
                <w:bCs/>
                <w:color w:val="000000"/>
                <w:sz w:val="16"/>
                <w:szCs w:val="16"/>
              </w:rPr>
              <w:t>д</w:t>
            </w:r>
            <w:r w:rsidRPr="00D03379">
              <w:rPr>
                <w:rFonts w:ascii="Times New Roman" w:eastAsia="Times New Roman" w:hAnsi="Times New Roman" w:cs="Times New Roman"/>
                <w:b/>
                <w:bCs/>
                <w:color w:val="000000"/>
                <w:sz w:val="16"/>
                <w:szCs w:val="16"/>
              </w:rPr>
              <w:t>.</w:t>
            </w:r>
            <w:r>
              <w:rPr>
                <w:rFonts w:ascii="Times New Roman" w:eastAsia="Times New Roman" w:hAnsi="Times New Roman" w:cs="Times New Roman"/>
                <w:b/>
                <w:bCs/>
                <w:color w:val="000000"/>
                <w:sz w:val="16"/>
                <w:szCs w:val="16"/>
              </w:rPr>
              <w:t xml:space="preserve"> </w:t>
            </w:r>
            <w:proofErr w:type="spellStart"/>
            <w:r w:rsidRPr="00D03379">
              <w:rPr>
                <w:rFonts w:ascii="Times New Roman" w:eastAsia="Times New Roman" w:hAnsi="Times New Roman" w:cs="Times New Roman"/>
                <w:b/>
                <w:bCs/>
                <w:color w:val="000000"/>
                <w:sz w:val="16"/>
                <w:szCs w:val="16"/>
              </w:rPr>
              <w:t>МалыйКорчуган</w:t>
            </w:r>
            <w:proofErr w:type="spellEnd"/>
          </w:p>
        </w:tc>
        <w:tc>
          <w:tcPr>
            <w:tcW w:w="625" w:type="dxa"/>
            <w:tcBorders>
              <w:top w:val="nil"/>
              <w:left w:val="nil"/>
              <w:bottom w:val="single" w:sz="4" w:space="0" w:color="auto"/>
              <w:right w:val="single" w:sz="4" w:space="0" w:color="auto"/>
            </w:tcBorders>
            <w:shd w:val="clear" w:color="auto" w:fill="auto"/>
            <w:noWrap/>
            <w:hideMark/>
          </w:tcPr>
          <w:p w:rsidR="00AF7518" w:rsidRPr="00D03379" w:rsidRDefault="009A0559" w:rsidP="00B86AC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45</w:t>
            </w:r>
            <w:r w:rsidR="00AF7518">
              <w:rPr>
                <w:rFonts w:ascii="Times New Roman" w:eastAsia="Times New Roman" w:hAnsi="Times New Roman" w:cs="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9A0559" w:rsidP="00B86AC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60</w:t>
            </w:r>
            <w:r w:rsidR="00AF7518">
              <w:rPr>
                <w:rFonts w:ascii="Times New Roman" w:eastAsia="Times New Roman" w:hAnsi="Times New Roman" w:cs="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9A0559" w:rsidP="00B86AC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00AF7518" w:rsidRPr="00D03379">
              <w:rPr>
                <w:rFonts w:ascii="Times New Roman" w:eastAsia="Times New Roman" w:hAnsi="Times New Roman" w:cs="Times New Roman"/>
                <w:b/>
                <w:bCs/>
                <w:color w:val="000000"/>
                <w:sz w:val="20"/>
                <w:szCs w:val="20"/>
              </w:rPr>
              <w:t>00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b/>
                <w:bCs/>
                <w:color w:val="000000"/>
                <w:sz w:val="20"/>
                <w:szCs w:val="20"/>
              </w:rPr>
            </w:pPr>
            <w:r w:rsidRPr="00D03379">
              <w:rPr>
                <w:rFonts w:ascii="Times New Roman" w:eastAsia="Times New Roman" w:hAnsi="Times New Roman" w:cs="Times New Roman"/>
                <w:b/>
                <w:bCs/>
                <w:color w:val="000000"/>
                <w:sz w:val="20"/>
                <w:szCs w:val="20"/>
              </w:rPr>
              <w:t>500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9A0559" w:rsidP="00B86AC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r w:rsidR="00AF7518">
              <w:rPr>
                <w:rFonts w:ascii="Times New Roman" w:eastAsia="Times New Roman" w:hAnsi="Times New Roman" w:cs="Times New Roman"/>
                <w:b/>
                <w:bCs/>
                <w:color w:val="000000"/>
                <w:sz w:val="20"/>
                <w:szCs w:val="20"/>
              </w:rPr>
              <w:t>0</w:t>
            </w:r>
            <w:r w:rsidR="00AF7518" w:rsidRPr="00D03379">
              <w:rPr>
                <w:rFonts w:ascii="Times New Roman" w:eastAsia="Times New Roman" w:hAnsi="Times New Roman" w:cs="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9A0559" w:rsidP="00B86AC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r w:rsidR="00AF7518">
              <w:rPr>
                <w:rFonts w:ascii="Times New Roman" w:eastAsia="Times New Roman" w:hAnsi="Times New Roman" w:cs="Times New Roman"/>
                <w:b/>
                <w:bCs/>
                <w:color w:val="000000"/>
                <w:sz w:val="20"/>
                <w:szCs w:val="20"/>
              </w:rPr>
              <w:t>0</w:t>
            </w:r>
            <w:r w:rsidR="00AF7518" w:rsidRPr="00D03379">
              <w:rPr>
                <w:rFonts w:ascii="Times New Roman" w:eastAsia="Times New Roman" w:hAnsi="Times New Roman" w:cs="Times New Roman"/>
                <w:b/>
                <w:bCs/>
                <w:color w:val="000000"/>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b/>
                <w:bCs/>
                <w:color w:val="000000"/>
                <w:sz w:val="20"/>
                <w:szCs w:val="20"/>
              </w:rPr>
            </w:pPr>
            <w:r w:rsidRPr="00D03379">
              <w:rPr>
                <w:rFonts w:ascii="Times New Roman" w:eastAsia="Times New Roman" w:hAnsi="Times New Roman" w:cs="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9A0559" w:rsidP="00B86AC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800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9A0559" w:rsidP="00B86AC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w:t>
            </w:r>
          </w:p>
        </w:tc>
        <w:tc>
          <w:tcPr>
            <w:tcW w:w="366"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b/>
                <w:bCs/>
                <w:color w:val="000000"/>
                <w:sz w:val="20"/>
                <w:szCs w:val="20"/>
              </w:rPr>
            </w:pPr>
            <w:r w:rsidRPr="00D03379">
              <w:rPr>
                <w:rFonts w:ascii="Times New Roman" w:eastAsia="Times New Roman" w:hAnsi="Times New Roman" w:cs="Times New Roman"/>
                <w:b/>
                <w:bCs/>
                <w:color w:val="000000"/>
                <w:sz w:val="20"/>
                <w:szCs w:val="20"/>
              </w:rPr>
              <w:t>0</w:t>
            </w:r>
          </w:p>
        </w:tc>
        <w:tc>
          <w:tcPr>
            <w:tcW w:w="709" w:type="dxa"/>
            <w:tcBorders>
              <w:top w:val="nil"/>
              <w:left w:val="nil"/>
              <w:bottom w:val="single" w:sz="4" w:space="0" w:color="auto"/>
              <w:right w:val="single" w:sz="4" w:space="0" w:color="auto"/>
            </w:tcBorders>
          </w:tcPr>
          <w:p w:rsidR="00AF7518" w:rsidRPr="00D03379" w:rsidRDefault="009A0559" w:rsidP="00AF7518">
            <w:pPr>
              <w:spacing w:after="0" w:line="240" w:lineRule="auto"/>
              <w:ind w:right="-1242"/>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5050</w:t>
            </w:r>
          </w:p>
        </w:tc>
      </w:tr>
      <w:tr w:rsidR="00AF7518" w:rsidRPr="00D03379" w:rsidTr="009A0559">
        <w:trPr>
          <w:trHeight w:val="825"/>
        </w:trPr>
        <w:tc>
          <w:tcPr>
            <w:tcW w:w="2410" w:type="dxa"/>
            <w:gridSpan w:val="2"/>
            <w:vMerge w:val="restart"/>
            <w:tcBorders>
              <w:top w:val="nil"/>
              <w:left w:val="single" w:sz="4" w:space="0" w:color="auto"/>
              <w:right w:val="single" w:sz="4" w:space="0" w:color="auto"/>
            </w:tcBorders>
            <w:shd w:val="clear" w:color="auto" w:fill="auto"/>
            <w:hideMark/>
          </w:tcPr>
          <w:p w:rsidR="00AF7518" w:rsidRPr="00D03379" w:rsidRDefault="00AF7518" w:rsidP="00B86AC7">
            <w:pPr>
              <w:spacing w:after="0" w:line="240" w:lineRule="auto"/>
              <w:rPr>
                <w:rFonts w:ascii="Times New Roman" w:eastAsia="Times New Roman" w:hAnsi="Times New Roman" w:cs="Times New Roman"/>
                <w:color w:val="000000"/>
                <w:sz w:val="16"/>
                <w:szCs w:val="16"/>
              </w:rPr>
            </w:pPr>
            <w:r w:rsidRPr="00D03379">
              <w:rPr>
                <w:rFonts w:ascii="Times New Roman" w:eastAsia="Times New Roman" w:hAnsi="Times New Roman" w:cs="Times New Roman"/>
                <w:color w:val="000000"/>
                <w:sz w:val="16"/>
                <w:szCs w:val="16"/>
              </w:rPr>
              <w:t xml:space="preserve">Развитие тепловых сетей </w:t>
            </w:r>
          </w:p>
        </w:tc>
        <w:tc>
          <w:tcPr>
            <w:tcW w:w="2410" w:type="dxa"/>
            <w:tcBorders>
              <w:top w:val="nil"/>
              <w:left w:val="nil"/>
              <w:bottom w:val="single" w:sz="4" w:space="0" w:color="auto"/>
              <w:right w:val="single" w:sz="4" w:space="0" w:color="auto"/>
            </w:tcBorders>
            <w:shd w:val="clear" w:color="auto" w:fill="auto"/>
            <w:hideMark/>
          </w:tcPr>
          <w:p w:rsidR="00AF7518" w:rsidRPr="00D03379" w:rsidRDefault="00AF7518" w:rsidP="00B86AC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Строительство тепловых сетей для подключения домов индивидуальной жилой застройки</w:t>
            </w:r>
          </w:p>
        </w:tc>
        <w:tc>
          <w:tcPr>
            <w:tcW w:w="625"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sidRPr="00D03379">
              <w:rPr>
                <w:rFonts w:ascii="Times New Roman" w:eastAsia="Times New Roman" w:hAnsi="Times New Roman" w:cs="Times New Roman"/>
                <w:color w:val="000000"/>
                <w:sz w:val="20"/>
                <w:szCs w:val="20"/>
              </w:rPr>
              <w:t>500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sidRPr="00D03379">
              <w:rPr>
                <w:rFonts w:ascii="Times New Roman" w:eastAsia="Times New Roman" w:hAnsi="Times New Roman" w:cs="Times New Roman"/>
                <w:color w:val="000000"/>
                <w:sz w:val="20"/>
                <w:szCs w:val="20"/>
              </w:rPr>
              <w:t>500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D03379">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D03379">
              <w:rPr>
                <w:rFonts w:ascii="Times New Roman" w:eastAsia="Times New Roman" w:hAnsi="Times New Roman" w:cs="Times New Roman"/>
                <w:color w:val="000000"/>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sidRPr="00D03379">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sidRPr="00D03379">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sidRPr="00D03379">
              <w:rPr>
                <w:rFonts w:ascii="Times New Roman" w:eastAsia="Times New Roman" w:hAnsi="Times New Roman" w:cs="Times New Roman"/>
                <w:color w:val="000000"/>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sidRPr="00D03379">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tcPr>
          <w:p w:rsidR="00AF7518" w:rsidRPr="00D03379" w:rsidRDefault="00AF7518" w:rsidP="00C53985">
            <w:pPr>
              <w:spacing w:after="0" w:line="240" w:lineRule="auto"/>
              <w:ind w:right="-12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D03379">
              <w:rPr>
                <w:rFonts w:ascii="Times New Roman" w:eastAsia="Times New Roman" w:hAnsi="Times New Roman" w:cs="Times New Roman"/>
                <w:color w:val="000000"/>
                <w:sz w:val="20"/>
                <w:szCs w:val="20"/>
              </w:rPr>
              <w:t>00</w:t>
            </w:r>
          </w:p>
        </w:tc>
      </w:tr>
      <w:tr w:rsidR="00AF7518" w:rsidRPr="00D03379" w:rsidTr="009A0559">
        <w:trPr>
          <w:trHeight w:val="825"/>
        </w:trPr>
        <w:tc>
          <w:tcPr>
            <w:tcW w:w="2410" w:type="dxa"/>
            <w:gridSpan w:val="2"/>
            <w:vMerge/>
            <w:tcBorders>
              <w:left w:val="single" w:sz="4" w:space="0" w:color="auto"/>
              <w:bottom w:val="single" w:sz="4" w:space="0" w:color="auto"/>
              <w:right w:val="single" w:sz="4" w:space="0" w:color="auto"/>
            </w:tcBorders>
            <w:shd w:val="clear" w:color="auto" w:fill="auto"/>
            <w:hideMark/>
          </w:tcPr>
          <w:p w:rsidR="00AF7518" w:rsidRPr="00D03379" w:rsidRDefault="00AF7518" w:rsidP="00B86AC7">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AF7518" w:rsidRDefault="00AF7518" w:rsidP="00B86AC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Реконструкция головного участка тепловой сети от котельной </w:t>
            </w:r>
            <w:proofErr w:type="gramStart"/>
            <w:r>
              <w:rPr>
                <w:rFonts w:ascii="Times New Roman" w:eastAsia="Times New Roman" w:hAnsi="Times New Roman" w:cs="Times New Roman"/>
                <w:color w:val="000000"/>
                <w:sz w:val="16"/>
                <w:szCs w:val="16"/>
              </w:rPr>
              <w:t>до</w:t>
            </w:r>
            <w:proofErr w:type="gramEnd"/>
            <w:r>
              <w:rPr>
                <w:rFonts w:ascii="Times New Roman" w:eastAsia="Times New Roman" w:hAnsi="Times New Roman" w:cs="Times New Roman"/>
                <w:color w:val="000000"/>
                <w:sz w:val="16"/>
                <w:szCs w:val="16"/>
              </w:rPr>
              <w:t xml:space="preserve"> ж.д. ул. Центральная, 4</w:t>
            </w:r>
          </w:p>
        </w:tc>
        <w:tc>
          <w:tcPr>
            <w:tcW w:w="625" w:type="dxa"/>
            <w:tcBorders>
              <w:top w:val="nil"/>
              <w:left w:val="nil"/>
              <w:bottom w:val="single" w:sz="4" w:space="0" w:color="auto"/>
              <w:right w:val="single" w:sz="4" w:space="0" w:color="auto"/>
            </w:tcBorders>
            <w:shd w:val="clear" w:color="auto" w:fill="auto"/>
            <w:noWrap/>
            <w:hideMark/>
          </w:tcPr>
          <w:p w:rsidR="00AF7518"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567" w:type="dxa"/>
            <w:tcBorders>
              <w:top w:val="nil"/>
              <w:left w:val="nil"/>
              <w:bottom w:val="single" w:sz="4" w:space="0" w:color="auto"/>
              <w:right w:val="single" w:sz="4" w:space="0" w:color="auto"/>
            </w:tcBorders>
            <w:shd w:val="clear" w:color="auto" w:fill="auto"/>
            <w:noWrap/>
            <w:hideMark/>
          </w:tcPr>
          <w:p w:rsidR="00AF7518"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AF7518" w:rsidRPr="00D03379" w:rsidRDefault="00AF7518"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tcPr>
          <w:p w:rsidR="00AF7518" w:rsidRDefault="009A0559" w:rsidP="00C53985">
            <w:pPr>
              <w:spacing w:after="0" w:line="240" w:lineRule="auto"/>
              <w:ind w:right="-12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00AF7518">
              <w:rPr>
                <w:rFonts w:ascii="Times New Roman" w:eastAsia="Times New Roman" w:hAnsi="Times New Roman" w:cs="Times New Roman"/>
                <w:color w:val="000000"/>
                <w:sz w:val="20"/>
                <w:szCs w:val="20"/>
              </w:rPr>
              <w:t>00</w:t>
            </w:r>
          </w:p>
        </w:tc>
      </w:tr>
      <w:tr w:rsidR="009A0559" w:rsidRPr="00D03379" w:rsidTr="009A0559">
        <w:trPr>
          <w:trHeight w:val="332"/>
        </w:trPr>
        <w:tc>
          <w:tcPr>
            <w:tcW w:w="2410" w:type="dxa"/>
            <w:gridSpan w:val="2"/>
            <w:vMerge w:val="restart"/>
            <w:tcBorders>
              <w:left w:val="single" w:sz="4" w:space="0" w:color="auto"/>
              <w:right w:val="single" w:sz="4" w:space="0" w:color="auto"/>
            </w:tcBorders>
            <w:shd w:val="clear" w:color="auto" w:fill="auto"/>
            <w:hideMark/>
          </w:tcPr>
          <w:p w:rsidR="009A0559" w:rsidRPr="00D03379" w:rsidRDefault="009A0559" w:rsidP="00B86AC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Реконструкция котельной </w:t>
            </w:r>
          </w:p>
        </w:tc>
        <w:tc>
          <w:tcPr>
            <w:tcW w:w="2410" w:type="dxa"/>
            <w:tcBorders>
              <w:top w:val="nil"/>
              <w:left w:val="nil"/>
              <w:bottom w:val="single" w:sz="4" w:space="0" w:color="auto"/>
              <w:right w:val="single" w:sz="4" w:space="0" w:color="auto"/>
            </w:tcBorders>
            <w:shd w:val="clear" w:color="auto" w:fill="auto"/>
            <w:hideMark/>
          </w:tcPr>
          <w:p w:rsidR="009A0559" w:rsidRDefault="009A0559" w:rsidP="00AF751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Капитальный ремонт насосного и тягодутьевого оборудования</w:t>
            </w:r>
          </w:p>
        </w:tc>
        <w:tc>
          <w:tcPr>
            <w:tcW w:w="625"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tcPr>
          <w:p w:rsidR="009A0559" w:rsidRDefault="009A0559" w:rsidP="00C53985">
            <w:pPr>
              <w:spacing w:after="0" w:line="240" w:lineRule="auto"/>
              <w:ind w:right="-12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9A0559" w:rsidRPr="00D03379" w:rsidTr="009A0559">
        <w:trPr>
          <w:trHeight w:val="237"/>
        </w:trPr>
        <w:tc>
          <w:tcPr>
            <w:tcW w:w="2410" w:type="dxa"/>
            <w:gridSpan w:val="2"/>
            <w:vMerge/>
            <w:tcBorders>
              <w:left w:val="single" w:sz="4" w:space="0" w:color="auto"/>
              <w:right w:val="single" w:sz="4" w:space="0" w:color="auto"/>
            </w:tcBorders>
            <w:shd w:val="clear" w:color="auto" w:fill="auto"/>
            <w:hideMark/>
          </w:tcPr>
          <w:p w:rsidR="009A0559" w:rsidRDefault="009A0559" w:rsidP="00B86AC7">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9A0559" w:rsidRDefault="009A0559" w:rsidP="00AF751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Капитальный ремонт котлов</w:t>
            </w:r>
          </w:p>
        </w:tc>
        <w:tc>
          <w:tcPr>
            <w:tcW w:w="625"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426"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tcPr>
          <w:p w:rsidR="009A0559" w:rsidRDefault="009A0559" w:rsidP="00C53985">
            <w:pPr>
              <w:spacing w:after="0" w:line="240" w:lineRule="auto"/>
              <w:ind w:right="-12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r>
      <w:tr w:rsidR="009A0559" w:rsidRPr="00D03379" w:rsidTr="009A0559">
        <w:trPr>
          <w:trHeight w:val="567"/>
        </w:trPr>
        <w:tc>
          <w:tcPr>
            <w:tcW w:w="2410" w:type="dxa"/>
            <w:gridSpan w:val="2"/>
            <w:vMerge/>
            <w:tcBorders>
              <w:left w:val="single" w:sz="4" w:space="0" w:color="auto"/>
              <w:right w:val="single" w:sz="4" w:space="0" w:color="auto"/>
            </w:tcBorders>
            <w:shd w:val="clear" w:color="auto" w:fill="auto"/>
            <w:hideMark/>
          </w:tcPr>
          <w:p w:rsidR="009A0559" w:rsidRDefault="009A0559" w:rsidP="00B86AC7">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9A0559" w:rsidRDefault="009A0559" w:rsidP="00AF751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Капитальный ремонт водоподготовительного оборудования</w:t>
            </w:r>
          </w:p>
        </w:tc>
        <w:tc>
          <w:tcPr>
            <w:tcW w:w="625"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366"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tcPr>
          <w:p w:rsidR="009A0559" w:rsidRDefault="009A0559" w:rsidP="00C53985">
            <w:pPr>
              <w:spacing w:after="0" w:line="240" w:lineRule="auto"/>
              <w:ind w:right="-12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r>
      <w:tr w:rsidR="009A0559" w:rsidRPr="00D03379" w:rsidTr="009A0559">
        <w:trPr>
          <w:trHeight w:val="561"/>
        </w:trPr>
        <w:tc>
          <w:tcPr>
            <w:tcW w:w="2410" w:type="dxa"/>
            <w:gridSpan w:val="2"/>
            <w:vMerge/>
            <w:tcBorders>
              <w:left w:val="single" w:sz="4" w:space="0" w:color="auto"/>
              <w:bottom w:val="single" w:sz="4" w:space="0" w:color="auto"/>
              <w:right w:val="single" w:sz="4" w:space="0" w:color="auto"/>
            </w:tcBorders>
            <w:shd w:val="clear" w:color="auto" w:fill="auto"/>
            <w:hideMark/>
          </w:tcPr>
          <w:p w:rsidR="009A0559" w:rsidRDefault="009A0559" w:rsidP="00B86AC7">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9A0559" w:rsidRDefault="009A0559" w:rsidP="00AF751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Капитальный ремонт дымовой трубы и золоулавливающих установок</w:t>
            </w:r>
          </w:p>
        </w:tc>
        <w:tc>
          <w:tcPr>
            <w:tcW w:w="625"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567"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9A0559" w:rsidRDefault="009A0559" w:rsidP="00B86A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tcPr>
          <w:p w:rsidR="009A0559" w:rsidRDefault="009A0559" w:rsidP="00C53985">
            <w:pPr>
              <w:spacing w:after="0" w:line="240" w:lineRule="auto"/>
              <w:ind w:right="-12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r>
      <w:tr w:rsidR="00AF7518" w:rsidRPr="00D03379" w:rsidTr="009A0559">
        <w:trPr>
          <w:trHeight w:val="30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7518" w:rsidRPr="00A93A43" w:rsidRDefault="00AF7518" w:rsidP="00767294">
            <w:pPr>
              <w:spacing w:after="0" w:line="240" w:lineRule="auto"/>
              <w:rPr>
                <w:rFonts w:ascii="Times New Roman" w:eastAsia="Times New Roman" w:hAnsi="Times New Roman" w:cs="Times New Roman"/>
                <w:b/>
                <w:bCs/>
                <w:color w:val="000000" w:themeColor="text1"/>
                <w:sz w:val="16"/>
                <w:szCs w:val="16"/>
              </w:rPr>
            </w:pPr>
            <w:r w:rsidRPr="00A93A43">
              <w:rPr>
                <w:rFonts w:ascii="Times New Roman" w:eastAsia="Times New Roman" w:hAnsi="Times New Roman" w:cs="Times New Roman"/>
                <w:b/>
                <w:bCs/>
                <w:color w:val="000000" w:themeColor="text1"/>
                <w:sz w:val="16"/>
                <w:szCs w:val="16"/>
              </w:rPr>
              <w:t xml:space="preserve">Коммунальная котельная д. </w:t>
            </w:r>
            <w:proofErr w:type="spellStart"/>
            <w:r w:rsidRPr="00A93A43">
              <w:rPr>
                <w:rFonts w:ascii="Times New Roman" w:eastAsia="Times New Roman" w:hAnsi="Times New Roman" w:cs="Times New Roman"/>
                <w:b/>
                <w:bCs/>
                <w:color w:val="000000" w:themeColor="text1"/>
                <w:sz w:val="16"/>
                <w:szCs w:val="16"/>
              </w:rPr>
              <w:t>Цыпино</w:t>
            </w:r>
            <w:proofErr w:type="spellEnd"/>
          </w:p>
        </w:tc>
        <w:tc>
          <w:tcPr>
            <w:tcW w:w="625"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452F05">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3279</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709" w:type="dxa"/>
            <w:tcBorders>
              <w:top w:val="nil"/>
              <w:left w:val="nil"/>
              <w:bottom w:val="single" w:sz="4" w:space="0" w:color="auto"/>
              <w:right w:val="single" w:sz="4" w:space="0" w:color="auto"/>
            </w:tcBorders>
          </w:tcPr>
          <w:p w:rsidR="00AF7518" w:rsidRPr="00A93A43" w:rsidRDefault="00AF7518" w:rsidP="00A93A43">
            <w:pPr>
              <w:spacing w:after="0" w:line="240" w:lineRule="auto"/>
              <w:ind w:right="-1242"/>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3</w:t>
            </w:r>
            <w:r w:rsidR="00A93A43">
              <w:rPr>
                <w:rFonts w:ascii="Times New Roman" w:eastAsia="Times New Roman" w:hAnsi="Times New Roman" w:cs="Times New Roman"/>
                <w:b/>
                <w:bCs/>
                <w:color w:val="000000" w:themeColor="text1"/>
                <w:sz w:val="20"/>
                <w:szCs w:val="20"/>
              </w:rPr>
              <w:t>279</w:t>
            </w:r>
          </w:p>
        </w:tc>
      </w:tr>
      <w:tr w:rsidR="00AF7518" w:rsidRPr="00D03379" w:rsidTr="009A0559">
        <w:trPr>
          <w:trHeight w:val="300"/>
        </w:trPr>
        <w:tc>
          <w:tcPr>
            <w:tcW w:w="2396" w:type="dxa"/>
            <w:tcBorders>
              <w:top w:val="single" w:sz="4" w:space="0" w:color="auto"/>
              <w:left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16"/>
                <w:szCs w:val="16"/>
              </w:rPr>
            </w:pPr>
            <w:r w:rsidRPr="00A93A43">
              <w:rPr>
                <w:rFonts w:ascii="Times New Roman" w:eastAsia="Times New Roman" w:hAnsi="Times New Roman" w:cs="Times New Roman"/>
                <w:bCs/>
                <w:color w:val="000000" w:themeColor="text1"/>
                <w:sz w:val="16"/>
                <w:szCs w:val="16"/>
              </w:rPr>
              <w:t>Развитие тепловых сетей</w:t>
            </w:r>
          </w:p>
        </w:tc>
        <w:tc>
          <w:tcPr>
            <w:tcW w:w="2424" w:type="dxa"/>
            <w:gridSpan w:val="2"/>
            <w:tcBorders>
              <w:top w:val="single" w:sz="4" w:space="0" w:color="auto"/>
              <w:left w:val="single" w:sz="4" w:space="0" w:color="auto"/>
              <w:right w:val="single" w:sz="4" w:space="0" w:color="000000"/>
            </w:tcBorders>
            <w:shd w:val="clear" w:color="auto" w:fill="auto"/>
          </w:tcPr>
          <w:p w:rsidR="00AF7518" w:rsidRPr="00A93A43" w:rsidRDefault="00AF7518" w:rsidP="000C1FD4">
            <w:pPr>
              <w:spacing w:after="0" w:line="240" w:lineRule="auto"/>
              <w:rPr>
                <w:rFonts w:ascii="Times New Roman" w:eastAsia="Times New Roman" w:hAnsi="Times New Roman" w:cs="Times New Roman"/>
                <w:bCs/>
                <w:color w:val="000000" w:themeColor="text1"/>
                <w:sz w:val="16"/>
                <w:szCs w:val="16"/>
              </w:rPr>
            </w:pPr>
            <w:r w:rsidRPr="00A93A43">
              <w:rPr>
                <w:rFonts w:ascii="Times New Roman" w:eastAsia="Times New Roman" w:hAnsi="Times New Roman" w:cs="Times New Roman"/>
                <w:bCs/>
                <w:color w:val="000000" w:themeColor="text1"/>
                <w:sz w:val="16"/>
                <w:szCs w:val="16"/>
              </w:rPr>
              <w:t>Замена тепловых сетей для обеспечения нормативной надежности и безопасности теплоснабжения</w:t>
            </w:r>
          </w:p>
        </w:tc>
        <w:tc>
          <w:tcPr>
            <w:tcW w:w="625"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103</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p>
        </w:tc>
        <w:tc>
          <w:tcPr>
            <w:tcW w:w="426"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p>
        </w:tc>
        <w:tc>
          <w:tcPr>
            <w:tcW w:w="366"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p>
        </w:tc>
        <w:tc>
          <w:tcPr>
            <w:tcW w:w="709" w:type="dxa"/>
            <w:tcBorders>
              <w:top w:val="nil"/>
              <w:left w:val="nil"/>
              <w:bottom w:val="single" w:sz="4" w:space="0" w:color="auto"/>
              <w:right w:val="single" w:sz="4" w:space="0" w:color="auto"/>
            </w:tcBorders>
          </w:tcPr>
          <w:p w:rsidR="00AF7518" w:rsidRPr="00A93A43" w:rsidRDefault="00AF7518" w:rsidP="000C1FD4">
            <w:pPr>
              <w:spacing w:after="0" w:line="240" w:lineRule="auto"/>
              <w:ind w:right="-1242"/>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103</w:t>
            </w:r>
          </w:p>
        </w:tc>
      </w:tr>
      <w:tr w:rsidR="00AF7518" w:rsidRPr="00D03379" w:rsidTr="009A0559">
        <w:trPr>
          <w:trHeight w:val="300"/>
        </w:trPr>
        <w:tc>
          <w:tcPr>
            <w:tcW w:w="2396" w:type="dxa"/>
            <w:vMerge w:val="restart"/>
            <w:tcBorders>
              <w:left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
                <w:bCs/>
                <w:color w:val="000000" w:themeColor="text1"/>
                <w:sz w:val="16"/>
                <w:szCs w:val="16"/>
              </w:rPr>
            </w:pPr>
          </w:p>
        </w:tc>
        <w:tc>
          <w:tcPr>
            <w:tcW w:w="2424" w:type="dxa"/>
            <w:gridSpan w:val="2"/>
            <w:tcBorders>
              <w:top w:val="single" w:sz="4" w:space="0" w:color="auto"/>
              <w:left w:val="single" w:sz="4" w:space="0" w:color="auto"/>
              <w:bottom w:val="single" w:sz="4" w:space="0" w:color="auto"/>
              <w:right w:val="single" w:sz="4" w:space="0" w:color="000000"/>
            </w:tcBorders>
            <w:shd w:val="clear" w:color="auto" w:fill="auto"/>
          </w:tcPr>
          <w:p w:rsidR="00AF7518" w:rsidRPr="00A93A43" w:rsidRDefault="00AF7518" w:rsidP="000C1FD4">
            <w:pPr>
              <w:spacing w:after="0" w:line="240" w:lineRule="auto"/>
              <w:rPr>
                <w:rFonts w:ascii="Times New Roman" w:eastAsia="Times New Roman" w:hAnsi="Times New Roman" w:cs="Times New Roman"/>
                <w:bCs/>
                <w:color w:val="000000" w:themeColor="text1"/>
                <w:sz w:val="16"/>
                <w:szCs w:val="16"/>
              </w:rPr>
            </w:pPr>
            <w:r w:rsidRPr="00A93A43">
              <w:rPr>
                <w:rFonts w:ascii="Times New Roman" w:eastAsia="Times New Roman" w:hAnsi="Times New Roman" w:cs="Times New Roman"/>
                <w:color w:val="000000" w:themeColor="text1"/>
                <w:sz w:val="16"/>
                <w:szCs w:val="16"/>
              </w:rPr>
              <w:t>Установка ХВП</w:t>
            </w:r>
            <w:proofErr w:type="spellStart"/>
            <w:r w:rsidRPr="00A93A43">
              <w:rPr>
                <w:rFonts w:ascii="Times New Roman" w:hAnsi="Times New Roman" w:cs="Times New Roman"/>
                <w:color w:val="000000" w:themeColor="text1"/>
                <w:sz w:val="16"/>
                <w:szCs w:val="16"/>
                <w:lang w:val="en-US"/>
              </w:rPr>
              <w:t>PentairWaterTS</w:t>
            </w:r>
            <w:proofErr w:type="spellEnd"/>
            <w:r w:rsidRPr="00A93A43">
              <w:rPr>
                <w:rFonts w:ascii="Times New Roman" w:hAnsi="Times New Roman" w:cs="Times New Roman"/>
                <w:color w:val="000000" w:themeColor="text1"/>
                <w:sz w:val="16"/>
                <w:szCs w:val="16"/>
              </w:rPr>
              <w:t xml:space="preserve"> 91-08М - 1 </w:t>
            </w:r>
            <w:proofErr w:type="spellStart"/>
            <w:proofErr w:type="gramStart"/>
            <w:r w:rsidRPr="00A93A43">
              <w:rPr>
                <w:rFonts w:ascii="Times New Roman" w:hAnsi="Times New Roman" w:cs="Times New Roman"/>
                <w:color w:val="000000" w:themeColor="text1"/>
                <w:sz w:val="16"/>
                <w:szCs w:val="16"/>
              </w:rPr>
              <w:t>шт</w:t>
            </w:r>
            <w:proofErr w:type="spellEnd"/>
            <w:proofErr w:type="gramEnd"/>
            <w:r w:rsidRPr="00A93A43">
              <w:rPr>
                <w:rFonts w:ascii="Times New Roman" w:hAnsi="Times New Roman" w:cs="Times New Roman"/>
                <w:color w:val="000000" w:themeColor="text1"/>
                <w:sz w:val="16"/>
                <w:szCs w:val="16"/>
              </w:rPr>
              <w:t xml:space="preserve"> или аналогичного оборудования</w:t>
            </w:r>
          </w:p>
        </w:tc>
        <w:tc>
          <w:tcPr>
            <w:tcW w:w="625"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164</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709" w:type="dxa"/>
            <w:tcBorders>
              <w:top w:val="nil"/>
              <w:left w:val="nil"/>
              <w:bottom w:val="single" w:sz="4" w:space="0" w:color="auto"/>
              <w:right w:val="single" w:sz="4" w:space="0" w:color="auto"/>
            </w:tcBorders>
          </w:tcPr>
          <w:p w:rsidR="00AF7518" w:rsidRPr="00A93A43" w:rsidRDefault="00AF7518" w:rsidP="000C1FD4">
            <w:pPr>
              <w:spacing w:after="0" w:line="240" w:lineRule="auto"/>
              <w:ind w:right="-1242"/>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164</w:t>
            </w:r>
          </w:p>
        </w:tc>
      </w:tr>
      <w:tr w:rsidR="00AF7518" w:rsidRPr="00D03379" w:rsidTr="009A0559">
        <w:trPr>
          <w:trHeight w:val="300"/>
        </w:trPr>
        <w:tc>
          <w:tcPr>
            <w:tcW w:w="2396" w:type="dxa"/>
            <w:vMerge/>
            <w:tcBorders>
              <w:left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
                <w:bCs/>
                <w:color w:val="000000" w:themeColor="text1"/>
                <w:sz w:val="16"/>
                <w:szCs w:val="16"/>
              </w:rPr>
            </w:pPr>
          </w:p>
        </w:tc>
        <w:tc>
          <w:tcPr>
            <w:tcW w:w="2424" w:type="dxa"/>
            <w:gridSpan w:val="2"/>
            <w:tcBorders>
              <w:top w:val="single" w:sz="4" w:space="0" w:color="auto"/>
              <w:left w:val="single" w:sz="4" w:space="0" w:color="auto"/>
              <w:bottom w:val="single" w:sz="4" w:space="0" w:color="auto"/>
              <w:right w:val="single" w:sz="4" w:space="0" w:color="000000"/>
            </w:tcBorders>
            <w:shd w:val="clear" w:color="auto" w:fill="auto"/>
          </w:tcPr>
          <w:p w:rsidR="00AF7518" w:rsidRPr="00A93A43" w:rsidRDefault="00AF7518" w:rsidP="000C1FD4">
            <w:pPr>
              <w:spacing w:after="0" w:line="240" w:lineRule="auto"/>
              <w:rPr>
                <w:rFonts w:ascii="Times New Roman" w:eastAsia="Times New Roman" w:hAnsi="Times New Roman" w:cs="Times New Roman"/>
                <w:bCs/>
                <w:color w:val="000000" w:themeColor="text1"/>
                <w:sz w:val="16"/>
                <w:szCs w:val="16"/>
              </w:rPr>
            </w:pPr>
            <w:r w:rsidRPr="00A93A43">
              <w:rPr>
                <w:rFonts w:ascii="Times New Roman" w:eastAsia="Times New Roman" w:hAnsi="Times New Roman" w:cs="Times New Roman"/>
                <w:color w:val="000000" w:themeColor="text1"/>
                <w:sz w:val="16"/>
                <w:szCs w:val="16"/>
              </w:rPr>
              <w:t xml:space="preserve">Демонтаж существующих изношенных котлов </w:t>
            </w:r>
            <w:r w:rsidRPr="00A93A43">
              <w:rPr>
                <w:rFonts w:ascii="Times New Roman" w:hAnsi="Times New Roman" w:cs="Times New Roman"/>
                <w:color w:val="000000" w:themeColor="text1"/>
                <w:sz w:val="16"/>
                <w:szCs w:val="16"/>
              </w:rPr>
              <w:t xml:space="preserve">«КВ-0,15» - 2 </w:t>
            </w:r>
            <w:proofErr w:type="spellStart"/>
            <w:proofErr w:type="gramStart"/>
            <w:r w:rsidRPr="00A93A43">
              <w:rPr>
                <w:rFonts w:ascii="Times New Roman" w:hAnsi="Times New Roman" w:cs="Times New Roman"/>
                <w:color w:val="000000" w:themeColor="text1"/>
                <w:sz w:val="16"/>
                <w:szCs w:val="16"/>
              </w:rPr>
              <w:t>шт</w:t>
            </w:r>
            <w:proofErr w:type="spellEnd"/>
            <w:proofErr w:type="gramEnd"/>
          </w:p>
        </w:tc>
        <w:tc>
          <w:tcPr>
            <w:tcW w:w="625"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160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709" w:type="dxa"/>
            <w:tcBorders>
              <w:top w:val="nil"/>
              <w:left w:val="nil"/>
              <w:bottom w:val="single" w:sz="4" w:space="0" w:color="auto"/>
              <w:right w:val="single" w:sz="4" w:space="0" w:color="auto"/>
            </w:tcBorders>
          </w:tcPr>
          <w:p w:rsidR="00AF7518" w:rsidRPr="00A93A43" w:rsidRDefault="00AF7518" w:rsidP="000C1FD4">
            <w:pPr>
              <w:spacing w:after="0" w:line="240" w:lineRule="auto"/>
              <w:ind w:right="-1242"/>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160</w:t>
            </w:r>
          </w:p>
        </w:tc>
      </w:tr>
      <w:tr w:rsidR="00AF7518" w:rsidRPr="00D03379" w:rsidTr="009A0559">
        <w:trPr>
          <w:trHeight w:val="300"/>
        </w:trPr>
        <w:tc>
          <w:tcPr>
            <w:tcW w:w="2396" w:type="dxa"/>
            <w:vMerge/>
            <w:tcBorders>
              <w:left w:val="single" w:sz="4" w:space="0" w:color="auto"/>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
                <w:bCs/>
                <w:color w:val="000000" w:themeColor="text1"/>
                <w:sz w:val="16"/>
                <w:szCs w:val="16"/>
              </w:rPr>
            </w:pPr>
          </w:p>
        </w:tc>
        <w:tc>
          <w:tcPr>
            <w:tcW w:w="2424" w:type="dxa"/>
            <w:gridSpan w:val="2"/>
            <w:tcBorders>
              <w:top w:val="single" w:sz="4" w:space="0" w:color="auto"/>
              <w:left w:val="single" w:sz="4" w:space="0" w:color="auto"/>
              <w:bottom w:val="single" w:sz="4" w:space="0" w:color="auto"/>
              <w:right w:val="single" w:sz="4" w:space="0" w:color="000000"/>
            </w:tcBorders>
            <w:shd w:val="clear" w:color="auto" w:fill="auto"/>
          </w:tcPr>
          <w:p w:rsidR="00AF7518" w:rsidRPr="00A93A43" w:rsidRDefault="00AF7518" w:rsidP="000C1FD4">
            <w:pPr>
              <w:spacing w:after="0" w:line="240" w:lineRule="auto"/>
              <w:rPr>
                <w:rFonts w:ascii="Times New Roman" w:eastAsia="Times New Roman" w:hAnsi="Times New Roman" w:cs="Times New Roman"/>
                <w:bCs/>
                <w:color w:val="000000" w:themeColor="text1"/>
                <w:sz w:val="16"/>
                <w:szCs w:val="16"/>
              </w:rPr>
            </w:pPr>
            <w:r w:rsidRPr="00A93A43">
              <w:rPr>
                <w:rFonts w:ascii="Times New Roman" w:eastAsia="Times New Roman" w:hAnsi="Times New Roman" w:cs="Times New Roman"/>
                <w:color w:val="000000" w:themeColor="text1"/>
                <w:sz w:val="16"/>
                <w:szCs w:val="16"/>
              </w:rPr>
              <w:t xml:space="preserve">Установка 2-х новых угольных котлов </w:t>
            </w:r>
            <w:proofErr w:type="spellStart"/>
            <w:r w:rsidRPr="00A93A43">
              <w:rPr>
                <w:rFonts w:ascii="Times New Roman" w:eastAsia="Times New Roman" w:hAnsi="Times New Roman" w:cs="Times New Roman"/>
                <w:color w:val="000000" w:themeColor="text1"/>
                <w:sz w:val="16"/>
                <w:szCs w:val="16"/>
                <w:lang w:val="en-US"/>
              </w:rPr>
              <w:t>Carborobotclassic</w:t>
            </w:r>
            <w:proofErr w:type="spellEnd"/>
            <w:r w:rsidRPr="00A93A43">
              <w:rPr>
                <w:rFonts w:ascii="Times New Roman" w:eastAsia="Times New Roman" w:hAnsi="Times New Roman" w:cs="Times New Roman"/>
                <w:color w:val="000000" w:themeColor="text1"/>
                <w:sz w:val="16"/>
                <w:szCs w:val="16"/>
              </w:rPr>
              <w:t xml:space="preserve"> 80, производительностью 0.069 </w:t>
            </w:r>
            <w:proofErr w:type="spellStart"/>
            <w:r w:rsidRPr="00A93A43">
              <w:rPr>
                <w:rFonts w:ascii="Times New Roman" w:eastAsia="Times New Roman" w:hAnsi="Times New Roman" w:cs="Times New Roman"/>
                <w:color w:val="000000" w:themeColor="text1"/>
                <w:sz w:val="16"/>
                <w:szCs w:val="16"/>
              </w:rPr>
              <w:t>ГКал</w:t>
            </w:r>
            <w:proofErr w:type="spellEnd"/>
            <w:r w:rsidRPr="00A93A43">
              <w:rPr>
                <w:rFonts w:ascii="Times New Roman" w:eastAsia="Times New Roman" w:hAnsi="Times New Roman" w:cs="Times New Roman"/>
                <w:color w:val="000000" w:themeColor="text1"/>
                <w:sz w:val="16"/>
                <w:szCs w:val="16"/>
              </w:rPr>
              <w:t>/ч каждый.</w:t>
            </w:r>
          </w:p>
        </w:tc>
        <w:tc>
          <w:tcPr>
            <w:tcW w:w="625"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2852</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AF7518" w:rsidRPr="00A93A43" w:rsidRDefault="00AF7518" w:rsidP="000C1FD4">
            <w:pPr>
              <w:spacing w:after="0" w:line="240" w:lineRule="auto"/>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0</w:t>
            </w:r>
          </w:p>
        </w:tc>
        <w:tc>
          <w:tcPr>
            <w:tcW w:w="709" w:type="dxa"/>
            <w:tcBorders>
              <w:top w:val="nil"/>
              <w:left w:val="nil"/>
              <w:bottom w:val="single" w:sz="4" w:space="0" w:color="auto"/>
              <w:right w:val="single" w:sz="4" w:space="0" w:color="auto"/>
            </w:tcBorders>
          </w:tcPr>
          <w:p w:rsidR="00AF7518" w:rsidRPr="00A93A43" w:rsidRDefault="00AF7518" w:rsidP="000C1FD4">
            <w:pPr>
              <w:spacing w:after="0" w:line="240" w:lineRule="auto"/>
              <w:ind w:right="-1242"/>
              <w:rPr>
                <w:rFonts w:ascii="Times New Roman" w:eastAsia="Times New Roman" w:hAnsi="Times New Roman" w:cs="Times New Roman"/>
                <w:bCs/>
                <w:color w:val="000000" w:themeColor="text1"/>
                <w:sz w:val="20"/>
                <w:szCs w:val="20"/>
              </w:rPr>
            </w:pPr>
            <w:r w:rsidRPr="00A93A43">
              <w:rPr>
                <w:rFonts w:ascii="Times New Roman" w:eastAsia="Times New Roman" w:hAnsi="Times New Roman" w:cs="Times New Roman"/>
                <w:bCs/>
                <w:color w:val="000000" w:themeColor="text1"/>
                <w:sz w:val="20"/>
                <w:szCs w:val="20"/>
              </w:rPr>
              <w:t>2852</w:t>
            </w:r>
          </w:p>
        </w:tc>
      </w:tr>
      <w:tr w:rsidR="00AF7518" w:rsidRPr="00D03379" w:rsidTr="009A0559">
        <w:trPr>
          <w:trHeight w:val="30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7518" w:rsidRPr="00A93A43" w:rsidRDefault="00AF7518" w:rsidP="00767294">
            <w:pPr>
              <w:spacing w:after="0" w:line="240" w:lineRule="auto"/>
              <w:rPr>
                <w:rFonts w:ascii="Times New Roman" w:eastAsia="Times New Roman" w:hAnsi="Times New Roman" w:cs="Times New Roman"/>
                <w:b/>
                <w:bCs/>
                <w:color w:val="000000" w:themeColor="text1"/>
                <w:sz w:val="16"/>
                <w:szCs w:val="16"/>
              </w:rPr>
            </w:pPr>
            <w:r w:rsidRPr="00A93A43">
              <w:rPr>
                <w:rFonts w:ascii="Times New Roman" w:eastAsia="Times New Roman" w:hAnsi="Times New Roman" w:cs="Times New Roman"/>
                <w:b/>
                <w:bCs/>
                <w:color w:val="000000" w:themeColor="text1"/>
                <w:sz w:val="16"/>
                <w:szCs w:val="16"/>
              </w:rPr>
              <w:t xml:space="preserve"> Школьная  котельная п. </w:t>
            </w:r>
            <w:proofErr w:type="spellStart"/>
            <w:r w:rsidRPr="00A93A43">
              <w:rPr>
                <w:rFonts w:ascii="Times New Roman" w:eastAsia="Times New Roman" w:hAnsi="Times New Roman" w:cs="Times New Roman"/>
                <w:b/>
                <w:bCs/>
                <w:color w:val="000000" w:themeColor="text1"/>
                <w:sz w:val="16"/>
                <w:szCs w:val="16"/>
              </w:rPr>
              <w:t>Мокроусовский</w:t>
            </w:r>
            <w:proofErr w:type="spellEnd"/>
          </w:p>
        </w:tc>
        <w:tc>
          <w:tcPr>
            <w:tcW w:w="625"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3176</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AF7518" w:rsidRPr="00A93A43" w:rsidRDefault="00AF7518" w:rsidP="00D6708A">
            <w:pPr>
              <w:spacing w:after="0" w:line="240" w:lineRule="auto"/>
              <w:rPr>
                <w:rFonts w:ascii="Times New Roman" w:eastAsia="Times New Roman" w:hAnsi="Times New Roman" w:cs="Times New Roman"/>
                <w:b/>
                <w:bCs/>
                <w:color w:val="000000" w:themeColor="text1"/>
                <w:sz w:val="20"/>
                <w:szCs w:val="20"/>
              </w:rPr>
            </w:pPr>
          </w:p>
        </w:tc>
        <w:tc>
          <w:tcPr>
            <w:tcW w:w="709" w:type="dxa"/>
            <w:tcBorders>
              <w:top w:val="nil"/>
              <w:left w:val="nil"/>
              <w:bottom w:val="single" w:sz="4" w:space="0" w:color="auto"/>
              <w:right w:val="single" w:sz="4" w:space="0" w:color="auto"/>
            </w:tcBorders>
          </w:tcPr>
          <w:p w:rsidR="00AF7518" w:rsidRPr="00A93A43" w:rsidRDefault="00AF7518" w:rsidP="00A93A43">
            <w:pPr>
              <w:spacing w:after="0" w:line="240" w:lineRule="auto"/>
              <w:ind w:right="-1242"/>
              <w:rPr>
                <w:rFonts w:ascii="Times New Roman" w:eastAsia="Times New Roman" w:hAnsi="Times New Roman" w:cs="Times New Roman"/>
                <w:b/>
                <w:bCs/>
                <w:color w:val="000000" w:themeColor="text1"/>
                <w:sz w:val="20"/>
                <w:szCs w:val="20"/>
              </w:rPr>
            </w:pPr>
            <w:r w:rsidRPr="00A93A43">
              <w:rPr>
                <w:rFonts w:ascii="Times New Roman" w:eastAsia="Times New Roman" w:hAnsi="Times New Roman" w:cs="Times New Roman"/>
                <w:b/>
                <w:bCs/>
                <w:color w:val="000000" w:themeColor="text1"/>
                <w:sz w:val="20"/>
                <w:szCs w:val="20"/>
              </w:rPr>
              <w:t>3</w:t>
            </w:r>
            <w:r w:rsidR="00A93A43">
              <w:rPr>
                <w:rFonts w:ascii="Times New Roman" w:eastAsia="Times New Roman" w:hAnsi="Times New Roman" w:cs="Times New Roman"/>
                <w:b/>
                <w:bCs/>
                <w:color w:val="000000" w:themeColor="text1"/>
                <w:sz w:val="20"/>
                <w:szCs w:val="20"/>
              </w:rPr>
              <w:t>176</w:t>
            </w:r>
          </w:p>
        </w:tc>
      </w:tr>
      <w:tr w:rsidR="00AF7518" w:rsidRPr="00D03379" w:rsidTr="009A0559">
        <w:trPr>
          <w:trHeight w:val="701"/>
        </w:trPr>
        <w:tc>
          <w:tcPr>
            <w:tcW w:w="2410" w:type="dxa"/>
            <w:gridSpan w:val="2"/>
            <w:vMerge w:val="restart"/>
            <w:tcBorders>
              <w:left w:val="single" w:sz="4" w:space="0" w:color="auto"/>
              <w:right w:val="single" w:sz="4" w:space="0" w:color="auto"/>
            </w:tcBorders>
            <w:vAlign w:val="center"/>
            <w:hideMark/>
          </w:tcPr>
          <w:p w:rsidR="00AF7518" w:rsidRPr="00A93A43" w:rsidRDefault="00AF7518" w:rsidP="00767294">
            <w:pPr>
              <w:spacing w:after="0" w:line="240" w:lineRule="auto"/>
              <w:jc w:val="center"/>
              <w:rPr>
                <w:rFonts w:ascii="Times New Roman" w:eastAsia="Times New Roman" w:hAnsi="Times New Roman" w:cs="Times New Roman"/>
                <w:color w:val="000000" w:themeColor="text1"/>
                <w:sz w:val="16"/>
                <w:szCs w:val="16"/>
              </w:rPr>
            </w:pPr>
            <w:r w:rsidRPr="00A93A43">
              <w:rPr>
                <w:rFonts w:ascii="Times New Roman" w:eastAsia="Times New Roman" w:hAnsi="Times New Roman" w:cs="Times New Roman"/>
                <w:color w:val="000000" w:themeColor="text1"/>
                <w:sz w:val="16"/>
                <w:szCs w:val="16"/>
              </w:rPr>
              <w:t>Реконструкция котельной</w:t>
            </w:r>
          </w:p>
        </w:tc>
        <w:tc>
          <w:tcPr>
            <w:tcW w:w="2410" w:type="dxa"/>
            <w:tcBorders>
              <w:top w:val="nil"/>
              <w:left w:val="nil"/>
              <w:bottom w:val="single" w:sz="4" w:space="0" w:color="auto"/>
              <w:right w:val="single" w:sz="4" w:space="0" w:color="auto"/>
            </w:tcBorders>
            <w:shd w:val="clear" w:color="auto" w:fill="auto"/>
            <w:hideMark/>
          </w:tcPr>
          <w:p w:rsidR="00AF7518" w:rsidRPr="00A93A43" w:rsidRDefault="00AF7518" w:rsidP="00CA630E">
            <w:pPr>
              <w:spacing w:after="0" w:line="240" w:lineRule="auto"/>
              <w:rPr>
                <w:rFonts w:ascii="Times New Roman" w:eastAsia="Times New Roman" w:hAnsi="Times New Roman" w:cs="Times New Roman"/>
                <w:color w:val="000000" w:themeColor="text1"/>
                <w:sz w:val="16"/>
                <w:szCs w:val="16"/>
              </w:rPr>
            </w:pPr>
            <w:r w:rsidRPr="00A93A43">
              <w:rPr>
                <w:rFonts w:ascii="Times New Roman" w:eastAsia="Times New Roman" w:hAnsi="Times New Roman" w:cs="Times New Roman"/>
                <w:color w:val="000000" w:themeColor="text1"/>
                <w:sz w:val="16"/>
                <w:szCs w:val="16"/>
              </w:rPr>
              <w:t>Установка ХВП</w:t>
            </w:r>
            <w:proofErr w:type="spellStart"/>
            <w:r w:rsidRPr="00A93A43">
              <w:rPr>
                <w:rFonts w:ascii="Times New Roman" w:hAnsi="Times New Roman" w:cs="Times New Roman"/>
                <w:color w:val="000000" w:themeColor="text1"/>
                <w:sz w:val="16"/>
                <w:szCs w:val="16"/>
                <w:lang w:val="en-US"/>
              </w:rPr>
              <w:t>PentairWaterTS</w:t>
            </w:r>
            <w:proofErr w:type="spellEnd"/>
            <w:r w:rsidRPr="00A93A43">
              <w:rPr>
                <w:rFonts w:ascii="Times New Roman" w:hAnsi="Times New Roman" w:cs="Times New Roman"/>
                <w:color w:val="000000" w:themeColor="text1"/>
                <w:sz w:val="16"/>
                <w:szCs w:val="16"/>
              </w:rPr>
              <w:t xml:space="preserve"> 91-08М - 1 </w:t>
            </w:r>
            <w:proofErr w:type="spellStart"/>
            <w:proofErr w:type="gramStart"/>
            <w:r w:rsidRPr="00A93A43">
              <w:rPr>
                <w:rFonts w:ascii="Times New Roman" w:hAnsi="Times New Roman" w:cs="Times New Roman"/>
                <w:color w:val="000000" w:themeColor="text1"/>
                <w:sz w:val="16"/>
                <w:szCs w:val="16"/>
              </w:rPr>
              <w:t>шт</w:t>
            </w:r>
            <w:proofErr w:type="spellEnd"/>
            <w:proofErr w:type="gramEnd"/>
            <w:r w:rsidRPr="00A93A43">
              <w:rPr>
                <w:rFonts w:ascii="Times New Roman" w:hAnsi="Times New Roman" w:cs="Times New Roman"/>
                <w:color w:val="000000" w:themeColor="text1"/>
                <w:sz w:val="16"/>
                <w:szCs w:val="16"/>
              </w:rPr>
              <w:t xml:space="preserve"> или аналогичного оборудования</w:t>
            </w:r>
          </w:p>
        </w:tc>
        <w:tc>
          <w:tcPr>
            <w:tcW w:w="625" w:type="dxa"/>
            <w:tcBorders>
              <w:top w:val="nil"/>
              <w:left w:val="nil"/>
              <w:bottom w:val="single" w:sz="4" w:space="0" w:color="auto"/>
              <w:right w:val="single" w:sz="4" w:space="0" w:color="auto"/>
            </w:tcBorders>
            <w:shd w:val="clear" w:color="auto" w:fill="auto"/>
            <w:noWrap/>
            <w:hideMark/>
          </w:tcPr>
          <w:p w:rsidR="00AF7518" w:rsidRPr="00A93A43" w:rsidRDefault="00AF7518" w:rsidP="00CA630E">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CA630E">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CA630E">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164</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CA630E">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CA630E">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CA630E">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AF7518" w:rsidRPr="00A93A43" w:rsidRDefault="00AF7518" w:rsidP="00CA630E">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CA630E">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CA630E">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AF7518" w:rsidRPr="00A93A43" w:rsidRDefault="00AF7518" w:rsidP="00CA630E">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709" w:type="dxa"/>
            <w:tcBorders>
              <w:top w:val="nil"/>
              <w:left w:val="nil"/>
              <w:bottom w:val="single" w:sz="4" w:space="0" w:color="auto"/>
              <w:right w:val="single" w:sz="4" w:space="0" w:color="auto"/>
            </w:tcBorders>
          </w:tcPr>
          <w:p w:rsidR="00AF7518" w:rsidRPr="00A93A43" w:rsidRDefault="00AF7518" w:rsidP="00CA630E">
            <w:pPr>
              <w:spacing w:after="0" w:line="240" w:lineRule="auto"/>
              <w:ind w:right="-1242"/>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164</w:t>
            </w:r>
          </w:p>
        </w:tc>
      </w:tr>
      <w:tr w:rsidR="00AF7518" w:rsidRPr="00D03379" w:rsidTr="009A0559">
        <w:trPr>
          <w:trHeight w:val="685"/>
        </w:trPr>
        <w:tc>
          <w:tcPr>
            <w:tcW w:w="2410" w:type="dxa"/>
            <w:gridSpan w:val="2"/>
            <w:vMerge/>
            <w:tcBorders>
              <w:left w:val="single" w:sz="4" w:space="0" w:color="auto"/>
              <w:right w:val="single" w:sz="4" w:space="0" w:color="auto"/>
            </w:tcBorders>
            <w:vAlign w:val="center"/>
            <w:hideMark/>
          </w:tcPr>
          <w:p w:rsidR="00AF7518" w:rsidRPr="00A93A43" w:rsidRDefault="00AF7518" w:rsidP="00767294">
            <w:pPr>
              <w:spacing w:after="0" w:line="240" w:lineRule="auto"/>
              <w:rPr>
                <w:rFonts w:ascii="Times New Roman" w:eastAsia="Times New Roman" w:hAnsi="Times New Roman" w:cs="Times New Roman"/>
                <w:color w:val="000000" w:themeColor="text1"/>
                <w:sz w:val="16"/>
                <w:szCs w:val="16"/>
              </w:rPr>
            </w:pPr>
          </w:p>
        </w:tc>
        <w:tc>
          <w:tcPr>
            <w:tcW w:w="2410" w:type="dxa"/>
            <w:tcBorders>
              <w:top w:val="nil"/>
              <w:left w:val="nil"/>
              <w:bottom w:val="single" w:sz="4" w:space="0" w:color="auto"/>
              <w:right w:val="single" w:sz="4" w:space="0" w:color="auto"/>
            </w:tcBorders>
            <w:shd w:val="clear" w:color="auto" w:fill="auto"/>
            <w:hideMark/>
          </w:tcPr>
          <w:p w:rsidR="00AF7518" w:rsidRPr="00A93A43" w:rsidRDefault="00AF7518" w:rsidP="003541B5">
            <w:pPr>
              <w:spacing w:after="0" w:line="240" w:lineRule="auto"/>
              <w:rPr>
                <w:rFonts w:ascii="Times New Roman" w:eastAsia="Times New Roman" w:hAnsi="Times New Roman" w:cs="Times New Roman"/>
                <w:color w:val="000000" w:themeColor="text1"/>
                <w:sz w:val="16"/>
                <w:szCs w:val="16"/>
              </w:rPr>
            </w:pPr>
            <w:r w:rsidRPr="00A93A43">
              <w:rPr>
                <w:rFonts w:ascii="Times New Roman" w:eastAsia="Times New Roman" w:hAnsi="Times New Roman" w:cs="Times New Roman"/>
                <w:color w:val="000000" w:themeColor="text1"/>
                <w:sz w:val="16"/>
                <w:szCs w:val="16"/>
              </w:rPr>
              <w:t>Демонтаж существующих изношенных котлов</w:t>
            </w:r>
            <w:proofErr w:type="gramStart"/>
            <w:r w:rsidRPr="00A93A43">
              <w:rPr>
                <w:rFonts w:ascii="Times New Roman" w:hAnsi="Times New Roman" w:cs="Times New Roman"/>
                <w:color w:val="000000" w:themeColor="text1"/>
                <w:sz w:val="16"/>
                <w:szCs w:val="16"/>
              </w:rPr>
              <w:t>«К</w:t>
            </w:r>
            <w:proofErr w:type="gramEnd"/>
            <w:r w:rsidRPr="00A93A43">
              <w:rPr>
                <w:rFonts w:ascii="Times New Roman" w:hAnsi="Times New Roman" w:cs="Times New Roman"/>
                <w:color w:val="000000" w:themeColor="text1"/>
                <w:sz w:val="16"/>
                <w:szCs w:val="16"/>
              </w:rPr>
              <w:t xml:space="preserve">В-0,15» - 2 </w:t>
            </w:r>
            <w:proofErr w:type="spellStart"/>
            <w:r w:rsidRPr="00A93A43">
              <w:rPr>
                <w:rFonts w:ascii="Times New Roman" w:hAnsi="Times New Roman" w:cs="Times New Roman"/>
                <w:color w:val="000000" w:themeColor="text1"/>
                <w:sz w:val="16"/>
                <w:szCs w:val="16"/>
              </w:rPr>
              <w:t>шт</w:t>
            </w:r>
            <w:proofErr w:type="spellEnd"/>
          </w:p>
        </w:tc>
        <w:tc>
          <w:tcPr>
            <w:tcW w:w="625" w:type="dxa"/>
            <w:tcBorders>
              <w:top w:val="nil"/>
              <w:left w:val="nil"/>
              <w:bottom w:val="single" w:sz="4" w:space="0" w:color="auto"/>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160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426" w:type="dxa"/>
            <w:tcBorders>
              <w:top w:val="nil"/>
              <w:left w:val="nil"/>
              <w:bottom w:val="single" w:sz="4" w:space="0" w:color="auto"/>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single" w:sz="4" w:space="0" w:color="auto"/>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366" w:type="dxa"/>
            <w:tcBorders>
              <w:top w:val="nil"/>
              <w:left w:val="nil"/>
              <w:bottom w:val="single" w:sz="4" w:space="0" w:color="auto"/>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709" w:type="dxa"/>
            <w:tcBorders>
              <w:top w:val="nil"/>
              <w:left w:val="nil"/>
              <w:bottom w:val="single" w:sz="4" w:space="0" w:color="auto"/>
              <w:right w:val="single" w:sz="4" w:space="0" w:color="auto"/>
            </w:tcBorders>
          </w:tcPr>
          <w:p w:rsidR="00AF7518" w:rsidRPr="00A93A43" w:rsidRDefault="00AF7518" w:rsidP="003541B5">
            <w:pPr>
              <w:spacing w:after="0" w:line="240" w:lineRule="auto"/>
              <w:ind w:right="-1242"/>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160</w:t>
            </w:r>
          </w:p>
        </w:tc>
      </w:tr>
      <w:tr w:rsidR="00AF7518" w:rsidRPr="00D03379" w:rsidTr="009A0559">
        <w:trPr>
          <w:trHeight w:val="579"/>
        </w:trPr>
        <w:tc>
          <w:tcPr>
            <w:tcW w:w="2410" w:type="dxa"/>
            <w:gridSpan w:val="2"/>
            <w:vMerge/>
            <w:tcBorders>
              <w:left w:val="single" w:sz="4" w:space="0" w:color="auto"/>
              <w:right w:val="single" w:sz="4" w:space="0" w:color="auto"/>
            </w:tcBorders>
            <w:vAlign w:val="center"/>
            <w:hideMark/>
          </w:tcPr>
          <w:p w:rsidR="00AF7518" w:rsidRPr="00A93A43" w:rsidRDefault="00AF7518" w:rsidP="00767294">
            <w:pPr>
              <w:spacing w:after="0" w:line="240" w:lineRule="auto"/>
              <w:rPr>
                <w:rFonts w:ascii="Times New Roman" w:eastAsia="Times New Roman" w:hAnsi="Times New Roman" w:cs="Times New Roman"/>
                <w:color w:val="000000" w:themeColor="text1"/>
                <w:sz w:val="16"/>
                <w:szCs w:val="16"/>
              </w:rPr>
            </w:pPr>
          </w:p>
        </w:tc>
        <w:tc>
          <w:tcPr>
            <w:tcW w:w="2410" w:type="dxa"/>
            <w:tcBorders>
              <w:top w:val="nil"/>
              <w:left w:val="nil"/>
              <w:bottom w:val="nil"/>
              <w:right w:val="single" w:sz="4" w:space="0" w:color="auto"/>
            </w:tcBorders>
            <w:shd w:val="clear" w:color="auto" w:fill="auto"/>
            <w:hideMark/>
          </w:tcPr>
          <w:p w:rsidR="00AF7518" w:rsidRPr="00A93A43" w:rsidRDefault="00AF7518" w:rsidP="003541B5">
            <w:pPr>
              <w:spacing w:after="0" w:line="240" w:lineRule="auto"/>
              <w:rPr>
                <w:rFonts w:ascii="Times New Roman" w:eastAsia="Times New Roman" w:hAnsi="Times New Roman" w:cs="Times New Roman"/>
                <w:color w:val="000000" w:themeColor="text1"/>
                <w:sz w:val="16"/>
                <w:szCs w:val="16"/>
              </w:rPr>
            </w:pPr>
            <w:r w:rsidRPr="00A93A43">
              <w:rPr>
                <w:rFonts w:ascii="Times New Roman" w:eastAsia="Times New Roman" w:hAnsi="Times New Roman" w:cs="Times New Roman"/>
                <w:color w:val="000000" w:themeColor="text1"/>
                <w:sz w:val="16"/>
                <w:szCs w:val="16"/>
              </w:rPr>
              <w:t xml:space="preserve">Установка 2-х новых угольных котлов </w:t>
            </w:r>
            <w:proofErr w:type="spellStart"/>
            <w:r w:rsidRPr="00A93A43">
              <w:rPr>
                <w:rFonts w:ascii="Times New Roman" w:eastAsia="Times New Roman" w:hAnsi="Times New Roman" w:cs="Times New Roman"/>
                <w:color w:val="000000" w:themeColor="text1"/>
                <w:sz w:val="16"/>
                <w:szCs w:val="16"/>
                <w:lang w:val="en-US"/>
              </w:rPr>
              <w:t>Carborobotclassic</w:t>
            </w:r>
            <w:proofErr w:type="spellEnd"/>
            <w:r w:rsidRPr="00A93A43">
              <w:rPr>
                <w:rFonts w:ascii="Times New Roman" w:eastAsia="Times New Roman" w:hAnsi="Times New Roman" w:cs="Times New Roman"/>
                <w:color w:val="000000" w:themeColor="text1"/>
                <w:sz w:val="16"/>
                <w:szCs w:val="16"/>
              </w:rPr>
              <w:t xml:space="preserve"> 80, производительностью 0.069 </w:t>
            </w:r>
            <w:proofErr w:type="spellStart"/>
            <w:r w:rsidRPr="00A93A43">
              <w:rPr>
                <w:rFonts w:ascii="Times New Roman" w:eastAsia="Times New Roman" w:hAnsi="Times New Roman" w:cs="Times New Roman"/>
                <w:color w:val="000000" w:themeColor="text1"/>
                <w:sz w:val="16"/>
                <w:szCs w:val="16"/>
              </w:rPr>
              <w:t>ГКал</w:t>
            </w:r>
            <w:proofErr w:type="spellEnd"/>
            <w:r w:rsidRPr="00A93A43">
              <w:rPr>
                <w:rFonts w:ascii="Times New Roman" w:eastAsia="Times New Roman" w:hAnsi="Times New Roman" w:cs="Times New Roman"/>
                <w:color w:val="000000" w:themeColor="text1"/>
                <w:sz w:val="16"/>
                <w:szCs w:val="16"/>
              </w:rPr>
              <w:t>/ч каждый.</w:t>
            </w:r>
          </w:p>
        </w:tc>
        <w:tc>
          <w:tcPr>
            <w:tcW w:w="625" w:type="dxa"/>
            <w:tcBorders>
              <w:top w:val="nil"/>
              <w:left w:val="nil"/>
              <w:bottom w:val="nil"/>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nil"/>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nil"/>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2852</w:t>
            </w:r>
          </w:p>
        </w:tc>
        <w:tc>
          <w:tcPr>
            <w:tcW w:w="567" w:type="dxa"/>
            <w:tcBorders>
              <w:top w:val="nil"/>
              <w:left w:val="nil"/>
              <w:bottom w:val="nil"/>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nil"/>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nil"/>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426" w:type="dxa"/>
            <w:tcBorders>
              <w:top w:val="nil"/>
              <w:left w:val="nil"/>
              <w:bottom w:val="nil"/>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nil"/>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567" w:type="dxa"/>
            <w:tcBorders>
              <w:top w:val="nil"/>
              <w:left w:val="nil"/>
              <w:bottom w:val="nil"/>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366" w:type="dxa"/>
            <w:tcBorders>
              <w:top w:val="nil"/>
              <w:left w:val="nil"/>
              <w:bottom w:val="nil"/>
              <w:right w:val="single" w:sz="4" w:space="0" w:color="auto"/>
            </w:tcBorders>
            <w:shd w:val="clear" w:color="auto" w:fill="auto"/>
            <w:noWrap/>
            <w:hideMark/>
          </w:tcPr>
          <w:p w:rsidR="00AF7518" w:rsidRPr="00A93A43" w:rsidRDefault="00AF7518" w:rsidP="003541B5">
            <w:pPr>
              <w:spacing w:after="0" w:line="240" w:lineRule="auto"/>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0</w:t>
            </w:r>
          </w:p>
        </w:tc>
        <w:tc>
          <w:tcPr>
            <w:tcW w:w="709" w:type="dxa"/>
            <w:tcBorders>
              <w:top w:val="nil"/>
              <w:left w:val="nil"/>
              <w:bottom w:val="nil"/>
              <w:right w:val="single" w:sz="4" w:space="0" w:color="auto"/>
            </w:tcBorders>
          </w:tcPr>
          <w:p w:rsidR="00AF7518" w:rsidRPr="00A93A43" w:rsidRDefault="00AF7518" w:rsidP="003541B5">
            <w:pPr>
              <w:spacing w:after="0" w:line="240" w:lineRule="auto"/>
              <w:ind w:right="-1242"/>
              <w:rPr>
                <w:rFonts w:ascii="Times New Roman" w:eastAsia="Times New Roman" w:hAnsi="Times New Roman" w:cs="Times New Roman"/>
                <w:color w:val="000000" w:themeColor="text1"/>
                <w:sz w:val="20"/>
                <w:szCs w:val="20"/>
              </w:rPr>
            </w:pPr>
            <w:r w:rsidRPr="00A93A43">
              <w:rPr>
                <w:rFonts w:ascii="Times New Roman" w:eastAsia="Times New Roman" w:hAnsi="Times New Roman" w:cs="Times New Roman"/>
                <w:color w:val="000000" w:themeColor="text1"/>
                <w:sz w:val="20"/>
                <w:szCs w:val="20"/>
              </w:rPr>
              <w:t>2852</w:t>
            </w:r>
          </w:p>
        </w:tc>
      </w:tr>
      <w:tr w:rsidR="00AF7518" w:rsidRPr="00D03379" w:rsidTr="009A0559">
        <w:trPr>
          <w:trHeight w:val="61"/>
        </w:trPr>
        <w:tc>
          <w:tcPr>
            <w:tcW w:w="2410" w:type="dxa"/>
            <w:gridSpan w:val="2"/>
            <w:tcBorders>
              <w:left w:val="single" w:sz="4" w:space="0" w:color="auto"/>
              <w:bottom w:val="single" w:sz="4" w:space="0" w:color="auto"/>
              <w:right w:val="single" w:sz="4" w:space="0" w:color="auto"/>
            </w:tcBorders>
            <w:vAlign w:val="center"/>
            <w:hideMark/>
          </w:tcPr>
          <w:p w:rsidR="00AF7518" w:rsidRPr="00AF7518" w:rsidRDefault="00AF7518" w:rsidP="00767294">
            <w:pPr>
              <w:spacing w:after="0" w:line="240" w:lineRule="auto"/>
              <w:rPr>
                <w:rFonts w:ascii="Times New Roman" w:eastAsia="Times New Roman" w:hAnsi="Times New Roman" w:cs="Times New Roman"/>
                <w:color w:val="FF0000"/>
                <w:sz w:val="16"/>
                <w:szCs w:val="16"/>
              </w:rPr>
            </w:pPr>
          </w:p>
        </w:tc>
        <w:tc>
          <w:tcPr>
            <w:tcW w:w="2410" w:type="dxa"/>
            <w:tcBorders>
              <w:top w:val="nil"/>
              <w:left w:val="nil"/>
              <w:bottom w:val="single" w:sz="4" w:space="0" w:color="auto"/>
              <w:right w:val="single" w:sz="4" w:space="0" w:color="auto"/>
            </w:tcBorders>
            <w:shd w:val="clear" w:color="auto" w:fill="auto"/>
            <w:hideMark/>
          </w:tcPr>
          <w:p w:rsidR="00AF7518" w:rsidRPr="00AF7518" w:rsidRDefault="00AF7518" w:rsidP="003541B5">
            <w:pPr>
              <w:spacing w:after="0" w:line="240" w:lineRule="auto"/>
              <w:rPr>
                <w:rFonts w:ascii="Times New Roman" w:eastAsia="Times New Roman" w:hAnsi="Times New Roman" w:cs="Times New Roman"/>
                <w:color w:val="FF0000"/>
                <w:sz w:val="16"/>
                <w:szCs w:val="16"/>
              </w:rPr>
            </w:pPr>
          </w:p>
        </w:tc>
        <w:tc>
          <w:tcPr>
            <w:tcW w:w="625" w:type="dxa"/>
            <w:tcBorders>
              <w:top w:val="nil"/>
              <w:left w:val="nil"/>
              <w:bottom w:val="single" w:sz="4" w:space="0" w:color="auto"/>
              <w:right w:val="single" w:sz="4" w:space="0" w:color="auto"/>
            </w:tcBorders>
            <w:shd w:val="clear" w:color="auto" w:fill="auto"/>
            <w:noWrap/>
            <w:hideMark/>
          </w:tcPr>
          <w:p w:rsidR="00AF7518" w:rsidRPr="00AF7518" w:rsidRDefault="00AF7518" w:rsidP="003541B5">
            <w:pPr>
              <w:spacing w:after="0" w:line="240" w:lineRule="auto"/>
              <w:rPr>
                <w:rFonts w:ascii="Times New Roman" w:eastAsia="Times New Roman" w:hAnsi="Times New Roman" w:cs="Times New Roman"/>
                <w:color w:val="FF0000"/>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F7518" w:rsidRDefault="00AF7518" w:rsidP="003541B5">
            <w:pPr>
              <w:spacing w:after="0" w:line="240" w:lineRule="auto"/>
              <w:rPr>
                <w:rFonts w:ascii="Times New Roman" w:eastAsia="Times New Roman" w:hAnsi="Times New Roman" w:cs="Times New Roman"/>
                <w:color w:val="FF0000"/>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F7518" w:rsidRDefault="00AF7518" w:rsidP="003541B5">
            <w:pPr>
              <w:spacing w:after="0" w:line="240" w:lineRule="auto"/>
              <w:rPr>
                <w:rFonts w:ascii="Times New Roman" w:eastAsia="Times New Roman" w:hAnsi="Times New Roman" w:cs="Times New Roman"/>
                <w:color w:val="FF0000"/>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F7518" w:rsidRDefault="00AF7518" w:rsidP="003541B5">
            <w:pPr>
              <w:spacing w:after="0" w:line="240" w:lineRule="auto"/>
              <w:rPr>
                <w:rFonts w:ascii="Times New Roman" w:eastAsia="Times New Roman" w:hAnsi="Times New Roman" w:cs="Times New Roman"/>
                <w:color w:val="FF0000"/>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F7518" w:rsidRDefault="00AF7518" w:rsidP="003541B5">
            <w:pPr>
              <w:spacing w:after="0" w:line="240" w:lineRule="auto"/>
              <w:rPr>
                <w:rFonts w:ascii="Times New Roman" w:eastAsia="Times New Roman" w:hAnsi="Times New Roman" w:cs="Times New Roman"/>
                <w:color w:val="FF0000"/>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F7518" w:rsidRDefault="00AF7518" w:rsidP="003541B5">
            <w:pPr>
              <w:spacing w:after="0" w:line="240" w:lineRule="auto"/>
              <w:rPr>
                <w:rFonts w:ascii="Times New Roman" w:eastAsia="Times New Roman" w:hAnsi="Times New Roman" w:cs="Times New Roman"/>
                <w:color w:val="FF0000"/>
                <w:sz w:val="20"/>
                <w:szCs w:val="20"/>
              </w:rPr>
            </w:pPr>
          </w:p>
        </w:tc>
        <w:tc>
          <w:tcPr>
            <w:tcW w:w="426" w:type="dxa"/>
            <w:tcBorders>
              <w:top w:val="nil"/>
              <w:left w:val="nil"/>
              <w:bottom w:val="single" w:sz="4" w:space="0" w:color="auto"/>
              <w:right w:val="single" w:sz="4" w:space="0" w:color="auto"/>
            </w:tcBorders>
            <w:shd w:val="clear" w:color="auto" w:fill="auto"/>
            <w:noWrap/>
            <w:hideMark/>
          </w:tcPr>
          <w:p w:rsidR="00AF7518" w:rsidRPr="00AF7518" w:rsidRDefault="00AF7518" w:rsidP="003541B5">
            <w:pPr>
              <w:spacing w:after="0" w:line="240" w:lineRule="auto"/>
              <w:rPr>
                <w:rFonts w:ascii="Times New Roman" w:eastAsia="Times New Roman" w:hAnsi="Times New Roman" w:cs="Times New Roman"/>
                <w:color w:val="FF0000"/>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F7518" w:rsidRDefault="00AF7518" w:rsidP="003541B5">
            <w:pPr>
              <w:spacing w:after="0" w:line="240" w:lineRule="auto"/>
              <w:rPr>
                <w:rFonts w:ascii="Times New Roman" w:eastAsia="Times New Roman" w:hAnsi="Times New Roman" w:cs="Times New Roman"/>
                <w:color w:val="FF0000"/>
                <w:sz w:val="20"/>
                <w:szCs w:val="20"/>
              </w:rPr>
            </w:pPr>
          </w:p>
        </w:tc>
        <w:tc>
          <w:tcPr>
            <w:tcW w:w="567" w:type="dxa"/>
            <w:tcBorders>
              <w:top w:val="nil"/>
              <w:left w:val="nil"/>
              <w:bottom w:val="single" w:sz="4" w:space="0" w:color="auto"/>
              <w:right w:val="single" w:sz="4" w:space="0" w:color="auto"/>
            </w:tcBorders>
            <w:shd w:val="clear" w:color="auto" w:fill="auto"/>
            <w:noWrap/>
            <w:hideMark/>
          </w:tcPr>
          <w:p w:rsidR="00AF7518" w:rsidRPr="00AF7518" w:rsidRDefault="00AF7518" w:rsidP="003541B5">
            <w:pPr>
              <w:spacing w:after="0" w:line="240" w:lineRule="auto"/>
              <w:rPr>
                <w:rFonts w:ascii="Times New Roman" w:eastAsia="Times New Roman" w:hAnsi="Times New Roman" w:cs="Times New Roman"/>
                <w:color w:val="FF0000"/>
                <w:sz w:val="20"/>
                <w:szCs w:val="20"/>
              </w:rPr>
            </w:pPr>
          </w:p>
        </w:tc>
        <w:tc>
          <w:tcPr>
            <w:tcW w:w="366" w:type="dxa"/>
            <w:tcBorders>
              <w:top w:val="nil"/>
              <w:left w:val="nil"/>
              <w:bottom w:val="single" w:sz="4" w:space="0" w:color="auto"/>
              <w:right w:val="single" w:sz="4" w:space="0" w:color="auto"/>
            </w:tcBorders>
            <w:shd w:val="clear" w:color="auto" w:fill="auto"/>
            <w:noWrap/>
            <w:hideMark/>
          </w:tcPr>
          <w:p w:rsidR="00AF7518" w:rsidRPr="00AF7518" w:rsidRDefault="00AF7518" w:rsidP="003541B5">
            <w:pPr>
              <w:spacing w:after="0" w:line="240" w:lineRule="auto"/>
              <w:rPr>
                <w:rFonts w:ascii="Times New Roman" w:eastAsia="Times New Roman" w:hAnsi="Times New Roman" w:cs="Times New Roman"/>
                <w:color w:val="FF0000"/>
                <w:sz w:val="20"/>
                <w:szCs w:val="20"/>
              </w:rPr>
            </w:pPr>
          </w:p>
        </w:tc>
        <w:tc>
          <w:tcPr>
            <w:tcW w:w="709" w:type="dxa"/>
            <w:tcBorders>
              <w:top w:val="nil"/>
              <w:left w:val="nil"/>
              <w:bottom w:val="single" w:sz="4" w:space="0" w:color="auto"/>
              <w:right w:val="single" w:sz="4" w:space="0" w:color="auto"/>
            </w:tcBorders>
          </w:tcPr>
          <w:p w:rsidR="00AF7518" w:rsidRPr="00AF7518" w:rsidRDefault="00AF7518" w:rsidP="003541B5">
            <w:pPr>
              <w:spacing w:after="0" w:line="240" w:lineRule="auto"/>
              <w:ind w:right="-1242"/>
              <w:rPr>
                <w:rFonts w:ascii="Times New Roman" w:eastAsia="Times New Roman" w:hAnsi="Times New Roman" w:cs="Times New Roman"/>
                <w:color w:val="FF0000"/>
                <w:sz w:val="20"/>
                <w:szCs w:val="20"/>
              </w:rPr>
            </w:pPr>
          </w:p>
        </w:tc>
      </w:tr>
      <w:tr w:rsidR="00AF7518" w:rsidRPr="00D03379" w:rsidTr="009A0559">
        <w:trPr>
          <w:trHeight w:val="508"/>
        </w:trPr>
        <w:tc>
          <w:tcPr>
            <w:tcW w:w="4820" w:type="dxa"/>
            <w:gridSpan w:val="3"/>
            <w:tcBorders>
              <w:top w:val="single" w:sz="4" w:space="0" w:color="auto"/>
              <w:left w:val="single" w:sz="4" w:space="0" w:color="auto"/>
              <w:bottom w:val="single" w:sz="4" w:space="0" w:color="000000"/>
              <w:right w:val="single" w:sz="4" w:space="0" w:color="auto"/>
            </w:tcBorders>
            <w:vAlign w:val="center"/>
            <w:hideMark/>
          </w:tcPr>
          <w:p w:rsidR="00AF7518" w:rsidRPr="00D03379" w:rsidRDefault="00AF7518" w:rsidP="003541B5">
            <w:pPr>
              <w:spacing w:after="0" w:line="240" w:lineRule="auto"/>
              <w:rPr>
                <w:rFonts w:ascii="Times New Roman" w:eastAsia="Times New Roman" w:hAnsi="Times New Roman" w:cs="Times New Roman"/>
                <w:b/>
                <w:color w:val="000000"/>
                <w:sz w:val="16"/>
                <w:szCs w:val="16"/>
              </w:rPr>
            </w:pPr>
            <w:r w:rsidRPr="00D03379">
              <w:rPr>
                <w:rFonts w:ascii="Times New Roman" w:eastAsia="Times New Roman" w:hAnsi="Times New Roman" w:cs="Times New Roman"/>
                <w:b/>
                <w:color w:val="000000"/>
                <w:sz w:val="16"/>
                <w:szCs w:val="16"/>
              </w:rPr>
              <w:t>Итого по всем котельным</w:t>
            </w:r>
          </w:p>
        </w:tc>
        <w:tc>
          <w:tcPr>
            <w:tcW w:w="625" w:type="dxa"/>
            <w:tcBorders>
              <w:top w:val="single" w:sz="4" w:space="0" w:color="auto"/>
              <w:left w:val="nil"/>
              <w:bottom w:val="single" w:sz="4" w:space="0" w:color="auto"/>
              <w:right w:val="single" w:sz="4" w:space="0" w:color="auto"/>
            </w:tcBorders>
            <w:shd w:val="clear" w:color="auto" w:fill="auto"/>
            <w:noWrap/>
            <w:hideMark/>
          </w:tcPr>
          <w:p w:rsidR="00AF7518" w:rsidRPr="00D03379" w:rsidRDefault="00A93A43" w:rsidP="00A93A4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450</w:t>
            </w:r>
          </w:p>
        </w:tc>
        <w:tc>
          <w:tcPr>
            <w:tcW w:w="567" w:type="dxa"/>
            <w:tcBorders>
              <w:top w:val="single" w:sz="4" w:space="0" w:color="auto"/>
              <w:left w:val="nil"/>
              <w:bottom w:val="single" w:sz="4" w:space="0" w:color="auto"/>
              <w:right w:val="single" w:sz="4" w:space="0" w:color="auto"/>
            </w:tcBorders>
            <w:shd w:val="clear" w:color="auto" w:fill="auto"/>
            <w:noWrap/>
            <w:hideMark/>
          </w:tcPr>
          <w:p w:rsidR="00AF7518" w:rsidRPr="00D03379" w:rsidRDefault="00A93A43" w:rsidP="00452F0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3879</w:t>
            </w:r>
          </w:p>
        </w:tc>
        <w:tc>
          <w:tcPr>
            <w:tcW w:w="567" w:type="dxa"/>
            <w:tcBorders>
              <w:top w:val="single" w:sz="4" w:space="0" w:color="auto"/>
              <w:left w:val="nil"/>
              <w:bottom w:val="single" w:sz="4" w:space="0" w:color="auto"/>
              <w:right w:val="single" w:sz="4" w:space="0" w:color="auto"/>
            </w:tcBorders>
            <w:shd w:val="clear" w:color="auto" w:fill="auto"/>
            <w:noWrap/>
            <w:hideMark/>
          </w:tcPr>
          <w:p w:rsidR="00AF7518" w:rsidRPr="00D03379" w:rsidRDefault="00A93A43" w:rsidP="00A93A4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3876</w:t>
            </w:r>
          </w:p>
        </w:tc>
        <w:tc>
          <w:tcPr>
            <w:tcW w:w="567" w:type="dxa"/>
            <w:tcBorders>
              <w:top w:val="single" w:sz="4" w:space="0" w:color="auto"/>
              <w:left w:val="nil"/>
              <w:bottom w:val="single" w:sz="4" w:space="0" w:color="auto"/>
              <w:right w:val="single" w:sz="4" w:space="0" w:color="auto"/>
            </w:tcBorders>
            <w:shd w:val="clear" w:color="auto" w:fill="auto"/>
            <w:noWrap/>
            <w:hideMark/>
          </w:tcPr>
          <w:p w:rsidR="00AF7518" w:rsidRPr="00D03379" w:rsidRDefault="00AF7518" w:rsidP="003541B5">
            <w:pPr>
              <w:spacing w:after="0" w:line="240" w:lineRule="auto"/>
              <w:rPr>
                <w:rFonts w:ascii="Times New Roman" w:eastAsia="Times New Roman" w:hAnsi="Times New Roman" w:cs="Times New Roman"/>
                <w:b/>
                <w:color w:val="000000"/>
                <w:sz w:val="20"/>
                <w:szCs w:val="20"/>
              </w:rPr>
            </w:pPr>
            <w:r w:rsidRPr="00D03379">
              <w:rPr>
                <w:rFonts w:ascii="Times New Roman" w:eastAsia="Times New Roman" w:hAnsi="Times New Roman" w:cs="Times New Roman"/>
                <w:b/>
                <w:color w:val="000000"/>
                <w:sz w:val="20"/>
                <w:szCs w:val="20"/>
              </w:rPr>
              <w:t>500</w:t>
            </w:r>
          </w:p>
        </w:tc>
        <w:tc>
          <w:tcPr>
            <w:tcW w:w="567" w:type="dxa"/>
            <w:tcBorders>
              <w:top w:val="single" w:sz="4" w:space="0" w:color="auto"/>
              <w:left w:val="nil"/>
              <w:bottom w:val="single" w:sz="4" w:space="0" w:color="auto"/>
              <w:right w:val="single" w:sz="4" w:space="0" w:color="auto"/>
            </w:tcBorders>
            <w:shd w:val="clear" w:color="auto" w:fill="auto"/>
            <w:noWrap/>
            <w:hideMark/>
          </w:tcPr>
          <w:p w:rsidR="00AF7518" w:rsidRPr="00D03379" w:rsidRDefault="00A93A43" w:rsidP="003541B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w:t>
            </w:r>
            <w:r w:rsidR="00AF7518" w:rsidRPr="00D03379">
              <w:rPr>
                <w:rFonts w:ascii="Times New Roman" w:eastAsia="Times New Roman" w:hAnsi="Times New Roman" w:cs="Times New Roman"/>
                <w:b/>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AF7518" w:rsidRPr="00D03379" w:rsidRDefault="00A93A43" w:rsidP="003541B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w:t>
            </w:r>
            <w:r w:rsidR="00AF7518" w:rsidRPr="00D03379">
              <w:rPr>
                <w:rFonts w:ascii="Times New Roman" w:eastAsia="Times New Roman" w:hAnsi="Times New Roman" w:cs="Times New Roman"/>
                <w:b/>
                <w:color w:val="000000"/>
                <w:sz w:val="20"/>
                <w:szCs w:val="20"/>
              </w:rPr>
              <w:t>0</w:t>
            </w:r>
          </w:p>
        </w:tc>
        <w:tc>
          <w:tcPr>
            <w:tcW w:w="426" w:type="dxa"/>
            <w:tcBorders>
              <w:top w:val="single" w:sz="4" w:space="0" w:color="auto"/>
              <w:left w:val="nil"/>
              <w:bottom w:val="single" w:sz="4" w:space="0" w:color="auto"/>
              <w:right w:val="single" w:sz="4" w:space="0" w:color="auto"/>
            </w:tcBorders>
            <w:shd w:val="clear" w:color="auto" w:fill="auto"/>
            <w:noWrap/>
            <w:hideMark/>
          </w:tcPr>
          <w:p w:rsidR="00AF7518" w:rsidRPr="00D03379" w:rsidRDefault="00AF7518" w:rsidP="003541B5">
            <w:pPr>
              <w:spacing w:after="0" w:line="240" w:lineRule="auto"/>
              <w:rPr>
                <w:rFonts w:ascii="Times New Roman" w:eastAsia="Times New Roman" w:hAnsi="Times New Roman" w:cs="Times New Roman"/>
                <w:b/>
                <w:color w:val="000000"/>
                <w:sz w:val="20"/>
                <w:szCs w:val="20"/>
              </w:rPr>
            </w:pPr>
            <w:r w:rsidRPr="00D03379">
              <w:rPr>
                <w:rFonts w:ascii="Times New Roman" w:eastAsia="Times New Roman" w:hAnsi="Times New Roman" w:cs="Times New Roman"/>
                <w:b/>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AF7518" w:rsidRPr="00D03379" w:rsidRDefault="00A93A43" w:rsidP="003541B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w:t>
            </w:r>
            <w:r w:rsidR="00AF7518" w:rsidRPr="00D03379">
              <w:rPr>
                <w:rFonts w:ascii="Times New Roman" w:eastAsia="Times New Roman" w:hAnsi="Times New Roman" w:cs="Times New Roman"/>
                <w:b/>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hideMark/>
          </w:tcPr>
          <w:p w:rsidR="00AF7518" w:rsidRPr="00D03379" w:rsidRDefault="00A93A43" w:rsidP="003541B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r w:rsidR="00AF7518" w:rsidRPr="00D03379">
              <w:rPr>
                <w:rFonts w:ascii="Times New Roman" w:eastAsia="Times New Roman" w:hAnsi="Times New Roman" w:cs="Times New Roman"/>
                <w:b/>
                <w:color w:val="000000"/>
                <w:sz w:val="20"/>
                <w:szCs w:val="20"/>
              </w:rPr>
              <w:t>0</w:t>
            </w:r>
          </w:p>
        </w:tc>
        <w:tc>
          <w:tcPr>
            <w:tcW w:w="366" w:type="dxa"/>
            <w:tcBorders>
              <w:top w:val="single" w:sz="4" w:space="0" w:color="auto"/>
              <w:left w:val="nil"/>
              <w:bottom w:val="single" w:sz="4" w:space="0" w:color="auto"/>
              <w:right w:val="single" w:sz="4" w:space="0" w:color="auto"/>
            </w:tcBorders>
            <w:shd w:val="clear" w:color="auto" w:fill="auto"/>
            <w:noWrap/>
            <w:hideMark/>
          </w:tcPr>
          <w:p w:rsidR="00AF7518" w:rsidRPr="00D03379" w:rsidRDefault="00AF7518" w:rsidP="003541B5">
            <w:pPr>
              <w:spacing w:after="0" w:line="240" w:lineRule="auto"/>
              <w:rPr>
                <w:rFonts w:ascii="Times New Roman" w:eastAsia="Times New Roman" w:hAnsi="Times New Roman" w:cs="Times New Roman"/>
                <w:b/>
                <w:color w:val="000000"/>
                <w:sz w:val="20"/>
                <w:szCs w:val="20"/>
              </w:rPr>
            </w:pPr>
            <w:r w:rsidRPr="00D03379">
              <w:rPr>
                <w:rFonts w:ascii="Times New Roman" w:eastAsia="Times New Roman" w:hAnsi="Times New Roman" w:cs="Times New Roman"/>
                <w:b/>
                <w:color w:val="000000"/>
                <w:sz w:val="20"/>
                <w:szCs w:val="20"/>
              </w:rPr>
              <w:t>0</w:t>
            </w:r>
          </w:p>
        </w:tc>
        <w:tc>
          <w:tcPr>
            <w:tcW w:w="709" w:type="dxa"/>
            <w:tcBorders>
              <w:top w:val="single" w:sz="4" w:space="0" w:color="auto"/>
              <w:left w:val="nil"/>
              <w:bottom w:val="single" w:sz="4" w:space="0" w:color="auto"/>
              <w:right w:val="single" w:sz="4" w:space="0" w:color="auto"/>
            </w:tcBorders>
          </w:tcPr>
          <w:p w:rsidR="00AF7518" w:rsidRPr="00D03379" w:rsidRDefault="00A93A43" w:rsidP="00A93A43">
            <w:pPr>
              <w:spacing w:after="0" w:line="240" w:lineRule="auto"/>
              <w:ind w:right="-12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11505</w:t>
            </w:r>
          </w:p>
        </w:tc>
      </w:tr>
    </w:tbl>
    <w:p w:rsidR="00DA7E63" w:rsidRPr="00D03379" w:rsidRDefault="00DA7E63" w:rsidP="00C77113">
      <w:pPr>
        <w:widowControl w:val="0"/>
        <w:autoSpaceDE w:val="0"/>
        <w:autoSpaceDN w:val="0"/>
        <w:adjustRightInd w:val="0"/>
        <w:spacing w:after="0" w:line="240" w:lineRule="auto"/>
        <w:rPr>
          <w:rFonts w:ascii="Times New Roman" w:hAnsi="Times New Roman" w:cs="Times New Roman"/>
          <w:sz w:val="16"/>
          <w:szCs w:val="16"/>
        </w:rPr>
        <w:sectPr w:rsidR="00DA7E63" w:rsidRPr="00D03379" w:rsidSect="00D03379">
          <w:pgSz w:w="16838" w:h="11906" w:orient="landscape"/>
          <w:pgMar w:top="0" w:right="501" w:bottom="142" w:left="567" w:header="720" w:footer="720" w:gutter="0"/>
          <w:cols w:space="720" w:equalWidth="0">
            <w:col w:w="12353"/>
          </w:cols>
          <w:noEndnote/>
          <w:docGrid w:linePitch="299"/>
        </w:sectPr>
      </w:pPr>
      <w:r w:rsidRPr="00D03379">
        <w:rPr>
          <w:rFonts w:ascii="Times New Roman" w:hAnsi="Times New Roman" w:cs="Times New Roman"/>
          <w:sz w:val="16"/>
          <w:szCs w:val="16"/>
        </w:rPr>
        <w:t>52</w:t>
      </w:r>
    </w:p>
    <w:p w:rsidR="009A0559" w:rsidRDefault="009A0559" w:rsidP="00240ED9">
      <w:pPr>
        <w:widowControl w:val="0"/>
        <w:shd w:val="clear" w:color="auto" w:fill="FFFFFF" w:themeFill="background1"/>
        <w:autoSpaceDE w:val="0"/>
        <w:autoSpaceDN w:val="0"/>
        <w:adjustRightInd w:val="0"/>
        <w:spacing w:after="0" w:line="200" w:lineRule="exact"/>
        <w:rPr>
          <w:rFonts w:ascii="Times New Roman" w:hAnsi="Times New Roman" w:cs="Times New Roman"/>
          <w:b/>
          <w:bCs/>
          <w:sz w:val="26"/>
          <w:szCs w:val="26"/>
        </w:rPr>
      </w:pPr>
      <w:bookmarkStart w:id="50" w:name="page105"/>
      <w:bookmarkStart w:id="51" w:name="page111"/>
      <w:bookmarkEnd w:id="50"/>
      <w:bookmarkEnd w:id="51"/>
    </w:p>
    <w:p w:rsidR="00240ED9" w:rsidRPr="00D03379" w:rsidRDefault="00240ED9" w:rsidP="009A0559">
      <w:pPr>
        <w:widowControl w:val="0"/>
        <w:shd w:val="clear" w:color="auto" w:fill="FFFFFF" w:themeFill="background1"/>
        <w:autoSpaceDE w:val="0"/>
        <w:autoSpaceDN w:val="0"/>
        <w:adjustRightInd w:val="0"/>
        <w:spacing w:after="0" w:line="200" w:lineRule="exact"/>
        <w:jc w:val="center"/>
        <w:rPr>
          <w:rFonts w:ascii="Times New Roman" w:hAnsi="Times New Roman" w:cs="Times New Roman"/>
          <w:b/>
          <w:bCs/>
          <w:sz w:val="28"/>
          <w:szCs w:val="26"/>
        </w:rPr>
      </w:pPr>
      <w:r w:rsidRPr="00D03379">
        <w:rPr>
          <w:rFonts w:ascii="Times New Roman" w:hAnsi="Times New Roman" w:cs="Times New Roman"/>
          <w:b/>
          <w:bCs/>
          <w:sz w:val="26"/>
          <w:szCs w:val="26"/>
        </w:rPr>
        <w:t>7.2.  Предложения  по  величине  необходимых  инвестиций  в  строительство,</w:t>
      </w:r>
    </w:p>
    <w:p w:rsidR="00240ED9" w:rsidRPr="00D03379" w:rsidRDefault="00240ED9" w:rsidP="009A0559">
      <w:pPr>
        <w:widowControl w:val="0"/>
        <w:shd w:val="clear" w:color="auto" w:fill="FFFFFF" w:themeFill="background1"/>
        <w:autoSpaceDE w:val="0"/>
        <w:autoSpaceDN w:val="0"/>
        <w:adjustRightInd w:val="0"/>
        <w:spacing w:after="0" w:line="150" w:lineRule="exact"/>
        <w:jc w:val="center"/>
        <w:rPr>
          <w:rFonts w:ascii="Times New Roman" w:hAnsi="Times New Roman" w:cs="Times New Roman"/>
          <w:sz w:val="24"/>
          <w:szCs w:val="24"/>
        </w:rPr>
      </w:pPr>
    </w:p>
    <w:p w:rsidR="00240ED9" w:rsidRPr="00D03379" w:rsidRDefault="00240ED9" w:rsidP="009A0559">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D03379">
        <w:rPr>
          <w:rFonts w:ascii="Times New Roman" w:hAnsi="Times New Roman" w:cs="Times New Roman"/>
          <w:b/>
          <w:bCs/>
          <w:sz w:val="26"/>
          <w:szCs w:val="26"/>
        </w:rPr>
        <w:t xml:space="preserve">реконструкцию и техническое перевооружение источников тепловой энергии </w:t>
      </w:r>
      <w:proofErr w:type="gramStart"/>
      <w:r w:rsidRPr="00D03379">
        <w:rPr>
          <w:rFonts w:ascii="Times New Roman" w:hAnsi="Times New Roman" w:cs="Times New Roman"/>
          <w:b/>
          <w:bCs/>
          <w:sz w:val="26"/>
          <w:szCs w:val="26"/>
        </w:rPr>
        <w:t>на</w:t>
      </w:r>
      <w:proofErr w:type="gramEnd"/>
    </w:p>
    <w:p w:rsidR="00240ED9" w:rsidRPr="00D03379" w:rsidRDefault="00240ED9" w:rsidP="009A0559">
      <w:pPr>
        <w:widowControl w:val="0"/>
        <w:autoSpaceDE w:val="0"/>
        <w:autoSpaceDN w:val="0"/>
        <w:adjustRightInd w:val="0"/>
        <w:spacing w:after="0" w:line="150" w:lineRule="exact"/>
        <w:jc w:val="center"/>
        <w:rPr>
          <w:rFonts w:ascii="Times New Roman" w:hAnsi="Times New Roman" w:cs="Times New Roman"/>
          <w:sz w:val="24"/>
          <w:szCs w:val="24"/>
        </w:rPr>
      </w:pPr>
    </w:p>
    <w:p w:rsidR="00240ED9" w:rsidRPr="00D03379" w:rsidRDefault="00240ED9" w:rsidP="009A055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03379">
        <w:rPr>
          <w:rFonts w:ascii="Times New Roman" w:hAnsi="Times New Roman" w:cs="Times New Roman"/>
          <w:b/>
          <w:bCs/>
          <w:sz w:val="26"/>
          <w:szCs w:val="26"/>
        </w:rPr>
        <w:t>каждом</w:t>
      </w:r>
      <w:proofErr w:type="gramEnd"/>
      <w:r w:rsidRPr="00D03379">
        <w:rPr>
          <w:rFonts w:ascii="Times New Roman" w:hAnsi="Times New Roman" w:cs="Times New Roman"/>
          <w:b/>
          <w:bCs/>
          <w:sz w:val="26"/>
          <w:szCs w:val="26"/>
        </w:rPr>
        <w:t xml:space="preserve"> этапе</w:t>
      </w:r>
    </w:p>
    <w:p w:rsidR="00240ED9" w:rsidRPr="00D03379" w:rsidRDefault="00240ED9" w:rsidP="00240ED9">
      <w:pPr>
        <w:widowControl w:val="0"/>
        <w:autoSpaceDE w:val="0"/>
        <w:autoSpaceDN w:val="0"/>
        <w:adjustRightInd w:val="0"/>
        <w:spacing w:after="0" w:line="200" w:lineRule="exact"/>
        <w:rPr>
          <w:rFonts w:ascii="Times New Roman" w:hAnsi="Times New Roman" w:cs="Times New Roman"/>
          <w:sz w:val="24"/>
          <w:szCs w:val="24"/>
        </w:rPr>
      </w:pPr>
    </w:p>
    <w:p w:rsidR="00240ED9" w:rsidRPr="00D03379" w:rsidRDefault="00240ED9" w:rsidP="00240ED9">
      <w:pPr>
        <w:widowControl w:val="0"/>
        <w:autoSpaceDE w:val="0"/>
        <w:autoSpaceDN w:val="0"/>
        <w:adjustRightInd w:val="0"/>
        <w:spacing w:after="0" w:line="392" w:lineRule="exact"/>
        <w:rPr>
          <w:rFonts w:ascii="Times New Roman" w:hAnsi="Times New Roman" w:cs="Times New Roman"/>
          <w:sz w:val="24"/>
          <w:szCs w:val="24"/>
        </w:rPr>
      </w:pPr>
    </w:p>
    <w:p w:rsidR="00240ED9" w:rsidRPr="00D03379" w:rsidRDefault="00240ED9" w:rsidP="009A0559">
      <w:pPr>
        <w:widowControl w:val="0"/>
        <w:autoSpaceDE w:val="0"/>
        <w:autoSpaceDN w:val="0"/>
        <w:adjustRightInd w:val="0"/>
        <w:spacing w:after="0" w:line="240" w:lineRule="auto"/>
        <w:ind w:left="540"/>
        <w:jc w:val="both"/>
        <w:rPr>
          <w:rFonts w:ascii="Times New Roman" w:hAnsi="Times New Roman" w:cs="Times New Roman"/>
          <w:sz w:val="24"/>
          <w:szCs w:val="24"/>
        </w:rPr>
      </w:pPr>
      <w:r w:rsidRPr="00D03379">
        <w:rPr>
          <w:rFonts w:ascii="Times New Roman" w:hAnsi="Times New Roman" w:cs="Times New Roman"/>
          <w:sz w:val="26"/>
          <w:szCs w:val="26"/>
        </w:rPr>
        <w:t>Информация о величине инвестиций в проиндексированных ценах по разделу ре-</w:t>
      </w:r>
    </w:p>
    <w:p w:rsidR="00240ED9" w:rsidRPr="00D03379" w:rsidRDefault="00240ED9" w:rsidP="009A0559">
      <w:pPr>
        <w:widowControl w:val="0"/>
        <w:autoSpaceDE w:val="0"/>
        <w:autoSpaceDN w:val="0"/>
        <w:adjustRightInd w:val="0"/>
        <w:spacing w:after="0" w:line="150" w:lineRule="exact"/>
        <w:jc w:val="both"/>
        <w:rPr>
          <w:rFonts w:ascii="Times New Roman" w:hAnsi="Times New Roman" w:cs="Times New Roman"/>
          <w:sz w:val="24"/>
          <w:szCs w:val="24"/>
        </w:rPr>
      </w:pPr>
    </w:p>
    <w:p w:rsidR="00240ED9" w:rsidRPr="00D03379" w:rsidRDefault="00240ED9" w:rsidP="009A0559">
      <w:pPr>
        <w:widowControl w:val="0"/>
        <w:autoSpaceDE w:val="0"/>
        <w:autoSpaceDN w:val="0"/>
        <w:adjustRightInd w:val="0"/>
        <w:spacing w:after="0" w:line="240" w:lineRule="auto"/>
        <w:jc w:val="both"/>
        <w:rPr>
          <w:rFonts w:ascii="Times New Roman" w:hAnsi="Times New Roman" w:cs="Times New Roman"/>
          <w:sz w:val="24"/>
          <w:szCs w:val="24"/>
        </w:rPr>
      </w:pPr>
      <w:r w:rsidRPr="00D03379">
        <w:rPr>
          <w:rFonts w:ascii="Times New Roman" w:hAnsi="Times New Roman" w:cs="Times New Roman"/>
          <w:sz w:val="26"/>
          <w:szCs w:val="26"/>
        </w:rPr>
        <w:t>конструкция источников тепловой энергии приведена в таблице 21.</w:t>
      </w:r>
    </w:p>
    <w:p w:rsidR="00240ED9" w:rsidRPr="00D03379" w:rsidRDefault="00240ED9" w:rsidP="009A0559">
      <w:pPr>
        <w:widowControl w:val="0"/>
        <w:autoSpaceDE w:val="0"/>
        <w:autoSpaceDN w:val="0"/>
        <w:adjustRightInd w:val="0"/>
        <w:spacing w:after="0" w:line="147" w:lineRule="exact"/>
        <w:jc w:val="both"/>
        <w:rPr>
          <w:rFonts w:ascii="Times New Roman" w:hAnsi="Times New Roman" w:cs="Times New Roman"/>
          <w:sz w:val="24"/>
          <w:szCs w:val="24"/>
        </w:rPr>
      </w:pPr>
    </w:p>
    <w:p w:rsidR="00240ED9" w:rsidRPr="00D03379" w:rsidRDefault="00240ED9" w:rsidP="009A0559">
      <w:pPr>
        <w:widowControl w:val="0"/>
        <w:autoSpaceDE w:val="0"/>
        <w:autoSpaceDN w:val="0"/>
        <w:adjustRightInd w:val="0"/>
        <w:spacing w:after="0" w:line="240" w:lineRule="auto"/>
        <w:ind w:left="540"/>
        <w:jc w:val="both"/>
        <w:rPr>
          <w:rFonts w:ascii="Times New Roman" w:hAnsi="Times New Roman" w:cs="Times New Roman"/>
          <w:sz w:val="24"/>
          <w:szCs w:val="24"/>
        </w:rPr>
      </w:pPr>
      <w:r w:rsidRPr="00D03379">
        <w:rPr>
          <w:rFonts w:ascii="Times New Roman" w:hAnsi="Times New Roman" w:cs="Times New Roman"/>
          <w:sz w:val="26"/>
          <w:szCs w:val="26"/>
        </w:rPr>
        <w:t>Информация о величине инвестиций в проиндексированных ценах по разделу уста-</w:t>
      </w:r>
    </w:p>
    <w:p w:rsidR="00240ED9" w:rsidRPr="00D03379" w:rsidRDefault="00240ED9" w:rsidP="009A0559">
      <w:pPr>
        <w:widowControl w:val="0"/>
        <w:autoSpaceDE w:val="0"/>
        <w:autoSpaceDN w:val="0"/>
        <w:adjustRightInd w:val="0"/>
        <w:spacing w:after="0" w:line="150" w:lineRule="exact"/>
        <w:jc w:val="both"/>
        <w:rPr>
          <w:rFonts w:ascii="Times New Roman" w:hAnsi="Times New Roman" w:cs="Times New Roman"/>
          <w:sz w:val="24"/>
          <w:szCs w:val="24"/>
        </w:rPr>
      </w:pPr>
    </w:p>
    <w:p w:rsidR="00240ED9" w:rsidRPr="00D03379" w:rsidRDefault="00240ED9" w:rsidP="009A055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D03379">
        <w:rPr>
          <w:rFonts w:ascii="Times New Roman" w:hAnsi="Times New Roman" w:cs="Times New Roman"/>
          <w:sz w:val="26"/>
          <w:szCs w:val="26"/>
        </w:rPr>
        <w:t>новка</w:t>
      </w:r>
      <w:proofErr w:type="spellEnd"/>
      <w:r w:rsidRPr="00D03379">
        <w:rPr>
          <w:rFonts w:ascii="Times New Roman" w:hAnsi="Times New Roman" w:cs="Times New Roman"/>
          <w:sz w:val="26"/>
          <w:szCs w:val="26"/>
        </w:rPr>
        <w:t xml:space="preserve"> ВПУ и баков-аккумуляторов на существующих источниках </w:t>
      </w:r>
      <w:proofErr w:type="gramStart"/>
      <w:r w:rsidRPr="00D03379">
        <w:rPr>
          <w:rFonts w:ascii="Times New Roman" w:hAnsi="Times New Roman" w:cs="Times New Roman"/>
          <w:sz w:val="26"/>
          <w:szCs w:val="26"/>
        </w:rPr>
        <w:t>приведена</w:t>
      </w:r>
      <w:proofErr w:type="gramEnd"/>
      <w:r w:rsidRPr="00D03379">
        <w:rPr>
          <w:rFonts w:ascii="Times New Roman" w:hAnsi="Times New Roman" w:cs="Times New Roman"/>
          <w:sz w:val="26"/>
          <w:szCs w:val="26"/>
        </w:rPr>
        <w:t xml:space="preserve"> в таблице</w:t>
      </w:r>
    </w:p>
    <w:p w:rsidR="00240ED9" w:rsidRPr="00D03379" w:rsidRDefault="00240ED9" w:rsidP="009A0559">
      <w:pPr>
        <w:widowControl w:val="0"/>
        <w:autoSpaceDE w:val="0"/>
        <w:autoSpaceDN w:val="0"/>
        <w:adjustRightInd w:val="0"/>
        <w:spacing w:after="0" w:line="150" w:lineRule="exact"/>
        <w:jc w:val="both"/>
        <w:rPr>
          <w:rFonts w:ascii="Times New Roman" w:hAnsi="Times New Roman" w:cs="Times New Roman"/>
          <w:sz w:val="24"/>
          <w:szCs w:val="24"/>
        </w:rPr>
      </w:pPr>
    </w:p>
    <w:p w:rsidR="00240ED9" w:rsidRPr="00D03379" w:rsidRDefault="00240ED9" w:rsidP="009A0559">
      <w:pPr>
        <w:widowControl w:val="0"/>
        <w:autoSpaceDE w:val="0"/>
        <w:autoSpaceDN w:val="0"/>
        <w:adjustRightInd w:val="0"/>
        <w:spacing w:after="0" w:line="240" w:lineRule="auto"/>
        <w:jc w:val="both"/>
        <w:rPr>
          <w:rFonts w:ascii="Times New Roman" w:hAnsi="Times New Roman" w:cs="Times New Roman"/>
          <w:sz w:val="24"/>
          <w:szCs w:val="24"/>
        </w:rPr>
      </w:pPr>
      <w:r w:rsidRPr="00D03379">
        <w:rPr>
          <w:rFonts w:ascii="Times New Roman" w:hAnsi="Times New Roman" w:cs="Times New Roman"/>
          <w:sz w:val="26"/>
          <w:szCs w:val="26"/>
        </w:rPr>
        <w:t>22.</w:t>
      </w:r>
    </w:p>
    <w:p w:rsidR="00240ED9" w:rsidRPr="00D03379" w:rsidRDefault="00240ED9" w:rsidP="009A0559">
      <w:pPr>
        <w:widowControl w:val="0"/>
        <w:autoSpaceDE w:val="0"/>
        <w:autoSpaceDN w:val="0"/>
        <w:adjustRightInd w:val="0"/>
        <w:spacing w:after="0" w:line="215" w:lineRule="exact"/>
        <w:jc w:val="both"/>
        <w:rPr>
          <w:rFonts w:ascii="Times New Roman" w:hAnsi="Times New Roman" w:cs="Times New Roman"/>
          <w:sz w:val="24"/>
          <w:szCs w:val="24"/>
        </w:rPr>
      </w:pPr>
    </w:p>
    <w:p w:rsidR="00240ED9" w:rsidRPr="00DA7E63" w:rsidRDefault="00240ED9" w:rsidP="009A0559">
      <w:pPr>
        <w:widowControl w:val="0"/>
        <w:overflowPunct w:val="0"/>
        <w:autoSpaceDE w:val="0"/>
        <w:autoSpaceDN w:val="0"/>
        <w:adjustRightInd w:val="0"/>
        <w:spacing w:after="0" w:line="308" w:lineRule="auto"/>
        <w:ind w:firstLine="540"/>
        <w:jc w:val="both"/>
        <w:rPr>
          <w:rFonts w:ascii="Times New Roman" w:hAnsi="Times New Roman" w:cs="Times New Roman"/>
          <w:sz w:val="24"/>
          <w:szCs w:val="24"/>
        </w:rPr>
      </w:pPr>
      <w:r w:rsidRPr="00D03379">
        <w:rPr>
          <w:rFonts w:ascii="Times New Roman" w:hAnsi="Times New Roman" w:cs="Times New Roman"/>
          <w:sz w:val="26"/>
          <w:szCs w:val="26"/>
        </w:rPr>
        <w:t xml:space="preserve">Информация </w:t>
      </w:r>
      <w:proofErr w:type="gramStart"/>
      <w:r w:rsidRPr="00D03379">
        <w:rPr>
          <w:rFonts w:ascii="Times New Roman" w:hAnsi="Times New Roman" w:cs="Times New Roman"/>
          <w:sz w:val="26"/>
          <w:szCs w:val="26"/>
        </w:rPr>
        <w:t>о величине инвестиций в проиндексированных ценах в целом по всем мероприятиям по источникам</w:t>
      </w:r>
      <w:proofErr w:type="gramEnd"/>
      <w:r w:rsidRPr="00D03379">
        <w:rPr>
          <w:rFonts w:ascii="Times New Roman" w:hAnsi="Times New Roman" w:cs="Times New Roman"/>
          <w:sz w:val="26"/>
          <w:szCs w:val="26"/>
        </w:rPr>
        <w:t xml:space="preserve"> тепловой энергии приведена в таблице 23.</w:t>
      </w:r>
    </w:p>
    <w:p w:rsidR="00240ED9" w:rsidRDefault="00240ED9" w:rsidP="009A0559">
      <w:pPr>
        <w:widowControl w:val="0"/>
        <w:autoSpaceDE w:val="0"/>
        <w:autoSpaceDN w:val="0"/>
        <w:adjustRightInd w:val="0"/>
        <w:spacing w:after="0" w:line="240" w:lineRule="auto"/>
        <w:jc w:val="both"/>
        <w:rPr>
          <w:rFonts w:ascii="Times New Roman" w:hAnsi="Times New Roman" w:cs="Times New Roman"/>
          <w:sz w:val="24"/>
          <w:szCs w:val="24"/>
        </w:rPr>
      </w:pPr>
    </w:p>
    <w:p w:rsidR="00240ED9" w:rsidRDefault="00240ED9" w:rsidP="009A0559">
      <w:pPr>
        <w:widowControl w:val="0"/>
        <w:autoSpaceDE w:val="0"/>
        <w:autoSpaceDN w:val="0"/>
        <w:adjustRightInd w:val="0"/>
        <w:spacing w:after="0" w:line="240" w:lineRule="auto"/>
        <w:ind w:left="120"/>
        <w:jc w:val="both"/>
        <w:rPr>
          <w:rFonts w:ascii="Times New Roman" w:hAnsi="Times New Roman" w:cs="Times New Roman"/>
          <w:b/>
          <w:bCs/>
          <w:sz w:val="24"/>
          <w:szCs w:val="24"/>
        </w:rPr>
      </w:pPr>
    </w:p>
    <w:p w:rsidR="00240ED9" w:rsidRDefault="00240ED9" w:rsidP="009A0559">
      <w:pPr>
        <w:widowControl w:val="0"/>
        <w:autoSpaceDE w:val="0"/>
        <w:autoSpaceDN w:val="0"/>
        <w:adjustRightInd w:val="0"/>
        <w:spacing w:after="0" w:line="240" w:lineRule="auto"/>
        <w:ind w:left="120"/>
        <w:jc w:val="both"/>
        <w:rPr>
          <w:rFonts w:ascii="Times New Roman" w:hAnsi="Times New Roman" w:cs="Times New Roman"/>
          <w:b/>
          <w:bCs/>
          <w:sz w:val="24"/>
          <w:szCs w:val="24"/>
        </w:rPr>
      </w:pPr>
    </w:p>
    <w:p w:rsidR="00C12810" w:rsidRDefault="00C12810">
      <w:pPr>
        <w:widowControl w:val="0"/>
        <w:autoSpaceDE w:val="0"/>
        <w:autoSpaceDN w:val="0"/>
        <w:adjustRightInd w:val="0"/>
        <w:spacing w:after="0" w:line="240" w:lineRule="auto"/>
        <w:ind w:left="120"/>
        <w:rPr>
          <w:rFonts w:ascii="Times New Roman" w:hAnsi="Times New Roman" w:cs="Times New Roman"/>
          <w:b/>
          <w:bCs/>
          <w:sz w:val="24"/>
          <w:szCs w:val="24"/>
        </w:rPr>
        <w:sectPr w:rsidR="00C12810" w:rsidSect="00F111D8">
          <w:pgSz w:w="11906" w:h="16838"/>
          <w:pgMar w:top="825" w:right="707" w:bottom="158" w:left="1260" w:header="720" w:footer="720" w:gutter="0"/>
          <w:cols w:space="720" w:equalWidth="0">
            <w:col w:w="9939"/>
          </w:cols>
          <w:noEndnote/>
          <w:docGrid w:linePitch="299"/>
        </w:sectPr>
      </w:pPr>
    </w:p>
    <w:p w:rsidR="00836195" w:rsidRDefault="00836195">
      <w:pPr>
        <w:widowControl w:val="0"/>
        <w:autoSpaceDE w:val="0"/>
        <w:autoSpaceDN w:val="0"/>
        <w:adjustRightInd w:val="0"/>
        <w:spacing w:after="0" w:line="240" w:lineRule="auto"/>
        <w:ind w:left="120"/>
        <w:rPr>
          <w:rFonts w:ascii="Times New Roman" w:hAnsi="Times New Roman" w:cs="Times New Roman"/>
          <w:b/>
          <w:bCs/>
          <w:sz w:val="24"/>
          <w:szCs w:val="24"/>
        </w:rPr>
      </w:pPr>
    </w:p>
    <w:p w:rsidR="00836195" w:rsidRDefault="00836195" w:rsidP="009A0559">
      <w:pPr>
        <w:spacing w:after="0" w:line="240" w:lineRule="auto"/>
        <w:jc w:val="center"/>
        <w:rPr>
          <w:rFonts w:ascii="Times New Roman" w:eastAsia="Times New Roman" w:hAnsi="Times New Roman" w:cs="Times New Roman"/>
          <w:b/>
          <w:noProof/>
          <w:sz w:val="24"/>
          <w:szCs w:val="24"/>
        </w:rPr>
      </w:pPr>
      <w:r w:rsidRPr="00EE74D1">
        <w:rPr>
          <w:rFonts w:ascii="Times New Roman" w:eastAsia="Times New Roman" w:hAnsi="Times New Roman" w:cs="Times New Roman"/>
          <w:b/>
          <w:bCs/>
          <w:sz w:val="24"/>
          <w:szCs w:val="24"/>
        </w:rPr>
        <w:t xml:space="preserve">Таблица 21. </w:t>
      </w:r>
      <w:r w:rsidRPr="00EE74D1">
        <w:rPr>
          <w:rFonts w:ascii="Times New Roman" w:eastAsia="Times New Roman" w:hAnsi="Times New Roman" w:cs="Times New Roman"/>
          <w:b/>
          <w:sz w:val="24"/>
          <w:szCs w:val="24"/>
        </w:rPr>
        <w:t>Всего затраты по разделу «Реконструкция источников тепловой энергии»</w:t>
      </w:r>
      <w:r w:rsidRPr="00EE74D1">
        <w:rPr>
          <w:rFonts w:ascii="Times New Roman" w:eastAsia="Times New Roman" w:hAnsi="Times New Roman" w:cs="Times New Roman"/>
          <w:b/>
          <w:noProof/>
          <w:sz w:val="24"/>
          <w:szCs w:val="24"/>
        </w:rPr>
        <w:t>, тыс. руб.</w:t>
      </w:r>
    </w:p>
    <w:p w:rsidR="009A0559" w:rsidRPr="00EE74D1" w:rsidRDefault="009A0559" w:rsidP="009A0559">
      <w:pPr>
        <w:spacing w:after="0" w:line="240" w:lineRule="auto"/>
        <w:jc w:val="center"/>
        <w:rPr>
          <w:rFonts w:ascii="Times New Roman" w:eastAsia="Times New Roman" w:hAnsi="Times New Roman" w:cs="Times New Roman"/>
          <w:b/>
          <w:sz w:val="24"/>
          <w:szCs w:val="24"/>
        </w:rPr>
      </w:pPr>
    </w:p>
    <w:tbl>
      <w:tblPr>
        <w:tblW w:w="10031" w:type="dxa"/>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657"/>
        <w:gridCol w:w="807"/>
        <w:gridCol w:w="689"/>
        <w:gridCol w:w="656"/>
        <w:gridCol w:w="786"/>
        <w:gridCol w:w="709"/>
        <w:gridCol w:w="709"/>
        <w:gridCol w:w="709"/>
        <w:gridCol w:w="685"/>
        <w:gridCol w:w="685"/>
        <w:gridCol w:w="780"/>
      </w:tblGrid>
      <w:tr w:rsidR="000E34DF" w:rsidRPr="00EE74D1" w:rsidTr="00472019">
        <w:trPr>
          <w:trHeight w:val="150"/>
        </w:trPr>
        <w:tc>
          <w:tcPr>
            <w:tcW w:w="2235" w:type="dxa"/>
            <w:shd w:val="clear" w:color="auto" w:fill="auto"/>
            <w:vAlign w:val="bottom"/>
          </w:tcPr>
          <w:p w:rsidR="000E34DF" w:rsidRPr="00EE74D1" w:rsidRDefault="000E34DF" w:rsidP="00836195">
            <w:pPr>
              <w:spacing w:after="0" w:line="240" w:lineRule="auto"/>
              <w:rPr>
                <w:rFonts w:ascii="Times New Roman" w:eastAsia="Times New Roman" w:hAnsi="Times New Roman" w:cs="Times New Roman"/>
                <w:b/>
                <w:bCs/>
                <w:sz w:val="18"/>
                <w:szCs w:val="18"/>
              </w:rPr>
            </w:pPr>
            <w:r w:rsidRPr="00EE74D1">
              <w:rPr>
                <w:rFonts w:ascii="Times New Roman" w:eastAsia="Times New Roman" w:hAnsi="Times New Roman" w:cs="Times New Roman"/>
                <w:b/>
                <w:bCs/>
                <w:sz w:val="18"/>
                <w:szCs w:val="18"/>
              </w:rPr>
              <w:t>ВСЕГО</w:t>
            </w:r>
          </w:p>
        </w:tc>
        <w:tc>
          <w:tcPr>
            <w:tcW w:w="592"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2021</w:t>
            </w:r>
          </w:p>
        </w:tc>
        <w:tc>
          <w:tcPr>
            <w:tcW w:w="825"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2022</w:t>
            </w:r>
          </w:p>
        </w:tc>
        <w:tc>
          <w:tcPr>
            <w:tcW w:w="693"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2023</w:t>
            </w:r>
          </w:p>
        </w:tc>
        <w:tc>
          <w:tcPr>
            <w:tcW w:w="576"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2024</w:t>
            </w:r>
          </w:p>
        </w:tc>
        <w:tc>
          <w:tcPr>
            <w:tcW w:w="802"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2025</w:t>
            </w:r>
          </w:p>
        </w:tc>
        <w:tc>
          <w:tcPr>
            <w:tcW w:w="716"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2026</w:t>
            </w:r>
          </w:p>
        </w:tc>
        <w:tc>
          <w:tcPr>
            <w:tcW w:w="716"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2027</w:t>
            </w:r>
          </w:p>
        </w:tc>
        <w:tc>
          <w:tcPr>
            <w:tcW w:w="716"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2028</w:t>
            </w:r>
          </w:p>
        </w:tc>
        <w:tc>
          <w:tcPr>
            <w:tcW w:w="689" w:type="dxa"/>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2029</w:t>
            </w:r>
          </w:p>
        </w:tc>
        <w:tc>
          <w:tcPr>
            <w:tcW w:w="68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2030</w:t>
            </w:r>
          </w:p>
        </w:tc>
        <w:tc>
          <w:tcPr>
            <w:tcW w:w="782"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Всего</w:t>
            </w:r>
          </w:p>
        </w:tc>
      </w:tr>
      <w:tr w:rsidR="00217E89" w:rsidRPr="00EE74D1" w:rsidTr="000E34DF">
        <w:tc>
          <w:tcPr>
            <w:tcW w:w="2235" w:type="dxa"/>
            <w:shd w:val="clear" w:color="auto" w:fill="auto"/>
            <w:vAlign w:val="bottom"/>
          </w:tcPr>
          <w:p w:rsidR="00217E89" w:rsidRPr="00EE74D1" w:rsidRDefault="00217E89" w:rsidP="004B6F1C">
            <w:pPr>
              <w:spacing w:after="0" w:line="240" w:lineRule="auto"/>
              <w:rPr>
                <w:rFonts w:ascii="Times New Roman" w:eastAsia="Times New Roman" w:hAnsi="Times New Roman" w:cs="Times New Roman"/>
                <w:sz w:val="18"/>
                <w:szCs w:val="18"/>
              </w:rPr>
            </w:pPr>
            <w:r w:rsidRPr="00EE74D1">
              <w:rPr>
                <w:rFonts w:ascii="Times New Roman" w:eastAsia="Times New Roman" w:hAnsi="Times New Roman" w:cs="Times New Roman"/>
                <w:sz w:val="18"/>
                <w:szCs w:val="18"/>
              </w:rPr>
              <w:t>ПИР и ПСД</w:t>
            </w:r>
          </w:p>
        </w:tc>
        <w:tc>
          <w:tcPr>
            <w:tcW w:w="592" w:type="dxa"/>
            <w:shd w:val="clear" w:color="auto" w:fill="auto"/>
            <w:vAlign w:val="center"/>
          </w:tcPr>
          <w:p w:rsidR="00217E89" w:rsidRPr="003F1A54" w:rsidRDefault="0047201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25"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128</w:t>
            </w:r>
          </w:p>
        </w:tc>
        <w:tc>
          <w:tcPr>
            <w:tcW w:w="693" w:type="dxa"/>
            <w:shd w:val="clear" w:color="auto" w:fill="auto"/>
            <w:vAlign w:val="center"/>
          </w:tcPr>
          <w:p w:rsidR="00217E89" w:rsidRPr="003F1A54" w:rsidRDefault="00217E89" w:rsidP="001802AB">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12</w:t>
            </w:r>
            <w:r w:rsidR="001802AB" w:rsidRPr="003F1A54">
              <w:rPr>
                <w:rFonts w:ascii="Times New Roman" w:eastAsia="Times New Roman" w:hAnsi="Times New Roman" w:cs="Times New Roman"/>
                <w:color w:val="000000"/>
              </w:rPr>
              <w:t>0</w:t>
            </w:r>
          </w:p>
        </w:tc>
        <w:tc>
          <w:tcPr>
            <w:tcW w:w="57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02"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40</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40</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6" w:type="dxa"/>
            <w:shd w:val="clear" w:color="auto" w:fill="auto"/>
            <w:vAlign w:val="center"/>
          </w:tcPr>
          <w:p w:rsidR="00217E89" w:rsidRPr="003F1A54" w:rsidRDefault="00217E89" w:rsidP="00217E89">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80</w:t>
            </w:r>
          </w:p>
        </w:tc>
        <w:tc>
          <w:tcPr>
            <w:tcW w:w="689" w:type="dxa"/>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89"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82" w:type="dxa"/>
            <w:shd w:val="clear" w:color="auto" w:fill="auto"/>
            <w:vAlign w:val="bottom"/>
          </w:tcPr>
          <w:p w:rsidR="00217E89" w:rsidRPr="003F1A54" w:rsidRDefault="00472019" w:rsidP="001802AB">
            <w:pPr>
              <w:spacing w:after="0" w:line="240" w:lineRule="auto"/>
              <w:jc w:val="right"/>
              <w:rPr>
                <w:rFonts w:ascii="Times New Roman" w:hAnsi="Times New Roman" w:cs="Times New Roman"/>
                <w:color w:val="000000"/>
              </w:rPr>
            </w:pPr>
            <w:r w:rsidRPr="003F1A54">
              <w:rPr>
                <w:rFonts w:ascii="Times New Roman" w:hAnsi="Times New Roman" w:cs="Times New Roman"/>
                <w:color w:val="000000"/>
              </w:rPr>
              <w:t>4</w:t>
            </w:r>
            <w:r w:rsidR="001802AB" w:rsidRPr="003F1A54">
              <w:rPr>
                <w:rFonts w:ascii="Times New Roman" w:hAnsi="Times New Roman" w:cs="Times New Roman"/>
                <w:color w:val="000000"/>
              </w:rPr>
              <w:t>08</w:t>
            </w:r>
          </w:p>
        </w:tc>
      </w:tr>
      <w:tr w:rsidR="00217E89" w:rsidRPr="00EE74D1" w:rsidTr="000E34DF">
        <w:tc>
          <w:tcPr>
            <w:tcW w:w="2235" w:type="dxa"/>
            <w:shd w:val="clear" w:color="auto" w:fill="auto"/>
            <w:vAlign w:val="bottom"/>
          </w:tcPr>
          <w:p w:rsidR="00217E89" w:rsidRPr="00EE74D1" w:rsidRDefault="00217E89" w:rsidP="004B6F1C">
            <w:pPr>
              <w:spacing w:after="0" w:line="240" w:lineRule="auto"/>
              <w:rPr>
                <w:rFonts w:ascii="Times New Roman" w:eastAsia="Times New Roman" w:hAnsi="Times New Roman" w:cs="Times New Roman"/>
                <w:sz w:val="18"/>
                <w:szCs w:val="18"/>
              </w:rPr>
            </w:pPr>
            <w:r w:rsidRPr="00EE74D1">
              <w:rPr>
                <w:rFonts w:ascii="Times New Roman" w:eastAsia="Times New Roman" w:hAnsi="Times New Roman" w:cs="Times New Roman"/>
                <w:sz w:val="18"/>
                <w:szCs w:val="18"/>
              </w:rPr>
              <w:t>Оборудование</w:t>
            </w:r>
          </w:p>
        </w:tc>
        <w:tc>
          <w:tcPr>
            <w:tcW w:w="592" w:type="dxa"/>
            <w:shd w:val="clear" w:color="auto" w:fill="auto"/>
            <w:vAlign w:val="center"/>
          </w:tcPr>
          <w:p w:rsidR="00217E89" w:rsidRPr="003F1A54" w:rsidRDefault="0047201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60</w:t>
            </w:r>
          </w:p>
        </w:tc>
        <w:tc>
          <w:tcPr>
            <w:tcW w:w="825" w:type="dxa"/>
            <w:shd w:val="clear" w:color="auto" w:fill="auto"/>
            <w:vAlign w:val="center"/>
          </w:tcPr>
          <w:p w:rsidR="00217E89" w:rsidRPr="003F1A54" w:rsidRDefault="00217E89" w:rsidP="001802AB">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w:t>
            </w:r>
            <w:r w:rsidR="001802AB" w:rsidRPr="003F1A54">
              <w:rPr>
                <w:rFonts w:ascii="Times New Roman" w:eastAsia="Times New Roman" w:hAnsi="Times New Roman" w:cs="Times New Roman"/>
                <w:color w:val="000000"/>
              </w:rPr>
              <w:t>1</w:t>
            </w:r>
            <w:r w:rsidRPr="003F1A54">
              <w:rPr>
                <w:rFonts w:ascii="Times New Roman" w:eastAsia="Times New Roman" w:hAnsi="Times New Roman" w:cs="Times New Roman"/>
                <w:color w:val="000000"/>
              </w:rPr>
              <w:t>00</w:t>
            </w:r>
          </w:p>
        </w:tc>
        <w:tc>
          <w:tcPr>
            <w:tcW w:w="693" w:type="dxa"/>
            <w:shd w:val="clear" w:color="auto" w:fill="auto"/>
            <w:vAlign w:val="center"/>
          </w:tcPr>
          <w:p w:rsidR="00217E89" w:rsidRPr="003F1A54" w:rsidRDefault="001802AB" w:rsidP="004E784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1100</w:t>
            </w:r>
          </w:p>
        </w:tc>
        <w:tc>
          <w:tcPr>
            <w:tcW w:w="57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02"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160</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160</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6" w:type="dxa"/>
            <w:shd w:val="clear" w:color="auto" w:fill="auto"/>
            <w:vAlign w:val="center"/>
          </w:tcPr>
          <w:p w:rsidR="00217E89" w:rsidRPr="003F1A54" w:rsidRDefault="00217E89" w:rsidP="00217E89">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320</w:t>
            </w:r>
          </w:p>
        </w:tc>
        <w:tc>
          <w:tcPr>
            <w:tcW w:w="689" w:type="dxa"/>
            <w:vAlign w:val="center"/>
          </w:tcPr>
          <w:p w:rsidR="00217E89" w:rsidRPr="003F1A54" w:rsidRDefault="0047201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89"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82" w:type="dxa"/>
            <w:shd w:val="clear" w:color="auto" w:fill="auto"/>
            <w:vAlign w:val="bottom"/>
          </w:tcPr>
          <w:p w:rsidR="00217E89" w:rsidRPr="003F1A54" w:rsidRDefault="001802AB" w:rsidP="004B6F1C">
            <w:pPr>
              <w:spacing w:after="0" w:line="240" w:lineRule="auto"/>
              <w:jc w:val="right"/>
              <w:rPr>
                <w:rFonts w:ascii="Times New Roman" w:hAnsi="Times New Roman" w:cs="Times New Roman"/>
                <w:color w:val="000000"/>
              </w:rPr>
            </w:pPr>
            <w:r w:rsidRPr="003F1A54">
              <w:rPr>
                <w:rFonts w:ascii="Times New Roman" w:hAnsi="Times New Roman" w:cs="Times New Roman"/>
                <w:color w:val="000000"/>
              </w:rPr>
              <w:t>2900</w:t>
            </w:r>
          </w:p>
        </w:tc>
      </w:tr>
      <w:tr w:rsidR="00217E89" w:rsidRPr="00EE74D1" w:rsidTr="000E34DF">
        <w:tc>
          <w:tcPr>
            <w:tcW w:w="2235" w:type="dxa"/>
            <w:shd w:val="clear" w:color="auto" w:fill="auto"/>
            <w:vAlign w:val="bottom"/>
          </w:tcPr>
          <w:p w:rsidR="00217E89" w:rsidRPr="00EE74D1" w:rsidRDefault="00217E89" w:rsidP="004B6F1C">
            <w:pPr>
              <w:spacing w:after="0" w:line="240" w:lineRule="auto"/>
              <w:rPr>
                <w:rFonts w:ascii="Times New Roman" w:eastAsia="Times New Roman" w:hAnsi="Times New Roman" w:cs="Times New Roman"/>
                <w:sz w:val="18"/>
                <w:szCs w:val="18"/>
              </w:rPr>
            </w:pPr>
            <w:proofErr w:type="gramStart"/>
            <w:r w:rsidRPr="00EE74D1">
              <w:rPr>
                <w:rFonts w:ascii="Times New Roman" w:eastAsia="Times New Roman" w:hAnsi="Times New Roman" w:cs="Times New Roman"/>
                <w:sz w:val="18"/>
                <w:szCs w:val="18"/>
              </w:rPr>
              <w:t>СМ</w:t>
            </w:r>
            <w:proofErr w:type="gramEnd"/>
            <w:r w:rsidRPr="00EE74D1">
              <w:rPr>
                <w:rFonts w:ascii="Times New Roman" w:eastAsia="Times New Roman" w:hAnsi="Times New Roman" w:cs="Times New Roman"/>
                <w:sz w:val="18"/>
                <w:szCs w:val="18"/>
              </w:rPr>
              <w:t xml:space="preserve"> и НР</w:t>
            </w:r>
          </w:p>
        </w:tc>
        <w:tc>
          <w:tcPr>
            <w:tcW w:w="592" w:type="dxa"/>
            <w:shd w:val="clear" w:color="auto" w:fill="auto"/>
            <w:vAlign w:val="center"/>
          </w:tcPr>
          <w:p w:rsidR="00217E89" w:rsidRPr="003F1A54" w:rsidRDefault="00472019" w:rsidP="00472019">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52</w:t>
            </w:r>
          </w:p>
        </w:tc>
        <w:tc>
          <w:tcPr>
            <w:tcW w:w="825" w:type="dxa"/>
            <w:shd w:val="clear" w:color="auto" w:fill="auto"/>
            <w:vAlign w:val="center"/>
          </w:tcPr>
          <w:p w:rsidR="00217E89" w:rsidRPr="003F1A54" w:rsidRDefault="001802AB"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1054</w:t>
            </w:r>
          </w:p>
        </w:tc>
        <w:tc>
          <w:tcPr>
            <w:tcW w:w="693" w:type="dxa"/>
            <w:shd w:val="clear" w:color="auto" w:fill="auto"/>
            <w:vAlign w:val="center"/>
          </w:tcPr>
          <w:p w:rsidR="00217E89" w:rsidRPr="003F1A54" w:rsidRDefault="00217E89" w:rsidP="001802AB">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10</w:t>
            </w:r>
            <w:r w:rsidR="001802AB" w:rsidRPr="003F1A54">
              <w:rPr>
                <w:rFonts w:ascii="Times New Roman" w:eastAsia="Times New Roman" w:hAnsi="Times New Roman" w:cs="Times New Roman"/>
                <w:color w:val="000000"/>
              </w:rPr>
              <w:t>0</w:t>
            </w:r>
            <w:r w:rsidRPr="003F1A54">
              <w:rPr>
                <w:rFonts w:ascii="Times New Roman" w:eastAsia="Times New Roman" w:hAnsi="Times New Roman" w:cs="Times New Roman"/>
                <w:color w:val="000000"/>
              </w:rPr>
              <w:t>2</w:t>
            </w:r>
          </w:p>
        </w:tc>
        <w:tc>
          <w:tcPr>
            <w:tcW w:w="57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02"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107</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107</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6" w:type="dxa"/>
            <w:shd w:val="clear" w:color="auto" w:fill="auto"/>
            <w:vAlign w:val="center"/>
          </w:tcPr>
          <w:p w:rsidR="00217E89" w:rsidRPr="003F1A54" w:rsidRDefault="00217E89" w:rsidP="00217E89">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214</w:t>
            </w:r>
          </w:p>
        </w:tc>
        <w:tc>
          <w:tcPr>
            <w:tcW w:w="689" w:type="dxa"/>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p>
        </w:tc>
        <w:tc>
          <w:tcPr>
            <w:tcW w:w="689"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82" w:type="dxa"/>
            <w:shd w:val="clear" w:color="auto" w:fill="auto"/>
            <w:vAlign w:val="bottom"/>
          </w:tcPr>
          <w:p w:rsidR="00217E89" w:rsidRPr="003F1A54" w:rsidRDefault="001802AB" w:rsidP="004B6F1C">
            <w:pPr>
              <w:spacing w:after="0" w:line="240" w:lineRule="auto"/>
              <w:jc w:val="right"/>
              <w:rPr>
                <w:rFonts w:ascii="Times New Roman" w:hAnsi="Times New Roman" w:cs="Times New Roman"/>
                <w:color w:val="000000"/>
              </w:rPr>
            </w:pPr>
            <w:r w:rsidRPr="003F1A54">
              <w:rPr>
                <w:rFonts w:ascii="Times New Roman" w:hAnsi="Times New Roman" w:cs="Times New Roman"/>
                <w:color w:val="000000"/>
              </w:rPr>
              <w:t>2536</w:t>
            </w:r>
          </w:p>
        </w:tc>
      </w:tr>
      <w:tr w:rsidR="00217E89" w:rsidRPr="00EE74D1" w:rsidTr="000E34DF">
        <w:tc>
          <w:tcPr>
            <w:tcW w:w="2235" w:type="dxa"/>
            <w:shd w:val="clear" w:color="auto" w:fill="auto"/>
            <w:vAlign w:val="bottom"/>
          </w:tcPr>
          <w:p w:rsidR="00217E89" w:rsidRPr="00EE74D1" w:rsidRDefault="00217E89" w:rsidP="004B6F1C">
            <w:pPr>
              <w:spacing w:after="0" w:line="240" w:lineRule="auto"/>
              <w:rPr>
                <w:rFonts w:ascii="Times New Roman" w:eastAsia="Times New Roman" w:hAnsi="Times New Roman" w:cs="Times New Roman"/>
                <w:b/>
                <w:bCs/>
                <w:sz w:val="18"/>
                <w:szCs w:val="18"/>
              </w:rPr>
            </w:pPr>
            <w:r w:rsidRPr="00EE74D1">
              <w:rPr>
                <w:rFonts w:ascii="Times New Roman" w:eastAsia="Times New Roman" w:hAnsi="Times New Roman" w:cs="Times New Roman"/>
                <w:b/>
                <w:bCs/>
                <w:sz w:val="18"/>
                <w:szCs w:val="18"/>
              </w:rPr>
              <w:t>Всего кап</w:t>
            </w:r>
            <w:proofErr w:type="gramStart"/>
            <w:r w:rsidRPr="00EE74D1">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 xml:space="preserve"> </w:t>
            </w:r>
            <w:proofErr w:type="gramStart"/>
            <w:r w:rsidRPr="00EE74D1">
              <w:rPr>
                <w:rFonts w:ascii="Times New Roman" w:eastAsia="Times New Roman" w:hAnsi="Times New Roman" w:cs="Times New Roman"/>
                <w:b/>
                <w:bCs/>
                <w:sz w:val="18"/>
                <w:szCs w:val="18"/>
              </w:rPr>
              <w:t>з</w:t>
            </w:r>
            <w:proofErr w:type="gramEnd"/>
            <w:r w:rsidRPr="00EE74D1">
              <w:rPr>
                <w:rFonts w:ascii="Times New Roman" w:eastAsia="Times New Roman" w:hAnsi="Times New Roman" w:cs="Times New Roman"/>
                <w:b/>
                <w:bCs/>
                <w:sz w:val="18"/>
                <w:szCs w:val="18"/>
              </w:rPr>
              <w:t>атраты</w:t>
            </w:r>
          </w:p>
        </w:tc>
        <w:tc>
          <w:tcPr>
            <w:tcW w:w="592" w:type="dxa"/>
            <w:shd w:val="clear" w:color="auto" w:fill="auto"/>
            <w:vAlign w:val="center"/>
          </w:tcPr>
          <w:p w:rsidR="00217E89" w:rsidRPr="003F1A54" w:rsidRDefault="0047201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112</w:t>
            </w:r>
          </w:p>
        </w:tc>
        <w:tc>
          <w:tcPr>
            <w:tcW w:w="825" w:type="dxa"/>
            <w:shd w:val="clear" w:color="auto" w:fill="auto"/>
            <w:vAlign w:val="center"/>
          </w:tcPr>
          <w:p w:rsidR="00217E89" w:rsidRPr="003F1A54" w:rsidRDefault="00217E89" w:rsidP="001802AB">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2</w:t>
            </w:r>
            <w:r w:rsidR="001802AB" w:rsidRPr="003F1A54">
              <w:rPr>
                <w:rFonts w:ascii="Times New Roman" w:eastAsia="Times New Roman" w:hAnsi="Times New Roman" w:cs="Times New Roman"/>
                <w:b/>
                <w:bCs/>
                <w:color w:val="000000"/>
              </w:rPr>
              <w:t>282</w:t>
            </w:r>
          </w:p>
        </w:tc>
        <w:tc>
          <w:tcPr>
            <w:tcW w:w="693" w:type="dxa"/>
            <w:shd w:val="clear" w:color="auto" w:fill="auto"/>
            <w:vAlign w:val="center"/>
          </w:tcPr>
          <w:p w:rsidR="00217E89" w:rsidRPr="003F1A54" w:rsidRDefault="00217E89" w:rsidP="001802AB">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2</w:t>
            </w:r>
            <w:r w:rsidR="001802AB" w:rsidRPr="003F1A54">
              <w:rPr>
                <w:rFonts w:ascii="Times New Roman" w:eastAsia="Times New Roman" w:hAnsi="Times New Roman" w:cs="Times New Roman"/>
                <w:b/>
                <w:bCs/>
                <w:color w:val="000000"/>
              </w:rPr>
              <w:t>222</w:t>
            </w:r>
          </w:p>
        </w:tc>
        <w:tc>
          <w:tcPr>
            <w:tcW w:w="57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802"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307</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307</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16" w:type="dxa"/>
            <w:shd w:val="clear" w:color="auto" w:fill="auto"/>
            <w:vAlign w:val="center"/>
          </w:tcPr>
          <w:p w:rsidR="00217E89" w:rsidRPr="003F1A54" w:rsidRDefault="00217E89" w:rsidP="00217E89">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614</w:t>
            </w:r>
          </w:p>
        </w:tc>
        <w:tc>
          <w:tcPr>
            <w:tcW w:w="689" w:type="dxa"/>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89"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82" w:type="dxa"/>
            <w:shd w:val="clear" w:color="auto" w:fill="auto"/>
            <w:vAlign w:val="bottom"/>
          </w:tcPr>
          <w:p w:rsidR="00217E89" w:rsidRPr="003F1A54" w:rsidRDefault="001802AB" w:rsidP="004B6F1C">
            <w:pPr>
              <w:spacing w:after="0" w:line="240" w:lineRule="auto"/>
              <w:jc w:val="right"/>
              <w:rPr>
                <w:rFonts w:ascii="Times New Roman" w:hAnsi="Times New Roman" w:cs="Times New Roman"/>
                <w:b/>
                <w:color w:val="000000"/>
              </w:rPr>
            </w:pPr>
            <w:r w:rsidRPr="003F1A54">
              <w:rPr>
                <w:rFonts w:ascii="Times New Roman" w:hAnsi="Times New Roman" w:cs="Times New Roman"/>
                <w:b/>
                <w:color w:val="000000"/>
              </w:rPr>
              <w:t>5844</w:t>
            </w:r>
          </w:p>
        </w:tc>
      </w:tr>
      <w:tr w:rsidR="00217E89" w:rsidRPr="00EE74D1" w:rsidTr="000E34DF">
        <w:tc>
          <w:tcPr>
            <w:tcW w:w="2235" w:type="dxa"/>
            <w:shd w:val="clear" w:color="auto" w:fill="auto"/>
            <w:vAlign w:val="bottom"/>
          </w:tcPr>
          <w:p w:rsidR="00217E89" w:rsidRPr="00EE74D1" w:rsidRDefault="00217E89" w:rsidP="004B6F1C">
            <w:pPr>
              <w:spacing w:after="0" w:line="240" w:lineRule="auto"/>
              <w:rPr>
                <w:rFonts w:ascii="Times New Roman" w:eastAsia="Times New Roman" w:hAnsi="Times New Roman" w:cs="Times New Roman"/>
                <w:sz w:val="18"/>
                <w:szCs w:val="18"/>
              </w:rPr>
            </w:pPr>
            <w:r w:rsidRPr="00EE74D1">
              <w:rPr>
                <w:rFonts w:ascii="Times New Roman" w:eastAsia="Times New Roman" w:hAnsi="Times New Roman" w:cs="Times New Roman"/>
                <w:sz w:val="18"/>
                <w:szCs w:val="18"/>
              </w:rPr>
              <w:t>Непредвиденные расходы</w:t>
            </w:r>
          </w:p>
        </w:tc>
        <w:tc>
          <w:tcPr>
            <w:tcW w:w="592" w:type="dxa"/>
            <w:shd w:val="clear" w:color="auto" w:fill="auto"/>
            <w:vAlign w:val="center"/>
          </w:tcPr>
          <w:p w:rsidR="00217E89" w:rsidRPr="003F1A54" w:rsidRDefault="0047201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8</w:t>
            </w:r>
          </w:p>
        </w:tc>
        <w:tc>
          <w:tcPr>
            <w:tcW w:w="825"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130</w:t>
            </w:r>
          </w:p>
        </w:tc>
        <w:tc>
          <w:tcPr>
            <w:tcW w:w="693" w:type="dxa"/>
            <w:shd w:val="clear" w:color="auto" w:fill="auto"/>
            <w:vAlign w:val="center"/>
          </w:tcPr>
          <w:p w:rsidR="00217E89" w:rsidRPr="003F1A54" w:rsidRDefault="001802AB"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80</w:t>
            </w:r>
          </w:p>
        </w:tc>
        <w:tc>
          <w:tcPr>
            <w:tcW w:w="576" w:type="dxa"/>
            <w:shd w:val="clear" w:color="auto" w:fill="auto"/>
            <w:vAlign w:val="center"/>
          </w:tcPr>
          <w:p w:rsidR="00217E89" w:rsidRPr="003F1A54" w:rsidRDefault="00217E89" w:rsidP="00217E89">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02"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13</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13</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6" w:type="dxa"/>
            <w:shd w:val="clear" w:color="auto" w:fill="auto"/>
            <w:vAlign w:val="center"/>
          </w:tcPr>
          <w:p w:rsidR="00217E89" w:rsidRPr="003F1A54" w:rsidRDefault="00217E89" w:rsidP="00217E89">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26</w:t>
            </w:r>
          </w:p>
        </w:tc>
        <w:tc>
          <w:tcPr>
            <w:tcW w:w="689" w:type="dxa"/>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89"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82" w:type="dxa"/>
            <w:shd w:val="clear" w:color="auto" w:fill="auto"/>
            <w:vAlign w:val="bottom"/>
          </w:tcPr>
          <w:p w:rsidR="00217E89" w:rsidRPr="003F1A54" w:rsidRDefault="001802AB" w:rsidP="001802AB">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 xml:space="preserve">    270</w:t>
            </w:r>
          </w:p>
        </w:tc>
      </w:tr>
      <w:tr w:rsidR="00217E89" w:rsidRPr="00EE74D1" w:rsidTr="000E34DF">
        <w:tc>
          <w:tcPr>
            <w:tcW w:w="2235" w:type="dxa"/>
            <w:shd w:val="clear" w:color="auto" w:fill="auto"/>
            <w:vAlign w:val="bottom"/>
          </w:tcPr>
          <w:p w:rsidR="00217E89" w:rsidRPr="00EE74D1" w:rsidRDefault="00217E89" w:rsidP="004B6F1C">
            <w:pPr>
              <w:spacing w:after="0" w:line="240" w:lineRule="auto"/>
              <w:rPr>
                <w:rFonts w:ascii="Times New Roman" w:eastAsia="Times New Roman" w:hAnsi="Times New Roman" w:cs="Times New Roman"/>
                <w:sz w:val="18"/>
                <w:szCs w:val="18"/>
              </w:rPr>
            </w:pPr>
            <w:r w:rsidRPr="00EE74D1">
              <w:rPr>
                <w:rFonts w:ascii="Times New Roman" w:eastAsia="Times New Roman" w:hAnsi="Times New Roman" w:cs="Times New Roman"/>
                <w:sz w:val="18"/>
                <w:szCs w:val="18"/>
              </w:rPr>
              <w:t>НДС</w:t>
            </w:r>
          </w:p>
        </w:tc>
        <w:tc>
          <w:tcPr>
            <w:tcW w:w="592" w:type="dxa"/>
            <w:shd w:val="clear" w:color="auto" w:fill="auto"/>
            <w:vAlign w:val="center"/>
          </w:tcPr>
          <w:p w:rsidR="00217E89" w:rsidRPr="003F1A54" w:rsidRDefault="0047201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w:t>
            </w:r>
            <w:r w:rsidR="00217E89" w:rsidRPr="003F1A54">
              <w:rPr>
                <w:rFonts w:ascii="Times New Roman" w:eastAsia="Times New Roman" w:hAnsi="Times New Roman" w:cs="Times New Roman"/>
                <w:color w:val="000000"/>
              </w:rPr>
              <w:t>0</w:t>
            </w:r>
          </w:p>
        </w:tc>
        <w:tc>
          <w:tcPr>
            <w:tcW w:w="825"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6</w:t>
            </w:r>
            <w:r w:rsidR="00472019" w:rsidRPr="003F1A54">
              <w:rPr>
                <w:rFonts w:ascii="Times New Roman" w:eastAsia="Times New Roman" w:hAnsi="Times New Roman" w:cs="Times New Roman"/>
                <w:color w:val="000000"/>
              </w:rPr>
              <w:t>00</w:t>
            </w:r>
          </w:p>
        </w:tc>
        <w:tc>
          <w:tcPr>
            <w:tcW w:w="693" w:type="dxa"/>
            <w:shd w:val="clear" w:color="auto" w:fill="auto"/>
            <w:vAlign w:val="center"/>
          </w:tcPr>
          <w:p w:rsidR="00217E89" w:rsidRPr="003F1A54" w:rsidRDefault="001802AB"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550</w:t>
            </w:r>
          </w:p>
        </w:tc>
        <w:tc>
          <w:tcPr>
            <w:tcW w:w="57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02"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80</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80</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6" w:type="dxa"/>
            <w:shd w:val="clear" w:color="auto" w:fill="auto"/>
            <w:vAlign w:val="center"/>
          </w:tcPr>
          <w:p w:rsidR="00217E89" w:rsidRPr="003F1A54" w:rsidRDefault="00217E89" w:rsidP="00217E89">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160</w:t>
            </w:r>
          </w:p>
        </w:tc>
        <w:tc>
          <w:tcPr>
            <w:tcW w:w="689" w:type="dxa"/>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89"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82" w:type="dxa"/>
            <w:shd w:val="clear" w:color="auto" w:fill="auto"/>
            <w:vAlign w:val="bottom"/>
          </w:tcPr>
          <w:p w:rsidR="00217E89" w:rsidRPr="003F1A54" w:rsidRDefault="001802AB" w:rsidP="004B6F1C">
            <w:pPr>
              <w:spacing w:after="0" w:line="240" w:lineRule="auto"/>
              <w:jc w:val="right"/>
              <w:rPr>
                <w:rFonts w:ascii="Times New Roman" w:hAnsi="Times New Roman" w:cs="Times New Roman"/>
                <w:color w:val="000000"/>
              </w:rPr>
            </w:pPr>
            <w:r w:rsidRPr="003F1A54">
              <w:rPr>
                <w:rFonts w:ascii="Times New Roman" w:hAnsi="Times New Roman" w:cs="Times New Roman"/>
                <w:color w:val="000000"/>
              </w:rPr>
              <w:t>1500</w:t>
            </w:r>
          </w:p>
        </w:tc>
      </w:tr>
      <w:tr w:rsidR="00217E89" w:rsidRPr="00EE74D1" w:rsidTr="000E34DF">
        <w:tc>
          <w:tcPr>
            <w:tcW w:w="2235" w:type="dxa"/>
            <w:shd w:val="clear" w:color="auto" w:fill="auto"/>
            <w:vAlign w:val="bottom"/>
          </w:tcPr>
          <w:p w:rsidR="00217E89" w:rsidRPr="00EE74D1" w:rsidRDefault="00217E89" w:rsidP="004B6F1C">
            <w:pPr>
              <w:spacing w:after="0" w:line="240" w:lineRule="auto"/>
              <w:rPr>
                <w:rFonts w:ascii="Times New Roman" w:eastAsia="Times New Roman" w:hAnsi="Times New Roman" w:cs="Times New Roman"/>
                <w:b/>
                <w:bCs/>
                <w:sz w:val="18"/>
                <w:szCs w:val="18"/>
              </w:rPr>
            </w:pPr>
            <w:r w:rsidRPr="00EE74D1">
              <w:rPr>
                <w:rFonts w:ascii="Times New Roman" w:eastAsia="Times New Roman" w:hAnsi="Times New Roman" w:cs="Times New Roman"/>
                <w:b/>
                <w:bCs/>
                <w:sz w:val="18"/>
                <w:szCs w:val="18"/>
              </w:rPr>
              <w:t>Всего смета проекта</w:t>
            </w:r>
          </w:p>
        </w:tc>
        <w:tc>
          <w:tcPr>
            <w:tcW w:w="592" w:type="dxa"/>
            <w:shd w:val="clear" w:color="auto" w:fill="auto"/>
            <w:vAlign w:val="center"/>
          </w:tcPr>
          <w:p w:rsidR="00217E89" w:rsidRPr="003F1A54" w:rsidRDefault="0047201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w:t>
            </w:r>
            <w:r w:rsidR="00217E89" w:rsidRPr="003F1A54">
              <w:rPr>
                <w:rFonts w:ascii="Times New Roman" w:eastAsia="Times New Roman" w:hAnsi="Times New Roman" w:cs="Times New Roman"/>
                <w:b/>
                <w:bCs/>
                <w:color w:val="000000"/>
              </w:rPr>
              <w:t>50</w:t>
            </w:r>
          </w:p>
        </w:tc>
        <w:tc>
          <w:tcPr>
            <w:tcW w:w="825" w:type="dxa"/>
            <w:shd w:val="clear" w:color="auto" w:fill="auto"/>
            <w:vAlign w:val="center"/>
          </w:tcPr>
          <w:p w:rsidR="00217E89" w:rsidRPr="003F1A54" w:rsidRDefault="00217E89" w:rsidP="00472019">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w:t>
            </w:r>
            <w:r w:rsidR="00472019" w:rsidRPr="003F1A54">
              <w:rPr>
                <w:rFonts w:ascii="Times New Roman" w:eastAsia="Times New Roman" w:hAnsi="Times New Roman" w:cs="Times New Roman"/>
                <w:b/>
                <w:bCs/>
                <w:color w:val="000000"/>
              </w:rPr>
              <w:t>012</w:t>
            </w:r>
          </w:p>
        </w:tc>
        <w:tc>
          <w:tcPr>
            <w:tcW w:w="693" w:type="dxa"/>
            <w:shd w:val="clear" w:color="auto" w:fill="auto"/>
            <w:vAlign w:val="center"/>
          </w:tcPr>
          <w:p w:rsidR="00217E89" w:rsidRPr="003F1A54" w:rsidRDefault="001802AB"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2852</w:t>
            </w:r>
          </w:p>
        </w:tc>
        <w:tc>
          <w:tcPr>
            <w:tcW w:w="57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802"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400</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400</w:t>
            </w:r>
          </w:p>
        </w:tc>
        <w:tc>
          <w:tcPr>
            <w:tcW w:w="716"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16" w:type="dxa"/>
            <w:shd w:val="clear" w:color="auto" w:fill="auto"/>
            <w:vAlign w:val="center"/>
          </w:tcPr>
          <w:p w:rsidR="00217E89" w:rsidRPr="003F1A54" w:rsidRDefault="00217E89" w:rsidP="00217E89">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800</w:t>
            </w:r>
          </w:p>
        </w:tc>
        <w:tc>
          <w:tcPr>
            <w:tcW w:w="689" w:type="dxa"/>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89" w:type="dxa"/>
            <w:shd w:val="clear" w:color="auto" w:fill="auto"/>
            <w:vAlign w:val="center"/>
          </w:tcPr>
          <w:p w:rsidR="00217E89" w:rsidRPr="003F1A54" w:rsidRDefault="00217E89" w:rsidP="004B6F1C">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82" w:type="dxa"/>
            <w:shd w:val="clear" w:color="auto" w:fill="auto"/>
            <w:vAlign w:val="bottom"/>
          </w:tcPr>
          <w:p w:rsidR="00217E89" w:rsidRPr="003F1A54" w:rsidRDefault="001802AB" w:rsidP="004B6F1C">
            <w:pPr>
              <w:spacing w:after="0" w:line="240" w:lineRule="auto"/>
              <w:jc w:val="right"/>
              <w:rPr>
                <w:rFonts w:ascii="Times New Roman" w:hAnsi="Times New Roman" w:cs="Times New Roman"/>
                <w:b/>
                <w:color w:val="000000"/>
              </w:rPr>
            </w:pPr>
            <w:r w:rsidRPr="003F1A54">
              <w:rPr>
                <w:rFonts w:ascii="Times New Roman" w:hAnsi="Times New Roman" w:cs="Times New Roman"/>
                <w:b/>
                <w:color w:val="000000"/>
              </w:rPr>
              <w:t>7614</w:t>
            </w:r>
          </w:p>
        </w:tc>
      </w:tr>
    </w:tbl>
    <w:p w:rsidR="00836195" w:rsidRPr="00EE74D1" w:rsidRDefault="00836195" w:rsidP="00836195">
      <w:pPr>
        <w:spacing w:after="0" w:line="240" w:lineRule="auto"/>
        <w:ind w:left="720" w:firstLine="539"/>
        <w:jc w:val="both"/>
        <w:rPr>
          <w:rFonts w:ascii="Times New Roman" w:eastAsia="Times New Roman" w:hAnsi="Times New Roman" w:cs="Times New Roman"/>
          <w:b/>
          <w:sz w:val="20"/>
          <w:szCs w:val="20"/>
        </w:rPr>
      </w:pPr>
    </w:p>
    <w:p w:rsidR="00836195" w:rsidRDefault="00836195" w:rsidP="00A93A43">
      <w:pPr>
        <w:spacing w:after="0" w:line="240" w:lineRule="auto"/>
        <w:jc w:val="center"/>
        <w:rPr>
          <w:rFonts w:ascii="Times New Roman" w:eastAsia="Times New Roman" w:hAnsi="Times New Roman" w:cs="Times New Roman"/>
          <w:b/>
          <w:noProof/>
          <w:sz w:val="24"/>
          <w:szCs w:val="24"/>
        </w:rPr>
      </w:pPr>
      <w:r w:rsidRPr="00EE74D1">
        <w:rPr>
          <w:rFonts w:ascii="Times New Roman" w:eastAsia="Times New Roman" w:hAnsi="Times New Roman" w:cs="Times New Roman"/>
          <w:b/>
          <w:bCs/>
          <w:sz w:val="24"/>
          <w:szCs w:val="24"/>
        </w:rPr>
        <w:t xml:space="preserve">Таблица 22. Всего </w:t>
      </w:r>
      <w:r w:rsidRPr="00EE74D1">
        <w:rPr>
          <w:rFonts w:ascii="Times New Roman" w:eastAsia="Times New Roman" w:hAnsi="Times New Roman" w:cs="Times New Roman"/>
          <w:b/>
          <w:sz w:val="24"/>
          <w:szCs w:val="24"/>
        </w:rPr>
        <w:t xml:space="preserve">затраты </w:t>
      </w:r>
      <w:r w:rsidRPr="00EE74D1">
        <w:rPr>
          <w:rFonts w:ascii="Times New Roman" w:eastAsia="Times New Roman" w:hAnsi="Times New Roman" w:cs="Times New Roman"/>
          <w:b/>
          <w:bCs/>
          <w:sz w:val="24"/>
          <w:szCs w:val="24"/>
        </w:rPr>
        <w:t>по разделу «Установка ВПУ и баков-аккумуляторов на источниках тепловой энергии»</w:t>
      </w:r>
      <w:r w:rsidRPr="00EE74D1">
        <w:rPr>
          <w:rFonts w:ascii="Times New Roman" w:eastAsia="Times New Roman" w:hAnsi="Times New Roman" w:cs="Times New Roman"/>
          <w:b/>
          <w:noProof/>
          <w:sz w:val="24"/>
          <w:szCs w:val="24"/>
        </w:rPr>
        <w:t>, тыс. руб.</w:t>
      </w:r>
    </w:p>
    <w:p w:rsidR="00A93A43" w:rsidRPr="00EE74D1" w:rsidRDefault="00A93A43" w:rsidP="00836195">
      <w:pPr>
        <w:spacing w:after="0" w:line="240" w:lineRule="auto"/>
        <w:jc w:val="both"/>
        <w:rPr>
          <w:rFonts w:ascii="Times New Roman" w:eastAsia="Times New Roman" w:hAnsi="Times New Roman" w:cs="Times New Roman"/>
          <w:b/>
          <w:bCs/>
          <w:sz w:val="24"/>
          <w:szCs w:val="24"/>
        </w:rPr>
      </w:pPr>
    </w:p>
    <w:tbl>
      <w:tblPr>
        <w:tblW w:w="10099" w:type="dxa"/>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09"/>
        <w:gridCol w:w="708"/>
        <w:gridCol w:w="709"/>
        <w:gridCol w:w="709"/>
        <w:gridCol w:w="709"/>
        <w:gridCol w:w="708"/>
        <w:gridCol w:w="709"/>
        <w:gridCol w:w="709"/>
        <w:gridCol w:w="709"/>
        <w:gridCol w:w="708"/>
        <w:gridCol w:w="766"/>
      </w:tblGrid>
      <w:tr w:rsidR="000E34DF" w:rsidRPr="00EE74D1" w:rsidTr="003F1A54">
        <w:tc>
          <w:tcPr>
            <w:tcW w:w="2246" w:type="dxa"/>
            <w:shd w:val="clear" w:color="auto" w:fill="auto"/>
            <w:vAlign w:val="bottom"/>
          </w:tcPr>
          <w:p w:rsidR="000E34DF" w:rsidRPr="00EE74D1" w:rsidRDefault="000E34DF" w:rsidP="00836195">
            <w:pPr>
              <w:spacing w:after="0" w:line="240" w:lineRule="auto"/>
              <w:rPr>
                <w:rFonts w:ascii="Times New Roman" w:eastAsia="Times New Roman" w:hAnsi="Times New Roman" w:cs="Times New Roman"/>
                <w:b/>
                <w:bCs/>
                <w:sz w:val="18"/>
                <w:szCs w:val="18"/>
              </w:rPr>
            </w:pPr>
            <w:r w:rsidRPr="00EE74D1">
              <w:rPr>
                <w:rFonts w:ascii="Times New Roman" w:eastAsia="Times New Roman" w:hAnsi="Times New Roman" w:cs="Times New Roman"/>
                <w:b/>
                <w:bCs/>
                <w:sz w:val="18"/>
                <w:szCs w:val="18"/>
              </w:rPr>
              <w:t>ВСЕГО</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2021</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2022</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2023</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2024</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2025</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2026</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2027</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2028</w:t>
            </w:r>
          </w:p>
        </w:tc>
        <w:tc>
          <w:tcPr>
            <w:tcW w:w="709" w:type="dxa"/>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2029</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2030</w:t>
            </w:r>
          </w:p>
        </w:tc>
        <w:tc>
          <w:tcPr>
            <w:tcW w:w="766"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Всего</w:t>
            </w:r>
          </w:p>
        </w:tc>
      </w:tr>
      <w:tr w:rsidR="000E34DF" w:rsidRPr="00EE74D1" w:rsidTr="003F1A54">
        <w:tc>
          <w:tcPr>
            <w:tcW w:w="2246" w:type="dxa"/>
            <w:shd w:val="clear" w:color="auto" w:fill="auto"/>
            <w:vAlign w:val="bottom"/>
          </w:tcPr>
          <w:p w:rsidR="000E34DF" w:rsidRPr="00EE74D1" w:rsidRDefault="000E34DF" w:rsidP="00836195">
            <w:pPr>
              <w:spacing w:after="0" w:line="240" w:lineRule="auto"/>
              <w:rPr>
                <w:rFonts w:ascii="Times New Roman" w:eastAsia="Times New Roman" w:hAnsi="Times New Roman" w:cs="Times New Roman"/>
                <w:sz w:val="18"/>
                <w:szCs w:val="18"/>
              </w:rPr>
            </w:pPr>
            <w:r w:rsidRPr="00EE74D1">
              <w:rPr>
                <w:rFonts w:ascii="Times New Roman" w:eastAsia="Times New Roman" w:hAnsi="Times New Roman" w:cs="Times New Roman"/>
                <w:sz w:val="18"/>
                <w:szCs w:val="18"/>
              </w:rPr>
              <w:t>ПИР и ПСД</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8" w:type="dxa"/>
            <w:shd w:val="clear" w:color="auto" w:fill="auto"/>
            <w:vAlign w:val="center"/>
          </w:tcPr>
          <w:p w:rsidR="000E34DF" w:rsidRPr="003F1A54" w:rsidRDefault="000E34DF" w:rsidP="00C5398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7</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7</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vAlign w:val="center"/>
          </w:tcPr>
          <w:p w:rsidR="000E34DF"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9</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66" w:type="dxa"/>
            <w:shd w:val="clear" w:color="auto" w:fill="auto"/>
            <w:vAlign w:val="center"/>
          </w:tcPr>
          <w:p w:rsidR="000E34DF"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23</w:t>
            </w:r>
          </w:p>
        </w:tc>
      </w:tr>
      <w:tr w:rsidR="000E34DF" w:rsidRPr="00EE74D1" w:rsidTr="003F1A54">
        <w:tc>
          <w:tcPr>
            <w:tcW w:w="2246" w:type="dxa"/>
            <w:shd w:val="clear" w:color="auto" w:fill="auto"/>
            <w:vAlign w:val="bottom"/>
          </w:tcPr>
          <w:p w:rsidR="000E34DF" w:rsidRPr="00EE74D1" w:rsidRDefault="000E34DF" w:rsidP="00836195">
            <w:pPr>
              <w:spacing w:after="0" w:line="240" w:lineRule="auto"/>
              <w:rPr>
                <w:rFonts w:ascii="Times New Roman" w:eastAsia="Times New Roman" w:hAnsi="Times New Roman" w:cs="Times New Roman"/>
                <w:sz w:val="18"/>
                <w:szCs w:val="18"/>
              </w:rPr>
            </w:pPr>
            <w:r w:rsidRPr="00EE74D1">
              <w:rPr>
                <w:rFonts w:ascii="Times New Roman" w:eastAsia="Times New Roman" w:hAnsi="Times New Roman" w:cs="Times New Roman"/>
                <w:sz w:val="18"/>
                <w:szCs w:val="18"/>
              </w:rPr>
              <w:t>Оборудование</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8" w:type="dxa"/>
            <w:shd w:val="clear" w:color="auto" w:fill="auto"/>
            <w:vAlign w:val="center"/>
          </w:tcPr>
          <w:p w:rsidR="000E34DF" w:rsidRPr="003F1A54" w:rsidRDefault="000E34DF" w:rsidP="00C5398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63</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63</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vAlign w:val="center"/>
          </w:tcPr>
          <w:p w:rsidR="000E34DF"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75</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66" w:type="dxa"/>
            <w:shd w:val="clear" w:color="auto" w:fill="auto"/>
            <w:vAlign w:val="center"/>
          </w:tcPr>
          <w:p w:rsidR="000E34DF"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201</w:t>
            </w:r>
          </w:p>
        </w:tc>
      </w:tr>
      <w:tr w:rsidR="000E34DF" w:rsidRPr="00EE74D1" w:rsidTr="003F1A54">
        <w:tc>
          <w:tcPr>
            <w:tcW w:w="2246" w:type="dxa"/>
            <w:shd w:val="clear" w:color="auto" w:fill="auto"/>
            <w:vAlign w:val="bottom"/>
          </w:tcPr>
          <w:p w:rsidR="000E34DF" w:rsidRPr="00EE74D1" w:rsidRDefault="000E34DF" w:rsidP="00836195">
            <w:pPr>
              <w:spacing w:after="0" w:line="240" w:lineRule="auto"/>
              <w:rPr>
                <w:rFonts w:ascii="Times New Roman" w:eastAsia="Times New Roman" w:hAnsi="Times New Roman" w:cs="Times New Roman"/>
                <w:sz w:val="18"/>
                <w:szCs w:val="18"/>
              </w:rPr>
            </w:pPr>
            <w:proofErr w:type="gramStart"/>
            <w:r w:rsidRPr="00EE74D1">
              <w:rPr>
                <w:rFonts w:ascii="Times New Roman" w:eastAsia="Times New Roman" w:hAnsi="Times New Roman" w:cs="Times New Roman"/>
                <w:sz w:val="18"/>
                <w:szCs w:val="18"/>
              </w:rPr>
              <w:t>СМ</w:t>
            </w:r>
            <w:proofErr w:type="gramEnd"/>
            <w:r w:rsidRPr="00EE74D1">
              <w:rPr>
                <w:rFonts w:ascii="Times New Roman" w:eastAsia="Times New Roman" w:hAnsi="Times New Roman" w:cs="Times New Roman"/>
                <w:sz w:val="18"/>
                <w:szCs w:val="18"/>
              </w:rPr>
              <w:t xml:space="preserve"> и НР</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8" w:type="dxa"/>
            <w:shd w:val="clear" w:color="auto" w:fill="auto"/>
            <w:vAlign w:val="center"/>
          </w:tcPr>
          <w:p w:rsidR="000E34DF" w:rsidRPr="003F1A54" w:rsidRDefault="000E34DF" w:rsidP="00C5398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57</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57</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vAlign w:val="center"/>
          </w:tcPr>
          <w:p w:rsidR="000E34DF"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65</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66" w:type="dxa"/>
            <w:shd w:val="clear" w:color="auto" w:fill="auto"/>
            <w:vAlign w:val="center"/>
          </w:tcPr>
          <w:p w:rsidR="000E34DF"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179</w:t>
            </w:r>
          </w:p>
        </w:tc>
      </w:tr>
      <w:tr w:rsidR="000E34DF" w:rsidRPr="00EE74D1" w:rsidTr="003F1A54">
        <w:tc>
          <w:tcPr>
            <w:tcW w:w="2246" w:type="dxa"/>
            <w:shd w:val="clear" w:color="auto" w:fill="auto"/>
            <w:vAlign w:val="bottom"/>
          </w:tcPr>
          <w:p w:rsidR="000E34DF" w:rsidRPr="00EE74D1" w:rsidRDefault="000E34DF" w:rsidP="00836195">
            <w:pPr>
              <w:spacing w:after="0" w:line="240" w:lineRule="auto"/>
              <w:rPr>
                <w:rFonts w:ascii="Times New Roman" w:eastAsia="Times New Roman" w:hAnsi="Times New Roman" w:cs="Times New Roman"/>
                <w:b/>
                <w:bCs/>
                <w:sz w:val="18"/>
                <w:szCs w:val="18"/>
              </w:rPr>
            </w:pPr>
            <w:r w:rsidRPr="00EE74D1">
              <w:rPr>
                <w:rFonts w:ascii="Times New Roman" w:eastAsia="Times New Roman" w:hAnsi="Times New Roman" w:cs="Times New Roman"/>
                <w:b/>
                <w:bCs/>
                <w:sz w:val="18"/>
                <w:szCs w:val="18"/>
              </w:rPr>
              <w:t>Всего кап</w:t>
            </w:r>
            <w:proofErr w:type="gramStart"/>
            <w:r w:rsidRPr="00EE74D1">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 xml:space="preserve"> </w:t>
            </w:r>
            <w:proofErr w:type="gramStart"/>
            <w:r w:rsidRPr="00EE74D1">
              <w:rPr>
                <w:rFonts w:ascii="Times New Roman" w:eastAsia="Times New Roman" w:hAnsi="Times New Roman" w:cs="Times New Roman"/>
                <w:b/>
                <w:bCs/>
                <w:sz w:val="18"/>
                <w:szCs w:val="18"/>
              </w:rPr>
              <w:t>з</w:t>
            </w:r>
            <w:proofErr w:type="gramEnd"/>
            <w:r w:rsidRPr="00EE74D1">
              <w:rPr>
                <w:rFonts w:ascii="Times New Roman" w:eastAsia="Times New Roman" w:hAnsi="Times New Roman" w:cs="Times New Roman"/>
                <w:b/>
                <w:bCs/>
                <w:sz w:val="18"/>
                <w:szCs w:val="18"/>
              </w:rPr>
              <w:t>атраты</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8" w:type="dxa"/>
            <w:shd w:val="clear" w:color="auto" w:fill="auto"/>
            <w:vAlign w:val="center"/>
          </w:tcPr>
          <w:p w:rsidR="000E34DF" w:rsidRPr="003F1A54" w:rsidRDefault="000E34DF" w:rsidP="00C5398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127</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127</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9" w:type="dxa"/>
            <w:vAlign w:val="center"/>
          </w:tcPr>
          <w:p w:rsidR="000E34DF" w:rsidRPr="003F1A54" w:rsidRDefault="002E0B08"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149</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66" w:type="dxa"/>
            <w:shd w:val="clear" w:color="auto" w:fill="auto"/>
            <w:vAlign w:val="center"/>
          </w:tcPr>
          <w:p w:rsidR="000E34DF" w:rsidRPr="003F1A54" w:rsidRDefault="002E0B08"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403</w:t>
            </w:r>
          </w:p>
        </w:tc>
      </w:tr>
      <w:tr w:rsidR="000E34DF" w:rsidRPr="00EE74D1" w:rsidTr="003F1A54">
        <w:tc>
          <w:tcPr>
            <w:tcW w:w="2246" w:type="dxa"/>
            <w:shd w:val="clear" w:color="auto" w:fill="auto"/>
            <w:vAlign w:val="bottom"/>
          </w:tcPr>
          <w:p w:rsidR="000E34DF" w:rsidRPr="00EE74D1" w:rsidRDefault="000E34DF" w:rsidP="00836195">
            <w:pPr>
              <w:spacing w:after="0" w:line="240" w:lineRule="auto"/>
              <w:rPr>
                <w:rFonts w:ascii="Times New Roman" w:eastAsia="Times New Roman" w:hAnsi="Times New Roman" w:cs="Times New Roman"/>
                <w:sz w:val="18"/>
                <w:szCs w:val="18"/>
              </w:rPr>
            </w:pPr>
            <w:r w:rsidRPr="00EE74D1">
              <w:rPr>
                <w:rFonts w:ascii="Times New Roman" w:eastAsia="Times New Roman" w:hAnsi="Times New Roman" w:cs="Times New Roman"/>
                <w:sz w:val="18"/>
                <w:szCs w:val="18"/>
              </w:rPr>
              <w:t>Непредвиденные расходы</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8" w:type="dxa"/>
            <w:shd w:val="clear" w:color="auto" w:fill="auto"/>
            <w:vAlign w:val="center"/>
          </w:tcPr>
          <w:p w:rsidR="000E34DF" w:rsidRPr="003F1A54" w:rsidRDefault="000E34DF" w:rsidP="00C5398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12</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12</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vAlign w:val="center"/>
          </w:tcPr>
          <w:p w:rsidR="000E34DF"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15</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66" w:type="dxa"/>
            <w:shd w:val="clear" w:color="auto" w:fill="auto"/>
            <w:vAlign w:val="center"/>
          </w:tcPr>
          <w:p w:rsidR="000E34DF"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39</w:t>
            </w:r>
          </w:p>
        </w:tc>
      </w:tr>
      <w:tr w:rsidR="000E34DF" w:rsidRPr="00EE74D1" w:rsidTr="003F1A54">
        <w:tc>
          <w:tcPr>
            <w:tcW w:w="2246" w:type="dxa"/>
            <w:shd w:val="clear" w:color="auto" w:fill="auto"/>
            <w:vAlign w:val="bottom"/>
          </w:tcPr>
          <w:p w:rsidR="000E34DF" w:rsidRPr="00EE74D1" w:rsidRDefault="000E34DF" w:rsidP="00836195">
            <w:pPr>
              <w:spacing w:after="0" w:line="240" w:lineRule="auto"/>
              <w:rPr>
                <w:rFonts w:ascii="Times New Roman" w:eastAsia="Times New Roman" w:hAnsi="Times New Roman" w:cs="Times New Roman"/>
                <w:sz w:val="18"/>
                <w:szCs w:val="18"/>
              </w:rPr>
            </w:pPr>
            <w:r w:rsidRPr="00EE74D1">
              <w:rPr>
                <w:rFonts w:ascii="Times New Roman" w:eastAsia="Times New Roman" w:hAnsi="Times New Roman" w:cs="Times New Roman"/>
                <w:sz w:val="18"/>
                <w:szCs w:val="18"/>
              </w:rPr>
              <w:t>НДС</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8" w:type="dxa"/>
            <w:shd w:val="clear" w:color="auto" w:fill="auto"/>
            <w:vAlign w:val="center"/>
          </w:tcPr>
          <w:p w:rsidR="000E34DF" w:rsidRPr="003F1A54" w:rsidRDefault="000E34DF" w:rsidP="00C5398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25</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25</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09" w:type="dxa"/>
            <w:vAlign w:val="center"/>
          </w:tcPr>
          <w:p w:rsidR="000E34DF"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36</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66" w:type="dxa"/>
            <w:shd w:val="clear" w:color="auto" w:fill="auto"/>
            <w:vAlign w:val="center"/>
          </w:tcPr>
          <w:p w:rsidR="000E34DF"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86</w:t>
            </w:r>
          </w:p>
        </w:tc>
      </w:tr>
      <w:tr w:rsidR="000E34DF" w:rsidRPr="00EE74D1" w:rsidTr="003F1A54">
        <w:tc>
          <w:tcPr>
            <w:tcW w:w="2246" w:type="dxa"/>
            <w:shd w:val="clear" w:color="auto" w:fill="auto"/>
            <w:vAlign w:val="bottom"/>
          </w:tcPr>
          <w:p w:rsidR="000E34DF" w:rsidRPr="00EE74D1" w:rsidRDefault="000E34DF" w:rsidP="00836195">
            <w:pPr>
              <w:spacing w:after="0" w:line="240" w:lineRule="auto"/>
              <w:rPr>
                <w:rFonts w:ascii="Times New Roman" w:eastAsia="Times New Roman" w:hAnsi="Times New Roman" w:cs="Times New Roman"/>
                <w:b/>
                <w:bCs/>
                <w:sz w:val="18"/>
                <w:szCs w:val="18"/>
              </w:rPr>
            </w:pPr>
            <w:r w:rsidRPr="00EE74D1">
              <w:rPr>
                <w:rFonts w:ascii="Times New Roman" w:eastAsia="Times New Roman" w:hAnsi="Times New Roman" w:cs="Times New Roman"/>
                <w:b/>
                <w:bCs/>
                <w:sz w:val="18"/>
                <w:szCs w:val="18"/>
              </w:rPr>
              <w:t>Всего смета проекта</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8" w:type="dxa"/>
            <w:shd w:val="clear" w:color="auto" w:fill="auto"/>
            <w:vAlign w:val="center"/>
          </w:tcPr>
          <w:p w:rsidR="000E34DF" w:rsidRPr="003F1A54" w:rsidRDefault="000E34DF" w:rsidP="00C5398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164</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164</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9" w:type="dxa"/>
            <w:shd w:val="clear" w:color="auto" w:fill="auto"/>
            <w:vAlign w:val="center"/>
          </w:tcPr>
          <w:p w:rsidR="000E34DF" w:rsidRPr="003F1A54" w:rsidRDefault="000E34DF"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9"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09" w:type="dxa"/>
            <w:vAlign w:val="center"/>
          </w:tcPr>
          <w:p w:rsidR="000E34DF" w:rsidRPr="003F1A54" w:rsidRDefault="002E0B08"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200</w:t>
            </w:r>
          </w:p>
        </w:tc>
        <w:tc>
          <w:tcPr>
            <w:tcW w:w="708" w:type="dxa"/>
            <w:shd w:val="clear" w:color="auto" w:fill="auto"/>
            <w:vAlign w:val="center"/>
          </w:tcPr>
          <w:p w:rsidR="000E34DF" w:rsidRPr="003F1A54" w:rsidRDefault="000E34DF"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66" w:type="dxa"/>
            <w:shd w:val="clear" w:color="auto" w:fill="auto"/>
            <w:vAlign w:val="center"/>
          </w:tcPr>
          <w:p w:rsidR="000E34DF" w:rsidRPr="003F1A54" w:rsidRDefault="002E0B08"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528</w:t>
            </w:r>
          </w:p>
        </w:tc>
      </w:tr>
    </w:tbl>
    <w:p w:rsidR="00836195" w:rsidRPr="00EE74D1" w:rsidRDefault="00836195" w:rsidP="00836195">
      <w:pPr>
        <w:spacing w:after="0" w:line="240" w:lineRule="auto"/>
        <w:ind w:firstLine="540"/>
        <w:jc w:val="both"/>
        <w:rPr>
          <w:rFonts w:ascii="Times New Roman" w:eastAsia="Times New Roman" w:hAnsi="Times New Roman" w:cs="Times New Roman"/>
          <w:sz w:val="20"/>
          <w:szCs w:val="20"/>
        </w:rPr>
      </w:pPr>
    </w:p>
    <w:p w:rsidR="00836195" w:rsidRDefault="00836195" w:rsidP="00A93A43">
      <w:pPr>
        <w:spacing w:after="0" w:line="240" w:lineRule="auto"/>
        <w:jc w:val="center"/>
        <w:rPr>
          <w:rFonts w:ascii="Times New Roman" w:eastAsia="Times New Roman" w:hAnsi="Times New Roman" w:cs="Times New Roman"/>
          <w:b/>
          <w:noProof/>
          <w:sz w:val="24"/>
          <w:szCs w:val="24"/>
        </w:rPr>
      </w:pPr>
      <w:r w:rsidRPr="00EE74D1">
        <w:rPr>
          <w:rFonts w:ascii="Times New Roman" w:eastAsia="Times New Roman" w:hAnsi="Times New Roman" w:cs="Times New Roman"/>
          <w:b/>
          <w:bCs/>
          <w:sz w:val="24"/>
          <w:szCs w:val="24"/>
        </w:rPr>
        <w:t>Таблица 23. Величина необходимых инвестиций в строительство, реконструкцию и установку ВПУ на источниках тепловой энергии</w:t>
      </w:r>
      <w:r w:rsidRPr="00EE74D1">
        <w:rPr>
          <w:rFonts w:ascii="Times New Roman" w:eastAsia="Times New Roman" w:hAnsi="Times New Roman" w:cs="Times New Roman"/>
          <w:b/>
          <w:noProof/>
          <w:sz w:val="24"/>
          <w:szCs w:val="24"/>
        </w:rPr>
        <w:t>,</w:t>
      </w:r>
      <w:r w:rsidR="00A93A43">
        <w:rPr>
          <w:rFonts w:ascii="Times New Roman" w:eastAsia="Times New Roman" w:hAnsi="Times New Roman" w:cs="Times New Roman"/>
          <w:b/>
          <w:noProof/>
          <w:sz w:val="24"/>
          <w:szCs w:val="24"/>
        </w:rPr>
        <w:t xml:space="preserve"> </w:t>
      </w:r>
      <w:r w:rsidRPr="00EE74D1">
        <w:rPr>
          <w:rFonts w:ascii="Times New Roman" w:eastAsia="Times New Roman" w:hAnsi="Times New Roman" w:cs="Times New Roman"/>
          <w:b/>
          <w:noProof/>
          <w:sz w:val="24"/>
          <w:szCs w:val="24"/>
        </w:rPr>
        <w:t>тыс. руб.</w:t>
      </w:r>
    </w:p>
    <w:p w:rsidR="00A93A43" w:rsidRPr="00EE74D1" w:rsidRDefault="00A93A43" w:rsidP="00836195">
      <w:pPr>
        <w:spacing w:after="0" w:line="240" w:lineRule="auto"/>
        <w:jc w:val="both"/>
        <w:rPr>
          <w:rFonts w:ascii="Times New Roman" w:eastAsia="Times New Roman" w:hAnsi="Times New Roman" w:cs="Times New Roman"/>
          <w:b/>
          <w:bCs/>
          <w:sz w:val="24"/>
          <w:szCs w:val="24"/>
        </w:rPr>
      </w:pPr>
    </w:p>
    <w:tbl>
      <w:tblPr>
        <w:tblW w:w="992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689"/>
        <w:gridCol w:w="690"/>
        <w:gridCol w:w="690"/>
        <w:gridCol w:w="796"/>
        <w:gridCol w:w="690"/>
        <w:gridCol w:w="690"/>
        <w:gridCol w:w="690"/>
        <w:gridCol w:w="690"/>
        <w:gridCol w:w="690"/>
        <w:gridCol w:w="656"/>
        <w:gridCol w:w="759"/>
      </w:tblGrid>
      <w:tr w:rsidR="002E0B08" w:rsidRPr="00EE74D1" w:rsidTr="00035791">
        <w:trPr>
          <w:trHeight w:val="85"/>
        </w:trPr>
        <w:tc>
          <w:tcPr>
            <w:tcW w:w="2238" w:type="dxa"/>
            <w:shd w:val="clear" w:color="auto" w:fill="auto"/>
            <w:vAlign w:val="bottom"/>
          </w:tcPr>
          <w:p w:rsidR="002E0B08" w:rsidRPr="003F1A54" w:rsidRDefault="002E0B08" w:rsidP="00836195">
            <w:pPr>
              <w:spacing w:after="0" w:line="240" w:lineRule="auto"/>
              <w:rPr>
                <w:rFonts w:ascii="Times New Roman" w:eastAsia="Times New Roman" w:hAnsi="Times New Roman" w:cs="Times New Roman"/>
                <w:b/>
                <w:bCs/>
              </w:rPr>
            </w:pPr>
            <w:r w:rsidRPr="003F1A54">
              <w:rPr>
                <w:rFonts w:ascii="Times New Roman" w:eastAsia="Times New Roman" w:hAnsi="Times New Roman" w:cs="Times New Roman"/>
                <w:b/>
                <w:bCs/>
              </w:rPr>
              <w:t>ВСЕГО</w:t>
            </w:r>
          </w:p>
        </w:tc>
        <w:tc>
          <w:tcPr>
            <w:tcW w:w="692" w:type="dxa"/>
            <w:shd w:val="clear" w:color="auto" w:fill="auto"/>
            <w:vAlign w:val="center"/>
          </w:tcPr>
          <w:p w:rsidR="002E0B08"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2021</w:t>
            </w:r>
          </w:p>
        </w:tc>
        <w:tc>
          <w:tcPr>
            <w:tcW w:w="692" w:type="dxa"/>
            <w:shd w:val="clear" w:color="auto" w:fill="auto"/>
            <w:vAlign w:val="center"/>
          </w:tcPr>
          <w:p w:rsidR="002E0B08" w:rsidRPr="003F1A54" w:rsidRDefault="002E0B08" w:rsidP="002E0B08">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2022</w:t>
            </w:r>
          </w:p>
        </w:tc>
        <w:tc>
          <w:tcPr>
            <w:tcW w:w="692" w:type="dxa"/>
            <w:shd w:val="clear" w:color="auto" w:fill="auto"/>
            <w:vAlign w:val="center"/>
          </w:tcPr>
          <w:p w:rsidR="002E0B08"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2023</w:t>
            </w:r>
          </w:p>
        </w:tc>
        <w:tc>
          <w:tcPr>
            <w:tcW w:w="805" w:type="dxa"/>
            <w:shd w:val="clear" w:color="auto" w:fill="auto"/>
            <w:vAlign w:val="center"/>
          </w:tcPr>
          <w:p w:rsidR="002E0B08"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2024</w:t>
            </w:r>
          </w:p>
        </w:tc>
        <w:tc>
          <w:tcPr>
            <w:tcW w:w="692" w:type="dxa"/>
            <w:shd w:val="clear" w:color="auto" w:fill="auto"/>
            <w:vAlign w:val="center"/>
          </w:tcPr>
          <w:p w:rsidR="002E0B08"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2025</w:t>
            </w:r>
          </w:p>
        </w:tc>
        <w:tc>
          <w:tcPr>
            <w:tcW w:w="692" w:type="dxa"/>
            <w:shd w:val="clear" w:color="auto" w:fill="auto"/>
            <w:vAlign w:val="center"/>
          </w:tcPr>
          <w:p w:rsidR="002E0B08"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2026</w:t>
            </w:r>
          </w:p>
        </w:tc>
        <w:tc>
          <w:tcPr>
            <w:tcW w:w="692" w:type="dxa"/>
            <w:shd w:val="clear" w:color="auto" w:fill="auto"/>
            <w:vAlign w:val="center"/>
          </w:tcPr>
          <w:p w:rsidR="002E0B08"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2027</w:t>
            </w:r>
          </w:p>
        </w:tc>
        <w:tc>
          <w:tcPr>
            <w:tcW w:w="692" w:type="dxa"/>
            <w:vAlign w:val="center"/>
          </w:tcPr>
          <w:p w:rsidR="002E0B08"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2028</w:t>
            </w:r>
          </w:p>
        </w:tc>
        <w:tc>
          <w:tcPr>
            <w:tcW w:w="692" w:type="dxa"/>
            <w:shd w:val="clear" w:color="auto" w:fill="auto"/>
            <w:vAlign w:val="center"/>
          </w:tcPr>
          <w:p w:rsidR="002E0B08"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2029</w:t>
            </w:r>
            <w:r w:rsidR="00035791" w:rsidRPr="003F1A54">
              <w:rPr>
                <w:rFonts w:ascii="Times New Roman" w:eastAsia="Times New Roman" w:hAnsi="Times New Roman" w:cs="Times New Roman"/>
                <w:color w:val="000000"/>
              </w:rPr>
              <w:t xml:space="preserve">  </w:t>
            </w:r>
          </w:p>
        </w:tc>
        <w:tc>
          <w:tcPr>
            <w:tcW w:w="656" w:type="dxa"/>
            <w:shd w:val="clear" w:color="auto" w:fill="auto"/>
            <w:vAlign w:val="center"/>
          </w:tcPr>
          <w:p w:rsidR="002E0B08"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2030</w:t>
            </w:r>
          </w:p>
        </w:tc>
        <w:tc>
          <w:tcPr>
            <w:tcW w:w="688" w:type="dxa"/>
            <w:shd w:val="clear" w:color="auto" w:fill="auto"/>
            <w:vAlign w:val="center"/>
          </w:tcPr>
          <w:p w:rsidR="002E0B08" w:rsidRPr="003F1A54" w:rsidRDefault="002E0B08"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Всего</w:t>
            </w:r>
          </w:p>
        </w:tc>
      </w:tr>
      <w:tr w:rsidR="003F1A54" w:rsidRPr="00EE74D1" w:rsidTr="003F1A54">
        <w:tc>
          <w:tcPr>
            <w:tcW w:w="2238" w:type="dxa"/>
            <w:shd w:val="clear" w:color="auto" w:fill="auto"/>
            <w:vAlign w:val="bottom"/>
          </w:tcPr>
          <w:p w:rsidR="003F1A54" w:rsidRPr="002E0B08" w:rsidRDefault="003F1A54" w:rsidP="004B6F1C">
            <w:pPr>
              <w:spacing w:after="0" w:line="240" w:lineRule="auto"/>
              <w:rPr>
                <w:rFonts w:ascii="Times New Roman" w:eastAsia="Times New Roman" w:hAnsi="Times New Roman" w:cs="Times New Roman"/>
                <w:sz w:val="18"/>
                <w:szCs w:val="18"/>
              </w:rPr>
            </w:pPr>
            <w:r w:rsidRPr="002E0B08">
              <w:rPr>
                <w:rFonts w:ascii="Times New Roman" w:eastAsia="Times New Roman" w:hAnsi="Times New Roman" w:cs="Times New Roman"/>
                <w:sz w:val="18"/>
                <w:szCs w:val="18"/>
              </w:rPr>
              <w:t>ПИР и ПСД</w:t>
            </w:r>
          </w:p>
        </w:tc>
        <w:tc>
          <w:tcPr>
            <w:tcW w:w="692" w:type="dxa"/>
            <w:shd w:val="clear" w:color="auto" w:fill="auto"/>
            <w:vAlign w:val="center"/>
          </w:tcPr>
          <w:p w:rsidR="003F1A54" w:rsidRPr="003F1A54" w:rsidRDefault="003F1A54" w:rsidP="00035791">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135</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127</w:t>
            </w:r>
          </w:p>
        </w:tc>
        <w:tc>
          <w:tcPr>
            <w:tcW w:w="805"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40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40</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692" w:type="dxa"/>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80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9</w:t>
            </w:r>
          </w:p>
        </w:tc>
        <w:tc>
          <w:tcPr>
            <w:tcW w:w="656"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88"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431</w:t>
            </w:r>
          </w:p>
        </w:tc>
      </w:tr>
      <w:tr w:rsidR="003F1A54" w:rsidRPr="00EE74D1" w:rsidTr="003F1A54">
        <w:tc>
          <w:tcPr>
            <w:tcW w:w="2238" w:type="dxa"/>
            <w:shd w:val="clear" w:color="auto" w:fill="auto"/>
            <w:vAlign w:val="bottom"/>
          </w:tcPr>
          <w:p w:rsidR="003F1A54" w:rsidRPr="002E0B08" w:rsidRDefault="003F1A54" w:rsidP="004B6F1C">
            <w:pPr>
              <w:spacing w:after="0" w:line="240" w:lineRule="auto"/>
              <w:rPr>
                <w:rFonts w:ascii="Times New Roman" w:eastAsia="Times New Roman" w:hAnsi="Times New Roman" w:cs="Times New Roman"/>
                <w:sz w:val="18"/>
                <w:szCs w:val="18"/>
              </w:rPr>
            </w:pPr>
            <w:r w:rsidRPr="002E0B08">
              <w:rPr>
                <w:rFonts w:ascii="Times New Roman" w:eastAsia="Times New Roman" w:hAnsi="Times New Roman" w:cs="Times New Roman"/>
                <w:sz w:val="18"/>
                <w:szCs w:val="18"/>
              </w:rPr>
              <w:t>Оборудование</w:t>
            </w:r>
          </w:p>
        </w:tc>
        <w:tc>
          <w:tcPr>
            <w:tcW w:w="692" w:type="dxa"/>
            <w:shd w:val="clear" w:color="auto" w:fill="auto"/>
            <w:vAlign w:val="center"/>
          </w:tcPr>
          <w:p w:rsidR="003F1A54" w:rsidRPr="003F1A54" w:rsidRDefault="003F1A54" w:rsidP="00035791">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60</w:t>
            </w:r>
          </w:p>
        </w:tc>
        <w:tc>
          <w:tcPr>
            <w:tcW w:w="692" w:type="dxa"/>
            <w:shd w:val="clear" w:color="auto" w:fill="auto"/>
            <w:vAlign w:val="bottom"/>
          </w:tcPr>
          <w:p w:rsidR="003F1A54" w:rsidRPr="003F1A54" w:rsidRDefault="003F1A54" w:rsidP="00406017">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1163</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1163</w:t>
            </w:r>
          </w:p>
        </w:tc>
        <w:tc>
          <w:tcPr>
            <w:tcW w:w="805"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160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160</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692" w:type="dxa"/>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320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75</w:t>
            </w:r>
          </w:p>
        </w:tc>
        <w:tc>
          <w:tcPr>
            <w:tcW w:w="656"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88"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3101</w:t>
            </w:r>
          </w:p>
        </w:tc>
      </w:tr>
      <w:tr w:rsidR="003F1A54" w:rsidRPr="00EE74D1" w:rsidTr="003F1A54">
        <w:tc>
          <w:tcPr>
            <w:tcW w:w="2238" w:type="dxa"/>
            <w:shd w:val="clear" w:color="auto" w:fill="auto"/>
            <w:vAlign w:val="bottom"/>
          </w:tcPr>
          <w:p w:rsidR="003F1A54" w:rsidRPr="002E0B08" w:rsidRDefault="003F1A54" w:rsidP="004B6F1C">
            <w:pPr>
              <w:spacing w:after="0" w:line="240" w:lineRule="auto"/>
              <w:rPr>
                <w:rFonts w:ascii="Times New Roman" w:eastAsia="Times New Roman" w:hAnsi="Times New Roman" w:cs="Times New Roman"/>
                <w:sz w:val="18"/>
                <w:szCs w:val="18"/>
              </w:rPr>
            </w:pPr>
            <w:proofErr w:type="gramStart"/>
            <w:r w:rsidRPr="002E0B08">
              <w:rPr>
                <w:rFonts w:ascii="Times New Roman" w:eastAsia="Times New Roman" w:hAnsi="Times New Roman" w:cs="Times New Roman"/>
                <w:sz w:val="18"/>
                <w:szCs w:val="18"/>
              </w:rPr>
              <w:t>СМ</w:t>
            </w:r>
            <w:proofErr w:type="gramEnd"/>
            <w:r w:rsidRPr="002E0B08">
              <w:rPr>
                <w:rFonts w:ascii="Times New Roman" w:eastAsia="Times New Roman" w:hAnsi="Times New Roman" w:cs="Times New Roman"/>
                <w:sz w:val="18"/>
                <w:szCs w:val="18"/>
              </w:rPr>
              <w:t xml:space="preserve"> и НР</w:t>
            </w:r>
          </w:p>
        </w:tc>
        <w:tc>
          <w:tcPr>
            <w:tcW w:w="692" w:type="dxa"/>
            <w:shd w:val="clear" w:color="auto" w:fill="auto"/>
            <w:vAlign w:val="center"/>
          </w:tcPr>
          <w:p w:rsidR="003F1A54" w:rsidRPr="003F1A54" w:rsidRDefault="003F1A54" w:rsidP="00035791">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52</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1111</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1059</w:t>
            </w:r>
          </w:p>
        </w:tc>
        <w:tc>
          <w:tcPr>
            <w:tcW w:w="805"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107</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107</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692" w:type="dxa"/>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214</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65</w:t>
            </w:r>
          </w:p>
        </w:tc>
        <w:tc>
          <w:tcPr>
            <w:tcW w:w="656"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88"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2715</w:t>
            </w:r>
          </w:p>
        </w:tc>
      </w:tr>
      <w:tr w:rsidR="003F1A54" w:rsidRPr="00EE74D1" w:rsidTr="003F1A54">
        <w:tc>
          <w:tcPr>
            <w:tcW w:w="2238" w:type="dxa"/>
            <w:shd w:val="clear" w:color="auto" w:fill="auto"/>
            <w:vAlign w:val="bottom"/>
          </w:tcPr>
          <w:p w:rsidR="003F1A54" w:rsidRPr="002E0B08" w:rsidRDefault="003F1A54" w:rsidP="004B6F1C">
            <w:pPr>
              <w:spacing w:after="0" w:line="240" w:lineRule="auto"/>
              <w:rPr>
                <w:rFonts w:ascii="Times New Roman" w:eastAsia="Times New Roman" w:hAnsi="Times New Roman" w:cs="Times New Roman"/>
                <w:b/>
                <w:bCs/>
                <w:sz w:val="18"/>
                <w:szCs w:val="18"/>
              </w:rPr>
            </w:pPr>
            <w:r w:rsidRPr="002E0B08">
              <w:rPr>
                <w:rFonts w:ascii="Times New Roman" w:eastAsia="Times New Roman" w:hAnsi="Times New Roman" w:cs="Times New Roman"/>
                <w:b/>
                <w:bCs/>
                <w:sz w:val="18"/>
                <w:szCs w:val="18"/>
              </w:rPr>
              <w:t>Всего кап</w:t>
            </w:r>
            <w:proofErr w:type="gramStart"/>
            <w:r w:rsidRPr="002E0B08">
              <w:rPr>
                <w:rFonts w:ascii="Times New Roman" w:eastAsia="Times New Roman" w:hAnsi="Times New Roman" w:cs="Times New Roman"/>
                <w:b/>
                <w:bCs/>
                <w:sz w:val="18"/>
                <w:szCs w:val="18"/>
              </w:rPr>
              <w:t>.</w:t>
            </w:r>
            <w:proofErr w:type="gramEnd"/>
            <w:r w:rsidRPr="002E0B08">
              <w:rPr>
                <w:rFonts w:ascii="Times New Roman" w:eastAsia="Times New Roman" w:hAnsi="Times New Roman" w:cs="Times New Roman"/>
                <w:b/>
                <w:bCs/>
                <w:sz w:val="18"/>
                <w:szCs w:val="18"/>
              </w:rPr>
              <w:t xml:space="preserve"> </w:t>
            </w:r>
            <w:proofErr w:type="gramStart"/>
            <w:r w:rsidRPr="002E0B08">
              <w:rPr>
                <w:rFonts w:ascii="Times New Roman" w:eastAsia="Times New Roman" w:hAnsi="Times New Roman" w:cs="Times New Roman"/>
                <w:b/>
                <w:bCs/>
                <w:sz w:val="18"/>
                <w:szCs w:val="18"/>
              </w:rPr>
              <w:t>з</w:t>
            </w:r>
            <w:proofErr w:type="gramEnd"/>
            <w:r w:rsidRPr="002E0B08">
              <w:rPr>
                <w:rFonts w:ascii="Times New Roman" w:eastAsia="Times New Roman" w:hAnsi="Times New Roman" w:cs="Times New Roman"/>
                <w:b/>
                <w:bCs/>
                <w:sz w:val="18"/>
                <w:szCs w:val="18"/>
              </w:rPr>
              <w:t>атраты</w:t>
            </w:r>
          </w:p>
        </w:tc>
        <w:tc>
          <w:tcPr>
            <w:tcW w:w="692" w:type="dxa"/>
            <w:shd w:val="clear" w:color="auto" w:fill="auto"/>
            <w:vAlign w:val="center"/>
          </w:tcPr>
          <w:p w:rsidR="003F1A54" w:rsidRPr="003F1A54" w:rsidRDefault="003F1A54" w:rsidP="00035791">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112</w:t>
            </w:r>
          </w:p>
        </w:tc>
        <w:tc>
          <w:tcPr>
            <w:tcW w:w="692" w:type="dxa"/>
            <w:shd w:val="clear" w:color="auto" w:fill="auto"/>
            <w:vAlign w:val="bottom"/>
          </w:tcPr>
          <w:p w:rsidR="003F1A54" w:rsidRPr="003F1A54" w:rsidRDefault="003F1A54" w:rsidP="00406017">
            <w:pPr>
              <w:spacing w:after="0" w:line="240" w:lineRule="auto"/>
              <w:jc w:val="center"/>
              <w:rPr>
                <w:rFonts w:ascii="Times New Roman" w:hAnsi="Times New Roman" w:cs="Times New Roman"/>
                <w:b/>
                <w:color w:val="000000"/>
              </w:rPr>
            </w:pPr>
            <w:r w:rsidRPr="003F1A54">
              <w:rPr>
                <w:rFonts w:ascii="Times New Roman" w:hAnsi="Times New Roman" w:cs="Times New Roman"/>
                <w:b/>
                <w:color w:val="000000"/>
              </w:rPr>
              <w:t>2409</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b/>
                <w:color w:val="000000"/>
              </w:rPr>
            </w:pPr>
            <w:r w:rsidRPr="003F1A54">
              <w:rPr>
                <w:rFonts w:ascii="Times New Roman" w:hAnsi="Times New Roman" w:cs="Times New Roman"/>
                <w:b/>
                <w:color w:val="000000"/>
              </w:rPr>
              <w:t>2349</w:t>
            </w:r>
          </w:p>
        </w:tc>
        <w:tc>
          <w:tcPr>
            <w:tcW w:w="805"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b/>
                <w:color w:val="000000"/>
              </w:rPr>
            </w:pPr>
            <w:r w:rsidRPr="003F1A54">
              <w:rPr>
                <w:rFonts w:ascii="Times New Roman" w:hAnsi="Times New Roman" w:cs="Times New Roman"/>
                <w:b/>
                <w:color w:val="000000"/>
              </w:rPr>
              <w:t>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307</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307</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b/>
                <w:color w:val="000000"/>
              </w:rPr>
            </w:pPr>
            <w:r w:rsidRPr="003F1A54">
              <w:rPr>
                <w:rFonts w:ascii="Times New Roman" w:hAnsi="Times New Roman" w:cs="Times New Roman"/>
                <w:b/>
                <w:color w:val="000000"/>
              </w:rPr>
              <w:t>0</w:t>
            </w:r>
          </w:p>
        </w:tc>
        <w:tc>
          <w:tcPr>
            <w:tcW w:w="692" w:type="dxa"/>
            <w:vAlign w:val="center"/>
          </w:tcPr>
          <w:p w:rsidR="003F1A54" w:rsidRPr="003F1A54" w:rsidRDefault="003F1A54" w:rsidP="003F1A54">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614</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149</w:t>
            </w:r>
          </w:p>
        </w:tc>
        <w:tc>
          <w:tcPr>
            <w:tcW w:w="656"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88"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b/>
                <w:color w:val="000000"/>
              </w:rPr>
            </w:pPr>
            <w:r w:rsidRPr="003F1A54">
              <w:rPr>
                <w:rFonts w:ascii="Times New Roman" w:hAnsi="Times New Roman" w:cs="Times New Roman"/>
                <w:b/>
                <w:color w:val="000000"/>
              </w:rPr>
              <w:t>6247</w:t>
            </w:r>
          </w:p>
        </w:tc>
      </w:tr>
      <w:tr w:rsidR="003F1A54" w:rsidRPr="00EE74D1" w:rsidTr="003F1A54">
        <w:tc>
          <w:tcPr>
            <w:tcW w:w="2238" w:type="dxa"/>
            <w:shd w:val="clear" w:color="auto" w:fill="auto"/>
            <w:vAlign w:val="bottom"/>
          </w:tcPr>
          <w:p w:rsidR="003F1A54" w:rsidRPr="002E0B08" w:rsidRDefault="003F1A54" w:rsidP="004B6F1C">
            <w:pPr>
              <w:spacing w:after="0" w:line="240" w:lineRule="auto"/>
              <w:rPr>
                <w:rFonts w:ascii="Times New Roman" w:eastAsia="Times New Roman" w:hAnsi="Times New Roman" w:cs="Times New Roman"/>
                <w:sz w:val="18"/>
                <w:szCs w:val="18"/>
              </w:rPr>
            </w:pPr>
            <w:r w:rsidRPr="002E0B08">
              <w:rPr>
                <w:rFonts w:ascii="Times New Roman" w:eastAsia="Times New Roman" w:hAnsi="Times New Roman" w:cs="Times New Roman"/>
                <w:sz w:val="18"/>
                <w:szCs w:val="18"/>
              </w:rPr>
              <w:t>Непредвиденные расходы</w:t>
            </w:r>
          </w:p>
        </w:tc>
        <w:tc>
          <w:tcPr>
            <w:tcW w:w="692" w:type="dxa"/>
            <w:shd w:val="clear" w:color="auto" w:fill="auto"/>
            <w:vAlign w:val="center"/>
          </w:tcPr>
          <w:p w:rsidR="003F1A54" w:rsidRPr="003F1A54" w:rsidRDefault="003F1A54" w:rsidP="00035791">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8</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142</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92</w:t>
            </w:r>
          </w:p>
        </w:tc>
        <w:tc>
          <w:tcPr>
            <w:tcW w:w="805"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13</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13</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692" w:type="dxa"/>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26</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15</w:t>
            </w:r>
          </w:p>
        </w:tc>
        <w:tc>
          <w:tcPr>
            <w:tcW w:w="656"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88"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309</w:t>
            </w:r>
          </w:p>
        </w:tc>
      </w:tr>
      <w:tr w:rsidR="003F1A54" w:rsidRPr="00EE74D1" w:rsidTr="003F1A54">
        <w:tc>
          <w:tcPr>
            <w:tcW w:w="2238" w:type="dxa"/>
            <w:shd w:val="clear" w:color="auto" w:fill="auto"/>
            <w:vAlign w:val="bottom"/>
          </w:tcPr>
          <w:p w:rsidR="003F1A54" w:rsidRPr="002E0B08" w:rsidRDefault="003F1A54" w:rsidP="004B6F1C">
            <w:pPr>
              <w:spacing w:after="0" w:line="240" w:lineRule="auto"/>
              <w:rPr>
                <w:rFonts w:ascii="Times New Roman" w:eastAsia="Times New Roman" w:hAnsi="Times New Roman" w:cs="Times New Roman"/>
                <w:sz w:val="18"/>
                <w:szCs w:val="18"/>
              </w:rPr>
            </w:pPr>
            <w:r w:rsidRPr="002E0B08">
              <w:rPr>
                <w:rFonts w:ascii="Times New Roman" w:eastAsia="Times New Roman" w:hAnsi="Times New Roman" w:cs="Times New Roman"/>
                <w:sz w:val="18"/>
                <w:szCs w:val="18"/>
              </w:rPr>
              <w:t>НДС</w:t>
            </w:r>
          </w:p>
        </w:tc>
        <w:tc>
          <w:tcPr>
            <w:tcW w:w="692" w:type="dxa"/>
            <w:shd w:val="clear" w:color="auto" w:fill="auto"/>
            <w:vAlign w:val="center"/>
          </w:tcPr>
          <w:p w:rsidR="003F1A54" w:rsidRPr="003F1A54" w:rsidRDefault="003F1A54" w:rsidP="00035791">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30</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625</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575</w:t>
            </w:r>
          </w:p>
        </w:tc>
        <w:tc>
          <w:tcPr>
            <w:tcW w:w="805"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80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80</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692" w:type="dxa"/>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160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36</w:t>
            </w:r>
          </w:p>
        </w:tc>
        <w:tc>
          <w:tcPr>
            <w:tcW w:w="656"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88"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color w:val="000000"/>
              </w:rPr>
            </w:pPr>
            <w:r>
              <w:rPr>
                <w:rFonts w:ascii="Times New Roman" w:hAnsi="Times New Roman" w:cs="Times New Roman"/>
                <w:color w:val="000000"/>
              </w:rPr>
              <w:t>1586</w:t>
            </w:r>
          </w:p>
        </w:tc>
      </w:tr>
      <w:tr w:rsidR="003F1A54" w:rsidRPr="00EE74D1" w:rsidTr="003F1A54">
        <w:tc>
          <w:tcPr>
            <w:tcW w:w="2238" w:type="dxa"/>
            <w:shd w:val="clear" w:color="auto" w:fill="auto"/>
            <w:vAlign w:val="bottom"/>
          </w:tcPr>
          <w:p w:rsidR="003F1A54" w:rsidRPr="002E0B08" w:rsidRDefault="003F1A54" w:rsidP="004B6F1C">
            <w:pPr>
              <w:spacing w:after="0" w:line="240" w:lineRule="auto"/>
              <w:rPr>
                <w:rFonts w:ascii="Times New Roman" w:eastAsia="Times New Roman" w:hAnsi="Times New Roman" w:cs="Times New Roman"/>
                <w:b/>
                <w:bCs/>
                <w:sz w:val="18"/>
                <w:szCs w:val="18"/>
              </w:rPr>
            </w:pPr>
            <w:r w:rsidRPr="002E0B08">
              <w:rPr>
                <w:rFonts w:ascii="Times New Roman" w:eastAsia="Times New Roman" w:hAnsi="Times New Roman" w:cs="Times New Roman"/>
                <w:b/>
                <w:bCs/>
                <w:sz w:val="18"/>
                <w:szCs w:val="18"/>
              </w:rPr>
              <w:t>Всего смета проекта</w:t>
            </w:r>
          </w:p>
        </w:tc>
        <w:tc>
          <w:tcPr>
            <w:tcW w:w="692" w:type="dxa"/>
            <w:shd w:val="clear" w:color="auto" w:fill="auto"/>
            <w:vAlign w:val="center"/>
          </w:tcPr>
          <w:p w:rsidR="003F1A54" w:rsidRPr="003F1A54" w:rsidRDefault="003F1A54" w:rsidP="00035791">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150</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b/>
                <w:color w:val="000000"/>
              </w:rPr>
            </w:pPr>
            <w:r w:rsidRPr="003F1A54">
              <w:rPr>
                <w:rFonts w:ascii="Times New Roman" w:hAnsi="Times New Roman" w:cs="Times New Roman"/>
                <w:b/>
                <w:color w:val="000000"/>
              </w:rPr>
              <w:t>3176</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b/>
                <w:color w:val="000000"/>
              </w:rPr>
            </w:pPr>
            <w:r w:rsidRPr="003F1A54">
              <w:rPr>
                <w:rFonts w:ascii="Times New Roman" w:hAnsi="Times New Roman" w:cs="Times New Roman"/>
                <w:b/>
                <w:color w:val="000000"/>
              </w:rPr>
              <w:t>3016</w:t>
            </w:r>
          </w:p>
        </w:tc>
        <w:tc>
          <w:tcPr>
            <w:tcW w:w="805"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b/>
                <w:color w:val="000000"/>
              </w:rPr>
            </w:pPr>
            <w:r w:rsidRPr="003F1A54">
              <w:rPr>
                <w:rFonts w:ascii="Times New Roman" w:hAnsi="Times New Roman" w:cs="Times New Roman"/>
                <w:b/>
                <w:color w:val="000000"/>
              </w:rPr>
              <w:t>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400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400</w:t>
            </w:r>
          </w:p>
        </w:tc>
        <w:tc>
          <w:tcPr>
            <w:tcW w:w="692"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b/>
                <w:color w:val="000000"/>
              </w:rPr>
            </w:pPr>
            <w:r w:rsidRPr="003F1A54">
              <w:rPr>
                <w:rFonts w:ascii="Times New Roman" w:hAnsi="Times New Roman" w:cs="Times New Roman"/>
                <w:b/>
                <w:color w:val="000000"/>
              </w:rPr>
              <w:t>0</w:t>
            </w:r>
          </w:p>
        </w:tc>
        <w:tc>
          <w:tcPr>
            <w:tcW w:w="692" w:type="dxa"/>
            <w:vAlign w:val="center"/>
          </w:tcPr>
          <w:p w:rsidR="003F1A54" w:rsidRPr="003F1A54" w:rsidRDefault="003F1A54" w:rsidP="003F1A54">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800</w:t>
            </w:r>
          </w:p>
        </w:tc>
        <w:tc>
          <w:tcPr>
            <w:tcW w:w="692"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200</w:t>
            </w:r>
          </w:p>
        </w:tc>
        <w:tc>
          <w:tcPr>
            <w:tcW w:w="656" w:type="dxa"/>
            <w:shd w:val="clear" w:color="auto" w:fill="auto"/>
            <w:vAlign w:val="center"/>
          </w:tcPr>
          <w:p w:rsidR="003F1A54" w:rsidRPr="003F1A54" w:rsidRDefault="003F1A54" w:rsidP="003F1A54">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88" w:type="dxa"/>
            <w:shd w:val="clear" w:color="auto" w:fill="auto"/>
            <w:vAlign w:val="bottom"/>
          </w:tcPr>
          <w:p w:rsidR="003F1A54" w:rsidRPr="003F1A54" w:rsidRDefault="003F1A54" w:rsidP="004B6F1C">
            <w:pPr>
              <w:spacing w:after="0" w:line="240" w:lineRule="auto"/>
              <w:jc w:val="center"/>
              <w:rPr>
                <w:rFonts w:ascii="Times New Roman" w:hAnsi="Times New Roman" w:cs="Times New Roman"/>
                <w:b/>
                <w:color w:val="000000"/>
              </w:rPr>
            </w:pPr>
            <w:r w:rsidRPr="003F1A54">
              <w:rPr>
                <w:rFonts w:ascii="Times New Roman" w:hAnsi="Times New Roman" w:cs="Times New Roman"/>
                <w:b/>
                <w:color w:val="000000"/>
              </w:rPr>
              <w:t>8142</w:t>
            </w:r>
          </w:p>
        </w:tc>
      </w:tr>
    </w:tbl>
    <w:p w:rsidR="00836195" w:rsidRPr="00EE74D1" w:rsidRDefault="00836195">
      <w:pPr>
        <w:widowControl w:val="0"/>
        <w:autoSpaceDE w:val="0"/>
        <w:autoSpaceDN w:val="0"/>
        <w:adjustRightInd w:val="0"/>
        <w:spacing w:after="0" w:line="240" w:lineRule="auto"/>
        <w:ind w:left="120"/>
        <w:rPr>
          <w:rFonts w:ascii="Times New Roman" w:hAnsi="Times New Roman" w:cs="Times New Roman"/>
          <w:b/>
          <w:bCs/>
          <w:sz w:val="24"/>
          <w:szCs w:val="24"/>
        </w:rPr>
      </w:pPr>
    </w:p>
    <w:p w:rsidR="00E463B6" w:rsidRPr="00EE74D1" w:rsidRDefault="00E463B6" w:rsidP="00E463B6">
      <w:pPr>
        <w:widowControl w:val="0"/>
        <w:autoSpaceDE w:val="0"/>
        <w:autoSpaceDN w:val="0"/>
        <w:adjustRightInd w:val="0"/>
        <w:spacing w:after="0" w:line="240" w:lineRule="auto"/>
        <w:ind w:left="120"/>
        <w:rPr>
          <w:rFonts w:ascii="Times New Roman" w:hAnsi="Times New Roman" w:cs="Times New Roman"/>
          <w:b/>
          <w:bCs/>
          <w:sz w:val="24"/>
          <w:szCs w:val="24"/>
        </w:rPr>
      </w:pPr>
      <w:r w:rsidRPr="00EE74D1">
        <w:rPr>
          <w:rFonts w:ascii="Times New Roman" w:hAnsi="Times New Roman" w:cs="Times New Roman"/>
          <w:b/>
          <w:bCs/>
          <w:sz w:val="24"/>
          <w:szCs w:val="24"/>
        </w:rPr>
        <w:br w:type="page"/>
      </w:r>
    </w:p>
    <w:p w:rsidR="00F214D2" w:rsidRDefault="00C12810" w:rsidP="003F1A54">
      <w:pPr>
        <w:widowControl w:val="0"/>
        <w:autoSpaceDE w:val="0"/>
        <w:autoSpaceDN w:val="0"/>
        <w:adjustRightInd w:val="0"/>
        <w:spacing w:after="0" w:line="240" w:lineRule="auto"/>
        <w:ind w:left="540"/>
        <w:jc w:val="center"/>
        <w:rPr>
          <w:rFonts w:ascii="Times New Roman" w:hAnsi="Times New Roman" w:cs="Times New Roman"/>
          <w:b/>
          <w:bCs/>
          <w:sz w:val="26"/>
          <w:szCs w:val="26"/>
        </w:rPr>
      </w:pPr>
      <w:bookmarkStart w:id="52" w:name="page113"/>
      <w:bookmarkEnd w:id="52"/>
      <w:r w:rsidRPr="00EE74D1">
        <w:rPr>
          <w:rFonts w:ascii="Times New Roman" w:hAnsi="Times New Roman" w:cs="Times New Roman"/>
          <w:b/>
          <w:bCs/>
          <w:sz w:val="26"/>
          <w:szCs w:val="26"/>
        </w:rPr>
        <w:lastRenderedPageBreak/>
        <w:t>7</w:t>
      </w:r>
      <w:r w:rsidR="00F111D8" w:rsidRPr="00EE74D1">
        <w:rPr>
          <w:rFonts w:ascii="Times New Roman" w:hAnsi="Times New Roman" w:cs="Times New Roman"/>
          <w:b/>
          <w:bCs/>
          <w:sz w:val="26"/>
          <w:szCs w:val="26"/>
        </w:rPr>
        <w:t xml:space="preserve">. </w:t>
      </w:r>
      <w:r w:rsidR="00B628BD" w:rsidRPr="00EE74D1">
        <w:rPr>
          <w:rFonts w:ascii="Times New Roman" w:hAnsi="Times New Roman" w:cs="Times New Roman"/>
          <w:b/>
          <w:bCs/>
          <w:sz w:val="26"/>
          <w:szCs w:val="26"/>
        </w:rPr>
        <w:t>3.  Предложения  по  величине  необходимых  инвестиций  в  строительство,</w:t>
      </w:r>
      <w:r w:rsidR="003F1A54">
        <w:rPr>
          <w:rFonts w:ascii="Times New Roman" w:hAnsi="Times New Roman" w:cs="Times New Roman"/>
          <w:b/>
          <w:bCs/>
          <w:sz w:val="26"/>
          <w:szCs w:val="26"/>
        </w:rPr>
        <w:t xml:space="preserve"> </w:t>
      </w:r>
      <w:r w:rsidR="00B628BD" w:rsidRPr="00EE74D1">
        <w:rPr>
          <w:rFonts w:ascii="Times New Roman" w:hAnsi="Times New Roman" w:cs="Times New Roman"/>
          <w:b/>
          <w:bCs/>
          <w:sz w:val="26"/>
          <w:szCs w:val="26"/>
        </w:rPr>
        <w:t>реконструкцию и техническое перевооружение тепловых сетей и сооружений на</w:t>
      </w:r>
      <w:r w:rsidR="003F1A54">
        <w:rPr>
          <w:rFonts w:ascii="Times New Roman" w:hAnsi="Times New Roman" w:cs="Times New Roman"/>
          <w:b/>
          <w:bCs/>
          <w:sz w:val="26"/>
          <w:szCs w:val="26"/>
        </w:rPr>
        <w:t xml:space="preserve"> </w:t>
      </w:r>
      <w:r w:rsidR="00B628BD" w:rsidRPr="00EE74D1">
        <w:rPr>
          <w:rFonts w:ascii="Times New Roman" w:hAnsi="Times New Roman" w:cs="Times New Roman"/>
          <w:b/>
          <w:bCs/>
          <w:sz w:val="26"/>
          <w:szCs w:val="26"/>
        </w:rPr>
        <w:t>них</w:t>
      </w:r>
    </w:p>
    <w:p w:rsidR="003F1A54" w:rsidRPr="00EE74D1" w:rsidRDefault="003F1A54" w:rsidP="003F1A54">
      <w:pPr>
        <w:widowControl w:val="0"/>
        <w:autoSpaceDE w:val="0"/>
        <w:autoSpaceDN w:val="0"/>
        <w:adjustRightInd w:val="0"/>
        <w:spacing w:after="0" w:line="240" w:lineRule="auto"/>
        <w:ind w:left="540"/>
        <w:jc w:val="center"/>
        <w:rPr>
          <w:rFonts w:ascii="Times New Roman" w:hAnsi="Times New Roman" w:cs="Times New Roman"/>
          <w:sz w:val="24"/>
          <w:szCs w:val="24"/>
        </w:rPr>
      </w:pPr>
    </w:p>
    <w:p w:rsidR="00F214D2" w:rsidRPr="00EE74D1" w:rsidRDefault="00B628BD" w:rsidP="003F1A54">
      <w:pPr>
        <w:widowControl w:val="0"/>
        <w:autoSpaceDE w:val="0"/>
        <w:autoSpaceDN w:val="0"/>
        <w:adjustRightInd w:val="0"/>
        <w:spacing w:after="0" w:line="360" w:lineRule="auto"/>
        <w:ind w:left="720" w:firstLine="180"/>
        <w:jc w:val="both"/>
        <w:rPr>
          <w:rFonts w:ascii="Times New Roman" w:hAnsi="Times New Roman" w:cs="Times New Roman"/>
          <w:sz w:val="24"/>
          <w:szCs w:val="24"/>
        </w:rPr>
      </w:pPr>
      <w:r w:rsidRPr="00EE74D1">
        <w:rPr>
          <w:rFonts w:ascii="Times New Roman" w:hAnsi="Times New Roman" w:cs="Times New Roman"/>
          <w:sz w:val="26"/>
          <w:szCs w:val="26"/>
        </w:rPr>
        <w:t>Информация о величине инвестиций в проиндексированных ценах по разделу строительство тепловых сетей приведена в таблице 24.</w:t>
      </w:r>
    </w:p>
    <w:p w:rsidR="00F214D2" w:rsidRPr="00EE74D1" w:rsidRDefault="00B628BD" w:rsidP="003F1A54">
      <w:pPr>
        <w:widowControl w:val="0"/>
        <w:autoSpaceDE w:val="0"/>
        <w:autoSpaceDN w:val="0"/>
        <w:adjustRightInd w:val="0"/>
        <w:spacing w:after="0" w:line="360" w:lineRule="auto"/>
        <w:ind w:left="720" w:firstLine="180"/>
        <w:jc w:val="both"/>
        <w:rPr>
          <w:rFonts w:ascii="Times New Roman" w:hAnsi="Times New Roman" w:cs="Times New Roman"/>
          <w:sz w:val="24"/>
          <w:szCs w:val="24"/>
        </w:rPr>
      </w:pPr>
      <w:r w:rsidRPr="00EE74D1">
        <w:rPr>
          <w:rFonts w:ascii="Times New Roman" w:hAnsi="Times New Roman" w:cs="Times New Roman"/>
          <w:sz w:val="26"/>
          <w:szCs w:val="26"/>
        </w:rPr>
        <w:t>Информация о величине инвестиций в проиндексированных ценах по разделу реконструкция и техническое перевооружение тепловых сетей приведена в таблице 25.</w:t>
      </w:r>
    </w:p>
    <w:p w:rsidR="00E463B6" w:rsidRPr="00EE74D1" w:rsidRDefault="00B628BD" w:rsidP="003F1A54">
      <w:pPr>
        <w:widowControl w:val="0"/>
        <w:overflowPunct w:val="0"/>
        <w:autoSpaceDE w:val="0"/>
        <w:autoSpaceDN w:val="0"/>
        <w:adjustRightInd w:val="0"/>
        <w:spacing w:after="0" w:line="360" w:lineRule="auto"/>
        <w:ind w:left="180" w:firstLine="720"/>
        <w:jc w:val="both"/>
        <w:rPr>
          <w:rFonts w:ascii="Times New Roman" w:hAnsi="Times New Roman" w:cs="Times New Roman"/>
          <w:sz w:val="26"/>
          <w:szCs w:val="26"/>
        </w:rPr>
      </w:pPr>
      <w:r w:rsidRPr="00EE74D1">
        <w:rPr>
          <w:rFonts w:ascii="Times New Roman" w:hAnsi="Times New Roman" w:cs="Times New Roman"/>
          <w:sz w:val="26"/>
          <w:szCs w:val="26"/>
        </w:rPr>
        <w:t xml:space="preserve">Информация </w:t>
      </w:r>
      <w:proofErr w:type="gramStart"/>
      <w:r w:rsidRPr="00EE74D1">
        <w:rPr>
          <w:rFonts w:ascii="Times New Roman" w:hAnsi="Times New Roman" w:cs="Times New Roman"/>
          <w:sz w:val="26"/>
          <w:szCs w:val="26"/>
        </w:rPr>
        <w:t>о величине инвестиций в целом по всем мероприятиям по тепловым сетям приведена в таблице</w:t>
      </w:r>
      <w:proofErr w:type="gramEnd"/>
      <w:r w:rsidRPr="00EE74D1">
        <w:rPr>
          <w:rFonts w:ascii="Times New Roman" w:hAnsi="Times New Roman" w:cs="Times New Roman"/>
          <w:sz w:val="26"/>
          <w:szCs w:val="26"/>
        </w:rPr>
        <w:t xml:space="preserve"> 26.</w:t>
      </w:r>
    </w:p>
    <w:p w:rsidR="003F1A54" w:rsidRDefault="003F1A54" w:rsidP="003F1A54">
      <w:pPr>
        <w:spacing w:after="0" w:line="360" w:lineRule="auto"/>
        <w:jc w:val="both"/>
        <w:rPr>
          <w:rFonts w:ascii="Times New Roman" w:eastAsia="Times New Roman" w:hAnsi="Times New Roman" w:cs="Times New Roman"/>
          <w:b/>
          <w:bCs/>
          <w:sz w:val="24"/>
          <w:szCs w:val="24"/>
        </w:rPr>
      </w:pPr>
    </w:p>
    <w:p w:rsidR="003F1A54" w:rsidRDefault="003F1A54" w:rsidP="003F1A54">
      <w:pPr>
        <w:spacing w:after="0" w:line="360" w:lineRule="auto"/>
        <w:jc w:val="center"/>
        <w:rPr>
          <w:rFonts w:ascii="Times New Roman" w:eastAsia="Times New Roman" w:hAnsi="Times New Roman" w:cs="Times New Roman"/>
          <w:b/>
          <w:bCs/>
          <w:sz w:val="24"/>
          <w:szCs w:val="24"/>
        </w:rPr>
      </w:pPr>
    </w:p>
    <w:p w:rsidR="003F1A54" w:rsidRDefault="003F1A54" w:rsidP="003F1A54">
      <w:pPr>
        <w:spacing w:after="0" w:line="36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3F1A54" w:rsidRDefault="003F1A54" w:rsidP="003F1A54">
      <w:pPr>
        <w:spacing w:after="0" w:line="240" w:lineRule="auto"/>
        <w:rPr>
          <w:rFonts w:ascii="Times New Roman" w:eastAsia="Times New Roman" w:hAnsi="Times New Roman" w:cs="Times New Roman"/>
          <w:b/>
          <w:bCs/>
          <w:sz w:val="24"/>
          <w:szCs w:val="24"/>
        </w:rPr>
      </w:pPr>
    </w:p>
    <w:p w:rsidR="003F1A54" w:rsidRDefault="003F1A54" w:rsidP="003F1A54">
      <w:pPr>
        <w:spacing w:after="0" w:line="240" w:lineRule="auto"/>
        <w:jc w:val="center"/>
        <w:rPr>
          <w:rFonts w:ascii="Times New Roman" w:eastAsia="Times New Roman" w:hAnsi="Times New Roman" w:cs="Times New Roman"/>
          <w:b/>
          <w:bCs/>
          <w:sz w:val="24"/>
          <w:szCs w:val="24"/>
        </w:rPr>
      </w:pPr>
    </w:p>
    <w:p w:rsidR="00836195" w:rsidRDefault="00836195" w:rsidP="003F1A54">
      <w:pPr>
        <w:spacing w:after="0" w:line="240" w:lineRule="auto"/>
        <w:jc w:val="center"/>
        <w:rPr>
          <w:rFonts w:ascii="Times New Roman" w:eastAsia="Times New Roman" w:hAnsi="Times New Roman" w:cs="Times New Roman"/>
          <w:b/>
          <w:noProof/>
          <w:sz w:val="24"/>
          <w:szCs w:val="24"/>
        </w:rPr>
      </w:pPr>
      <w:r w:rsidRPr="00EE74D1">
        <w:rPr>
          <w:rFonts w:ascii="Times New Roman" w:eastAsia="Times New Roman" w:hAnsi="Times New Roman" w:cs="Times New Roman"/>
          <w:b/>
          <w:bCs/>
          <w:sz w:val="24"/>
          <w:szCs w:val="24"/>
        </w:rPr>
        <w:t xml:space="preserve">Таблица 24. </w:t>
      </w:r>
      <w:r w:rsidRPr="00EE74D1">
        <w:rPr>
          <w:rFonts w:ascii="Times New Roman" w:eastAsia="Times New Roman" w:hAnsi="Times New Roman" w:cs="Times New Roman"/>
          <w:b/>
          <w:sz w:val="24"/>
          <w:szCs w:val="24"/>
        </w:rPr>
        <w:t>Всего затраты по разделу «Строительство тепловых сетей»</w:t>
      </w:r>
      <w:r w:rsidRPr="00EE74D1">
        <w:rPr>
          <w:rFonts w:ascii="Times New Roman" w:eastAsia="Times New Roman" w:hAnsi="Times New Roman" w:cs="Times New Roman"/>
          <w:b/>
          <w:noProof/>
          <w:sz w:val="24"/>
          <w:szCs w:val="24"/>
        </w:rPr>
        <w:t>, тыс. руб.</w:t>
      </w:r>
    </w:p>
    <w:p w:rsidR="003F1A54" w:rsidRPr="00EE74D1" w:rsidRDefault="003F1A54" w:rsidP="00836195">
      <w:pPr>
        <w:spacing w:after="0" w:line="240" w:lineRule="auto"/>
        <w:jc w:val="both"/>
        <w:rPr>
          <w:rFonts w:ascii="Times New Roman" w:eastAsia="Times New Roman" w:hAnsi="Times New Roman" w:cs="Times New Roman"/>
          <w:b/>
          <w:sz w:val="24"/>
          <w:szCs w:val="24"/>
        </w:rPr>
      </w:pPr>
    </w:p>
    <w:tbl>
      <w:tblPr>
        <w:tblW w:w="11101" w:type="dxa"/>
        <w:tblInd w:w="1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713"/>
        <w:gridCol w:w="713"/>
        <w:gridCol w:w="714"/>
        <w:gridCol w:w="714"/>
        <w:gridCol w:w="791"/>
        <w:gridCol w:w="714"/>
        <w:gridCol w:w="714"/>
        <w:gridCol w:w="714"/>
        <w:gridCol w:w="848"/>
        <w:gridCol w:w="656"/>
        <w:gridCol w:w="912"/>
      </w:tblGrid>
      <w:tr w:rsidR="003F1A54" w:rsidRPr="00EE74D1" w:rsidTr="002E117E">
        <w:tc>
          <w:tcPr>
            <w:tcW w:w="2898" w:type="dxa"/>
            <w:shd w:val="clear" w:color="auto" w:fill="auto"/>
            <w:vAlign w:val="bottom"/>
          </w:tcPr>
          <w:p w:rsidR="003F1A54" w:rsidRPr="003F1A54" w:rsidRDefault="003F1A54" w:rsidP="00836195">
            <w:pPr>
              <w:spacing w:after="0" w:line="240" w:lineRule="auto"/>
              <w:rPr>
                <w:rFonts w:ascii="Times New Roman" w:eastAsia="Times New Roman" w:hAnsi="Times New Roman" w:cs="Times New Roman"/>
                <w:b/>
                <w:bCs/>
              </w:rPr>
            </w:pPr>
            <w:r w:rsidRPr="003F1A54">
              <w:rPr>
                <w:rFonts w:ascii="Times New Roman" w:eastAsia="Times New Roman" w:hAnsi="Times New Roman" w:cs="Times New Roman"/>
                <w:b/>
                <w:bCs/>
              </w:rPr>
              <w:t>ВСЕГО</w:t>
            </w:r>
          </w:p>
        </w:tc>
        <w:tc>
          <w:tcPr>
            <w:tcW w:w="713"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2021</w:t>
            </w:r>
          </w:p>
        </w:tc>
        <w:tc>
          <w:tcPr>
            <w:tcW w:w="713"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2022</w:t>
            </w:r>
          </w:p>
        </w:tc>
        <w:tc>
          <w:tcPr>
            <w:tcW w:w="714"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2023</w:t>
            </w:r>
          </w:p>
        </w:tc>
        <w:tc>
          <w:tcPr>
            <w:tcW w:w="714"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2024</w:t>
            </w:r>
          </w:p>
        </w:tc>
        <w:tc>
          <w:tcPr>
            <w:tcW w:w="791"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2025</w:t>
            </w:r>
          </w:p>
        </w:tc>
        <w:tc>
          <w:tcPr>
            <w:tcW w:w="714"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2026</w:t>
            </w:r>
          </w:p>
        </w:tc>
        <w:tc>
          <w:tcPr>
            <w:tcW w:w="714"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2027</w:t>
            </w:r>
          </w:p>
        </w:tc>
        <w:tc>
          <w:tcPr>
            <w:tcW w:w="714"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2028</w:t>
            </w:r>
          </w:p>
        </w:tc>
        <w:tc>
          <w:tcPr>
            <w:tcW w:w="848" w:type="dxa"/>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2029</w:t>
            </w:r>
          </w:p>
        </w:tc>
        <w:tc>
          <w:tcPr>
            <w:tcW w:w="65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2030</w:t>
            </w:r>
          </w:p>
        </w:tc>
        <w:tc>
          <w:tcPr>
            <w:tcW w:w="912" w:type="dxa"/>
            <w:shd w:val="clear" w:color="auto" w:fill="auto"/>
            <w:vAlign w:val="center"/>
          </w:tcPr>
          <w:p w:rsidR="003F1A54" w:rsidRPr="003F1A54" w:rsidRDefault="003F1A54" w:rsidP="00836195">
            <w:pPr>
              <w:spacing w:after="0" w:line="240" w:lineRule="auto"/>
              <w:jc w:val="right"/>
              <w:rPr>
                <w:rFonts w:ascii="Times New Roman" w:eastAsia="Times New Roman" w:hAnsi="Times New Roman" w:cs="Times New Roman"/>
                <w:color w:val="000000"/>
              </w:rPr>
            </w:pPr>
            <w:r w:rsidRPr="003F1A54">
              <w:rPr>
                <w:rFonts w:ascii="Times New Roman" w:eastAsia="Times New Roman" w:hAnsi="Times New Roman" w:cs="Times New Roman"/>
                <w:color w:val="000000"/>
              </w:rPr>
              <w:t>Всего</w:t>
            </w:r>
          </w:p>
        </w:tc>
      </w:tr>
      <w:tr w:rsidR="002E117E" w:rsidRPr="00EE74D1" w:rsidTr="002E117E">
        <w:tc>
          <w:tcPr>
            <w:tcW w:w="2898" w:type="dxa"/>
            <w:shd w:val="clear" w:color="auto" w:fill="auto"/>
            <w:vAlign w:val="bottom"/>
          </w:tcPr>
          <w:p w:rsidR="002E117E" w:rsidRPr="003F1A54" w:rsidRDefault="002E117E" w:rsidP="00836195">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ПИР и ПСД</w:t>
            </w:r>
          </w:p>
        </w:tc>
        <w:tc>
          <w:tcPr>
            <w:tcW w:w="713" w:type="dxa"/>
            <w:shd w:val="clear" w:color="auto" w:fill="auto"/>
            <w:vAlign w:val="center"/>
          </w:tcPr>
          <w:p w:rsidR="002E117E" w:rsidRPr="003F1A54" w:rsidRDefault="002E117E" w:rsidP="00C5398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13"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21</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21</w:t>
            </w:r>
          </w:p>
        </w:tc>
        <w:tc>
          <w:tcPr>
            <w:tcW w:w="791"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21</w:t>
            </w:r>
          </w:p>
        </w:tc>
        <w:tc>
          <w:tcPr>
            <w:tcW w:w="714"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21</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48" w:type="dxa"/>
            <w:vAlign w:val="center"/>
          </w:tcPr>
          <w:p w:rsidR="002E117E" w:rsidRPr="003F1A54" w:rsidRDefault="002E117E" w:rsidP="00D22BFA">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56" w:type="dxa"/>
            <w:shd w:val="clear" w:color="auto" w:fill="auto"/>
            <w:vAlign w:val="center"/>
          </w:tcPr>
          <w:p w:rsidR="002E117E" w:rsidRPr="003F1A54" w:rsidRDefault="002E117E" w:rsidP="00D22BFA">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912" w:type="dxa"/>
            <w:shd w:val="clear" w:color="auto" w:fill="auto"/>
            <w:vAlign w:val="bottom"/>
          </w:tcPr>
          <w:p w:rsidR="002E117E" w:rsidRPr="003F1A54" w:rsidRDefault="002E117E" w:rsidP="00334187">
            <w:pPr>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r>
      <w:tr w:rsidR="002E117E" w:rsidRPr="00EE74D1" w:rsidTr="002E117E">
        <w:tc>
          <w:tcPr>
            <w:tcW w:w="2898" w:type="dxa"/>
            <w:shd w:val="clear" w:color="auto" w:fill="auto"/>
            <w:vAlign w:val="bottom"/>
          </w:tcPr>
          <w:p w:rsidR="002E117E" w:rsidRPr="003F1A54" w:rsidRDefault="002E117E" w:rsidP="00836195">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Оборудование</w:t>
            </w:r>
          </w:p>
        </w:tc>
        <w:tc>
          <w:tcPr>
            <w:tcW w:w="713"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13"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191</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191</w:t>
            </w:r>
          </w:p>
        </w:tc>
        <w:tc>
          <w:tcPr>
            <w:tcW w:w="791"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191</w:t>
            </w:r>
          </w:p>
        </w:tc>
        <w:tc>
          <w:tcPr>
            <w:tcW w:w="714"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191</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48" w:type="dxa"/>
            <w:vAlign w:val="center"/>
          </w:tcPr>
          <w:p w:rsidR="002E117E" w:rsidRPr="003F1A54" w:rsidRDefault="002E117E" w:rsidP="00D22BFA">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56" w:type="dxa"/>
            <w:shd w:val="clear" w:color="auto" w:fill="auto"/>
            <w:vAlign w:val="center"/>
          </w:tcPr>
          <w:p w:rsidR="002E117E" w:rsidRPr="003F1A54" w:rsidRDefault="002E117E" w:rsidP="00D22BFA">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912" w:type="dxa"/>
            <w:shd w:val="clear" w:color="auto" w:fill="auto"/>
            <w:vAlign w:val="bottom"/>
          </w:tcPr>
          <w:p w:rsidR="002E117E" w:rsidRPr="003F1A54" w:rsidRDefault="002E117E" w:rsidP="00334187">
            <w:pPr>
              <w:spacing w:after="0" w:line="240" w:lineRule="auto"/>
              <w:jc w:val="center"/>
              <w:rPr>
                <w:rFonts w:ascii="Times New Roman" w:hAnsi="Times New Roman" w:cs="Times New Roman"/>
                <w:color w:val="000000"/>
              </w:rPr>
            </w:pPr>
            <w:r>
              <w:rPr>
                <w:rFonts w:ascii="Times New Roman" w:hAnsi="Times New Roman" w:cs="Times New Roman"/>
                <w:color w:val="000000"/>
              </w:rPr>
              <w:t>764</w:t>
            </w:r>
          </w:p>
        </w:tc>
      </w:tr>
      <w:tr w:rsidR="002E117E" w:rsidRPr="00EE74D1" w:rsidTr="002E117E">
        <w:tc>
          <w:tcPr>
            <w:tcW w:w="2898" w:type="dxa"/>
            <w:shd w:val="clear" w:color="auto" w:fill="auto"/>
            <w:vAlign w:val="bottom"/>
          </w:tcPr>
          <w:p w:rsidR="002E117E" w:rsidRPr="003F1A54" w:rsidRDefault="002E117E" w:rsidP="00836195">
            <w:pPr>
              <w:spacing w:after="0" w:line="240" w:lineRule="auto"/>
              <w:rPr>
                <w:rFonts w:ascii="Times New Roman" w:eastAsia="Times New Roman" w:hAnsi="Times New Roman" w:cs="Times New Roman"/>
              </w:rPr>
            </w:pPr>
            <w:proofErr w:type="gramStart"/>
            <w:r w:rsidRPr="003F1A54">
              <w:rPr>
                <w:rFonts w:ascii="Times New Roman" w:eastAsia="Times New Roman" w:hAnsi="Times New Roman" w:cs="Times New Roman"/>
              </w:rPr>
              <w:t>СМ</w:t>
            </w:r>
            <w:proofErr w:type="gramEnd"/>
            <w:r w:rsidRPr="003F1A54">
              <w:rPr>
                <w:rFonts w:ascii="Times New Roman" w:eastAsia="Times New Roman" w:hAnsi="Times New Roman" w:cs="Times New Roman"/>
              </w:rPr>
              <w:t xml:space="preserve"> и НР</w:t>
            </w:r>
          </w:p>
        </w:tc>
        <w:tc>
          <w:tcPr>
            <w:tcW w:w="713" w:type="dxa"/>
            <w:shd w:val="clear" w:color="auto" w:fill="auto"/>
            <w:vAlign w:val="center"/>
          </w:tcPr>
          <w:p w:rsidR="002E117E" w:rsidRPr="003F1A54" w:rsidRDefault="002E117E" w:rsidP="00C5398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13"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174</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174</w:t>
            </w:r>
          </w:p>
        </w:tc>
        <w:tc>
          <w:tcPr>
            <w:tcW w:w="791"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174</w:t>
            </w:r>
          </w:p>
        </w:tc>
        <w:tc>
          <w:tcPr>
            <w:tcW w:w="714"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174</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48" w:type="dxa"/>
            <w:vAlign w:val="center"/>
          </w:tcPr>
          <w:p w:rsidR="002E117E" w:rsidRPr="003F1A54" w:rsidRDefault="002E117E" w:rsidP="00D22BFA">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56" w:type="dxa"/>
            <w:shd w:val="clear" w:color="auto" w:fill="auto"/>
            <w:vAlign w:val="center"/>
          </w:tcPr>
          <w:p w:rsidR="002E117E" w:rsidRPr="003F1A54" w:rsidRDefault="002E117E" w:rsidP="00D22BFA">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912" w:type="dxa"/>
            <w:shd w:val="clear" w:color="auto" w:fill="auto"/>
            <w:vAlign w:val="bottom"/>
          </w:tcPr>
          <w:p w:rsidR="002E117E" w:rsidRPr="003F1A54" w:rsidRDefault="002E117E" w:rsidP="00334187">
            <w:pPr>
              <w:spacing w:after="0" w:line="240" w:lineRule="auto"/>
              <w:jc w:val="center"/>
              <w:rPr>
                <w:rFonts w:ascii="Times New Roman" w:hAnsi="Times New Roman" w:cs="Times New Roman"/>
                <w:color w:val="000000"/>
              </w:rPr>
            </w:pPr>
            <w:r>
              <w:rPr>
                <w:rFonts w:ascii="Times New Roman" w:hAnsi="Times New Roman" w:cs="Times New Roman"/>
                <w:color w:val="000000"/>
              </w:rPr>
              <w:t>696</w:t>
            </w:r>
          </w:p>
        </w:tc>
      </w:tr>
      <w:tr w:rsidR="002E117E" w:rsidRPr="00EE74D1" w:rsidTr="002E117E">
        <w:tc>
          <w:tcPr>
            <w:tcW w:w="2898" w:type="dxa"/>
            <w:shd w:val="clear" w:color="auto" w:fill="auto"/>
            <w:vAlign w:val="bottom"/>
          </w:tcPr>
          <w:p w:rsidR="002E117E" w:rsidRPr="003F1A54" w:rsidRDefault="002E117E" w:rsidP="00836195">
            <w:pPr>
              <w:spacing w:after="0" w:line="240" w:lineRule="auto"/>
              <w:rPr>
                <w:rFonts w:ascii="Times New Roman" w:eastAsia="Times New Roman" w:hAnsi="Times New Roman" w:cs="Times New Roman"/>
                <w:b/>
                <w:bCs/>
              </w:rPr>
            </w:pPr>
            <w:r w:rsidRPr="003F1A54">
              <w:rPr>
                <w:rFonts w:ascii="Times New Roman" w:eastAsia="Times New Roman" w:hAnsi="Times New Roman" w:cs="Times New Roman"/>
                <w:b/>
                <w:bCs/>
              </w:rPr>
              <w:t>Всего кап</w:t>
            </w:r>
            <w:proofErr w:type="gramStart"/>
            <w:r w:rsidRPr="003F1A54">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proofErr w:type="gramStart"/>
            <w:r w:rsidRPr="003F1A54">
              <w:rPr>
                <w:rFonts w:ascii="Times New Roman" w:eastAsia="Times New Roman" w:hAnsi="Times New Roman" w:cs="Times New Roman"/>
                <w:b/>
                <w:bCs/>
              </w:rPr>
              <w:t>з</w:t>
            </w:r>
            <w:proofErr w:type="gramEnd"/>
            <w:r w:rsidRPr="003F1A54">
              <w:rPr>
                <w:rFonts w:ascii="Times New Roman" w:eastAsia="Times New Roman" w:hAnsi="Times New Roman" w:cs="Times New Roman"/>
                <w:b/>
                <w:bCs/>
              </w:rPr>
              <w:t>атраты</w:t>
            </w:r>
          </w:p>
        </w:tc>
        <w:tc>
          <w:tcPr>
            <w:tcW w:w="713"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713"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386</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386</w:t>
            </w:r>
          </w:p>
        </w:tc>
        <w:tc>
          <w:tcPr>
            <w:tcW w:w="791"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386</w:t>
            </w:r>
          </w:p>
        </w:tc>
        <w:tc>
          <w:tcPr>
            <w:tcW w:w="714"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386</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848" w:type="dxa"/>
            <w:vAlign w:val="center"/>
          </w:tcPr>
          <w:p w:rsidR="002E117E" w:rsidRPr="003F1A54" w:rsidRDefault="002E117E" w:rsidP="00D22BFA">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56" w:type="dxa"/>
            <w:shd w:val="clear" w:color="auto" w:fill="auto"/>
            <w:vAlign w:val="center"/>
          </w:tcPr>
          <w:p w:rsidR="002E117E" w:rsidRPr="003F1A54" w:rsidRDefault="002E117E" w:rsidP="00D22BFA">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912" w:type="dxa"/>
            <w:shd w:val="clear" w:color="auto" w:fill="auto"/>
            <w:vAlign w:val="bottom"/>
          </w:tcPr>
          <w:p w:rsidR="002E117E" w:rsidRPr="003F1A54" w:rsidRDefault="002E117E" w:rsidP="00334187">
            <w:pPr>
              <w:spacing w:after="0" w:line="240" w:lineRule="auto"/>
              <w:jc w:val="center"/>
              <w:rPr>
                <w:rFonts w:ascii="Times New Roman" w:hAnsi="Times New Roman" w:cs="Times New Roman"/>
                <w:b/>
                <w:color w:val="000000"/>
              </w:rPr>
            </w:pPr>
            <w:r>
              <w:rPr>
                <w:rFonts w:ascii="Times New Roman" w:hAnsi="Times New Roman" w:cs="Times New Roman"/>
                <w:b/>
                <w:color w:val="000000"/>
              </w:rPr>
              <w:t>1544</w:t>
            </w:r>
          </w:p>
        </w:tc>
      </w:tr>
      <w:tr w:rsidR="002E117E" w:rsidRPr="00EE74D1" w:rsidTr="002E117E">
        <w:tc>
          <w:tcPr>
            <w:tcW w:w="2898" w:type="dxa"/>
            <w:shd w:val="clear" w:color="auto" w:fill="auto"/>
            <w:vAlign w:val="bottom"/>
          </w:tcPr>
          <w:p w:rsidR="002E117E" w:rsidRPr="003F1A54" w:rsidRDefault="002E117E" w:rsidP="00836195">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Непредвиденные расходы</w:t>
            </w:r>
          </w:p>
        </w:tc>
        <w:tc>
          <w:tcPr>
            <w:tcW w:w="713" w:type="dxa"/>
            <w:shd w:val="clear" w:color="auto" w:fill="auto"/>
            <w:vAlign w:val="center"/>
          </w:tcPr>
          <w:p w:rsidR="002E117E" w:rsidRPr="003F1A54" w:rsidRDefault="002E117E" w:rsidP="00C5398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3"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38</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38</w:t>
            </w:r>
          </w:p>
        </w:tc>
        <w:tc>
          <w:tcPr>
            <w:tcW w:w="791"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38</w:t>
            </w:r>
          </w:p>
        </w:tc>
        <w:tc>
          <w:tcPr>
            <w:tcW w:w="714"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38</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48" w:type="dxa"/>
            <w:vAlign w:val="center"/>
          </w:tcPr>
          <w:p w:rsidR="002E117E" w:rsidRPr="003F1A54" w:rsidRDefault="002E117E" w:rsidP="00D22BFA">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56" w:type="dxa"/>
            <w:shd w:val="clear" w:color="auto" w:fill="auto"/>
            <w:vAlign w:val="center"/>
          </w:tcPr>
          <w:p w:rsidR="002E117E" w:rsidRPr="003F1A54" w:rsidRDefault="002E117E" w:rsidP="00D22BFA">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912" w:type="dxa"/>
            <w:shd w:val="clear" w:color="auto" w:fill="auto"/>
            <w:vAlign w:val="bottom"/>
          </w:tcPr>
          <w:p w:rsidR="002E117E" w:rsidRPr="003F1A54" w:rsidRDefault="002E117E" w:rsidP="00334187">
            <w:pPr>
              <w:spacing w:after="0" w:line="240" w:lineRule="auto"/>
              <w:jc w:val="center"/>
              <w:rPr>
                <w:rFonts w:ascii="Times New Roman" w:hAnsi="Times New Roman" w:cs="Times New Roman"/>
                <w:color w:val="000000"/>
              </w:rPr>
            </w:pPr>
            <w:r>
              <w:rPr>
                <w:rFonts w:ascii="Times New Roman" w:hAnsi="Times New Roman" w:cs="Times New Roman"/>
                <w:color w:val="000000"/>
              </w:rPr>
              <w:t>152</w:t>
            </w:r>
          </w:p>
        </w:tc>
      </w:tr>
      <w:tr w:rsidR="002E117E" w:rsidRPr="00EE74D1" w:rsidTr="002E117E">
        <w:tc>
          <w:tcPr>
            <w:tcW w:w="2898" w:type="dxa"/>
            <w:shd w:val="clear" w:color="auto" w:fill="auto"/>
            <w:vAlign w:val="bottom"/>
          </w:tcPr>
          <w:p w:rsidR="002E117E" w:rsidRPr="003F1A54" w:rsidRDefault="002E117E" w:rsidP="00836195">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НДС</w:t>
            </w:r>
          </w:p>
        </w:tc>
        <w:tc>
          <w:tcPr>
            <w:tcW w:w="713"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3"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76</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76</w:t>
            </w:r>
          </w:p>
        </w:tc>
        <w:tc>
          <w:tcPr>
            <w:tcW w:w="791"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76</w:t>
            </w:r>
          </w:p>
        </w:tc>
        <w:tc>
          <w:tcPr>
            <w:tcW w:w="714"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76</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848" w:type="dxa"/>
            <w:vAlign w:val="center"/>
          </w:tcPr>
          <w:p w:rsidR="002E117E" w:rsidRPr="003F1A54" w:rsidRDefault="002E117E" w:rsidP="00D22BFA">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56" w:type="dxa"/>
            <w:shd w:val="clear" w:color="auto" w:fill="auto"/>
            <w:vAlign w:val="center"/>
          </w:tcPr>
          <w:p w:rsidR="002E117E" w:rsidRPr="003F1A54" w:rsidRDefault="002E117E" w:rsidP="00D22BFA">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912" w:type="dxa"/>
            <w:shd w:val="clear" w:color="auto" w:fill="auto"/>
            <w:vAlign w:val="bottom"/>
          </w:tcPr>
          <w:p w:rsidR="002E117E" w:rsidRPr="003F1A54" w:rsidRDefault="002E117E" w:rsidP="00334187">
            <w:pPr>
              <w:spacing w:after="0" w:line="240" w:lineRule="auto"/>
              <w:jc w:val="center"/>
              <w:rPr>
                <w:rFonts w:ascii="Times New Roman" w:hAnsi="Times New Roman" w:cs="Times New Roman"/>
                <w:color w:val="000000"/>
              </w:rPr>
            </w:pPr>
            <w:r>
              <w:rPr>
                <w:rFonts w:ascii="Times New Roman" w:hAnsi="Times New Roman" w:cs="Times New Roman"/>
                <w:color w:val="000000"/>
              </w:rPr>
              <w:t>304</w:t>
            </w:r>
          </w:p>
        </w:tc>
      </w:tr>
      <w:tr w:rsidR="002E117E" w:rsidRPr="00EE74D1" w:rsidTr="002E117E">
        <w:tc>
          <w:tcPr>
            <w:tcW w:w="2898" w:type="dxa"/>
            <w:shd w:val="clear" w:color="auto" w:fill="auto"/>
            <w:vAlign w:val="bottom"/>
          </w:tcPr>
          <w:p w:rsidR="002E117E" w:rsidRPr="003F1A54" w:rsidRDefault="002E117E" w:rsidP="00836195">
            <w:pPr>
              <w:spacing w:after="0" w:line="240" w:lineRule="auto"/>
              <w:rPr>
                <w:rFonts w:ascii="Times New Roman" w:eastAsia="Times New Roman" w:hAnsi="Times New Roman" w:cs="Times New Roman"/>
                <w:b/>
                <w:bCs/>
              </w:rPr>
            </w:pPr>
            <w:r w:rsidRPr="003F1A54">
              <w:rPr>
                <w:rFonts w:ascii="Times New Roman" w:eastAsia="Times New Roman" w:hAnsi="Times New Roman" w:cs="Times New Roman"/>
                <w:b/>
                <w:bCs/>
              </w:rPr>
              <w:t>Всего смета проекта</w:t>
            </w:r>
          </w:p>
        </w:tc>
        <w:tc>
          <w:tcPr>
            <w:tcW w:w="713" w:type="dxa"/>
            <w:shd w:val="clear" w:color="auto" w:fill="auto"/>
            <w:vAlign w:val="center"/>
          </w:tcPr>
          <w:p w:rsidR="002E117E" w:rsidRPr="003F1A54" w:rsidRDefault="002E117E" w:rsidP="00C5398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13"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500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500</w:t>
            </w:r>
          </w:p>
        </w:tc>
        <w:tc>
          <w:tcPr>
            <w:tcW w:w="791"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500</w:t>
            </w:r>
          </w:p>
        </w:tc>
        <w:tc>
          <w:tcPr>
            <w:tcW w:w="714" w:type="dxa"/>
            <w:shd w:val="clear" w:color="auto" w:fill="auto"/>
            <w:vAlign w:val="center"/>
          </w:tcPr>
          <w:p w:rsidR="002E117E" w:rsidRPr="003F1A54" w:rsidRDefault="002E117E" w:rsidP="002E117E">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500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14" w:type="dxa"/>
            <w:shd w:val="clear" w:color="auto" w:fill="auto"/>
            <w:vAlign w:val="center"/>
          </w:tcPr>
          <w:p w:rsidR="002E117E" w:rsidRPr="003F1A54" w:rsidRDefault="002E117E"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848" w:type="dxa"/>
            <w:vAlign w:val="center"/>
          </w:tcPr>
          <w:p w:rsidR="002E117E" w:rsidRPr="003F1A54" w:rsidRDefault="002E117E" w:rsidP="00D22BFA">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56" w:type="dxa"/>
            <w:shd w:val="clear" w:color="auto" w:fill="auto"/>
            <w:vAlign w:val="center"/>
          </w:tcPr>
          <w:p w:rsidR="002E117E" w:rsidRPr="003F1A54" w:rsidRDefault="002E117E" w:rsidP="00D22BFA">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912" w:type="dxa"/>
            <w:shd w:val="clear" w:color="auto" w:fill="auto"/>
            <w:vAlign w:val="bottom"/>
          </w:tcPr>
          <w:p w:rsidR="002E117E" w:rsidRPr="003F1A54" w:rsidRDefault="002E117E" w:rsidP="00334187">
            <w:pPr>
              <w:spacing w:after="0" w:line="240" w:lineRule="auto"/>
              <w:jc w:val="center"/>
              <w:rPr>
                <w:rFonts w:ascii="Times New Roman" w:hAnsi="Times New Roman" w:cs="Times New Roman"/>
                <w:b/>
                <w:color w:val="000000"/>
              </w:rPr>
            </w:pPr>
            <w:r>
              <w:rPr>
                <w:rFonts w:ascii="Times New Roman" w:hAnsi="Times New Roman" w:cs="Times New Roman"/>
                <w:b/>
                <w:color w:val="000000"/>
              </w:rPr>
              <w:t>2000</w:t>
            </w:r>
          </w:p>
        </w:tc>
      </w:tr>
    </w:tbl>
    <w:p w:rsidR="00836195" w:rsidRPr="00EE74D1" w:rsidRDefault="00836195" w:rsidP="00836195">
      <w:pPr>
        <w:spacing w:after="0" w:line="240" w:lineRule="auto"/>
        <w:ind w:left="720" w:firstLine="539"/>
        <w:jc w:val="both"/>
        <w:rPr>
          <w:rFonts w:ascii="Times New Roman" w:eastAsia="Times New Roman" w:hAnsi="Times New Roman" w:cs="Times New Roman"/>
          <w:sz w:val="20"/>
          <w:szCs w:val="20"/>
        </w:rPr>
      </w:pPr>
    </w:p>
    <w:p w:rsidR="00836195" w:rsidRDefault="00836195" w:rsidP="003F1A54">
      <w:pPr>
        <w:spacing w:after="0" w:line="240" w:lineRule="auto"/>
        <w:jc w:val="center"/>
        <w:rPr>
          <w:rFonts w:ascii="Times New Roman" w:eastAsia="Times New Roman" w:hAnsi="Times New Roman" w:cs="Times New Roman"/>
          <w:b/>
          <w:noProof/>
          <w:sz w:val="24"/>
          <w:szCs w:val="24"/>
        </w:rPr>
      </w:pPr>
      <w:r w:rsidRPr="00EE74D1">
        <w:rPr>
          <w:rFonts w:ascii="Times New Roman" w:eastAsia="Times New Roman" w:hAnsi="Times New Roman" w:cs="Times New Roman"/>
          <w:b/>
          <w:bCs/>
          <w:sz w:val="24"/>
          <w:szCs w:val="24"/>
        </w:rPr>
        <w:t xml:space="preserve">Таблица 25. </w:t>
      </w:r>
      <w:r w:rsidRPr="00EE74D1">
        <w:rPr>
          <w:rFonts w:ascii="Times New Roman" w:eastAsia="Times New Roman" w:hAnsi="Times New Roman" w:cs="Times New Roman"/>
          <w:b/>
          <w:sz w:val="24"/>
          <w:szCs w:val="24"/>
        </w:rPr>
        <w:t>Всего затраты по разделу «Реконструкция и техническое перевооружение тепловых сетей»</w:t>
      </w:r>
      <w:r w:rsidRPr="00EE74D1">
        <w:rPr>
          <w:rFonts w:ascii="Times New Roman" w:eastAsia="Times New Roman" w:hAnsi="Times New Roman" w:cs="Times New Roman"/>
          <w:b/>
          <w:noProof/>
          <w:sz w:val="24"/>
          <w:szCs w:val="24"/>
        </w:rPr>
        <w:t>, тыс. руб.</w:t>
      </w:r>
    </w:p>
    <w:p w:rsidR="003F1A54" w:rsidRPr="00EE74D1" w:rsidRDefault="003F1A54" w:rsidP="00836195">
      <w:pPr>
        <w:spacing w:after="0" w:line="240" w:lineRule="auto"/>
        <w:jc w:val="both"/>
        <w:rPr>
          <w:rFonts w:ascii="Times New Roman" w:eastAsia="Times New Roman" w:hAnsi="Times New Roman" w:cs="Times New Roman"/>
          <w:b/>
          <w:sz w:val="24"/>
          <w:szCs w:val="24"/>
        </w:rPr>
      </w:pPr>
    </w:p>
    <w:tbl>
      <w:tblPr>
        <w:tblW w:w="10860" w:type="dxa"/>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716"/>
        <w:gridCol w:w="716"/>
        <w:gridCol w:w="716"/>
        <w:gridCol w:w="699"/>
        <w:gridCol w:w="776"/>
        <w:gridCol w:w="676"/>
        <w:gridCol w:w="676"/>
        <w:gridCol w:w="676"/>
        <w:gridCol w:w="676"/>
        <w:gridCol w:w="676"/>
        <w:gridCol w:w="972"/>
      </w:tblGrid>
      <w:tr w:rsidR="003F1A54" w:rsidRPr="00EE74D1" w:rsidTr="003F1A54">
        <w:tc>
          <w:tcPr>
            <w:tcW w:w="2885" w:type="dxa"/>
            <w:shd w:val="clear" w:color="auto" w:fill="auto"/>
            <w:vAlign w:val="bottom"/>
          </w:tcPr>
          <w:p w:rsidR="003F1A54" w:rsidRPr="003F1A54" w:rsidRDefault="003F1A54" w:rsidP="00836195">
            <w:pPr>
              <w:spacing w:after="0" w:line="240" w:lineRule="auto"/>
              <w:rPr>
                <w:rFonts w:ascii="Times New Roman" w:eastAsia="Times New Roman" w:hAnsi="Times New Roman" w:cs="Times New Roman"/>
                <w:b/>
                <w:bCs/>
              </w:rPr>
            </w:pPr>
            <w:r w:rsidRPr="003F1A54">
              <w:rPr>
                <w:rFonts w:ascii="Times New Roman" w:eastAsia="Times New Roman" w:hAnsi="Times New Roman" w:cs="Times New Roman"/>
                <w:b/>
                <w:bCs/>
              </w:rPr>
              <w:t>ВСЕГО</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2021</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2022</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2023</w:t>
            </w:r>
          </w:p>
        </w:tc>
        <w:tc>
          <w:tcPr>
            <w:tcW w:w="699"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2024</w:t>
            </w:r>
          </w:p>
        </w:tc>
        <w:tc>
          <w:tcPr>
            <w:tcW w:w="7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2025</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2026</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2027</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2028</w:t>
            </w:r>
          </w:p>
        </w:tc>
        <w:tc>
          <w:tcPr>
            <w:tcW w:w="676" w:type="dxa"/>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2029</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2030</w:t>
            </w:r>
          </w:p>
        </w:tc>
        <w:tc>
          <w:tcPr>
            <w:tcW w:w="972" w:type="dxa"/>
            <w:shd w:val="clear" w:color="auto" w:fill="auto"/>
            <w:vAlign w:val="center"/>
          </w:tcPr>
          <w:p w:rsidR="003F1A54" w:rsidRPr="003F1A54" w:rsidRDefault="003F1A54" w:rsidP="00836195">
            <w:pPr>
              <w:spacing w:after="0" w:line="240" w:lineRule="auto"/>
              <w:jc w:val="right"/>
              <w:rPr>
                <w:rFonts w:ascii="Times New Roman" w:eastAsia="Times New Roman" w:hAnsi="Times New Roman" w:cs="Times New Roman"/>
                <w:color w:val="000000"/>
              </w:rPr>
            </w:pPr>
            <w:r w:rsidRPr="003F1A54">
              <w:rPr>
                <w:rFonts w:ascii="Times New Roman" w:eastAsia="Times New Roman" w:hAnsi="Times New Roman" w:cs="Times New Roman"/>
                <w:color w:val="000000"/>
              </w:rPr>
              <w:t>Всего</w:t>
            </w:r>
          </w:p>
        </w:tc>
      </w:tr>
      <w:tr w:rsidR="003F1A54" w:rsidRPr="00EE74D1" w:rsidTr="003F1A54">
        <w:tc>
          <w:tcPr>
            <w:tcW w:w="2885" w:type="dxa"/>
            <w:shd w:val="clear" w:color="auto" w:fill="auto"/>
            <w:vAlign w:val="bottom"/>
          </w:tcPr>
          <w:p w:rsidR="003F1A54" w:rsidRPr="003F1A54" w:rsidRDefault="003F1A54" w:rsidP="00836195">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ПИР и ПСД</w:t>
            </w:r>
          </w:p>
        </w:tc>
        <w:tc>
          <w:tcPr>
            <w:tcW w:w="716" w:type="dxa"/>
            <w:shd w:val="clear" w:color="auto" w:fill="auto"/>
            <w:vAlign w:val="center"/>
          </w:tcPr>
          <w:p w:rsidR="003F1A54" w:rsidRPr="003F1A54" w:rsidRDefault="003F1A54"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6" w:type="dxa"/>
            <w:shd w:val="clear" w:color="auto" w:fill="auto"/>
            <w:vAlign w:val="center"/>
          </w:tcPr>
          <w:p w:rsidR="003F1A54" w:rsidRPr="003F1A54" w:rsidRDefault="003F1A54"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6" w:type="dxa"/>
            <w:shd w:val="clear" w:color="auto" w:fill="auto"/>
            <w:vAlign w:val="center"/>
          </w:tcPr>
          <w:p w:rsidR="003F1A54" w:rsidRPr="003F1A54" w:rsidRDefault="003F1A54"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99" w:type="dxa"/>
            <w:shd w:val="clear" w:color="auto" w:fill="auto"/>
            <w:vAlign w:val="center"/>
          </w:tcPr>
          <w:p w:rsidR="003F1A54" w:rsidRPr="003F1A54" w:rsidRDefault="003F1A54"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972" w:type="dxa"/>
            <w:shd w:val="clear" w:color="auto" w:fill="auto"/>
            <w:vAlign w:val="center"/>
          </w:tcPr>
          <w:p w:rsidR="003F1A54" w:rsidRPr="003F1A54" w:rsidRDefault="003F1A54" w:rsidP="00C5398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r>
      <w:tr w:rsidR="003F1A54" w:rsidRPr="00EE74D1" w:rsidTr="003F1A54">
        <w:tc>
          <w:tcPr>
            <w:tcW w:w="2885" w:type="dxa"/>
            <w:shd w:val="clear" w:color="auto" w:fill="auto"/>
            <w:vAlign w:val="bottom"/>
          </w:tcPr>
          <w:p w:rsidR="003F1A54" w:rsidRPr="003F1A54" w:rsidRDefault="003F1A54" w:rsidP="00836195">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Оборудование</w:t>
            </w:r>
          </w:p>
        </w:tc>
        <w:tc>
          <w:tcPr>
            <w:tcW w:w="716" w:type="dxa"/>
            <w:shd w:val="clear" w:color="auto" w:fill="auto"/>
            <w:vAlign w:val="center"/>
          </w:tcPr>
          <w:p w:rsidR="003F1A54" w:rsidRPr="003F1A54" w:rsidRDefault="005C030E"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716" w:type="dxa"/>
            <w:shd w:val="clear" w:color="auto" w:fill="auto"/>
            <w:vAlign w:val="center"/>
          </w:tcPr>
          <w:p w:rsidR="003F1A54" w:rsidRPr="003F1A54" w:rsidRDefault="00565639"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716" w:type="dxa"/>
            <w:shd w:val="clear" w:color="auto" w:fill="auto"/>
            <w:vAlign w:val="center"/>
          </w:tcPr>
          <w:p w:rsidR="003F1A54" w:rsidRPr="003F1A54" w:rsidRDefault="00565639"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699" w:type="dxa"/>
            <w:shd w:val="clear" w:color="auto" w:fill="auto"/>
            <w:vAlign w:val="center"/>
          </w:tcPr>
          <w:p w:rsidR="003F1A54" w:rsidRPr="003F1A54" w:rsidRDefault="003F1A54"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972" w:type="dxa"/>
            <w:shd w:val="clear" w:color="auto" w:fill="auto"/>
            <w:vAlign w:val="center"/>
          </w:tcPr>
          <w:p w:rsidR="003F1A54" w:rsidRPr="003F1A54" w:rsidRDefault="00565639" w:rsidP="00C5398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505</w:t>
            </w:r>
          </w:p>
        </w:tc>
      </w:tr>
      <w:tr w:rsidR="003F1A54" w:rsidRPr="00EE74D1" w:rsidTr="003F1A54">
        <w:tc>
          <w:tcPr>
            <w:tcW w:w="2885" w:type="dxa"/>
            <w:shd w:val="clear" w:color="auto" w:fill="auto"/>
            <w:vAlign w:val="bottom"/>
          </w:tcPr>
          <w:p w:rsidR="003F1A54" w:rsidRPr="003F1A54" w:rsidRDefault="003F1A54" w:rsidP="00836195">
            <w:pPr>
              <w:spacing w:after="0" w:line="240" w:lineRule="auto"/>
              <w:rPr>
                <w:rFonts w:ascii="Times New Roman" w:eastAsia="Times New Roman" w:hAnsi="Times New Roman" w:cs="Times New Roman"/>
              </w:rPr>
            </w:pPr>
            <w:proofErr w:type="gramStart"/>
            <w:r w:rsidRPr="003F1A54">
              <w:rPr>
                <w:rFonts w:ascii="Times New Roman" w:eastAsia="Times New Roman" w:hAnsi="Times New Roman" w:cs="Times New Roman"/>
              </w:rPr>
              <w:t>СМ</w:t>
            </w:r>
            <w:proofErr w:type="gramEnd"/>
            <w:r w:rsidRPr="003F1A54">
              <w:rPr>
                <w:rFonts w:ascii="Times New Roman" w:eastAsia="Times New Roman" w:hAnsi="Times New Roman" w:cs="Times New Roman"/>
              </w:rPr>
              <w:t xml:space="preserve"> и НР</w:t>
            </w:r>
          </w:p>
        </w:tc>
        <w:tc>
          <w:tcPr>
            <w:tcW w:w="716" w:type="dxa"/>
            <w:shd w:val="clear" w:color="auto" w:fill="auto"/>
            <w:vAlign w:val="center"/>
          </w:tcPr>
          <w:p w:rsidR="003F1A54" w:rsidRPr="003F1A54" w:rsidRDefault="005C030E"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716" w:type="dxa"/>
            <w:shd w:val="clear" w:color="auto" w:fill="auto"/>
            <w:vAlign w:val="center"/>
          </w:tcPr>
          <w:p w:rsidR="003F1A54" w:rsidRPr="003F1A54" w:rsidRDefault="00565639"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263</w:t>
            </w:r>
          </w:p>
        </w:tc>
        <w:tc>
          <w:tcPr>
            <w:tcW w:w="716" w:type="dxa"/>
            <w:shd w:val="clear" w:color="auto" w:fill="auto"/>
            <w:vAlign w:val="center"/>
          </w:tcPr>
          <w:p w:rsidR="003F1A54" w:rsidRPr="003F1A54" w:rsidRDefault="00565639"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699" w:type="dxa"/>
            <w:shd w:val="clear" w:color="auto" w:fill="auto"/>
            <w:vAlign w:val="center"/>
          </w:tcPr>
          <w:p w:rsidR="003F1A54" w:rsidRPr="003F1A54" w:rsidRDefault="003F1A54"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972" w:type="dxa"/>
            <w:shd w:val="clear" w:color="auto" w:fill="auto"/>
            <w:vAlign w:val="center"/>
          </w:tcPr>
          <w:p w:rsidR="003F1A54" w:rsidRPr="003F1A54" w:rsidRDefault="003F1A54" w:rsidP="00565639">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4</w:t>
            </w:r>
            <w:r w:rsidR="00565639">
              <w:rPr>
                <w:rFonts w:ascii="Times New Roman" w:eastAsia="Times New Roman" w:hAnsi="Times New Roman" w:cs="Times New Roman"/>
                <w:color w:val="000000"/>
              </w:rPr>
              <w:t>44</w:t>
            </w:r>
          </w:p>
        </w:tc>
      </w:tr>
      <w:tr w:rsidR="003F1A54" w:rsidRPr="00EE74D1" w:rsidTr="003F1A54">
        <w:tc>
          <w:tcPr>
            <w:tcW w:w="2885" w:type="dxa"/>
            <w:shd w:val="clear" w:color="auto" w:fill="auto"/>
            <w:vAlign w:val="bottom"/>
          </w:tcPr>
          <w:p w:rsidR="003F1A54" w:rsidRPr="003F1A54" w:rsidRDefault="003F1A54" w:rsidP="00836195">
            <w:pPr>
              <w:spacing w:after="0" w:line="240" w:lineRule="auto"/>
              <w:rPr>
                <w:rFonts w:ascii="Times New Roman" w:eastAsia="Times New Roman" w:hAnsi="Times New Roman" w:cs="Times New Roman"/>
                <w:b/>
                <w:bCs/>
              </w:rPr>
            </w:pPr>
            <w:r w:rsidRPr="003F1A54">
              <w:rPr>
                <w:rFonts w:ascii="Times New Roman" w:eastAsia="Times New Roman" w:hAnsi="Times New Roman" w:cs="Times New Roman"/>
                <w:b/>
                <w:bCs/>
              </w:rPr>
              <w:t>Всего кап</w:t>
            </w:r>
            <w:proofErr w:type="gramStart"/>
            <w:r w:rsidRPr="003F1A54">
              <w:rPr>
                <w:rFonts w:ascii="Times New Roman" w:eastAsia="Times New Roman" w:hAnsi="Times New Roman" w:cs="Times New Roman"/>
                <w:b/>
                <w:bCs/>
              </w:rPr>
              <w:t>.</w:t>
            </w:r>
            <w:proofErr w:type="gramEnd"/>
            <w:r w:rsidR="005C030E">
              <w:rPr>
                <w:rFonts w:ascii="Times New Roman" w:eastAsia="Times New Roman" w:hAnsi="Times New Roman" w:cs="Times New Roman"/>
                <w:b/>
                <w:bCs/>
              </w:rPr>
              <w:t xml:space="preserve"> </w:t>
            </w:r>
            <w:proofErr w:type="gramStart"/>
            <w:r w:rsidRPr="003F1A54">
              <w:rPr>
                <w:rFonts w:ascii="Times New Roman" w:eastAsia="Times New Roman" w:hAnsi="Times New Roman" w:cs="Times New Roman"/>
                <w:b/>
                <w:bCs/>
              </w:rPr>
              <w:t>з</w:t>
            </w:r>
            <w:proofErr w:type="gramEnd"/>
            <w:r w:rsidRPr="003F1A54">
              <w:rPr>
                <w:rFonts w:ascii="Times New Roman" w:eastAsia="Times New Roman" w:hAnsi="Times New Roman" w:cs="Times New Roman"/>
                <w:b/>
                <w:bCs/>
              </w:rPr>
              <w:t>атраты</w:t>
            </w:r>
          </w:p>
        </w:tc>
        <w:tc>
          <w:tcPr>
            <w:tcW w:w="716" w:type="dxa"/>
            <w:shd w:val="clear" w:color="auto" w:fill="auto"/>
            <w:vAlign w:val="center"/>
          </w:tcPr>
          <w:p w:rsidR="003F1A54" w:rsidRPr="003F1A54" w:rsidRDefault="005C030E" w:rsidP="00CA3D4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233</w:t>
            </w:r>
          </w:p>
        </w:tc>
        <w:tc>
          <w:tcPr>
            <w:tcW w:w="716" w:type="dxa"/>
            <w:shd w:val="clear" w:color="auto" w:fill="auto"/>
            <w:vAlign w:val="center"/>
          </w:tcPr>
          <w:p w:rsidR="003F1A54" w:rsidRPr="003F1A54" w:rsidRDefault="00565639" w:rsidP="00C5398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563</w:t>
            </w:r>
          </w:p>
        </w:tc>
        <w:tc>
          <w:tcPr>
            <w:tcW w:w="716" w:type="dxa"/>
            <w:shd w:val="clear" w:color="auto" w:fill="auto"/>
            <w:vAlign w:val="center"/>
          </w:tcPr>
          <w:p w:rsidR="003F1A54" w:rsidRPr="003F1A54" w:rsidRDefault="00565639" w:rsidP="00CA3D4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153</w:t>
            </w:r>
          </w:p>
        </w:tc>
        <w:tc>
          <w:tcPr>
            <w:tcW w:w="699" w:type="dxa"/>
            <w:shd w:val="clear" w:color="auto" w:fill="auto"/>
            <w:vAlign w:val="center"/>
          </w:tcPr>
          <w:p w:rsidR="003F1A54" w:rsidRPr="003F1A54" w:rsidRDefault="003F1A54"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76" w:type="dxa"/>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972" w:type="dxa"/>
            <w:shd w:val="clear" w:color="auto" w:fill="auto"/>
            <w:vAlign w:val="center"/>
          </w:tcPr>
          <w:p w:rsidR="003F1A54" w:rsidRPr="003F1A54" w:rsidRDefault="00565639" w:rsidP="00C5398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949</w:t>
            </w:r>
          </w:p>
        </w:tc>
      </w:tr>
      <w:tr w:rsidR="003F1A54" w:rsidRPr="00EE74D1" w:rsidTr="003F1A54">
        <w:tc>
          <w:tcPr>
            <w:tcW w:w="2885" w:type="dxa"/>
            <w:shd w:val="clear" w:color="auto" w:fill="auto"/>
            <w:vAlign w:val="bottom"/>
          </w:tcPr>
          <w:p w:rsidR="003F1A54" w:rsidRPr="003F1A54" w:rsidRDefault="003F1A54" w:rsidP="00836195">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Непредвиденные расходы</w:t>
            </w:r>
          </w:p>
        </w:tc>
        <w:tc>
          <w:tcPr>
            <w:tcW w:w="716" w:type="dxa"/>
            <w:shd w:val="clear" w:color="auto" w:fill="auto"/>
            <w:vAlign w:val="center"/>
          </w:tcPr>
          <w:p w:rsidR="003F1A54" w:rsidRPr="003F1A54" w:rsidRDefault="005C030E"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716" w:type="dxa"/>
            <w:shd w:val="clear" w:color="auto" w:fill="auto"/>
            <w:vAlign w:val="center"/>
          </w:tcPr>
          <w:p w:rsidR="003F1A54" w:rsidRPr="003F1A54" w:rsidRDefault="005C030E"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16" w:type="dxa"/>
            <w:shd w:val="clear" w:color="auto" w:fill="auto"/>
            <w:vAlign w:val="center"/>
          </w:tcPr>
          <w:p w:rsidR="003F1A54" w:rsidRPr="003F1A54" w:rsidRDefault="00565639"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699" w:type="dxa"/>
            <w:shd w:val="clear" w:color="auto" w:fill="auto"/>
            <w:vAlign w:val="center"/>
          </w:tcPr>
          <w:p w:rsidR="003F1A54" w:rsidRPr="003F1A54" w:rsidRDefault="003F1A54"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972" w:type="dxa"/>
            <w:shd w:val="clear" w:color="auto" w:fill="auto"/>
            <w:vAlign w:val="center"/>
          </w:tcPr>
          <w:p w:rsidR="003F1A54" w:rsidRPr="003F1A54" w:rsidRDefault="00565639" w:rsidP="00C5398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r>
      <w:tr w:rsidR="003F1A54" w:rsidRPr="00EE74D1" w:rsidTr="003F1A54">
        <w:tc>
          <w:tcPr>
            <w:tcW w:w="2885" w:type="dxa"/>
            <w:shd w:val="clear" w:color="auto" w:fill="auto"/>
            <w:vAlign w:val="bottom"/>
          </w:tcPr>
          <w:p w:rsidR="003F1A54" w:rsidRPr="003F1A54" w:rsidRDefault="003F1A54" w:rsidP="00836195">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НДС</w:t>
            </w:r>
          </w:p>
        </w:tc>
        <w:tc>
          <w:tcPr>
            <w:tcW w:w="716" w:type="dxa"/>
            <w:shd w:val="clear" w:color="auto" w:fill="auto"/>
            <w:vAlign w:val="center"/>
          </w:tcPr>
          <w:p w:rsidR="003F1A54" w:rsidRPr="003F1A54" w:rsidRDefault="005C030E"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716" w:type="dxa"/>
            <w:shd w:val="clear" w:color="auto" w:fill="auto"/>
            <w:vAlign w:val="center"/>
          </w:tcPr>
          <w:p w:rsidR="003F1A54" w:rsidRPr="003F1A54" w:rsidRDefault="003F1A54" w:rsidP="005C030E">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w:t>
            </w:r>
            <w:r w:rsidR="005C030E">
              <w:rPr>
                <w:rFonts w:ascii="Times New Roman" w:eastAsia="Times New Roman" w:hAnsi="Times New Roman" w:cs="Times New Roman"/>
                <w:color w:val="000000"/>
              </w:rPr>
              <w:t>05</w:t>
            </w:r>
          </w:p>
        </w:tc>
        <w:tc>
          <w:tcPr>
            <w:tcW w:w="716" w:type="dxa"/>
            <w:shd w:val="clear" w:color="auto" w:fill="auto"/>
            <w:vAlign w:val="center"/>
          </w:tcPr>
          <w:p w:rsidR="003F1A54" w:rsidRPr="003F1A54" w:rsidRDefault="00565639" w:rsidP="00CA3D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3F1A54" w:rsidRPr="003F1A54">
              <w:rPr>
                <w:rFonts w:ascii="Times New Roman" w:eastAsia="Times New Roman" w:hAnsi="Times New Roman" w:cs="Times New Roman"/>
                <w:color w:val="000000"/>
              </w:rPr>
              <w:t>0</w:t>
            </w:r>
          </w:p>
        </w:tc>
        <w:tc>
          <w:tcPr>
            <w:tcW w:w="699" w:type="dxa"/>
            <w:shd w:val="clear" w:color="auto" w:fill="auto"/>
            <w:vAlign w:val="center"/>
          </w:tcPr>
          <w:p w:rsidR="003F1A54" w:rsidRPr="003F1A54" w:rsidRDefault="003F1A54" w:rsidP="00CA3D4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972" w:type="dxa"/>
            <w:shd w:val="clear" w:color="auto" w:fill="auto"/>
            <w:vAlign w:val="center"/>
          </w:tcPr>
          <w:p w:rsidR="003F1A54" w:rsidRPr="003F1A54" w:rsidRDefault="00565639" w:rsidP="00C5398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r>
      <w:tr w:rsidR="003F1A54" w:rsidRPr="00EE74D1" w:rsidTr="003F1A54">
        <w:tc>
          <w:tcPr>
            <w:tcW w:w="2885" w:type="dxa"/>
            <w:shd w:val="clear" w:color="auto" w:fill="auto"/>
            <w:vAlign w:val="bottom"/>
          </w:tcPr>
          <w:p w:rsidR="003F1A54" w:rsidRPr="003F1A54" w:rsidRDefault="003F1A54" w:rsidP="00836195">
            <w:pPr>
              <w:spacing w:after="0" w:line="240" w:lineRule="auto"/>
              <w:rPr>
                <w:rFonts w:ascii="Times New Roman" w:eastAsia="Times New Roman" w:hAnsi="Times New Roman" w:cs="Times New Roman"/>
                <w:b/>
                <w:bCs/>
              </w:rPr>
            </w:pPr>
            <w:r w:rsidRPr="003F1A54">
              <w:rPr>
                <w:rFonts w:ascii="Times New Roman" w:eastAsia="Times New Roman" w:hAnsi="Times New Roman" w:cs="Times New Roman"/>
                <w:b/>
                <w:bCs/>
              </w:rPr>
              <w:t>Всего смета проекта</w:t>
            </w:r>
          </w:p>
        </w:tc>
        <w:tc>
          <w:tcPr>
            <w:tcW w:w="716" w:type="dxa"/>
            <w:shd w:val="clear" w:color="auto" w:fill="auto"/>
            <w:vAlign w:val="center"/>
          </w:tcPr>
          <w:p w:rsidR="003F1A54" w:rsidRPr="003F1A54" w:rsidRDefault="002E117E" w:rsidP="00CA3D4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30</w:t>
            </w:r>
            <w:r w:rsidR="003F1A54" w:rsidRPr="003F1A54">
              <w:rPr>
                <w:rFonts w:ascii="Times New Roman" w:eastAsia="Times New Roman" w:hAnsi="Times New Roman" w:cs="Times New Roman"/>
                <w:b/>
                <w:bCs/>
                <w:color w:val="000000"/>
              </w:rPr>
              <w:t>0</w:t>
            </w:r>
          </w:p>
        </w:tc>
        <w:tc>
          <w:tcPr>
            <w:tcW w:w="716" w:type="dxa"/>
            <w:shd w:val="clear" w:color="auto" w:fill="auto"/>
            <w:vAlign w:val="center"/>
          </w:tcPr>
          <w:p w:rsidR="003F1A54" w:rsidRPr="003F1A54" w:rsidRDefault="005C030E" w:rsidP="00CA3D4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703</w:t>
            </w:r>
          </w:p>
        </w:tc>
        <w:tc>
          <w:tcPr>
            <w:tcW w:w="716" w:type="dxa"/>
            <w:shd w:val="clear" w:color="auto" w:fill="auto"/>
            <w:vAlign w:val="center"/>
          </w:tcPr>
          <w:p w:rsidR="003F1A54" w:rsidRPr="003F1A54" w:rsidRDefault="00565639" w:rsidP="00CA3D4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699" w:type="dxa"/>
            <w:shd w:val="clear" w:color="auto" w:fill="auto"/>
            <w:vAlign w:val="center"/>
          </w:tcPr>
          <w:p w:rsidR="003F1A54" w:rsidRPr="003F1A54" w:rsidRDefault="003F1A54" w:rsidP="00CA3D4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7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76" w:type="dxa"/>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67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0</w:t>
            </w:r>
          </w:p>
        </w:tc>
        <w:tc>
          <w:tcPr>
            <w:tcW w:w="972" w:type="dxa"/>
            <w:shd w:val="clear" w:color="auto" w:fill="auto"/>
            <w:vAlign w:val="center"/>
          </w:tcPr>
          <w:p w:rsidR="003F1A54" w:rsidRPr="003F1A54" w:rsidRDefault="003F1A54" w:rsidP="00C53985">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1</w:t>
            </w:r>
            <w:r w:rsidR="00565639">
              <w:rPr>
                <w:rFonts w:ascii="Times New Roman" w:eastAsia="Times New Roman" w:hAnsi="Times New Roman" w:cs="Times New Roman"/>
                <w:b/>
                <w:bCs/>
                <w:color w:val="000000"/>
              </w:rPr>
              <w:t>2</w:t>
            </w:r>
            <w:r w:rsidRPr="003F1A54">
              <w:rPr>
                <w:rFonts w:ascii="Times New Roman" w:eastAsia="Times New Roman" w:hAnsi="Times New Roman" w:cs="Times New Roman"/>
                <w:b/>
                <w:bCs/>
                <w:color w:val="000000"/>
              </w:rPr>
              <w:t>03</w:t>
            </w:r>
          </w:p>
        </w:tc>
      </w:tr>
    </w:tbl>
    <w:p w:rsidR="00836195" w:rsidRPr="00EE74D1" w:rsidRDefault="00836195" w:rsidP="00836195">
      <w:pPr>
        <w:spacing w:after="0" w:line="240" w:lineRule="auto"/>
        <w:jc w:val="both"/>
        <w:rPr>
          <w:rFonts w:ascii="Times New Roman" w:eastAsia="Times New Roman" w:hAnsi="Times New Roman" w:cs="Times New Roman"/>
          <w:noProof/>
          <w:color w:val="000000"/>
          <w:sz w:val="24"/>
          <w:szCs w:val="24"/>
        </w:rPr>
      </w:pPr>
    </w:p>
    <w:p w:rsidR="00836195" w:rsidRPr="00EE74D1" w:rsidRDefault="00836195" w:rsidP="003F1A54">
      <w:pPr>
        <w:spacing w:after="0" w:line="240" w:lineRule="auto"/>
        <w:jc w:val="center"/>
        <w:rPr>
          <w:rFonts w:ascii="Times New Roman" w:eastAsia="Times New Roman" w:hAnsi="Times New Roman" w:cs="Times New Roman"/>
          <w:b/>
          <w:noProof/>
          <w:sz w:val="24"/>
          <w:szCs w:val="24"/>
        </w:rPr>
      </w:pPr>
      <w:r w:rsidRPr="00EE74D1">
        <w:rPr>
          <w:rFonts w:ascii="Times New Roman" w:eastAsia="Times New Roman" w:hAnsi="Times New Roman" w:cs="Times New Roman"/>
          <w:b/>
          <w:bCs/>
          <w:sz w:val="24"/>
          <w:szCs w:val="24"/>
        </w:rPr>
        <w:t>Таблица 26. Величина необходимых инвестиций в строительство, р</w:t>
      </w:r>
      <w:r w:rsidRPr="00EE74D1">
        <w:rPr>
          <w:rFonts w:ascii="Times New Roman" w:eastAsia="Times New Roman" w:hAnsi="Times New Roman" w:cs="Times New Roman"/>
          <w:b/>
          <w:sz w:val="24"/>
          <w:szCs w:val="24"/>
        </w:rPr>
        <w:t>еконструкцию и техническое перевооружение тепловых сетей»</w:t>
      </w:r>
      <w:r w:rsidRPr="00EE74D1">
        <w:rPr>
          <w:rFonts w:ascii="Times New Roman" w:eastAsia="Times New Roman" w:hAnsi="Times New Roman" w:cs="Times New Roman"/>
          <w:b/>
          <w:noProof/>
          <w:sz w:val="24"/>
          <w:szCs w:val="24"/>
        </w:rPr>
        <w:t>,</w:t>
      </w:r>
    </w:p>
    <w:p w:rsidR="00836195" w:rsidRDefault="00836195" w:rsidP="003F1A54">
      <w:pPr>
        <w:spacing w:after="0" w:line="240" w:lineRule="auto"/>
        <w:jc w:val="center"/>
        <w:rPr>
          <w:rFonts w:ascii="Times New Roman" w:eastAsia="Times New Roman" w:hAnsi="Times New Roman" w:cs="Times New Roman"/>
          <w:b/>
          <w:noProof/>
          <w:sz w:val="24"/>
          <w:szCs w:val="24"/>
        </w:rPr>
      </w:pPr>
      <w:r w:rsidRPr="00EE74D1">
        <w:rPr>
          <w:rFonts w:ascii="Times New Roman" w:eastAsia="Times New Roman" w:hAnsi="Times New Roman" w:cs="Times New Roman"/>
          <w:b/>
          <w:noProof/>
          <w:sz w:val="24"/>
          <w:szCs w:val="24"/>
        </w:rPr>
        <w:t>тыс. руб.</w:t>
      </w:r>
    </w:p>
    <w:p w:rsidR="003F1A54" w:rsidRPr="00EE74D1" w:rsidRDefault="003F1A54" w:rsidP="00836195">
      <w:pPr>
        <w:spacing w:after="0" w:line="240" w:lineRule="auto"/>
        <w:jc w:val="both"/>
        <w:rPr>
          <w:rFonts w:ascii="Times New Roman" w:eastAsia="Times New Roman" w:hAnsi="Times New Roman" w:cs="Times New Roman"/>
          <w:b/>
          <w:sz w:val="24"/>
          <w:szCs w:val="24"/>
        </w:rPr>
      </w:pPr>
    </w:p>
    <w:tbl>
      <w:tblPr>
        <w:tblW w:w="11016" w:type="dxa"/>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16"/>
        <w:gridCol w:w="716"/>
        <w:gridCol w:w="716"/>
        <w:gridCol w:w="716"/>
        <w:gridCol w:w="765"/>
        <w:gridCol w:w="716"/>
        <w:gridCol w:w="716"/>
        <w:gridCol w:w="716"/>
        <w:gridCol w:w="716"/>
        <w:gridCol w:w="716"/>
        <w:gridCol w:w="864"/>
      </w:tblGrid>
      <w:tr w:rsidR="003F1A54" w:rsidRPr="00EE74D1" w:rsidTr="003F1A54">
        <w:tc>
          <w:tcPr>
            <w:tcW w:w="2943" w:type="dxa"/>
            <w:shd w:val="clear" w:color="auto" w:fill="auto"/>
            <w:vAlign w:val="bottom"/>
          </w:tcPr>
          <w:p w:rsidR="003F1A54" w:rsidRPr="003F1A54" w:rsidRDefault="003F1A54" w:rsidP="00836195">
            <w:pPr>
              <w:spacing w:after="0" w:line="240" w:lineRule="auto"/>
              <w:rPr>
                <w:rFonts w:ascii="Times New Roman" w:eastAsia="Times New Roman" w:hAnsi="Times New Roman" w:cs="Times New Roman"/>
                <w:b/>
                <w:bCs/>
              </w:rPr>
            </w:pPr>
            <w:r w:rsidRPr="003F1A54">
              <w:rPr>
                <w:rFonts w:ascii="Times New Roman" w:eastAsia="Times New Roman" w:hAnsi="Times New Roman" w:cs="Times New Roman"/>
                <w:b/>
                <w:bCs/>
              </w:rPr>
              <w:t>ВСЕГО</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2021</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2022</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2023</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2024</w:t>
            </w:r>
          </w:p>
        </w:tc>
        <w:tc>
          <w:tcPr>
            <w:tcW w:w="765"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2025</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2026</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2027</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2028</w:t>
            </w:r>
          </w:p>
        </w:tc>
        <w:tc>
          <w:tcPr>
            <w:tcW w:w="716" w:type="dxa"/>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2029</w:t>
            </w:r>
          </w:p>
        </w:tc>
        <w:tc>
          <w:tcPr>
            <w:tcW w:w="716" w:type="dxa"/>
            <w:shd w:val="clear" w:color="auto" w:fill="auto"/>
            <w:vAlign w:val="center"/>
          </w:tcPr>
          <w:p w:rsidR="003F1A54" w:rsidRPr="003F1A54" w:rsidRDefault="003F1A54" w:rsidP="00836195">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2030</w:t>
            </w:r>
          </w:p>
        </w:tc>
        <w:tc>
          <w:tcPr>
            <w:tcW w:w="864" w:type="dxa"/>
            <w:shd w:val="clear" w:color="auto" w:fill="auto"/>
            <w:vAlign w:val="center"/>
          </w:tcPr>
          <w:p w:rsidR="003F1A54" w:rsidRPr="003F1A54" w:rsidRDefault="003F1A54" w:rsidP="00836195">
            <w:pPr>
              <w:spacing w:after="0" w:line="240" w:lineRule="auto"/>
              <w:jc w:val="right"/>
              <w:rPr>
                <w:rFonts w:ascii="Times New Roman" w:eastAsia="Times New Roman" w:hAnsi="Times New Roman" w:cs="Times New Roman"/>
                <w:color w:val="000000"/>
              </w:rPr>
            </w:pPr>
            <w:r w:rsidRPr="003F1A54">
              <w:rPr>
                <w:rFonts w:ascii="Times New Roman" w:eastAsia="Times New Roman" w:hAnsi="Times New Roman" w:cs="Times New Roman"/>
                <w:color w:val="000000"/>
              </w:rPr>
              <w:t>Всего</w:t>
            </w:r>
          </w:p>
        </w:tc>
      </w:tr>
      <w:tr w:rsidR="0029782F" w:rsidRPr="00EE74D1" w:rsidTr="0029782F">
        <w:tc>
          <w:tcPr>
            <w:tcW w:w="2943" w:type="dxa"/>
            <w:shd w:val="clear" w:color="auto" w:fill="auto"/>
            <w:vAlign w:val="bottom"/>
          </w:tcPr>
          <w:p w:rsidR="0029782F" w:rsidRPr="003F1A54" w:rsidRDefault="0029782F" w:rsidP="00BD4601">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ПИР и ПСД</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21</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21</w:t>
            </w:r>
          </w:p>
        </w:tc>
        <w:tc>
          <w:tcPr>
            <w:tcW w:w="765"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21</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21</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864"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r>
      <w:tr w:rsidR="0029782F" w:rsidRPr="00EE74D1" w:rsidTr="0029782F">
        <w:tc>
          <w:tcPr>
            <w:tcW w:w="2943" w:type="dxa"/>
            <w:shd w:val="clear" w:color="auto" w:fill="auto"/>
            <w:vAlign w:val="bottom"/>
          </w:tcPr>
          <w:p w:rsidR="0029782F" w:rsidRPr="003F1A54" w:rsidRDefault="0029782F" w:rsidP="00BD4601">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Оборудование</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716" w:type="dxa"/>
            <w:shd w:val="clear" w:color="auto" w:fill="auto"/>
            <w:vAlign w:val="bottom"/>
          </w:tcPr>
          <w:p w:rsidR="0029782F" w:rsidRPr="003F1A54" w:rsidRDefault="0029782F" w:rsidP="0029782F">
            <w:pPr>
              <w:spacing w:after="0" w:line="240" w:lineRule="auto"/>
              <w:jc w:val="center"/>
              <w:rPr>
                <w:rFonts w:ascii="Times New Roman" w:hAnsi="Times New Roman" w:cs="Times New Roman"/>
                <w:color w:val="000000"/>
              </w:rPr>
            </w:pPr>
            <w:r>
              <w:rPr>
                <w:rFonts w:ascii="Times New Roman" w:hAnsi="Times New Roman" w:cs="Times New Roman"/>
                <w:color w:val="000000"/>
              </w:rPr>
              <w:t>27</w:t>
            </w:r>
            <w:r w:rsidRPr="003F1A54">
              <w:rPr>
                <w:rFonts w:ascii="Times New Roman" w:hAnsi="Times New Roman" w:cs="Times New Roman"/>
                <w:color w:val="000000"/>
              </w:rPr>
              <w:t>1</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191</w:t>
            </w:r>
          </w:p>
        </w:tc>
        <w:tc>
          <w:tcPr>
            <w:tcW w:w="765"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191</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191</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864"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Pr>
                <w:rFonts w:ascii="Times New Roman" w:hAnsi="Times New Roman" w:cs="Times New Roman"/>
                <w:color w:val="000000"/>
              </w:rPr>
              <w:t>1269</w:t>
            </w:r>
          </w:p>
        </w:tc>
      </w:tr>
      <w:tr w:rsidR="0029782F" w:rsidRPr="00EE74D1" w:rsidTr="0029782F">
        <w:tc>
          <w:tcPr>
            <w:tcW w:w="2943" w:type="dxa"/>
            <w:shd w:val="clear" w:color="auto" w:fill="auto"/>
            <w:vAlign w:val="bottom"/>
          </w:tcPr>
          <w:p w:rsidR="0029782F" w:rsidRPr="003F1A54" w:rsidRDefault="0029782F" w:rsidP="00BD4601">
            <w:pPr>
              <w:spacing w:after="0" w:line="240" w:lineRule="auto"/>
              <w:rPr>
                <w:rFonts w:ascii="Times New Roman" w:eastAsia="Times New Roman" w:hAnsi="Times New Roman" w:cs="Times New Roman"/>
              </w:rPr>
            </w:pPr>
            <w:proofErr w:type="gramStart"/>
            <w:r w:rsidRPr="003F1A54">
              <w:rPr>
                <w:rFonts w:ascii="Times New Roman" w:eastAsia="Times New Roman" w:hAnsi="Times New Roman" w:cs="Times New Roman"/>
              </w:rPr>
              <w:t>СМ</w:t>
            </w:r>
            <w:proofErr w:type="gramEnd"/>
            <w:r w:rsidRPr="003F1A54">
              <w:rPr>
                <w:rFonts w:ascii="Times New Roman" w:eastAsia="Times New Roman" w:hAnsi="Times New Roman" w:cs="Times New Roman"/>
              </w:rPr>
              <w:t xml:space="preserve"> и НР</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263</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Pr>
                <w:rFonts w:ascii="Times New Roman" w:hAnsi="Times New Roman" w:cs="Times New Roman"/>
                <w:color w:val="000000"/>
              </w:rPr>
              <w:t>247</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174</w:t>
            </w:r>
          </w:p>
        </w:tc>
        <w:tc>
          <w:tcPr>
            <w:tcW w:w="765"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174</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174</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864"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Pr>
                <w:rFonts w:ascii="Times New Roman" w:hAnsi="Times New Roman" w:cs="Times New Roman"/>
                <w:color w:val="000000"/>
              </w:rPr>
              <w:t>1140</w:t>
            </w:r>
          </w:p>
        </w:tc>
      </w:tr>
      <w:tr w:rsidR="0029782F" w:rsidRPr="00EE74D1" w:rsidTr="0029782F">
        <w:tc>
          <w:tcPr>
            <w:tcW w:w="2943" w:type="dxa"/>
            <w:shd w:val="clear" w:color="auto" w:fill="auto"/>
            <w:vAlign w:val="bottom"/>
          </w:tcPr>
          <w:p w:rsidR="0029782F" w:rsidRPr="003F1A54" w:rsidRDefault="0029782F" w:rsidP="00BD4601">
            <w:pPr>
              <w:spacing w:after="0" w:line="240" w:lineRule="auto"/>
              <w:rPr>
                <w:rFonts w:ascii="Times New Roman" w:eastAsia="Times New Roman" w:hAnsi="Times New Roman" w:cs="Times New Roman"/>
                <w:b/>
                <w:bCs/>
              </w:rPr>
            </w:pPr>
            <w:r w:rsidRPr="003F1A54">
              <w:rPr>
                <w:rFonts w:ascii="Times New Roman" w:eastAsia="Times New Roman" w:hAnsi="Times New Roman" w:cs="Times New Roman"/>
                <w:b/>
                <w:bCs/>
              </w:rPr>
              <w:t xml:space="preserve">Всего </w:t>
            </w:r>
            <w:proofErr w:type="spellStart"/>
            <w:r w:rsidRPr="003F1A54">
              <w:rPr>
                <w:rFonts w:ascii="Times New Roman" w:eastAsia="Times New Roman" w:hAnsi="Times New Roman" w:cs="Times New Roman"/>
                <w:b/>
                <w:bCs/>
              </w:rPr>
              <w:t>кап</w:t>
            </w:r>
            <w:proofErr w:type="gramStart"/>
            <w:r w:rsidRPr="003F1A54">
              <w:rPr>
                <w:rFonts w:ascii="Times New Roman" w:eastAsia="Times New Roman" w:hAnsi="Times New Roman" w:cs="Times New Roman"/>
                <w:b/>
                <w:bCs/>
              </w:rPr>
              <w:t>.з</w:t>
            </w:r>
            <w:proofErr w:type="gramEnd"/>
            <w:r w:rsidRPr="003F1A54">
              <w:rPr>
                <w:rFonts w:ascii="Times New Roman" w:eastAsia="Times New Roman" w:hAnsi="Times New Roman" w:cs="Times New Roman"/>
                <w:b/>
                <w:bCs/>
              </w:rPr>
              <w:t>атраты</w:t>
            </w:r>
            <w:proofErr w:type="spellEnd"/>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233</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563</w:t>
            </w:r>
          </w:p>
        </w:tc>
        <w:tc>
          <w:tcPr>
            <w:tcW w:w="716"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Pr>
                <w:rFonts w:ascii="Times New Roman" w:hAnsi="Times New Roman" w:cs="Times New Roman"/>
                <w:b/>
                <w:color w:val="000000"/>
              </w:rPr>
              <w:t>539</w:t>
            </w:r>
          </w:p>
        </w:tc>
        <w:tc>
          <w:tcPr>
            <w:tcW w:w="716"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386</w:t>
            </w:r>
          </w:p>
        </w:tc>
        <w:tc>
          <w:tcPr>
            <w:tcW w:w="765"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386</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386</w:t>
            </w:r>
          </w:p>
        </w:tc>
        <w:tc>
          <w:tcPr>
            <w:tcW w:w="716"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716"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716" w:type="dxa"/>
            <w:vAlign w:val="bottom"/>
          </w:tcPr>
          <w:p w:rsidR="0029782F" w:rsidRPr="0029782F" w:rsidRDefault="0029782F" w:rsidP="00BD4601">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716"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864"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Pr>
                <w:rFonts w:ascii="Times New Roman" w:hAnsi="Times New Roman" w:cs="Times New Roman"/>
                <w:b/>
                <w:color w:val="000000"/>
              </w:rPr>
              <w:t>2493</w:t>
            </w:r>
          </w:p>
        </w:tc>
      </w:tr>
      <w:tr w:rsidR="0029782F" w:rsidRPr="00EE74D1" w:rsidTr="0029782F">
        <w:tc>
          <w:tcPr>
            <w:tcW w:w="2943" w:type="dxa"/>
            <w:shd w:val="clear" w:color="auto" w:fill="auto"/>
            <w:vAlign w:val="bottom"/>
          </w:tcPr>
          <w:p w:rsidR="0029782F" w:rsidRPr="003F1A54" w:rsidRDefault="0029782F" w:rsidP="00BD4601">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Непредвиденные расходы</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38</w:t>
            </w:r>
          </w:p>
        </w:tc>
        <w:tc>
          <w:tcPr>
            <w:tcW w:w="765"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38</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38</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864"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Pr>
                <w:rFonts w:ascii="Times New Roman" w:hAnsi="Times New Roman" w:cs="Times New Roman"/>
                <w:color w:val="000000"/>
              </w:rPr>
              <w:t>226</w:t>
            </w:r>
          </w:p>
        </w:tc>
      </w:tr>
      <w:tr w:rsidR="0029782F" w:rsidRPr="00EE74D1" w:rsidTr="0029782F">
        <w:tc>
          <w:tcPr>
            <w:tcW w:w="2943" w:type="dxa"/>
            <w:shd w:val="clear" w:color="auto" w:fill="auto"/>
            <w:vAlign w:val="bottom"/>
          </w:tcPr>
          <w:p w:rsidR="0029782F" w:rsidRPr="003F1A54" w:rsidRDefault="0029782F" w:rsidP="00BD4601">
            <w:pPr>
              <w:spacing w:after="0" w:line="240" w:lineRule="auto"/>
              <w:rPr>
                <w:rFonts w:ascii="Times New Roman" w:eastAsia="Times New Roman" w:hAnsi="Times New Roman" w:cs="Times New Roman"/>
              </w:rPr>
            </w:pPr>
            <w:r w:rsidRPr="003F1A54">
              <w:rPr>
                <w:rFonts w:ascii="Times New Roman" w:eastAsia="Times New Roman" w:hAnsi="Times New Roman" w:cs="Times New Roman"/>
              </w:rPr>
              <w:t>НДС</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1</w:t>
            </w:r>
            <w:r>
              <w:rPr>
                <w:rFonts w:ascii="Times New Roman" w:eastAsia="Times New Roman" w:hAnsi="Times New Roman" w:cs="Times New Roman"/>
                <w:color w:val="000000"/>
              </w:rPr>
              <w:t>05</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Pr>
                <w:rFonts w:ascii="Times New Roman" w:hAnsi="Times New Roman" w:cs="Times New Roman"/>
                <w:color w:val="000000"/>
              </w:rPr>
              <w:t>106</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76</w:t>
            </w:r>
          </w:p>
        </w:tc>
        <w:tc>
          <w:tcPr>
            <w:tcW w:w="765"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76</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color w:val="000000"/>
              </w:rPr>
            </w:pPr>
            <w:r w:rsidRPr="003F1A54">
              <w:rPr>
                <w:rFonts w:ascii="Times New Roman" w:eastAsia="Times New Roman" w:hAnsi="Times New Roman" w:cs="Times New Roman"/>
                <w:color w:val="000000"/>
              </w:rPr>
              <w:t>76</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716"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sidRPr="003F1A54">
              <w:rPr>
                <w:rFonts w:ascii="Times New Roman" w:hAnsi="Times New Roman" w:cs="Times New Roman"/>
                <w:color w:val="000000"/>
              </w:rPr>
              <w:t>0</w:t>
            </w:r>
          </w:p>
        </w:tc>
        <w:tc>
          <w:tcPr>
            <w:tcW w:w="864" w:type="dxa"/>
            <w:shd w:val="clear" w:color="auto" w:fill="auto"/>
            <w:vAlign w:val="bottom"/>
          </w:tcPr>
          <w:p w:rsidR="0029782F" w:rsidRPr="003F1A54" w:rsidRDefault="0029782F" w:rsidP="00BD4601">
            <w:pPr>
              <w:spacing w:after="0" w:line="240" w:lineRule="auto"/>
              <w:jc w:val="center"/>
              <w:rPr>
                <w:rFonts w:ascii="Times New Roman" w:hAnsi="Times New Roman" w:cs="Times New Roman"/>
                <w:color w:val="000000"/>
              </w:rPr>
            </w:pPr>
            <w:r>
              <w:rPr>
                <w:rFonts w:ascii="Times New Roman" w:hAnsi="Times New Roman" w:cs="Times New Roman"/>
                <w:color w:val="000000"/>
              </w:rPr>
              <w:t>484</w:t>
            </w:r>
          </w:p>
        </w:tc>
      </w:tr>
      <w:tr w:rsidR="0029782F" w:rsidRPr="00EE74D1" w:rsidTr="0029782F">
        <w:trPr>
          <w:trHeight w:val="85"/>
        </w:trPr>
        <w:tc>
          <w:tcPr>
            <w:tcW w:w="2943" w:type="dxa"/>
            <w:shd w:val="clear" w:color="auto" w:fill="auto"/>
            <w:vAlign w:val="bottom"/>
          </w:tcPr>
          <w:p w:rsidR="0029782F" w:rsidRPr="003F1A54" w:rsidRDefault="0029782F" w:rsidP="00BD4601">
            <w:pPr>
              <w:spacing w:after="0" w:line="240" w:lineRule="auto"/>
              <w:rPr>
                <w:rFonts w:ascii="Times New Roman" w:eastAsia="Times New Roman" w:hAnsi="Times New Roman" w:cs="Times New Roman"/>
                <w:b/>
                <w:bCs/>
              </w:rPr>
            </w:pPr>
            <w:r w:rsidRPr="003F1A54">
              <w:rPr>
                <w:rFonts w:ascii="Times New Roman" w:eastAsia="Times New Roman" w:hAnsi="Times New Roman" w:cs="Times New Roman"/>
                <w:b/>
                <w:bCs/>
              </w:rPr>
              <w:t>Всего смета проекта</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30</w:t>
            </w:r>
            <w:r w:rsidRPr="003F1A54">
              <w:rPr>
                <w:rFonts w:ascii="Times New Roman" w:eastAsia="Times New Roman" w:hAnsi="Times New Roman" w:cs="Times New Roman"/>
                <w:b/>
                <w:bCs/>
                <w:color w:val="000000"/>
              </w:rPr>
              <w:t>0</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703</w:t>
            </w:r>
          </w:p>
        </w:tc>
        <w:tc>
          <w:tcPr>
            <w:tcW w:w="716"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Pr>
                <w:rFonts w:ascii="Times New Roman" w:hAnsi="Times New Roman" w:cs="Times New Roman"/>
                <w:b/>
                <w:color w:val="000000"/>
              </w:rPr>
              <w:t>7</w:t>
            </w:r>
            <w:r w:rsidRPr="0029782F">
              <w:rPr>
                <w:rFonts w:ascii="Times New Roman" w:hAnsi="Times New Roman" w:cs="Times New Roman"/>
                <w:b/>
                <w:color w:val="000000"/>
              </w:rPr>
              <w:t>00</w:t>
            </w:r>
          </w:p>
        </w:tc>
        <w:tc>
          <w:tcPr>
            <w:tcW w:w="716"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500</w:t>
            </w:r>
          </w:p>
        </w:tc>
        <w:tc>
          <w:tcPr>
            <w:tcW w:w="765"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500</w:t>
            </w:r>
          </w:p>
        </w:tc>
        <w:tc>
          <w:tcPr>
            <w:tcW w:w="716" w:type="dxa"/>
            <w:shd w:val="clear" w:color="auto" w:fill="auto"/>
            <w:vAlign w:val="center"/>
          </w:tcPr>
          <w:p w:rsidR="0029782F" w:rsidRPr="003F1A54" w:rsidRDefault="0029782F" w:rsidP="0029782F">
            <w:pPr>
              <w:spacing w:after="0" w:line="240" w:lineRule="auto"/>
              <w:jc w:val="center"/>
              <w:rPr>
                <w:rFonts w:ascii="Times New Roman" w:eastAsia="Times New Roman" w:hAnsi="Times New Roman" w:cs="Times New Roman"/>
                <w:b/>
                <w:bCs/>
                <w:color w:val="000000"/>
              </w:rPr>
            </w:pPr>
            <w:r w:rsidRPr="003F1A54">
              <w:rPr>
                <w:rFonts w:ascii="Times New Roman" w:eastAsia="Times New Roman" w:hAnsi="Times New Roman" w:cs="Times New Roman"/>
                <w:b/>
                <w:bCs/>
                <w:color w:val="000000"/>
              </w:rPr>
              <w:t>500</w:t>
            </w:r>
          </w:p>
        </w:tc>
        <w:tc>
          <w:tcPr>
            <w:tcW w:w="716"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716"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716" w:type="dxa"/>
            <w:vAlign w:val="bottom"/>
          </w:tcPr>
          <w:p w:rsidR="0029782F" w:rsidRPr="0029782F" w:rsidRDefault="0029782F" w:rsidP="00BD4601">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716"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864" w:type="dxa"/>
            <w:shd w:val="clear" w:color="auto" w:fill="auto"/>
            <w:vAlign w:val="bottom"/>
          </w:tcPr>
          <w:p w:rsidR="0029782F" w:rsidRPr="0029782F" w:rsidRDefault="0029782F" w:rsidP="00BD4601">
            <w:pPr>
              <w:spacing w:after="0" w:line="240" w:lineRule="auto"/>
              <w:jc w:val="center"/>
              <w:rPr>
                <w:rFonts w:ascii="Times New Roman" w:hAnsi="Times New Roman" w:cs="Times New Roman"/>
                <w:b/>
                <w:color w:val="000000"/>
              </w:rPr>
            </w:pPr>
            <w:r>
              <w:rPr>
                <w:rFonts w:ascii="Times New Roman" w:hAnsi="Times New Roman" w:cs="Times New Roman"/>
                <w:b/>
                <w:color w:val="000000"/>
              </w:rPr>
              <w:t>3203</w:t>
            </w:r>
          </w:p>
        </w:tc>
      </w:tr>
    </w:tbl>
    <w:p w:rsidR="00836195" w:rsidRPr="00EE74D1" w:rsidRDefault="00836195">
      <w:pPr>
        <w:widowControl w:val="0"/>
        <w:autoSpaceDE w:val="0"/>
        <w:autoSpaceDN w:val="0"/>
        <w:adjustRightInd w:val="0"/>
        <w:spacing w:after="0" w:line="200" w:lineRule="exact"/>
        <w:rPr>
          <w:rFonts w:ascii="Times New Roman" w:hAnsi="Times New Roman" w:cs="Times New Roman"/>
          <w:b/>
          <w:bCs/>
          <w:sz w:val="24"/>
          <w:szCs w:val="24"/>
        </w:rPr>
      </w:pPr>
    </w:p>
    <w:p w:rsidR="003F1A54" w:rsidRDefault="003F1A54" w:rsidP="00E463B6">
      <w:pPr>
        <w:widowControl w:val="0"/>
        <w:autoSpaceDE w:val="0"/>
        <w:autoSpaceDN w:val="0"/>
        <w:adjustRightInd w:val="0"/>
        <w:spacing w:after="0" w:line="240" w:lineRule="auto"/>
        <w:ind w:left="120"/>
        <w:rPr>
          <w:rFonts w:ascii="Times New Roman" w:hAnsi="Times New Roman" w:cs="Times New Roman"/>
          <w:b/>
          <w:bCs/>
          <w:sz w:val="24"/>
          <w:szCs w:val="24"/>
        </w:rPr>
      </w:pPr>
    </w:p>
    <w:p w:rsidR="003F1A54" w:rsidRDefault="003F1A54" w:rsidP="00E463B6">
      <w:pPr>
        <w:widowControl w:val="0"/>
        <w:autoSpaceDE w:val="0"/>
        <w:autoSpaceDN w:val="0"/>
        <w:adjustRightInd w:val="0"/>
        <w:spacing w:after="0" w:line="240" w:lineRule="auto"/>
        <w:ind w:left="120"/>
        <w:rPr>
          <w:rFonts w:ascii="Times New Roman" w:hAnsi="Times New Roman" w:cs="Times New Roman"/>
          <w:b/>
          <w:bCs/>
          <w:sz w:val="24"/>
          <w:szCs w:val="24"/>
        </w:rPr>
      </w:pPr>
    </w:p>
    <w:p w:rsidR="00E463B6" w:rsidRPr="0029782F" w:rsidRDefault="00E463B6" w:rsidP="0029782F">
      <w:pPr>
        <w:widowControl w:val="0"/>
        <w:autoSpaceDE w:val="0"/>
        <w:autoSpaceDN w:val="0"/>
        <w:adjustRightInd w:val="0"/>
        <w:spacing w:after="0" w:line="240" w:lineRule="auto"/>
        <w:ind w:left="120"/>
        <w:jc w:val="center"/>
        <w:rPr>
          <w:rFonts w:ascii="Times New Roman" w:hAnsi="Times New Roman" w:cs="Times New Roman"/>
          <w:b/>
          <w:bCs/>
          <w:sz w:val="26"/>
          <w:szCs w:val="26"/>
        </w:rPr>
      </w:pPr>
      <w:r w:rsidRPr="0029782F">
        <w:rPr>
          <w:rFonts w:ascii="Times New Roman" w:hAnsi="Times New Roman" w:cs="Times New Roman"/>
          <w:b/>
          <w:bCs/>
          <w:sz w:val="26"/>
          <w:szCs w:val="26"/>
        </w:rPr>
        <w:t>7.4.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E463B6" w:rsidRPr="0029782F" w:rsidRDefault="00E463B6" w:rsidP="0029782F">
      <w:pPr>
        <w:widowControl w:val="0"/>
        <w:autoSpaceDE w:val="0"/>
        <w:autoSpaceDN w:val="0"/>
        <w:adjustRightInd w:val="0"/>
        <w:spacing w:after="0" w:line="240" w:lineRule="auto"/>
        <w:ind w:left="120"/>
        <w:jc w:val="center"/>
        <w:rPr>
          <w:rFonts w:ascii="Times New Roman" w:hAnsi="Times New Roman" w:cs="Times New Roman"/>
          <w:b/>
          <w:bCs/>
          <w:sz w:val="26"/>
          <w:szCs w:val="26"/>
        </w:rPr>
      </w:pPr>
    </w:p>
    <w:p w:rsidR="00E463B6" w:rsidRPr="0029782F" w:rsidRDefault="00E463B6" w:rsidP="0029782F">
      <w:pPr>
        <w:widowControl w:val="0"/>
        <w:autoSpaceDE w:val="0"/>
        <w:autoSpaceDN w:val="0"/>
        <w:adjustRightInd w:val="0"/>
        <w:spacing w:after="0" w:line="360" w:lineRule="auto"/>
        <w:ind w:left="120" w:firstLine="600"/>
        <w:rPr>
          <w:rFonts w:ascii="Times New Roman" w:hAnsi="Times New Roman" w:cs="Times New Roman"/>
          <w:b/>
          <w:bCs/>
          <w:sz w:val="26"/>
          <w:szCs w:val="26"/>
        </w:rPr>
      </w:pPr>
      <w:r w:rsidRPr="0029782F">
        <w:rPr>
          <w:rFonts w:ascii="Times New Roman" w:hAnsi="Times New Roman" w:cs="Times New Roman"/>
          <w:b/>
          <w:bCs/>
          <w:sz w:val="26"/>
          <w:szCs w:val="26"/>
        </w:rPr>
        <w:t>Предлагаемыми программами не планируется изменения принятых температурных графиков на теплоисточниках до 2030 года.</w:t>
      </w:r>
    </w:p>
    <w:p w:rsidR="00E463B6" w:rsidRPr="0029782F" w:rsidRDefault="00E463B6" w:rsidP="0029782F">
      <w:pPr>
        <w:widowControl w:val="0"/>
        <w:autoSpaceDE w:val="0"/>
        <w:autoSpaceDN w:val="0"/>
        <w:adjustRightInd w:val="0"/>
        <w:spacing w:after="0" w:line="360" w:lineRule="auto"/>
        <w:ind w:left="120" w:firstLine="600"/>
        <w:rPr>
          <w:rFonts w:ascii="Times New Roman" w:hAnsi="Times New Roman" w:cs="Times New Roman"/>
          <w:b/>
          <w:bCs/>
          <w:sz w:val="26"/>
          <w:szCs w:val="26"/>
        </w:rPr>
      </w:pPr>
      <w:r w:rsidRPr="0029782F">
        <w:rPr>
          <w:rFonts w:ascii="Times New Roman" w:hAnsi="Times New Roman" w:cs="Times New Roman"/>
          <w:b/>
          <w:bCs/>
          <w:sz w:val="26"/>
          <w:szCs w:val="26"/>
        </w:rPr>
        <w:t>Изменения гидравлического режима работы системы теплоснабжения не планируются.</w:t>
      </w:r>
    </w:p>
    <w:p w:rsidR="00E463B6" w:rsidRPr="0029782F" w:rsidRDefault="00E463B6" w:rsidP="0029782F">
      <w:pPr>
        <w:widowControl w:val="0"/>
        <w:autoSpaceDE w:val="0"/>
        <w:autoSpaceDN w:val="0"/>
        <w:adjustRightInd w:val="0"/>
        <w:spacing w:after="0" w:line="360" w:lineRule="auto"/>
        <w:ind w:left="120" w:firstLine="419"/>
        <w:rPr>
          <w:rFonts w:ascii="Times New Roman" w:hAnsi="Times New Roman" w:cs="Times New Roman"/>
          <w:b/>
          <w:bCs/>
          <w:sz w:val="26"/>
          <w:szCs w:val="26"/>
        </w:rPr>
      </w:pPr>
      <w:r w:rsidRPr="0029782F">
        <w:rPr>
          <w:rFonts w:ascii="Times New Roman" w:hAnsi="Times New Roman" w:cs="Times New Roman"/>
          <w:b/>
          <w:bCs/>
          <w:sz w:val="26"/>
          <w:szCs w:val="26"/>
        </w:rPr>
        <w:t xml:space="preserve">Информация </w:t>
      </w:r>
      <w:proofErr w:type="gramStart"/>
      <w:r w:rsidRPr="0029782F">
        <w:rPr>
          <w:rFonts w:ascii="Times New Roman" w:hAnsi="Times New Roman" w:cs="Times New Roman"/>
          <w:b/>
          <w:bCs/>
          <w:sz w:val="26"/>
          <w:szCs w:val="26"/>
        </w:rPr>
        <w:t>о величине инвестиций в проиндексированных ценах в целом по всем мероприятиям приведена в таблице</w:t>
      </w:r>
      <w:proofErr w:type="gramEnd"/>
      <w:r w:rsidRPr="0029782F">
        <w:rPr>
          <w:rFonts w:ascii="Times New Roman" w:hAnsi="Times New Roman" w:cs="Times New Roman"/>
          <w:b/>
          <w:bCs/>
          <w:sz w:val="26"/>
          <w:szCs w:val="26"/>
        </w:rPr>
        <w:t xml:space="preserve"> 2</w:t>
      </w:r>
      <w:r w:rsidR="00D965CA" w:rsidRPr="0029782F">
        <w:rPr>
          <w:rFonts w:ascii="Times New Roman" w:hAnsi="Times New Roman" w:cs="Times New Roman"/>
          <w:b/>
          <w:bCs/>
          <w:sz w:val="26"/>
          <w:szCs w:val="26"/>
        </w:rPr>
        <w:t>7</w:t>
      </w:r>
      <w:r w:rsidRPr="0029782F">
        <w:rPr>
          <w:rFonts w:ascii="Times New Roman" w:hAnsi="Times New Roman" w:cs="Times New Roman"/>
          <w:b/>
          <w:bCs/>
          <w:sz w:val="26"/>
          <w:szCs w:val="26"/>
        </w:rPr>
        <w:t>.</w:t>
      </w:r>
    </w:p>
    <w:p w:rsidR="00096D3C" w:rsidRPr="0029782F" w:rsidRDefault="00096D3C" w:rsidP="0029782F">
      <w:pPr>
        <w:widowControl w:val="0"/>
        <w:autoSpaceDE w:val="0"/>
        <w:autoSpaceDN w:val="0"/>
        <w:adjustRightInd w:val="0"/>
        <w:spacing w:after="0" w:line="360" w:lineRule="auto"/>
        <w:ind w:left="120"/>
        <w:rPr>
          <w:rFonts w:ascii="Times New Roman" w:hAnsi="Times New Roman" w:cs="Times New Roman"/>
          <w:b/>
          <w:bCs/>
          <w:sz w:val="26"/>
          <w:szCs w:val="26"/>
        </w:rPr>
      </w:pPr>
    </w:p>
    <w:p w:rsidR="00096D3C" w:rsidRPr="0029782F" w:rsidRDefault="00096D3C" w:rsidP="00096D3C">
      <w:pPr>
        <w:widowControl w:val="0"/>
        <w:autoSpaceDE w:val="0"/>
        <w:autoSpaceDN w:val="0"/>
        <w:adjustRightInd w:val="0"/>
        <w:spacing w:after="0" w:line="240" w:lineRule="auto"/>
        <w:ind w:right="1061"/>
        <w:jc w:val="right"/>
        <w:rPr>
          <w:rFonts w:ascii="Times New Roman" w:hAnsi="Times New Roman" w:cs="Times New Roman"/>
          <w:sz w:val="26"/>
          <w:szCs w:val="26"/>
        </w:rPr>
      </w:pPr>
    </w:p>
    <w:p w:rsidR="00836195" w:rsidRPr="0029782F" w:rsidRDefault="00836195" w:rsidP="0029782F">
      <w:pPr>
        <w:spacing w:after="0" w:line="240" w:lineRule="auto"/>
        <w:ind w:right="533" w:firstLine="539"/>
        <w:jc w:val="center"/>
        <w:rPr>
          <w:rFonts w:ascii="Times New Roman" w:eastAsia="Times New Roman" w:hAnsi="Times New Roman" w:cs="Times New Roman"/>
          <w:b/>
          <w:sz w:val="26"/>
          <w:szCs w:val="26"/>
        </w:rPr>
      </w:pPr>
      <w:r w:rsidRPr="0029782F">
        <w:rPr>
          <w:rFonts w:ascii="Times New Roman" w:eastAsia="Times New Roman" w:hAnsi="Times New Roman" w:cs="Times New Roman"/>
          <w:b/>
          <w:sz w:val="26"/>
          <w:szCs w:val="26"/>
        </w:rPr>
        <w:t>Таблица 2</w:t>
      </w:r>
      <w:r w:rsidR="00D965CA" w:rsidRPr="0029782F">
        <w:rPr>
          <w:rFonts w:ascii="Times New Roman" w:eastAsia="Times New Roman" w:hAnsi="Times New Roman" w:cs="Times New Roman"/>
          <w:b/>
          <w:sz w:val="26"/>
          <w:szCs w:val="26"/>
        </w:rPr>
        <w:t>7</w:t>
      </w:r>
      <w:r w:rsidRPr="0029782F">
        <w:rPr>
          <w:rFonts w:ascii="Times New Roman" w:eastAsia="Times New Roman" w:hAnsi="Times New Roman" w:cs="Times New Roman"/>
          <w:b/>
          <w:sz w:val="26"/>
          <w:szCs w:val="26"/>
        </w:rPr>
        <w:t xml:space="preserve">. Необходимые инвестиции в реконструкцию котельных, в реконструкцию и строительство тепловых сетей, установку ВПУ </w:t>
      </w:r>
      <w:r w:rsidRPr="0029782F">
        <w:rPr>
          <w:rFonts w:ascii="Times New Roman" w:eastAsia="Times New Roman" w:hAnsi="Times New Roman" w:cs="Times New Roman"/>
          <w:b/>
          <w:bCs/>
          <w:sz w:val="26"/>
          <w:szCs w:val="26"/>
        </w:rPr>
        <w:t xml:space="preserve">и баков-аккумуляторов </w:t>
      </w:r>
      <w:r w:rsidRPr="0029782F">
        <w:rPr>
          <w:rFonts w:ascii="Times New Roman" w:eastAsia="Times New Roman" w:hAnsi="Times New Roman" w:cs="Times New Roman"/>
          <w:b/>
          <w:sz w:val="26"/>
          <w:szCs w:val="26"/>
        </w:rPr>
        <w:t>на источниках тепловой энергии, до 2030 года в проиндексированных ценах (прогноз)</w:t>
      </w:r>
      <w:r w:rsidRPr="0029782F">
        <w:rPr>
          <w:rFonts w:ascii="Times New Roman" w:eastAsia="Times New Roman" w:hAnsi="Times New Roman" w:cs="Times New Roman"/>
          <w:b/>
          <w:noProof/>
          <w:sz w:val="26"/>
          <w:szCs w:val="26"/>
        </w:rPr>
        <w:t>, тыс. руб.</w:t>
      </w:r>
    </w:p>
    <w:p w:rsidR="00836195" w:rsidRPr="00EE74D1" w:rsidRDefault="00836195" w:rsidP="00836195">
      <w:pPr>
        <w:spacing w:after="0" w:line="240" w:lineRule="auto"/>
        <w:ind w:right="533" w:firstLine="539"/>
        <w:jc w:val="both"/>
        <w:rPr>
          <w:rFonts w:ascii="Times New Roman" w:eastAsia="Times New Roman" w:hAnsi="Times New Roman" w:cs="Times New Roman"/>
          <w:b/>
          <w:sz w:val="24"/>
          <w:szCs w:val="24"/>
        </w:rPr>
      </w:pPr>
    </w:p>
    <w:tbl>
      <w:tblPr>
        <w:tblW w:w="9764" w:type="dxa"/>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706"/>
        <w:gridCol w:w="707"/>
        <w:gridCol w:w="707"/>
        <w:gridCol w:w="749"/>
        <w:gridCol w:w="707"/>
        <w:gridCol w:w="707"/>
        <w:gridCol w:w="707"/>
        <w:gridCol w:w="707"/>
        <w:gridCol w:w="707"/>
        <w:gridCol w:w="707"/>
        <w:gridCol w:w="831"/>
      </w:tblGrid>
      <w:tr w:rsidR="0029782F" w:rsidRPr="0029782F" w:rsidTr="0029782F">
        <w:trPr>
          <w:trHeight w:val="77"/>
        </w:trPr>
        <w:tc>
          <w:tcPr>
            <w:tcW w:w="1822" w:type="dxa"/>
            <w:shd w:val="clear" w:color="auto" w:fill="auto"/>
            <w:vAlign w:val="bottom"/>
          </w:tcPr>
          <w:p w:rsidR="0029782F" w:rsidRPr="0029782F" w:rsidRDefault="0029782F" w:rsidP="00836195">
            <w:pPr>
              <w:spacing w:after="0" w:line="240" w:lineRule="auto"/>
              <w:rPr>
                <w:rFonts w:ascii="Times New Roman" w:eastAsia="Times New Roman" w:hAnsi="Times New Roman" w:cs="Times New Roman"/>
                <w:b/>
                <w:bCs/>
              </w:rPr>
            </w:pPr>
            <w:r w:rsidRPr="0029782F">
              <w:rPr>
                <w:rFonts w:ascii="Times New Roman" w:eastAsia="Times New Roman" w:hAnsi="Times New Roman" w:cs="Times New Roman"/>
                <w:b/>
                <w:bCs/>
              </w:rPr>
              <w:t>ВСЕГО</w:t>
            </w:r>
          </w:p>
        </w:tc>
        <w:tc>
          <w:tcPr>
            <w:tcW w:w="706" w:type="dxa"/>
            <w:shd w:val="clear" w:color="auto" w:fill="auto"/>
            <w:vAlign w:val="center"/>
          </w:tcPr>
          <w:p w:rsidR="0029782F" w:rsidRPr="0029782F" w:rsidRDefault="0029782F" w:rsidP="00836195">
            <w:pPr>
              <w:spacing w:after="0" w:line="240" w:lineRule="auto"/>
              <w:jc w:val="center"/>
              <w:rPr>
                <w:rFonts w:ascii="Times New Roman" w:eastAsia="Times New Roman" w:hAnsi="Times New Roman" w:cs="Times New Roman"/>
                <w:color w:val="000000"/>
              </w:rPr>
            </w:pPr>
            <w:r w:rsidRPr="0029782F">
              <w:rPr>
                <w:rFonts w:ascii="Times New Roman" w:eastAsia="Times New Roman" w:hAnsi="Times New Roman" w:cs="Times New Roman"/>
                <w:color w:val="000000"/>
              </w:rPr>
              <w:t>2021</w:t>
            </w:r>
          </w:p>
        </w:tc>
        <w:tc>
          <w:tcPr>
            <w:tcW w:w="707" w:type="dxa"/>
            <w:shd w:val="clear" w:color="auto" w:fill="auto"/>
            <w:vAlign w:val="center"/>
          </w:tcPr>
          <w:p w:rsidR="0029782F" w:rsidRPr="0029782F" w:rsidRDefault="0029782F" w:rsidP="00836195">
            <w:pPr>
              <w:spacing w:after="0" w:line="240" w:lineRule="auto"/>
              <w:jc w:val="center"/>
              <w:rPr>
                <w:rFonts w:ascii="Times New Roman" w:eastAsia="Times New Roman" w:hAnsi="Times New Roman" w:cs="Times New Roman"/>
                <w:color w:val="000000"/>
              </w:rPr>
            </w:pPr>
            <w:r w:rsidRPr="0029782F">
              <w:rPr>
                <w:rFonts w:ascii="Times New Roman" w:eastAsia="Times New Roman" w:hAnsi="Times New Roman" w:cs="Times New Roman"/>
                <w:color w:val="000000"/>
              </w:rPr>
              <w:t>2022</w:t>
            </w:r>
          </w:p>
        </w:tc>
        <w:tc>
          <w:tcPr>
            <w:tcW w:w="707" w:type="dxa"/>
            <w:shd w:val="clear" w:color="auto" w:fill="auto"/>
            <w:vAlign w:val="center"/>
          </w:tcPr>
          <w:p w:rsidR="0029782F" w:rsidRPr="0029782F" w:rsidRDefault="0029782F" w:rsidP="00836195">
            <w:pPr>
              <w:spacing w:after="0" w:line="240" w:lineRule="auto"/>
              <w:jc w:val="center"/>
              <w:rPr>
                <w:rFonts w:ascii="Times New Roman" w:eastAsia="Times New Roman" w:hAnsi="Times New Roman" w:cs="Times New Roman"/>
                <w:color w:val="000000"/>
              </w:rPr>
            </w:pPr>
            <w:r w:rsidRPr="0029782F">
              <w:rPr>
                <w:rFonts w:ascii="Times New Roman" w:eastAsia="Times New Roman" w:hAnsi="Times New Roman" w:cs="Times New Roman"/>
                <w:color w:val="000000"/>
              </w:rPr>
              <w:t>2023</w:t>
            </w:r>
          </w:p>
        </w:tc>
        <w:tc>
          <w:tcPr>
            <w:tcW w:w="749" w:type="dxa"/>
            <w:shd w:val="clear" w:color="auto" w:fill="auto"/>
            <w:vAlign w:val="center"/>
          </w:tcPr>
          <w:p w:rsidR="0029782F" w:rsidRPr="0029782F" w:rsidRDefault="0029782F" w:rsidP="00836195">
            <w:pPr>
              <w:spacing w:after="0" w:line="240" w:lineRule="auto"/>
              <w:jc w:val="center"/>
              <w:rPr>
                <w:rFonts w:ascii="Times New Roman" w:eastAsia="Times New Roman" w:hAnsi="Times New Roman" w:cs="Times New Roman"/>
                <w:color w:val="000000"/>
              </w:rPr>
            </w:pPr>
            <w:r w:rsidRPr="0029782F">
              <w:rPr>
                <w:rFonts w:ascii="Times New Roman" w:eastAsia="Times New Roman" w:hAnsi="Times New Roman" w:cs="Times New Roman"/>
                <w:color w:val="000000"/>
              </w:rPr>
              <w:t>2024</w:t>
            </w:r>
          </w:p>
        </w:tc>
        <w:tc>
          <w:tcPr>
            <w:tcW w:w="707" w:type="dxa"/>
            <w:shd w:val="clear" w:color="auto" w:fill="auto"/>
            <w:vAlign w:val="center"/>
          </w:tcPr>
          <w:p w:rsidR="0029782F" w:rsidRPr="0029782F" w:rsidRDefault="0029782F" w:rsidP="00836195">
            <w:pPr>
              <w:spacing w:after="0" w:line="240" w:lineRule="auto"/>
              <w:jc w:val="center"/>
              <w:rPr>
                <w:rFonts w:ascii="Times New Roman" w:eastAsia="Times New Roman" w:hAnsi="Times New Roman" w:cs="Times New Roman"/>
                <w:color w:val="000000"/>
              </w:rPr>
            </w:pPr>
            <w:r w:rsidRPr="0029782F">
              <w:rPr>
                <w:rFonts w:ascii="Times New Roman" w:eastAsia="Times New Roman" w:hAnsi="Times New Roman" w:cs="Times New Roman"/>
                <w:color w:val="000000"/>
              </w:rPr>
              <w:t>2025</w:t>
            </w:r>
          </w:p>
        </w:tc>
        <w:tc>
          <w:tcPr>
            <w:tcW w:w="707" w:type="dxa"/>
            <w:shd w:val="clear" w:color="auto" w:fill="auto"/>
            <w:vAlign w:val="center"/>
          </w:tcPr>
          <w:p w:rsidR="0029782F" w:rsidRPr="0029782F" w:rsidRDefault="0029782F" w:rsidP="00836195">
            <w:pPr>
              <w:spacing w:after="0" w:line="240" w:lineRule="auto"/>
              <w:jc w:val="center"/>
              <w:rPr>
                <w:rFonts w:ascii="Times New Roman" w:eastAsia="Times New Roman" w:hAnsi="Times New Roman" w:cs="Times New Roman"/>
                <w:color w:val="000000"/>
              </w:rPr>
            </w:pPr>
            <w:r w:rsidRPr="0029782F">
              <w:rPr>
                <w:rFonts w:ascii="Times New Roman" w:eastAsia="Times New Roman" w:hAnsi="Times New Roman" w:cs="Times New Roman"/>
                <w:color w:val="000000"/>
              </w:rPr>
              <w:t>2026</w:t>
            </w:r>
          </w:p>
        </w:tc>
        <w:tc>
          <w:tcPr>
            <w:tcW w:w="707" w:type="dxa"/>
            <w:shd w:val="clear" w:color="auto" w:fill="auto"/>
            <w:vAlign w:val="center"/>
          </w:tcPr>
          <w:p w:rsidR="0029782F" w:rsidRPr="0029782F" w:rsidRDefault="0029782F" w:rsidP="00836195">
            <w:pPr>
              <w:spacing w:after="0" w:line="240" w:lineRule="auto"/>
              <w:jc w:val="center"/>
              <w:rPr>
                <w:rFonts w:ascii="Times New Roman" w:eastAsia="Times New Roman" w:hAnsi="Times New Roman" w:cs="Times New Roman"/>
                <w:color w:val="000000"/>
              </w:rPr>
            </w:pPr>
            <w:r w:rsidRPr="0029782F">
              <w:rPr>
                <w:rFonts w:ascii="Times New Roman" w:eastAsia="Times New Roman" w:hAnsi="Times New Roman" w:cs="Times New Roman"/>
                <w:color w:val="000000"/>
              </w:rPr>
              <w:t>2027</w:t>
            </w:r>
          </w:p>
        </w:tc>
        <w:tc>
          <w:tcPr>
            <w:tcW w:w="707" w:type="dxa"/>
            <w:shd w:val="clear" w:color="auto" w:fill="auto"/>
            <w:vAlign w:val="center"/>
          </w:tcPr>
          <w:p w:rsidR="0029782F" w:rsidRPr="0029782F" w:rsidRDefault="0029782F" w:rsidP="00836195">
            <w:pPr>
              <w:spacing w:after="0" w:line="240" w:lineRule="auto"/>
              <w:jc w:val="center"/>
              <w:rPr>
                <w:rFonts w:ascii="Times New Roman" w:eastAsia="Times New Roman" w:hAnsi="Times New Roman" w:cs="Times New Roman"/>
                <w:color w:val="000000"/>
              </w:rPr>
            </w:pPr>
            <w:r w:rsidRPr="0029782F">
              <w:rPr>
                <w:rFonts w:ascii="Times New Roman" w:eastAsia="Times New Roman" w:hAnsi="Times New Roman" w:cs="Times New Roman"/>
                <w:color w:val="000000"/>
              </w:rPr>
              <w:t>2028</w:t>
            </w:r>
          </w:p>
        </w:tc>
        <w:tc>
          <w:tcPr>
            <w:tcW w:w="707" w:type="dxa"/>
            <w:vAlign w:val="center"/>
          </w:tcPr>
          <w:p w:rsidR="0029782F" w:rsidRPr="0029782F" w:rsidRDefault="0029782F" w:rsidP="00836195">
            <w:pPr>
              <w:spacing w:after="0" w:line="240" w:lineRule="auto"/>
              <w:jc w:val="center"/>
              <w:rPr>
                <w:rFonts w:ascii="Times New Roman" w:eastAsia="Times New Roman" w:hAnsi="Times New Roman" w:cs="Times New Roman"/>
                <w:color w:val="000000"/>
              </w:rPr>
            </w:pPr>
            <w:r w:rsidRPr="0029782F">
              <w:rPr>
                <w:rFonts w:ascii="Times New Roman" w:eastAsia="Times New Roman" w:hAnsi="Times New Roman" w:cs="Times New Roman"/>
                <w:color w:val="000000"/>
              </w:rPr>
              <w:t>2029</w:t>
            </w:r>
          </w:p>
        </w:tc>
        <w:tc>
          <w:tcPr>
            <w:tcW w:w="707" w:type="dxa"/>
            <w:shd w:val="clear" w:color="auto" w:fill="auto"/>
            <w:vAlign w:val="center"/>
          </w:tcPr>
          <w:p w:rsidR="0029782F" w:rsidRPr="0029782F" w:rsidRDefault="0029782F" w:rsidP="00836195">
            <w:pPr>
              <w:spacing w:after="0" w:line="240" w:lineRule="auto"/>
              <w:jc w:val="center"/>
              <w:rPr>
                <w:rFonts w:ascii="Times New Roman" w:eastAsia="Times New Roman" w:hAnsi="Times New Roman" w:cs="Times New Roman"/>
                <w:color w:val="000000"/>
              </w:rPr>
            </w:pPr>
            <w:r w:rsidRPr="0029782F">
              <w:rPr>
                <w:rFonts w:ascii="Times New Roman" w:eastAsia="Times New Roman" w:hAnsi="Times New Roman" w:cs="Times New Roman"/>
                <w:color w:val="000000"/>
              </w:rPr>
              <w:t>2030</w:t>
            </w:r>
          </w:p>
        </w:tc>
        <w:tc>
          <w:tcPr>
            <w:tcW w:w="831" w:type="dxa"/>
            <w:shd w:val="clear" w:color="auto" w:fill="auto"/>
            <w:vAlign w:val="center"/>
          </w:tcPr>
          <w:p w:rsidR="0029782F" w:rsidRPr="0029782F" w:rsidRDefault="0029782F" w:rsidP="00836195">
            <w:pPr>
              <w:spacing w:after="0" w:line="240" w:lineRule="auto"/>
              <w:jc w:val="right"/>
              <w:rPr>
                <w:rFonts w:ascii="Times New Roman" w:eastAsia="Times New Roman" w:hAnsi="Times New Roman" w:cs="Times New Roman"/>
                <w:color w:val="000000"/>
              </w:rPr>
            </w:pPr>
            <w:r w:rsidRPr="0029782F">
              <w:rPr>
                <w:rFonts w:ascii="Times New Roman" w:eastAsia="Times New Roman" w:hAnsi="Times New Roman" w:cs="Times New Roman"/>
                <w:color w:val="000000"/>
              </w:rPr>
              <w:t>Всего</w:t>
            </w:r>
          </w:p>
        </w:tc>
      </w:tr>
      <w:tr w:rsidR="00C35D50" w:rsidRPr="0029782F" w:rsidTr="0029782F">
        <w:tc>
          <w:tcPr>
            <w:tcW w:w="1822" w:type="dxa"/>
            <w:shd w:val="clear" w:color="auto" w:fill="auto"/>
            <w:vAlign w:val="center"/>
          </w:tcPr>
          <w:p w:rsidR="00C35D50" w:rsidRPr="0029782F" w:rsidRDefault="00C35D50" w:rsidP="00226725">
            <w:pPr>
              <w:spacing w:after="0" w:line="240" w:lineRule="auto"/>
              <w:jc w:val="center"/>
              <w:rPr>
                <w:rFonts w:ascii="Times New Roman" w:eastAsia="Times New Roman" w:hAnsi="Times New Roman" w:cs="Times New Roman"/>
              </w:rPr>
            </w:pPr>
            <w:r w:rsidRPr="0029782F">
              <w:rPr>
                <w:rFonts w:ascii="Times New Roman" w:eastAsia="Times New Roman" w:hAnsi="Times New Roman" w:cs="Times New Roman"/>
              </w:rPr>
              <w:t>ПИР и ПСД</w:t>
            </w:r>
          </w:p>
        </w:tc>
        <w:tc>
          <w:tcPr>
            <w:tcW w:w="706"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07" w:type="dxa"/>
            <w:shd w:val="clear" w:color="auto" w:fill="auto"/>
            <w:vAlign w:val="bottom"/>
          </w:tcPr>
          <w:p w:rsidR="00C35D50" w:rsidRPr="0029782F" w:rsidRDefault="00C35D50" w:rsidP="0029782F">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1</w:t>
            </w:r>
            <w:r>
              <w:rPr>
                <w:rFonts w:ascii="Times New Roman" w:hAnsi="Times New Roman" w:cs="Times New Roman"/>
                <w:color w:val="000000"/>
              </w:rPr>
              <w:t>35</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148</w:t>
            </w:r>
          </w:p>
        </w:tc>
        <w:tc>
          <w:tcPr>
            <w:tcW w:w="749"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21</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61</w:t>
            </w:r>
          </w:p>
        </w:tc>
        <w:tc>
          <w:tcPr>
            <w:tcW w:w="707" w:type="dxa"/>
            <w:shd w:val="clear" w:color="auto" w:fill="auto"/>
            <w:vAlign w:val="bottom"/>
          </w:tcPr>
          <w:p w:rsidR="00C35D50" w:rsidRPr="0029782F" w:rsidRDefault="00C35D50" w:rsidP="00C35D50">
            <w:pPr>
              <w:spacing w:after="0" w:line="240" w:lineRule="auto"/>
              <w:jc w:val="center"/>
              <w:rPr>
                <w:rFonts w:ascii="Times New Roman" w:hAnsi="Times New Roman" w:cs="Times New Roman"/>
                <w:color w:val="000000"/>
              </w:rPr>
            </w:pPr>
            <w:r>
              <w:rPr>
                <w:rFonts w:ascii="Times New Roman" w:hAnsi="Times New Roman" w:cs="Times New Roman"/>
                <w:color w:val="000000"/>
              </w:rPr>
              <w:t>61</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8</w:t>
            </w:r>
            <w:r w:rsidRPr="0029782F">
              <w:rPr>
                <w:rFonts w:ascii="Times New Roman" w:hAnsi="Times New Roman" w:cs="Times New Roman"/>
                <w:color w:val="000000"/>
              </w:rPr>
              <w:t>0</w:t>
            </w:r>
          </w:p>
        </w:tc>
        <w:tc>
          <w:tcPr>
            <w:tcW w:w="707" w:type="dxa"/>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0</w:t>
            </w:r>
          </w:p>
        </w:tc>
        <w:tc>
          <w:tcPr>
            <w:tcW w:w="831"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515</w:t>
            </w:r>
          </w:p>
        </w:tc>
      </w:tr>
      <w:tr w:rsidR="00C35D50" w:rsidRPr="0029782F" w:rsidTr="0029782F">
        <w:tc>
          <w:tcPr>
            <w:tcW w:w="1822" w:type="dxa"/>
            <w:shd w:val="clear" w:color="auto" w:fill="auto"/>
            <w:vAlign w:val="center"/>
          </w:tcPr>
          <w:p w:rsidR="00C35D50" w:rsidRPr="0029782F" w:rsidRDefault="00C35D50" w:rsidP="00226725">
            <w:pPr>
              <w:spacing w:after="0" w:line="240" w:lineRule="auto"/>
              <w:jc w:val="center"/>
              <w:rPr>
                <w:rFonts w:ascii="Times New Roman" w:eastAsia="Times New Roman" w:hAnsi="Times New Roman" w:cs="Times New Roman"/>
              </w:rPr>
            </w:pPr>
            <w:r w:rsidRPr="0029782F">
              <w:rPr>
                <w:rFonts w:ascii="Times New Roman" w:eastAsia="Times New Roman" w:hAnsi="Times New Roman" w:cs="Times New Roman"/>
              </w:rPr>
              <w:t>Оборудование</w:t>
            </w:r>
          </w:p>
        </w:tc>
        <w:tc>
          <w:tcPr>
            <w:tcW w:w="706"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185</w:t>
            </w:r>
          </w:p>
        </w:tc>
        <w:tc>
          <w:tcPr>
            <w:tcW w:w="707" w:type="dxa"/>
            <w:shd w:val="clear" w:color="auto" w:fill="auto"/>
            <w:vAlign w:val="bottom"/>
          </w:tcPr>
          <w:p w:rsidR="00C35D50" w:rsidRPr="0029782F" w:rsidRDefault="00C35D50" w:rsidP="0029782F">
            <w:pPr>
              <w:spacing w:after="0" w:line="240" w:lineRule="auto"/>
              <w:jc w:val="center"/>
              <w:rPr>
                <w:rFonts w:ascii="Times New Roman" w:hAnsi="Times New Roman" w:cs="Times New Roman"/>
                <w:color w:val="000000"/>
              </w:rPr>
            </w:pPr>
            <w:r>
              <w:rPr>
                <w:rFonts w:ascii="Times New Roman" w:hAnsi="Times New Roman" w:cs="Times New Roman"/>
                <w:color w:val="000000"/>
              </w:rPr>
              <w:t>1463</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1434</w:t>
            </w:r>
          </w:p>
        </w:tc>
        <w:tc>
          <w:tcPr>
            <w:tcW w:w="749"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191</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351</w:t>
            </w:r>
          </w:p>
        </w:tc>
        <w:tc>
          <w:tcPr>
            <w:tcW w:w="707" w:type="dxa"/>
            <w:shd w:val="clear" w:color="auto" w:fill="auto"/>
            <w:vAlign w:val="bottom"/>
          </w:tcPr>
          <w:p w:rsidR="00C35D50" w:rsidRPr="0029782F" w:rsidRDefault="00C35D50" w:rsidP="00C35D50">
            <w:pPr>
              <w:spacing w:after="0" w:line="240" w:lineRule="auto"/>
              <w:jc w:val="center"/>
              <w:rPr>
                <w:rFonts w:ascii="Times New Roman" w:hAnsi="Times New Roman" w:cs="Times New Roman"/>
                <w:color w:val="000000"/>
              </w:rPr>
            </w:pPr>
            <w:r>
              <w:rPr>
                <w:rFonts w:ascii="Times New Roman" w:hAnsi="Times New Roman" w:cs="Times New Roman"/>
                <w:color w:val="000000"/>
              </w:rPr>
              <w:t>351</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32</w:t>
            </w:r>
            <w:r w:rsidRPr="0029782F">
              <w:rPr>
                <w:rFonts w:ascii="Times New Roman" w:hAnsi="Times New Roman" w:cs="Times New Roman"/>
                <w:color w:val="000000"/>
              </w:rPr>
              <w:t>0</w:t>
            </w:r>
          </w:p>
        </w:tc>
        <w:tc>
          <w:tcPr>
            <w:tcW w:w="707" w:type="dxa"/>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75</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0</w:t>
            </w:r>
          </w:p>
        </w:tc>
        <w:tc>
          <w:tcPr>
            <w:tcW w:w="831"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4370</w:t>
            </w:r>
          </w:p>
        </w:tc>
      </w:tr>
      <w:tr w:rsidR="00C35D50" w:rsidRPr="0029782F" w:rsidTr="0029782F">
        <w:tc>
          <w:tcPr>
            <w:tcW w:w="1822" w:type="dxa"/>
            <w:shd w:val="clear" w:color="auto" w:fill="auto"/>
            <w:vAlign w:val="center"/>
          </w:tcPr>
          <w:p w:rsidR="00C35D50" w:rsidRPr="0029782F" w:rsidRDefault="00C35D50" w:rsidP="00226725">
            <w:pPr>
              <w:spacing w:after="0" w:line="240" w:lineRule="auto"/>
              <w:jc w:val="center"/>
              <w:rPr>
                <w:rFonts w:ascii="Times New Roman" w:eastAsia="Times New Roman" w:hAnsi="Times New Roman" w:cs="Times New Roman"/>
              </w:rPr>
            </w:pPr>
            <w:proofErr w:type="gramStart"/>
            <w:r w:rsidRPr="0029782F">
              <w:rPr>
                <w:rFonts w:ascii="Times New Roman" w:eastAsia="Times New Roman" w:hAnsi="Times New Roman" w:cs="Times New Roman"/>
              </w:rPr>
              <w:t>СМ</w:t>
            </w:r>
            <w:proofErr w:type="gramEnd"/>
            <w:r w:rsidRPr="0029782F">
              <w:rPr>
                <w:rFonts w:ascii="Times New Roman" w:eastAsia="Times New Roman" w:hAnsi="Times New Roman" w:cs="Times New Roman"/>
              </w:rPr>
              <w:t xml:space="preserve"> и НР</w:t>
            </w:r>
          </w:p>
        </w:tc>
        <w:tc>
          <w:tcPr>
            <w:tcW w:w="706"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160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1374</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1306</w:t>
            </w:r>
          </w:p>
        </w:tc>
        <w:tc>
          <w:tcPr>
            <w:tcW w:w="749"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174</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281</w:t>
            </w:r>
          </w:p>
        </w:tc>
        <w:tc>
          <w:tcPr>
            <w:tcW w:w="707" w:type="dxa"/>
            <w:shd w:val="clear" w:color="auto" w:fill="auto"/>
            <w:vAlign w:val="bottom"/>
          </w:tcPr>
          <w:p w:rsidR="00C35D50" w:rsidRPr="0029782F" w:rsidRDefault="00C35D50" w:rsidP="00C35D50">
            <w:pPr>
              <w:spacing w:after="0" w:line="240" w:lineRule="auto"/>
              <w:jc w:val="center"/>
              <w:rPr>
                <w:rFonts w:ascii="Times New Roman" w:hAnsi="Times New Roman" w:cs="Times New Roman"/>
                <w:color w:val="000000"/>
              </w:rPr>
            </w:pPr>
            <w:r>
              <w:rPr>
                <w:rFonts w:ascii="Times New Roman" w:hAnsi="Times New Roman" w:cs="Times New Roman"/>
                <w:color w:val="000000"/>
              </w:rPr>
              <w:t>281</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214</w:t>
            </w:r>
          </w:p>
        </w:tc>
        <w:tc>
          <w:tcPr>
            <w:tcW w:w="707" w:type="dxa"/>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65</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0</w:t>
            </w:r>
          </w:p>
        </w:tc>
        <w:tc>
          <w:tcPr>
            <w:tcW w:w="831"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3855</w:t>
            </w:r>
          </w:p>
        </w:tc>
      </w:tr>
      <w:tr w:rsidR="00C35D50" w:rsidRPr="0029782F" w:rsidTr="0029782F">
        <w:tc>
          <w:tcPr>
            <w:tcW w:w="1822" w:type="dxa"/>
            <w:shd w:val="clear" w:color="auto" w:fill="auto"/>
            <w:vAlign w:val="center"/>
          </w:tcPr>
          <w:p w:rsidR="00C35D50" w:rsidRPr="0029782F" w:rsidRDefault="00C35D50" w:rsidP="00226725">
            <w:pPr>
              <w:spacing w:after="0" w:line="240" w:lineRule="auto"/>
              <w:jc w:val="center"/>
              <w:rPr>
                <w:rFonts w:ascii="Times New Roman" w:eastAsia="Times New Roman" w:hAnsi="Times New Roman" w:cs="Times New Roman"/>
                <w:b/>
                <w:bCs/>
              </w:rPr>
            </w:pPr>
            <w:r w:rsidRPr="0029782F">
              <w:rPr>
                <w:rFonts w:ascii="Times New Roman" w:eastAsia="Times New Roman" w:hAnsi="Times New Roman" w:cs="Times New Roman"/>
                <w:b/>
                <w:bCs/>
              </w:rPr>
              <w:t>Всего кап</w:t>
            </w:r>
            <w:proofErr w:type="gramStart"/>
            <w:r w:rsidRPr="0029782F">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proofErr w:type="gramStart"/>
            <w:r w:rsidRPr="0029782F">
              <w:rPr>
                <w:rFonts w:ascii="Times New Roman" w:eastAsia="Times New Roman" w:hAnsi="Times New Roman" w:cs="Times New Roman"/>
                <w:b/>
                <w:bCs/>
              </w:rPr>
              <w:t>з</w:t>
            </w:r>
            <w:proofErr w:type="gramEnd"/>
            <w:r w:rsidRPr="0029782F">
              <w:rPr>
                <w:rFonts w:ascii="Times New Roman" w:eastAsia="Times New Roman" w:hAnsi="Times New Roman" w:cs="Times New Roman"/>
                <w:b/>
                <w:bCs/>
              </w:rPr>
              <w:t>атраты</w:t>
            </w:r>
          </w:p>
        </w:tc>
        <w:tc>
          <w:tcPr>
            <w:tcW w:w="706"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345</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2972</w:t>
            </w:r>
          </w:p>
        </w:tc>
        <w:tc>
          <w:tcPr>
            <w:tcW w:w="707" w:type="dxa"/>
            <w:shd w:val="clear" w:color="auto" w:fill="auto"/>
            <w:vAlign w:val="bottom"/>
          </w:tcPr>
          <w:p w:rsidR="00C35D50" w:rsidRPr="0029782F" w:rsidRDefault="00C35D50" w:rsidP="00C35D50">
            <w:pPr>
              <w:spacing w:after="0" w:line="240" w:lineRule="auto"/>
              <w:jc w:val="center"/>
              <w:rPr>
                <w:rFonts w:ascii="Times New Roman" w:hAnsi="Times New Roman" w:cs="Times New Roman"/>
                <w:b/>
                <w:color w:val="000000"/>
              </w:rPr>
            </w:pPr>
            <w:r>
              <w:rPr>
                <w:rFonts w:ascii="Times New Roman" w:hAnsi="Times New Roman" w:cs="Times New Roman"/>
                <w:b/>
                <w:color w:val="000000"/>
              </w:rPr>
              <w:t>2888</w:t>
            </w:r>
          </w:p>
        </w:tc>
        <w:tc>
          <w:tcPr>
            <w:tcW w:w="749"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386</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693</w:t>
            </w:r>
          </w:p>
        </w:tc>
        <w:tc>
          <w:tcPr>
            <w:tcW w:w="707" w:type="dxa"/>
            <w:shd w:val="clear" w:color="auto" w:fill="auto"/>
            <w:vAlign w:val="bottom"/>
          </w:tcPr>
          <w:p w:rsidR="00C35D50" w:rsidRPr="0029782F" w:rsidRDefault="00C35D50" w:rsidP="00C35D50">
            <w:pPr>
              <w:spacing w:after="0" w:line="240" w:lineRule="auto"/>
              <w:jc w:val="center"/>
              <w:rPr>
                <w:rFonts w:ascii="Times New Roman" w:hAnsi="Times New Roman" w:cs="Times New Roman"/>
                <w:b/>
                <w:color w:val="000000"/>
              </w:rPr>
            </w:pPr>
            <w:r>
              <w:rPr>
                <w:rFonts w:ascii="Times New Roman" w:hAnsi="Times New Roman" w:cs="Times New Roman"/>
                <w:b/>
                <w:color w:val="000000"/>
              </w:rPr>
              <w:t>693</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614</w:t>
            </w:r>
          </w:p>
        </w:tc>
        <w:tc>
          <w:tcPr>
            <w:tcW w:w="707" w:type="dxa"/>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149</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831"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8740</w:t>
            </w:r>
          </w:p>
        </w:tc>
      </w:tr>
      <w:tr w:rsidR="00C35D50" w:rsidRPr="0029782F" w:rsidTr="0029782F">
        <w:tc>
          <w:tcPr>
            <w:tcW w:w="1822" w:type="dxa"/>
            <w:shd w:val="clear" w:color="auto" w:fill="auto"/>
            <w:vAlign w:val="center"/>
          </w:tcPr>
          <w:p w:rsidR="00C35D50" w:rsidRPr="0029782F" w:rsidRDefault="00C35D50" w:rsidP="00226725">
            <w:pPr>
              <w:spacing w:after="0" w:line="240" w:lineRule="auto"/>
              <w:jc w:val="center"/>
              <w:rPr>
                <w:rFonts w:ascii="Times New Roman" w:eastAsia="Times New Roman" w:hAnsi="Times New Roman" w:cs="Times New Roman"/>
              </w:rPr>
            </w:pPr>
            <w:r w:rsidRPr="0029782F">
              <w:rPr>
                <w:rFonts w:ascii="Times New Roman" w:eastAsia="Times New Roman" w:hAnsi="Times New Roman" w:cs="Times New Roman"/>
              </w:rPr>
              <w:t>Непредвиденные расходы</w:t>
            </w:r>
          </w:p>
        </w:tc>
        <w:tc>
          <w:tcPr>
            <w:tcW w:w="706"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707" w:type="dxa"/>
            <w:shd w:val="clear" w:color="auto" w:fill="auto"/>
            <w:vAlign w:val="bottom"/>
          </w:tcPr>
          <w:p w:rsidR="00C35D50" w:rsidRPr="0029782F" w:rsidRDefault="00C35D50" w:rsidP="00C35D50">
            <w:pPr>
              <w:spacing w:after="0" w:line="240" w:lineRule="auto"/>
              <w:jc w:val="center"/>
              <w:rPr>
                <w:rFonts w:ascii="Times New Roman" w:hAnsi="Times New Roman" w:cs="Times New Roman"/>
                <w:color w:val="000000"/>
              </w:rPr>
            </w:pPr>
            <w:r>
              <w:rPr>
                <w:rFonts w:ascii="Times New Roman" w:hAnsi="Times New Roman" w:cs="Times New Roman"/>
                <w:color w:val="000000"/>
              </w:rPr>
              <w:t>177</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147</w:t>
            </w:r>
          </w:p>
        </w:tc>
        <w:tc>
          <w:tcPr>
            <w:tcW w:w="749"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38</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51</w:t>
            </w:r>
          </w:p>
        </w:tc>
        <w:tc>
          <w:tcPr>
            <w:tcW w:w="707" w:type="dxa"/>
            <w:shd w:val="clear" w:color="auto" w:fill="auto"/>
            <w:vAlign w:val="bottom"/>
          </w:tcPr>
          <w:p w:rsidR="00C35D50" w:rsidRPr="0029782F" w:rsidRDefault="00C35D50" w:rsidP="00C35D50">
            <w:pPr>
              <w:spacing w:after="0" w:line="240" w:lineRule="auto"/>
              <w:jc w:val="center"/>
              <w:rPr>
                <w:rFonts w:ascii="Times New Roman" w:hAnsi="Times New Roman" w:cs="Times New Roman"/>
                <w:color w:val="000000"/>
              </w:rPr>
            </w:pPr>
            <w:r>
              <w:rPr>
                <w:rFonts w:ascii="Times New Roman" w:hAnsi="Times New Roman" w:cs="Times New Roman"/>
                <w:color w:val="000000"/>
              </w:rPr>
              <w:t>51</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26</w:t>
            </w:r>
          </w:p>
        </w:tc>
        <w:tc>
          <w:tcPr>
            <w:tcW w:w="707" w:type="dxa"/>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0</w:t>
            </w:r>
          </w:p>
        </w:tc>
        <w:tc>
          <w:tcPr>
            <w:tcW w:w="831"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535</w:t>
            </w:r>
          </w:p>
        </w:tc>
      </w:tr>
      <w:tr w:rsidR="00C35D50" w:rsidRPr="0029782F" w:rsidTr="0029782F">
        <w:tc>
          <w:tcPr>
            <w:tcW w:w="1822" w:type="dxa"/>
            <w:shd w:val="clear" w:color="auto" w:fill="auto"/>
            <w:vAlign w:val="center"/>
          </w:tcPr>
          <w:p w:rsidR="00C35D50" w:rsidRPr="0029782F" w:rsidRDefault="00C35D50" w:rsidP="00226725">
            <w:pPr>
              <w:spacing w:after="0" w:line="240" w:lineRule="auto"/>
              <w:jc w:val="center"/>
              <w:rPr>
                <w:rFonts w:ascii="Times New Roman" w:eastAsia="Times New Roman" w:hAnsi="Times New Roman" w:cs="Times New Roman"/>
              </w:rPr>
            </w:pPr>
            <w:r w:rsidRPr="0029782F">
              <w:rPr>
                <w:rFonts w:ascii="Times New Roman" w:eastAsia="Times New Roman" w:hAnsi="Times New Roman" w:cs="Times New Roman"/>
              </w:rPr>
              <w:t>НДС</w:t>
            </w:r>
          </w:p>
        </w:tc>
        <w:tc>
          <w:tcPr>
            <w:tcW w:w="706"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75</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730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681</w:t>
            </w:r>
          </w:p>
        </w:tc>
        <w:tc>
          <w:tcPr>
            <w:tcW w:w="749"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76</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156</w:t>
            </w:r>
          </w:p>
        </w:tc>
        <w:tc>
          <w:tcPr>
            <w:tcW w:w="707" w:type="dxa"/>
            <w:shd w:val="clear" w:color="auto" w:fill="auto"/>
            <w:vAlign w:val="bottom"/>
          </w:tcPr>
          <w:p w:rsidR="00C35D50" w:rsidRPr="0029782F" w:rsidRDefault="00C35D50" w:rsidP="00C35D50">
            <w:pPr>
              <w:spacing w:after="0" w:line="240" w:lineRule="auto"/>
              <w:jc w:val="center"/>
              <w:rPr>
                <w:rFonts w:ascii="Times New Roman" w:hAnsi="Times New Roman" w:cs="Times New Roman"/>
                <w:color w:val="000000"/>
              </w:rPr>
            </w:pPr>
            <w:r>
              <w:rPr>
                <w:rFonts w:ascii="Times New Roman" w:hAnsi="Times New Roman" w:cs="Times New Roman"/>
                <w:color w:val="000000"/>
              </w:rPr>
              <w:t>156</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160</w:t>
            </w:r>
          </w:p>
        </w:tc>
        <w:tc>
          <w:tcPr>
            <w:tcW w:w="707" w:type="dxa"/>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36</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sidRPr="0029782F">
              <w:rPr>
                <w:rFonts w:ascii="Times New Roman" w:hAnsi="Times New Roman" w:cs="Times New Roman"/>
                <w:color w:val="000000"/>
              </w:rPr>
              <w:t>0</w:t>
            </w:r>
          </w:p>
        </w:tc>
        <w:tc>
          <w:tcPr>
            <w:tcW w:w="831"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color w:val="000000"/>
              </w:rPr>
            </w:pPr>
            <w:r>
              <w:rPr>
                <w:rFonts w:ascii="Times New Roman" w:hAnsi="Times New Roman" w:cs="Times New Roman"/>
                <w:color w:val="000000"/>
              </w:rPr>
              <w:t>2070</w:t>
            </w:r>
          </w:p>
        </w:tc>
      </w:tr>
      <w:tr w:rsidR="00C35D50" w:rsidRPr="0029782F" w:rsidTr="0029782F">
        <w:tc>
          <w:tcPr>
            <w:tcW w:w="1822" w:type="dxa"/>
            <w:shd w:val="clear" w:color="auto" w:fill="auto"/>
            <w:vAlign w:val="center"/>
          </w:tcPr>
          <w:p w:rsidR="00C35D50" w:rsidRPr="0029782F" w:rsidRDefault="00C35D50" w:rsidP="00226725">
            <w:pPr>
              <w:spacing w:after="0" w:line="240" w:lineRule="auto"/>
              <w:jc w:val="center"/>
              <w:rPr>
                <w:rFonts w:ascii="Times New Roman" w:eastAsia="Times New Roman" w:hAnsi="Times New Roman" w:cs="Times New Roman"/>
                <w:b/>
                <w:bCs/>
              </w:rPr>
            </w:pPr>
            <w:r w:rsidRPr="0029782F">
              <w:rPr>
                <w:rFonts w:ascii="Times New Roman" w:eastAsia="Times New Roman" w:hAnsi="Times New Roman" w:cs="Times New Roman"/>
                <w:b/>
                <w:bCs/>
              </w:rPr>
              <w:t>Всего смета проекта</w:t>
            </w:r>
          </w:p>
        </w:tc>
        <w:tc>
          <w:tcPr>
            <w:tcW w:w="706" w:type="dxa"/>
            <w:shd w:val="clear" w:color="auto" w:fill="auto"/>
            <w:vAlign w:val="bottom"/>
          </w:tcPr>
          <w:p w:rsidR="00C35D50" w:rsidRPr="0029782F" w:rsidRDefault="00C35D50" w:rsidP="0029782F">
            <w:pPr>
              <w:spacing w:after="0" w:line="240" w:lineRule="auto"/>
              <w:jc w:val="center"/>
              <w:rPr>
                <w:rFonts w:ascii="Times New Roman" w:hAnsi="Times New Roman" w:cs="Times New Roman"/>
                <w:b/>
                <w:color w:val="000000"/>
              </w:rPr>
            </w:pPr>
            <w:r>
              <w:rPr>
                <w:rFonts w:ascii="Times New Roman" w:hAnsi="Times New Roman" w:cs="Times New Roman"/>
                <w:b/>
                <w:color w:val="000000"/>
              </w:rPr>
              <w:t>450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3879</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3716</w:t>
            </w:r>
          </w:p>
        </w:tc>
        <w:tc>
          <w:tcPr>
            <w:tcW w:w="749"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500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900</w:t>
            </w:r>
          </w:p>
        </w:tc>
        <w:tc>
          <w:tcPr>
            <w:tcW w:w="707" w:type="dxa"/>
            <w:shd w:val="clear" w:color="auto" w:fill="auto"/>
            <w:vAlign w:val="bottom"/>
          </w:tcPr>
          <w:p w:rsidR="00C35D50" w:rsidRPr="0029782F" w:rsidRDefault="00C35D50" w:rsidP="00C35D50">
            <w:pPr>
              <w:spacing w:after="0" w:line="240" w:lineRule="auto"/>
              <w:jc w:val="center"/>
              <w:rPr>
                <w:rFonts w:ascii="Times New Roman" w:hAnsi="Times New Roman" w:cs="Times New Roman"/>
                <w:b/>
                <w:color w:val="000000"/>
              </w:rPr>
            </w:pPr>
            <w:r>
              <w:rPr>
                <w:rFonts w:ascii="Times New Roman" w:hAnsi="Times New Roman" w:cs="Times New Roman"/>
                <w:b/>
                <w:color w:val="000000"/>
              </w:rPr>
              <w:t>900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800</w:t>
            </w:r>
          </w:p>
        </w:tc>
        <w:tc>
          <w:tcPr>
            <w:tcW w:w="707" w:type="dxa"/>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20</w:t>
            </w:r>
            <w:r w:rsidRPr="0029782F">
              <w:rPr>
                <w:rFonts w:ascii="Times New Roman" w:hAnsi="Times New Roman" w:cs="Times New Roman"/>
                <w:b/>
                <w:color w:val="000000"/>
              </w:rPr>
              <w:t>0</w:t>
            </w:r>
          </w:p>
        </w:tc>
        <w:tc>
          <w:tcPr>
            <w:tcW w:w="707"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sidRPr="0029782F">
              <w:rPr>
                <w:rFonts w:ascii="Times New Roman" w:hAnsi="Times New Roman" w:cs="Times New Roman"/>
                <w:b/>
                <w:color w:val="000000"/>
              </w:rPr>
              <w:t>0</w:t>
            </w:r>
          </w:p>
        </w:tc>
        <w:tc>
          <w:tcPr>
            <w:tcW w:w="831" w:type="dxa"/>
            <w:shd w:val="clear" w:color="auto" w:fill="auto"/>
            <w:vAlign w:val="bottom"/>
          </w:tcPr>
          <w:p w:rsidR="00C35D50" w:rsidRPr="0029782F" w:rsidRDefault="00C35D50" w:rsidP="00226725">
            <w:pPr>
              <w:spacing w:after="0" w:line="240" w:lineRule="auto"/>
              <w:jc w:val="center"/>
              <w:rPr>
                <w:rFonts w:ascii="Times New Roman" w:hAnsi="Times New Roman" w:cs="Times New Roman"/>
                <w:b/>
                <w:color w:val="000000"/>
              </w:rPr>
            </w:pPr>
            <w:r>
              <w:rPr>
                <w:rFonts w:ascii="Times New Roman" w:hAnsi="Times New Roman" w:cs="Times New Roman"/>
                <w:b/>
                <w:color w:val="000000"/>
              </w:rPr>
              <w:t>11345</w:t>
            </w:r>
          </w:p>
        </w:tc>
      </w:tr>
    </w:tbl>
    <w:p w:rsidR="00836195" w:rsidRPr="00EE74D1" w:rsidRDefault="00836195" w:rsidP="00096D3C">
      <w:pPr>
        <w:widowControl w:val="0"/>
        <w:autoSpaceDE w:val="0"/>
        <w:autoSpaceDN w:val="0"/>
        <w:adjustRightInd w:val="0"/>
        <w:spacing w:after="0" w:line="240" w:lineRule="auto"/>
        <w:ind w:right="1061"/>
        <w:jc w:val="right"/>
        <w:rPr>
          <w:rFonts w:ascii="Times New Roman" w:hAnsi="Times New Roman" w:cs="Times New Roman"/>
          <w:sz w:val="24"/>
          <w:szCs w:val="24"/>
        </w:rPr>
      </w:pPr>
    </w:p>
    <w:p w:rsidR="00DA7E63" w:rsidRPr="00EE74D1" w:rsidRDefault="00DA7E63">
      <w:pPr>
        <w:widowControl w:val="0"/>
        <w:autoSpaceDE w:val="0"/>
        <w:autoSpaceDN w:val="0"/>
        <w:adjustRightInd w:val="0"/>
        <w:spacing w:after="0" w:line="240" w:lineRule="auto"/>
        <w:rPr>
          <w:rFonts w:ascii="Times New Roman" w:hAnsi="Times New Roman" w:cs="Times New Roman"/>
          <w:sz w:val="24"/>
          <w:szCs w:val="24"/>
        </w:rPr>
      </w:pPr>
    </w:p>
    <w:p w:rsidR="00DA7E63" w:rsidRPr="00EE74D1" w:rsidRDefault="00DA7E63">
      <w:pPr>
        <w:widowControl w:val="0"/>
        <w:autoSpaceDE w:val="0"/>
        <w:autoSpaceDN w:val="0"/>
        <w:adjustRightInd w:val="0"/>
        <w:spacing w:after="0" w:line="240" w:lineRule="auto"/>
        <w:rPr>
          <w:rFonts w:ascii="Times New Roman" w:hAnsi="Times New Roman" w:cs="Times New Roman"/>
          <w:sz w:val="24"/>
          <w:szCs w:val="24"/>
        </w:rPr>
      </w:pPr>
    </w:p>
    <w:p w:rsidR="00DA7E63" w:rsidRPr="00EE74D1" w:rsidRDefault="00DA7E63">
      <w:pPr>
        <w:widowControl w:val="0"/>
        <w:autoSpaceDE w:val="0"/>
        <w:autoSpaceDN w:val="0"/>
        <w:adjustRightInd w:val="0"/>
        <w:spacing w:after="0" w:line="240" w:lineRule="auto"/>
        <w:rPr>
          <w:rFonts w:ascii="Times New Roman" w:hAnsi="Times New Roman" w:cs="Times New Roman"/>
          <w:sz w:val="24"/>
          <w:szCs w:val="24"/>
        </w:rPr>
      </w:pPr>
    </w:p>
    <w:p w:rsidR="00DA7E63" w:rsidRPr="00EE74D1" w:rsidRDefault="00DA7E63">
      <w:pPr>
        <w:widowControl w:val="0"/>
        <w:autoSpaceDE w:val="0"/>
        <w:autoSpaceDN w:val="0"/>
        <w:adjustRightInd w:val="0"/>
        <w:spacing w:after="0" w:line="240" w:lineRule="auto"/>
        <w:rPr>
          <w:rFonts w:ascii="Times New Roman" w:hAnsi="Times New Roman" w:cs="Times New Roman"/>
          <w:sz w:val="24"/>
          <w:szCs w:val="24"/>
        </w:rPr>
      </w:pPr>
    </w:p>
    <w:p w:rsidR="00DA7E63" w:rsidRPr="00EE74D1" w:rsidRDefault="00DA7E63">
      <w:pPr>
        <w:widowControl w:val="0"/>
        <w:autoSpaceDE w:val="0"/>
        <w:autoSpaceDN w:val="0"/>
        <w:adjustRightInd w:val="0"/>
        <w:spacing w:after="0" w:line="240" w:lineRule="auto"/>
        <w:rPr>
          <w:rFonts w:ascii="Times New Roman" w:hAnsi="Times New Roman" w:cs="Times New Roman"/>
          <w:sz w:val="24"/>
          <w:szCs w:val="24"/>
        </w:rPr>
      </w:pPr>
    </w:p>
    <w:p w:rsidR="00F214D2" w:rsidRPr="00EE74D1" w:rsidRDefault="00F214D2" w:rsidP="00DA7E63">
      <w:pPr>
        <w:widowControl w:val="0"/>
        <w:autoSpaceDE w:val="0"/>
        <w:autoSpaceDN w:val="0"/>
        <w:adjustRightInd w:val="0"/>
        <w:spacing w:after="0" w:line="240" w:lineRule="auto"/>
        <w:ind w:right="701"/>
        <w:jc w:val="right"/>
        <w:rPr>
          <w:rFonts w:ascii="Times New Roman" w:hAnsi="Times New Roman" w:cs="Times New Roman"/>
          <w:sz w:val="24"/>
          <w:szCs w:val="24"/>
        </w:rPr>
        <w:sectPr w:rsidR="00F214D2" w:rsidRPr="00EE74D1" w:rsidSect="00F31DFD">
          <w:pgSz w:w="16838" w:h="11906" w:orient="landscape"/>
          <w:pgMar w:top="567" w:right="962" w:bottom="0" w:left="1276" w:header="720" w:footer="720" w:gutter="0"/>
          <w:cols w:space="720" w:equalWidth="0">
            <w:col w:w="14600"/>
          </w:cols>
          <w:noEndnote/>
          <w:docGrid w:linePitch="299"/>
        </w:sectPr>
      </w:pPr>
    </w:p>
    <w:p w:rsidR="00F214D2" w:rsidRPr="00EE74D1" w:rsidRDefault="00B628BD">
      <w:pPr>
        <w:widowControl w:val="0"/>
        <w:overflowPunct w:val="0"/>
        <w:autoSpaceDE w:val="0"/>
        <w:autoSpaceDN w:val="0"/>
        <w:adjustRightInd w:val="0"/>
        <w:spacing w:after="0" w:line="331" w:lineRule="auto"/>
        <w:ind w:firstLine="540"/>
        <w:jc w:val="both"/>
        <w:rPr>
          <w:rFonts w:ascii="Times New Roman" w:hAnsi="Times New Roman" w:cs="Times New Roman"/>
          <w:sz w:val="24"/>
          <w:szCs w:val="24"/>
        </w:rPr>
      </w:pPr>
      <w:bookmarkStart w:id="53" w:name="page117"/>
      <w:bookmarkEnd w:id="53"/>
      <w:r w:rsidRPr="00EE74D1">
        <w:rPr>
          <w:rFonts w:ascii="Times New Roman" w:hAnsi="Times New Roman" w:cs="Times New Roman"/>
          <w:b/>
          <w:bCs/>
          <w:sz w:val="26"/>
          <w:szCs w:val="26"/>
        </w:rPr>
        <w:lastRenderedPageBreak/>
        <w:t>7.4.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F214D2" w:rsidRPr="00EE74D1" w:rsidRDefault="00F214D2">
      <w:pPr>
        <w:widowControl w:val="0"/>
        <w:autoSpaceDE w:val="0"/>
        <w:autoSpaceDN w:val="0"/>
        <w:adjustRightInd w:val="0"/>
        <w:spacing w:after="0" w:line="345" w:lineRule="exact"/>
        <w:rPr>
          <w:rFonts w:ascii="Times New Roman" w:hAnsi="Times New Roman" w:cs="Times New Roman"/>
          <w:sz w:val="24"/>
          <w:szCs w:val="24"/>
        </w:rPr>
      </w:pPr>
    </w:p>
    <w:p w:rsidR="00F214D2" w:rsidRPr="00EE74D1" w:rsidRDefault="00B628BD">
      <w:pPr>
        <w:widowControl w:val="0"/>
        <w:overflowPunct w:val="0"/>
        <w:autoSpaceDE w:val="0"/>
        <w:autoSpaceDN w:val="0"/>
        <w:adjustRightInd w:val="0"/>
        <w:spacing w:after="0" w:line="308" w:lineRule="auto"/>
        <w:ind w:firstLine="540"/>
        <w:jc w:val="both"/>
        <w:rPr>
          <w:rFonts w:ascii="Times New Roman" w:hAnsi="Times New Roman" w:cs="Times New Roman"/>
          <w:sz w:val="24"/>
          <w:szCs w:val="24"/>
        </w:rPr>
      </w:pPr>
      <w:r w:rsidRPr="00EE74D1">
        <w:rPr>
          <w:rFonts w:ascii="Times New Roman" w:hAnsi="Times New Roman" w:cs="Times New Roman"/>
          <w:sz w:val="26"/>
          <w:szCs w:val="26"/>
        </w:rPr>
        <w:t>Предлагаемыми программами не планируется изменения принятых температурных графиков на теплоисточниках до 2030 года.</w:t>
      </w:r>
    </w:p>
    <w:p w:rsidR="00F214D2" w:rsidRPr="00EE74D1" w:rsidRDefault="00F214D2">
      <w:pPr>
        <w:widowControl w:val="0"/>
        <w:autoSpaceDE w:val="0"/>
        <w:autoSpaceDN w:val="0"/>
        <w:adjustRightInd w:val="0"/>
        <w:spacing w:after="0" w:line="65" w:lineRule="exact"/>
        <w:rPr>
          <w:rFonts w:ascii="Times New Roman" w:hAnsi="Times New Roman" w:cs="Times New Roman"/>
          <w:sz w:val="24"/>
          <w:szCs w:val="24"/>
        </w:rPr>
      </w:pPr>
    </w:p>
    <w:p w:rsidR="00F214D2" w:rsidRPr="00EE74D1" w:rsidRDefault="00B628BD">
      <w:pPr>
        <w:widowControl w:val="0"/>
        <w:autoSpaceDE w:val="0"/>
        <w:autoSpaceDN w:val="0"/>
        <w:adjustRightInd w:val="0"/>
        <w:spacing w:after="0" w:line="240" w:lineRule="auto"/>
        <w:ind w:left="540"/>
        <w:rPr>
          <w:rFonts w:ascii="Times New Roman" w:hAnsi="Times New Roman" w:cs="Times New Roman"/>
          <w:sz w:val="24"/>
          <w:szCs w:val="24"/>
        </w:rPr>
      </w:pPr>
      <w:r w:rsidRPr="00EE74D1">
        <w:rPr>
          <w:rFonts w:ascii="Times New Roman" w:hAnsi="Times New Roman" w:cs="Times New Roman"/>
          <w:sz w:val="26"/>
          <w:szCs w:val="26"/>
        </w:rPr>
        <w:t xml:space="preserve">Изменения гидравлического режима работы системы теплоснабжения не </w:t>
      </w:r>
      <w:proofErr w:type="spellStart"/>
      <w:r w:rsidRPr="00EE74D1">
        <w:rPr>
          <w:rFonts w:ascii="Times New Roman" w:hAnsi="Times New Roman" w:cs="Times New Roman"/>
          <w:sz w:val="26"/>
          <w:szCs w:val="26"/>
        </w:rPr>
        <w:t>планиру</w:t>
      </w:r>
      <w:proofErr w:type="spellEnd"/>
      <w:r w:rsidRPr="00EE74D1">
        <w:rPr>
          <w:rFonts w:ascii="Times New Roman" w:hAnsi="Times New Roman" w:cs="Times New Roman"/>
          <w:sz w:val="26"/>
          <w:szCs w:val="26"/>
        </w:rPr>
        <w:t>-</w:t>
      </w:r>
    </w:p>
    <w:p w:rsidR="00F214D2" w:rsidRPr="00EE74D1" w:rsidRDefault="00F214D2">
      <w:pPr>
        <w:widowControl w:val="0"/>
        <w:autoSpaceDE w:val="0"/>
        <w:autoSpaceDN w:val="0"/>
        <w:adjustRightInd w:val="0"/>
        <w:spacing w:after="0" w:line="150" w:lineRule="exact"/>
        <w:rPr>
          <w:rFonts w:ascii="Times New Roman" w:hAnsi="Times New Roman" w:cs="Times New Roman"/>
          <w:sz w:val="24"/>
          <w:szCs w:val="24"/>
        </w:rPr>
      </w:pPr>
    </w:p>
    <w:p w:rsidR="00F214D2" w:rsidRPr="00EE74D1" w:rsidRDefault="00B628BD">
      <w:pPr>
        <w:widowControl w:val="0"/>
        <w:autoSpaceDE w:val="0"/>
        <w:autoSpaceDN w:val="0"/>
        <w:adjustRightInd w:val="0"/>
        <w:spacing w:after="0" w:line="240" w:lineRule="auto"/>
        <w:rPr>
          <w:rFonts w:ascii="Times New Roman" w:hAnsi="Times New Roman" w:cs="Times New Roman"/>
          <w:sz w:val="24"/>
          <w:szCs w:val="24"/>
        </w:rPr>
      </w:pPr>
      <w:proofErr w:type="spellStart"/>
      <w:r w:rsidRPr="00EE74D1">
        <w:rPr>
          <w:rFonts w:ascii="Times New Roman" w:hAnsi="Times New Roman" w:cs="Times New Roman"/>
          <w:sz w:val="26"/>
          <w:szCs w:val="26"/>
        </w:rPr>
        <w:t>ются</w:t>
      </w:r>
      <w:proofErr w:type="spellEnd"/>
      <w:r w:rsidRPr="00EE74D1">
        <w:rPr>
          <w:rFonts w:ascii="Times New Roman" w:hAnsi="Times New Roman" w:cs="Times New Roman"/>
          <w:sz w:val="26"/>
          <w:szCs w:val="26"/>
        </w:rPr>
        <w:t>.</w:t>
      </w:r>
    </w:p>
    <w:p w:rsidR="00F214D2" w:rsidRPr="00EE74D1" w:rsidRDefault="00F214D2">
      <w:pPr>
        <w:widowControl w:val="0"/>
        <w:autoSpaceDE w:val="0"/>
        <w:autoSpaceDN w:val="0"/>
        <w:adjustRightInd w:val="0"/>
        <w:spacing w:after="0" w:line="212" w:lineRule="exact"/>
        <w:rPr>
          <w:rFonts w:ascii="Times New Roman" w:hAnsi="Times New Roman" w:cs="Times New Roman"/>
          <w:sz w:val="24"/>
          <w:szCs w:val="24"/>
        </w:rPr>
      </w:pPr>
    </w:p>
    <w:p w:rsidR="00F214D2" w:rsidRPr="00EE74D1" w:rsidRDefault="00B628BD">
      <w:pPr>
        <w:widowControl w:val="0"/>
        <w:overflowPunct w:val="0"/>
        <w:autoSpaceDE w:val="0"/>
        <w:autoSpaceDN w:val="0"/>
        <w:adjustRightInd w:val="0"/>
        <w:spacing w:after="0" w:line="308" w:lineRule="auto"/>
        <w:ind w:firstLine="540"/>
        <w:jc w:val="both"/>
        <w:rPr>
          <w:rFonts w:ascii="Times New Roman" w:hAnsi="Times New Roman" w:cs="Times New Roman"/>
          <w:sz w:val="24"/>
          <w:szCs w:val="24"/>
        </w:rPr>
      </w:pPr>
      <w:r w:rsidRPr="00EE74D1">
        <w:rPr>
          <w:rFonts w:ascii="Times New Roman" w:hAnsi="Times New Roman" w:cs="Times New Roman"/>
          <w:sz w:val="26"/>
          <w:szCs w:val="26"/>
        </w:rPr>
        <w:t xml:space="preserve">Информация </w:t>
      </w:r>
      <w:proofErr w:type="gramStart"/>
      <w:r w:rsidRPr="00EE74D1">
        <w:rPr>
          <w:rFonts w:ascii="Times New Roman" w:hAnsi="Times New Roman" w:cs="Times New Roman"/>
          <w:sz w:val="26"/>
          <w:szCs w:val="26"/>
        </w:rPr>
        <w:t>о величине инвестиций в проиндексированных ценах в целом по всем мероприятиям приведена в таблице</w:t>
      </w:r>
      <w:proofErr w:type="gramEnd"/>
      <w:r w:rsidRPr="00EE74D1">
        <w:rPr>
          <w:rFonts w:ascii="Times New Roman" w:hAnsi="Times New Roman" w:cs="Times New Roman"/>
          <w:sz w:val="26"/>
          <w:szCs w:val="26"/>
        </w:rPr>
        <w:t xml:space="preserve"> 27.</w:t>
      </w: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EE74D1" w:rsidRDefault="00B628BD">
      <w:pPr>
        <w:widowControl w:val="0"/>
        <w:autoSpaceDE w:val="0"/>
        <w:autoSpaceDN w:val="0"/>
        <w:adjustRightInd w:val="0"/>
        <w:spacing w:after="0" w:line="240" w:lineRule="auto"/>
        <w:ind w:left="540"/>
        <w:rPr>
          <w:rFonts w:ascii="Times New Roman" w:hAnsi="Times New Roman" w:cs="Times New Roman"/>
          <w:sz w:val="24"/>
          <w:szCs w:val="24"/>
        </w:rPr>
      </w:pPr>
      <w:bookmarkStart w:id="54" w:name="page119"/>
      <w:bookmarkStart w:id="55" w:name="page121"/>
      <w:bookmarkEnd w:id="54"/>
      <w:bookmarkEnd w:id="55"/>
      <w:r w:rsidRPr="00EE74D1">
        <w:rPr>
          <w:rFonts w:ascii="Times New Roman" w:hAnsi="Times New Roman" w:cs="Times New Roman"/>
          <w:b/>
          <w:bCs/>
          <w:sz w:val="26"/>
          <w:szCs w:val="26"/>
        </w:rPr>
        <w:t>7.5. Расчеты ценовых последствий для потребителей при реализации программ</w:t>
      </w:r>
    </w:p>
    <w:p w:rsidR="00F214D2" w:rsidRPr="00EE74D1" w:rsidRDefault="00F214D2">
      <w:pPr>
        <w:widowControl w:val="0"/>
        <w:autoSpaceDE w:val="0"/>
        <w:autoSpaceDN w:val="0"/>
        <w:adjustRightInd w:val="0"/>
        <w:spacing w:after="0" w:line="147" w:lineRule="exact"/>
        <w:rPr>
          <w:rFonts w:ascii="Times New Roman" w:hAnsi="Times New Roman" w:cs="Times New Roman"/>
          <w:sz w:val="24"/>
          <w:szCs w:val="24"/>
        </w:rPr>
      </w:pPr>
    </w:p>
    <w:p w:rsidR="00F214D2" w:rsidRPr="00EE74D1" w:rsidRDefault="00B628BD">
      <w:pPr>
        <w:widowControl w:val="0"/>
        <w:autoSpaceDE w:val="0"/>
        <w:autoSpaceDN w:val="0"/>
        <w:adjustRightInd w:val="0"/>
        <w:spacing w:after="0" w:line="240" w:lineRule="auto"/>
        <w:rPr>
          <w:rFonts w:ascii="Times New Roman" w:hAnsi="Times New Roman" w:cs="Times New Roman"/>
          <w:sz w:val="24"/>
          <w:szCs w:val="24"/>
        </w:rPr>
      </w:pPr>
      <w:r w:rsidRPr="00EE74D1">
        <w:rPr>
          <w:rFonts w:ascii="Times New Roman" w:hAnsi="Times New Roman" w:cs="Times New Roman"/>
          <w:b/>
          <w:bCs/>
          <w:sz w:val="26"/>
          <w:szCs w:val="26"/>
        </w:rPr>
        <w:t>строительства,    реконструкции    и    технического    перевооружения    систем</w:t>
      </w:r>
    </w:p>
    <w:p w:rsidR="00F214D2" w:rsidRPr="00EE74D1" w:rsidRDefault="00F214D2">
      <w:pPr>
        <w:widowControl w:val="0"/>
        <w:autoSpaceDE w:val="0"/>
        <w:autoSpaceDN w:val="0"/>
        <w:adjustRightInd w:val="0"/>
        <w:spacing w:after="0" w:line="150" w:lineRule="exact"/>
        <w:rPr>
          <w:rFonts w:ascii="Times New Roman" w:hAnsi="Times New Roman" w:cs="Times New Roman"/>
          <w:sz w:val="24"/>
          <w:szCs w:val="24"/>
        </w:rPr>
      </w:pPr>
    </w:p>
    <w:p w:rsidR="00F214D2" w:rsidRPr="00EE74D1" w:rsidRDefault="00B628BD">
      <w:pPr>
        <w:widowControl w:val="0"/>
        <w:autoSpaceDE w:val="0"/>
        <w:autoSpaceDN w:val="0"/>
        <w:adjustRightInd w:val="0"/>
        <w:spacing w:after="0" w:line="240" w:lineRule="auto"/>
        <w:rPr>
          <w:rFonts w:ascii="Times New Roman" w:hAnsi="Times New Roman" w:cs="Times New Roman"/>
          <w:sz w:val="24"/>
          <w:szCs w:val="24"/>
        </w:rPr>
      </w:pPr>
      <w:r w:rsidRPr="00EE74D1">
        <w:rPr>
          <w:rFonts w:ascii="Times New Roman" w:hAnsi="Times New Roman" w:cs="Times New Roman"/>
          <w:b/>
          <w:bCs/>
          <w:sz w:val="26"/>
          <w:szCs w:val="26"/>
        </w:rPr>
        <w:t>теплоснабжения</w:t>
      </w: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EE74D1" w:rsidRDefault="00B628BD" w:rsidP="00C35D50">
      <w:pPr>
        <w:widowControl w:val="0"/>
        <w:overflowPunct w:val="0"/>
        <w:autoSpaceDE w:val="0"/>
        <w:autoSpaceDN w:val="0"/>
        <w:adjustRightInd w:val="0"/>
        <w:spacing w:after="0"/>
        <w:ind w:firstLine="540"/>
        <w:jc w:val="both"/>
        <w:rPr>
          <w:rFonts w:ascii="Times New Roman" w:hAnsi="Times New Roman" w:cs="Times New Roman"/>
          <w:sz w:val="24"/>
          <w:szCs w:val="24"/>
        </w:rPr>
      </w:pPr>
      <w:r w:rsidRPr="00EE74D1">
        <w:rPr>
          <w:rFonts w:ascii="Times New Roman" w:hAnsi="Times New Roman" w:cs="Times New Roman"/>
          <w:sz w:val="26"/>
          <w:szCs w:val="26"/>
        </w:rPr>
        <w:t xml:space="preserve">Результатом утверждения схемы теплоснабжения </w:t>
      </w:r>
      <w:r w:rsidR="00C35D50">
        <w:rPr>
          <w:rFonts w:ascii="Times New Roman" w:hAnsi="Times New Roman" w:cs="Times New Roman"/>
          <w:sz w:val="26"/>
          <w:szCs w:val="26"/>
        </w:rPr>
        <w:t>указанных сельских населенных пунктов</w:t>
      </w:r>
      <w:r w:rsidRPr="00EE74D1">
        <w:rPr>
          <w:rFonts w:ascii="Times New Roman" w:hAnsi="Times New Roman" w:cs="Times New Roman"/>
          <w:sz w:val="26"/>
          <w:szCs w:val="26"/>
        </w:rPr>
        <w:t xml:space="preserve"> до 2030 года должно быть выделение ЕТО и тарифа на тепловую энергию отпускаемую потребителям. Предполагаемый период, с которого начнет функционировать ЕТО - 20</w:t>
      </w:r>
      <w:r w:rsidR="00C35D50">
        <w:rPr>
          <w:rFonts w:ascii="Times New Roman" w:hAnsi="Times New Roman" w:cs="Times New Roman"/>
          <w:sz w:val="26"/>
          <w:szCs w:val="26"/>
        </w:rPr>
        <w:t>21</w:t>
      </w:r>
      <w:r w:rsidRPr="00EE74D1">
        <w:rPr>
          <w:rFonts w:ascii="Times New Roman" w:hAnsi="Times New Roman" w:cs="Times New Roman"/>
          <w:sz w:val="26"/>
          <w:szCs w:val="26"/>
        </w:rPr>
        <w:t>г.</w:t>
      </w:r>
    </w:p>
    <w:p w:rsidR="00F214D2" w:rsidRPr="00EE74D1" w:rsidRDefault="00F214D2" w:rsidP="00C35D50">
      <w:pPr>
        <w:widowControl w:val="0"/>
        <w:autoSpaceDE w:val="0"/>
        <w:autoSpaceDN w:val="0"/>
        <w:adjustRightInd w:val="0"/>
        <w:spacing w:after="0"/>
        <w:ind w:firstLine="540"/>
        <w:jc w:val="both"/>
        <w:rPr>
          <w:rFonts w:ascii="Times New Roman" w:hAnsi="Times New Roman" w:cs="Times New Roman"/>
          <w:sz w:val="24"/>
          <w:szCs w:val="24"/>
        </w:rPr>
      </w:pPr>
    </w:p>
    <w:p w:rsidR="00F214D2" w:rsidRPr="00EE74D1" w:rsidRDefault="00B628BD" w:rsidP="00C35D50">
      <w:pPr>
        <w:widowControl w:val="0"/>
        <w:overflowPunct w:val="0"/>
        <w:autoSpaceDE w:val="0"/>
        <w:autoSpaceDN w:val="0"/>
        <w:adjustRightInd w:val="0"/>
        <w:spacing w:after="0"/>
        <w:ind w:firstLine="540"/>
        <w:jc w:val="both"/>
        <w:rPr>
          <w:rFonts w:ascii="Times New Roman" w:hAnsi="Times New Roman" w:cs="Times New Roman"/>
          <w:sz w:val="24"/>
          <w:szCs w:val="24"/>
        </w:rPr>
      </w:pPr>
      <w:r w:rsidRPr="00EE74D1">
        <w:rPr>
          <w:rFonts w:ascii="Times New Roman" w:hAnsi="Times New Roman" w:cs="Times New Roman"/>
          <w:sz w:val="26"/>
          <w:szCs w:val="26"/>
        </w:rPr>
        <w:t>Предлагаемые в Разделе 7 настоящего отчета источники инвестиций предполагают возможность привлечения тарифных сре</w:t>
      </w:r>
      <w:proofErr w:type="gramStart"/>
      <w:r w:rsidRPr="00EE74D1">
        <w:rPr>
          <w:rFonts w:ascii="Times New Roman" w:hAnsi="Times New Roman" w:cs="Times New Roman"/>
          <w:sz w:val="26"/>
          <w:szCs w:val="26"/>
        </w:rPr>
        <w:t>дств дл</w:t>
      </w:r>
      <w:proofErr w:type="gramEnd"/>
      <w:r w:rsidRPr="00EE74D1">
        <w:rPr>
          <w:rFonts w:ascii="Times New Roman" w:hAnsi="Times New Roman" w:cs="Times New Roman"/>
          <w:sz w:val="26"/>
          <w:szCs w:val="26"/>
        </w:rPr>
        <w:t>я реализации программы.</w:t>
      </w:r>
    </w:p>
    <w:p w:rsidR="00F214D2" w:rsidRPr="00EE74D1" w:rsidRDefault="00F214D2" w:rsidP="00C35D50">
      <w:pPr>
        <w:widowControl w:val="0"/>
        <w:autoSpaceDE w:val="0"/>
        <w:autoSpaceDN w:val="0"/>
        <w:adjustRightInd w:val="0"/>
        <w:spacing w:after="0"/>
        <w:ind w:firstLine="540"/>
        <w:jc w:val="both"/>
        <w:rPr>
          <w:rFonts w:ascii="Times New Roman" w:hAnsi="Times New Roman" w:cs="Times New Roman"/>
          <w:sz w:val="24"/>
          <w:szCs w:val="24"/>
        </w:rPr>
      </w:pPr>
    </w:p>
    <w:p w:rsidR="00F214D2" w:rsidRPr="00EE74D1" w:rsidRDefault="00B628BD" w:rsidP="00C35D50">
      <w:pPr>
        <w:widowControl w:val="0"/>
        <w:autoSpaceDE w:val="0"/>
        <w:autoSpaceDN w:val="0"/>
        <w:adjustRightInd w:val="0"/>
        <w:spacing w:after="0"/>
        <w:ind w:firstLine="540"/>
        <w:jc w:val="both"/>
        <w:rPr>
          <w:rFonts w:ascii="Times New Roman" w:hAnsi="Times New Roman" w:cs="Times New Roman"/>
          <w:sz w:val="24"/>
          <w:szCs w:val="24"/>
        </w:rPr>
      </w:pPr>
      <w:r w:rsidRPr="00EE74D1">
        <w:rPr>
          <w:rFonts w:ascii="Times New Roman" w:hAnsi="Times New Roman" w:cs="Times New Roman"/>
          <w:sz w:val="26"/>
          <w:szCs w:val="26"/>
        </w:rPr>
        <w:t>Существует ограничение на применения тарифных сре</w:t>
      </w:r>
      <w:proofErr w:type="gramStart"/>
      <w:r w:rsidRPr="00EE74D1">
        <w:rPr>
          <w:rFonts w:ascii="Times New Roman" w:hAnsi="Times New Roman" w:cs="Times New Roman"/>
          <w:sz w:val="26"/>
          <w:szCs w:val="26"/>
        </w:rPr>
        <w:t>дств дл</w:t>
      </w:r>
      <w:proofErr w:type="gramEnd"/>
      <w:r w:rsidRPr="00EE74D1">
        <w:rPr>
          <w:rFonts w:ascii="Times New Roman" w:hAnsi="Times New Roman" w:cs="Times New Roman"/>
          <w:sz w:val="26"/>
          <w:szCs w:val="26"/>
        </w:rPr>
        <w:t>я реализации программы из-за предельных норм роста тарифов утверждаемых ФСТ.</w:t>
      </w:r>
    </w:p>
    <w:p w:rsidR="00F214D2" w:rsidRPr="00EE74D1" w:rsidRDefault="00F214D2" w:rsidP="00C35D50">
      <w:pPr>
        <w:widowControl w:val="0"/>
        <w:autoSpaceDE w:val="0"/>
        <w:autoSpaceDN w:val="0"/>
        <w:adjustRightInd w:val="0"/>
        <w:spacing w:after="0"/>
        <w:ind w:firstLine="540"/>
        <w:jc w:val="both"/>
        <w:rPr>
          <w:rFonts w:ascii="Times New Roman" w:hAnsi="Times New Roman" w:cs="Times New Roman"/>
          <w:sz w:val="24"/>
          <w:szCs w:val="24"/>
        </w:rPr>
      </w:pPr>
    </w:p>
    <w:p w:rsidR="00F214D2" w:rsidRPr="00EE74D1" w:rsidRDefault="00B628BD" w:rsidP="00C35D50">
      <w:pPr>
        <w:widowControl w:val="0"/>
        <w:autoSpaceDE w:val="0"/>
        <w:autoSpaceDN w:val="0"/>
        <w:adjustRightInd w:val="0"/>
        <w:spacing w:after="0"/>
        <w:ind w:firstLine="540"/>
        <w:jc w:val="both"/>
        <w:rPr>
          <w:rFonts w:ascii="Times New Roman" w:hAnsi="Times New Roman" w:cs="Times New Roman"/>
          <w:sz w:val="24"/>
          <w:szCs w:val="24"/>
        </w:rPr>
      </w:pPr>
      <w:r w:rsidRPr="00EE74D1">
        <w:rPr>
          <w:rFonts w:ascii="Times New Roman" w:hAnsi="Times New Roman" w:cs="Times New Roman"/>
          <w:sz w:val="26"/>
          <w:szCs w:val="26"/>
        </w:rPr>
        <w:t>Анализ влияния реализации проектов схемы теплоснабжения, предлагаемых к включению в инвестиционную программу, выполнен по результатам прогнозного расчета необходимой валовой выручки.</w:t>
      </w:r>
    </w:p>
    <w:p w:rsidR="00F214D2" w:rsidRPr="00EE74D1" w:rsidRDefault="00F214D2" w:rsidP="00C35D50">
      <w:pPr>
        <w:widowControl w:val="0"/>
        <w:autoSpaceDE w:val="0"/>
        <w:autoSpaceDN w:val="0"/>
        <w:adjustRightInd w:val="0"/>
        <w:spacing w:after="0"/>
        <w:rPr>
          <w:rFonts w:ascii="Times New Roman" w:hAnsi="Times New Roman" w:cs="Times New Roman"/>
          <w:sz w:val="24"/>
          <w:szCs w:val="24"/>
        </w:rPr>
      </w:pPr>
    </w:p>
    <w:p w:rsidR="00F214D2" w:rsidRPr="00EE74D1" w:rsidRDefault="00994E65" w:rsidP="00C35D50">
      <w:pPr>
        <w:widowControl w:val="0"/>
        <w:overflowPunct w:val="0"/>
        <w:autoSpaceDE w:val="0"/>
        <w:autoSpaceDN w:val="0"/>
        <w:adjustRightInd w:val="0"/>
        <w:spacing w:after="0"/>
        <w:ind w:firstLine="540"/>
        <w:jc w:val="both"/>
        <w:rPr>
          <w:rFonts w:ascii="Times New Roman" w:hAnsi="Times New Roman" w:cs="Times New Roman"/>
          <w:sz w:val="24"/>
          <w:szCs w:val="24"/>
        </w:rPr>
      </w:pPr>
      <w:bookmarkStart w:id="56" w:name="page123"/>
      <w:bookmarkEnd w:id="56"/>
      <w:r w:rsidRPr="00EE74D1">
        <w:rPr>
          <w:rFonts w:ascii="Times New Roman" w:hAnsi="Times New Roman" w:cs="Times New Roman"/>
          <w:sz w:val="26"/>
          <w:szCs w:val="26"/>
        </w:rPr>
        <w:t>В</w:t>
      </w:r>
      <w:r w:rsidR="00B628BD" w:rsidRPr="00EE74D1">
        <w:rPr>
          <w:rFonts w:ascii="Times New Roman" w:hAnsi="Times New Roman" w:cs="Times New Roman"/>
          <w:sz w:val="26"/>
          <w:szCs w:val="26"/>
        </w:rPr>
        <w:t>еличина тарифа при условии реализации проектов схемы теплоснабжения колеблется, в период до 202</w:t>
      </w:r>
      <w:r w:rsidR="000E1B3E" w:rsidRPr="00EE74D1">
        <w:rPr>
          <w:rFonts w:ascii="Times New Roman" w:hAnsi="Times New Roman" w:cs="Times New Roman"/>
          <w:sz w:val="26"/>
          <w:szCs w:val="26"/>
        </w:rPr>
        <w:t>3</w:t>
      </w:r>
      <w:r w:rsidR="00B628BD" w:rsidRPr="00EE74D1">
        <w:rPr>
          <w:rFonts w:ascii="Times New Roman" w:hAnsi="Times New Roman" w:cs="Times New Roman"/>
          <w:sz w:val="26"/>
          <w:szCs w:val="26"/>
        </w:rPr>
        <w:t xml:space="preserve"> г. включительно превышая величину тарифа, определенную без учета реализации проектов. Этот обусловлено большим объемом реализуемых проектов в рассматриваемый период. Однако реализация этих проектов приводит к тому, что в период после 202</w:t>
      </w:r>
      <w:r w:rsidR="000E1B3E" w:rsidRPr="00EE74D1">
        <w:rPr>
          <w:rFonts w:ascii="Times New Roman" w:hAnsi="Times New Roman" w:cs="Times New Roman"/>
          <w:sz w:val="26"/>
          <w:szCs w:val="26"/>
        </w:rPr>
        <w:t>3</w:t>
      </w:r>
      <w:r w:rsidR="00B628BD" w:rsidRPr="00EE74D1">
        <w:rPr>
          <w:rFonts w:ascii="Times New Roman" w:hAnsi="Times New Roman" w:cs="Times New Roman"/>
          <w:sz w:val="26"/>
          <w:szCs w:val="26"/>
        </w:rPr>
        <w:t xml:space="preserve"> г. прогнозируемая величина тарифа «с проектами» ниже величины тарифа «без проектов», что обусловлено выполнением мероприятий по замене изношенных </w:t>
      </w:r>
      <w:proofErr w:type="spellStart"/>
      <w:r w:rsidR="00B628BD" w:rsidRPr="00EE74D1">
        <w:rPr>
          <w:rFonts w:ascii="Times New Roman" w:hAnsi="Times New Roman" w:cs="Times New Roman"/>
          <w:sz w:val="26"/>
          <w:szCs w:val="26"/>
        </w:rPr>
        <w:t>котлоагрегатов</w:t>
      </w:r>
      <w:proofErr w:type="spellEnd"/>
      <w:r w:rsidR="00B628BD" w:rsidRPr="00EE74D1">
        <w:rPr>
          <w:rFonts w:ascii="Times New Roman" w:hAnsi="Times New Roman" w:cs="Times New Roman"/>
          <w:sz w:val="26"/>
          <w:szCs w:val="26"/>
        </w:rPr>
        <w:t>, установке ВПУ и замене отработавших свой срок участков тепловых сетей, а так же строительством нового участка тепловой сети.</w:t>
      </w:r>
    </w:p>
    <w:p w:rsidR="00F214D2" w:rsidRPr="00EE74D1" w:rsidRDefault="00F214D2" w:rsidP="00C35D50">
      <w:pPr>
        <w:widowControl w:val="0"/>
        <w:autoSpaceDE w:val="0"/>
        <w:autoSpaceDN w:val="0"/>
        <w:adjustRightInd w:val="0"/>
        <w:spacing w:after="0"/>
        <w:rPr>
          <w:rFonts w:ascii="Times New Roman" w:hAnsi="Times New Roman" w:cs="Times New Roman"/>
          <w:sz w:val="24"/>
          <w:szCs w:val="24"/>
        </w:rPr>
      </w:pPr>
    </w:p>
    <w:p w:rsidR="00F214D2" w:rsidRPr="00EE74D1" w:rsidRDefault="00B628BD" w:rsidP="00CE5F25">
      <w:pPr>
        <w:widowControl w:val="0"/>
        <w:autoSpaceDE w:val="0"/>
        <w:autoSpaceDN w:val="0"/>
        <w:adjustRightInd w:val="0"/>
        <w:spacing w:after="0"/>
        <w:ind w:left="540"/>
        <w:rPr>
          <w:rFonts w:ascii="Times New Roman" w:hAnsi="Times New Roman" w:cs="Times New Roman"/>
          <w:sz w:val="24"/>
          <w:szCs w:val="24"/>
        </w:rPr>
      </w:pPr>
      <w:r w:rsidRPr="00EE74D1">
        <w:rPr>
          <w:rFonts w:ascii="Times New Roman" w:hAnsi="Times New Roman" w:cs="Times New Roman"/>
          <w:sz w:val="26"/>
          <w:szCs w:val="26"/>
        </w:rPr>
        <w:lastRenderedPageBreak/>
        <w:t xml:space="preserve">Сглаживание резких скачков </w:t>
      </w:r>
      <w:proofErr w:type="gramStart"/>
      <w:r w:rsidRPr="00EE74D1">
        <w:rPr>
          <w:rFonts w:ascii="Times New Roman" w:hAnsi="Times New Roman" w:cs="Times New Roman"/>
          <w:sz w:val="26"/>
          <w:szCs w:val="26"/>
        </w:rPr>
        <w:t>тарифа</w:t>
      </w:r>
      <w:proofErr w:type="gramEnd"/>
      <w:r w:rsidRPr="00EE74D1">
        <w:rPr>
          <w:rFonts w:ascii="Times New Roman" w:hAnsi="Times New Roman" w:cs="Times New Roman"/>
          <w:sz w:val="26"/>
          <w:szCs w:val="26"/>
        </w:rPr>
        <w:t xml:space="preserve"> возможно осуществить при формировании про-</w:t>
      </w:r>
    </w:p>
    <w:p w:rsidR="00F214D2" w:rsidRPr="00EE74D1" w:rsidRDefault="00F214D2" w:rsidP="00CE5F25">
      <w:pPr>
        <w:widowControl w:val="0"/>
        <w:autoSpaceDE w:val="0"/>
        <w:autoSpaceDN w:val="0"/>
        <w:adjustRightInd w:val="0"/>
        <w:spacing w:after="0"/>
        <w:rPr>
          <w:rFonts w:ascii="Times New Roman" w:hAnsi="Times New Roman" w:cs="Times New Roman"/>
          <w:sz w:val="24"/>
          <w:szCs w:val="24"/>
        </w:rPr>
      </w:pPr>
    </w:p>
    <w:p w:rsidR="00F214D2" w:rsidRPr="00EE74D1" w:rsidRDefault="00B628BD" w:rsidP="00CE5F25">
      <w:pPr>
        <w:widowControl w:val="0"/>
        <w:autoSpaceDE w:val="0"/>
        <w:autoSpaceDN w:val="0"/>
        <w:adjustRightInd w:val="0"/>
        <w:spacing w:after="0"/>
        <w:rPr>
          <w:rFonts w:ascii="Times New Roman" w:hAnsi="Times New Roman" w:cs="Times New Roman"/>
          <w:sz w:val="24"/>
          <w:szCs w:val="24"/>
        </w:rPr>
      </w:pPr>
      <w:r w:rsidRPr="00EE74D1">
        <w:rPr>
          <w:rFonts w:ascii="Times New Roman" w:hAnsi="Times New Roman" w:cs="Times New Roman"/>
          <w:sz w:val="26"/>
          <w:szCs w:val="26"/>
        </w:rPr>
        <w:t>граммы привлечения финансовых средств на реализацию проектов.</w:t>
      </w:r>
    </w:p>
    <w:p w:rsidR="00F214D2" w:rsidRPr="00EE74D1"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EE74D1" w:rsidSect="00C26379">
          <w:pgSz w:w="11906" w:h="16838"/>
          <w:pgMar w:top="1096" w:right="560" w:bottom="0" w:left="1260" w:header="720" w:footer="720" w:gutter="0"/>
          <w:cols w:space="720" w:equalWidth="0">
            <w:col w:w="10080"/>
          </w:cols>
          <w:noEndnote/>
        </w:sectPr>
      </w:pPr>
    </w:p>
    <w:p w:rsidR="00F214D2" w:rsidRPr="00EE74D1" w:rsidRDefault="00B628BD" w:rsidP="00CE5F25">
      <w:pPr>
        <w:widowControl w:val="0"/>
        <w:numPr>
          <w:ilvl w:val="0"/>
          <w:numId w:val="11"/>
        </w:numPr>
        <w:tabs>
          <w:tab w:val="clear" w:pos="720"/>
          <w:tab w:val="num" w:pos="1080"/>
        </w:tabs>
        <w:overflowPunct w:val="0"/>
        <w:autoSpaceDE w:val="0"/>
        <w:autoSpaceDN w:val="0"/>
        <w:adjustRightInd w:val="0"/>
        <w:spacing w:after="0" w:line="240" w:lineRule="auto"/>
        <w:ind w:left="1080" w:hanging="540"/>
        <w:jc w:val="center"/>
        <w:rPr>
          <w:rFonts w:ascii="Times New Roman" w:hAnsi="Times New Roman" w:cs="Times New Roman"/>
          <w:b/>
          <w:bCs/>
          <w:sz w:val="26"/>
          <w:szCs w:val="26"/>
        </w:rPr>
      </w:pPr>
      <w:bookmarkStart w:id="57" w:name="page125"/>
      <w:bookmarkEnd w:id="57"/>
      <w:r w:rsidRPr="00EE74D1">
        <w:rPr>
          <w:rFonts w:ascii="Times New Roman" w:hAnsi="Times New Roman" w:cs="Times New Roman"/>
          <w:b/>
          <w:bCs/>
          <w:sz w:val="26"/>
          <w:szCs w:val="26"/>
        </w:rPr>
        <w:lastRenderedPageBreak/>
        <w:t>Решение   об   определении   единой   теплоснабжающей   организации</w:t>
      </w:r>
    </w:p>
    <w:p w:rsidR="00F214D2" w:rsidRPr="00EE74D1" w:rsidRDefault="00F214D2" w:rsidP="00CE5F25">
      <w:pPr>
        <w:widowControl w:val="0"/>
        <w:autoSpaceDE w:val="0"/>
        <w:autoSpaceDN w:val="0"/>
        <w:adjustRightInd w:val="0"/>
        <w:spacing w:after="0" w:line="147" w:lineRule="exact"/>
        <w:jc w:val="center"/>
        <w:rPr>
          <w:rFonts w:ascii="Times New Roman" w:hAnsi="Times New Roman" w:cs="Times New Roman"/>
          <w:sz w:val="24"/>
          <w:szCs w:val="24"/>
        </w:rPr>
      </w:pPr>
    </w:p>
    <w:p w:rsidR="00F214D2" w:rsidRPr="00EE74D1" w:rsidRDefault="00B628BD" w:rsidP="00CE5F25">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b/>
          <w:bCs/>
          <w:sz w:val="26"/>
          <w:szCs w:val="26"/>
        </w:rPr>
        <w:t>(организаций)</w:t>
      </w:r>
    </w:p>
    <w:p w:rsidR="00F214D2" w:rsidRPr="00CE5F25" w:rsidRDefault="00F214D2" w:rsidP="00CE5F25">
      <w:pPr>
        <w:widowControl w:val="0"/>
        <w:autoSpaceDE w:val="0"/>
        <w:autoSpaceDN w:val="0"/>
        <w:adjustRightInd w:val="0"/>
        <w:spacing w:after="0" w:line="200" w:lineRule="exact"/>
        <w:ind w:left="-142" w:firstLine="142"/>
        <w:jc w:val="both"/>
        <w:rPr>
          <w:rFonts w:ascii="Times New Roman" w:hAnsi="Times New Roman" w:cs="Times New Roman"/>
          <w:sz w:val="28"/>
          <w:szCs w:val="28"/>
        </w:rPr>
      </w:pPr>
    </w:p>
    <w:p w:rsidR="00F214D2" w:rsidRPr="00CE5F25" w:rsidRDefault="00B628BD" w:rsidP="00CE5F25">
      <w:pPr>
        <w:widowControl w:val="0"/>
        <w:autoSpaceDE w:val="0"/>
        <w:autoSpaceDN w:val="0"/>
        <w:adjustRightInd w:val="0"/>
        <w:spacing w:after="0"/>
        <w:ind w:left="-142" w:firstLine="142"/>
        <w:jc w:val="both"/>
        <w:rPr>
          <w:rFonts w:ascii="Times New Roman" w:hAnsi="Times New Roman" w:cs="Times New Roman"/>
          <w:sz w:val="28"/>
          <w:szCs w:val="28"/>
        </w:rPr>
      </w:pPr>
      <w:r w:rsidRPr="00CE5F25">
        <w:rPr>
          <w:rFonts w:ascii="Times New Roman" w:hAnsi="Times New Roman" w:cs="Times New Roman"/>
          <w:sz w:val="28"/>
          <w:szCs w:val="28"/>
        </w:rPr>
        <w:t xml:space="preserve">При определении ЕТО рассматриваются только те организации, основной деятельностью которых является осуществление теплоснабжения жилых зданий, объектов социального и культурно-бытового назначения. </w:t>
      </w:r>
    </w:p>
    <w:p w:rsidR="00F214D2" w:rsidRPr="00CE5F25" w:rsidRDefault="00F214D2" w:rsidP="00CE5F25">
      <w:pPr>
        <w:widowControl w:val="0"/>
        <w:autoSpaceDE w:val="0"/>
        <w:autoSpaceDN w:val="0"/>
        <w:adjustRightInd w:val="0"/>
        <w:spacing w:after="0" w:line="150" w:lineRule="exact"/>
        <w:ind w:left="-142" w:firstLine="142"/>
        <w:jc w:val="both"/>
        <w:rPr>
          <w:rFonts w:ascii="Times New Roman" w:hAnsi="Times New Roman" w:cs="Times New Roman"/>
          <w:sz w:val="28"/>
          <w:szCs w:val="28"/>
        </w:rPr>
      </w:pPr>
    </w:p>
    <w:p w:rsidR="00134750" w:rsidRPr="00CE5F25" w:rsidRDefault="00B628BD" w:rsidP="00CE5F25">
      <w:pPr>
        <w:widowControl w:val="0"/>
        <w:autoSpaceDE w:val="0"/>
        <w:autoSpaceDN w:val="0"/>
        <w:adjustRightInd w:val="0"/>
        <w:spacing w:after="0"/>
        <w:ind w:left="-142" w:firstLine="142"/>
        <w:jc w:val="both"/>
        <w:rPr>
          <w:rFonts w:ascii="Times New Roman" w:hAnsi="Times New Roman" w:cs="Times New Roman"/>
          <w:sz w:val="28"/>
          <w:szCs w:val="28"/>
        </w:rPr>
      </w:pPr>
      <w:r w:rsidRPr="00CE5F25">
        <w:rPr>
          <w:rFonts w:ascii="Times New Roman" w:hAnsi="Times New Roman" w:cs="Times New Roman"/>
          <w:sz w:val="28"/>
          <w:szCs w:val="28"/>
        </w:rPr>
        <w:t xml:space="preserve">Предлагается для </w:t>
      </w:r>
      <w:r w:rsidR="00CE5F25">
        <w:rPr>
          <w:rFonts w:ascii="Times New Roman" w:hAnsi="Times New Roman" w:cs="Times New Roman"/>
          <w:sz w:val="28"/>
          <w:szCs w:val="28"/>
        </w:rPr>
        <w:t>указанных сельских населенных пунктов</w:t>
      </w:r>
      <w:r w:rsidRPr="00CE5F25">
        <w:rPr>
          <w:rFonts w:ascii="Times New Roman" w:hAnsi="Times New Roman" w:cs="Times New Roman"/>
          <w:sz w:val="28"/>
          <w:szCs w:val="28"/>
        </w:rPr>
        <w:t xml:space="preserve"> определить ЕТО</w:t>
      </w:r>
      <w:r w:rsidR="00134750" w:rsidRPr="00CE5F25">
        <w:rPr>
          <w:rFonts w:ascii="Times New Roman" w:hAnsi="Times New Roman" w:cs="Times New Roman"/>
          <w:sz w:val="28"/>
          <w:szCs w:val="28"/>
        </w:rPr>
        <w:t>:</w:t>
      </w:r>
    </w:p>
    <w:p w:rsidR="00F214D2" w:rsidRPr="00CE5F25" w:rsidRDefault="00B628BD" w:rsidP="00CE5F25">
      <w:pPr>
        <w:widowControl w:val="0"/>
        <w:autoSpaceDE w:val="0"/>
        <w:autoSpaceDN w:val="0"/>
        <w:adjustRightInd w:val="0"/>
        <w:spacing w:after="0"/>
        <w:ind w:left="-142" w:firstLine="142"/>
        <w:jc w:val="both"/>
        <w:rPr>
          <w:rFonts w:ascii="Times New Roman" w:hAnsi="Times New Roman" w:cs="Times New Roman"/>
          <w:sz w:val="28"/>
          <w:szCs w:val="28"/>
        </w:rPr>
      </w:pPr>
      <w:r w:rsidRPr="00CE5F25">
        <w:rPr>
          <w:rFonts w:ascii="Times New Roman" w:hAnsi="Times New Roman" w:cs="Times New Roman"/>
          <w:sz w:val="28"/>
          <w:szCs w:val="28"/>
        </w:rPr>
        <w:t>–</w:t>
      </w:r>
      <w:r w:rsidR="00134750" w:rsidRPr="00CE5F25">
        <w:rPr>
          <w:rFonts w:ascii="Times New Roman" w:hAnsi="Times New Roman" w:cs="Times New Roman"/>
          <w:sz w:val="28"/>
          <w:szCs w:val="28"/>
        </w:rPr>
        <w:t xml:space="preserve"> д. </w:t>
      </w:r>
      <w:proofErr w:type="spellStart"/>
      <w:r w:rsidR="00134750" w:rsidRPr="00CE5F25">
        <w:rPr>
          <w:rFonts w:ascii="Times New Roman" w:hAnsi="Times New Roman" w:cs="Times New Roman"/>
          <w:sz w:val="28"/>
          <w:szCs w:val="28"/>
        </w:rPr>
        <w:t>Цыпино</w:t>
      </w:r>
      <w:proofErr w:type="spellEnd"/>
      <w:r w:rsidR="00134750" w:rsidRPr="00CE5F25">
        <w:rPr>
          <w:rFonts w:ascii="Times New Roman" w:hAnsi="Times New Roman" w:cs="Times New Roman"/>
          <w:sz w:val="28"/>
          <w:szCs w:val="28"/>
        </w:rPr>
        <w:t xml:space="preserve"> и п. </w:t>
      </w:r>
      <w:proofErr w:type="spellStart"/>
      <w:r w:rsidR="00134750" w:rsidRPr="00CE5F25">
        <w:rPr>
          <w:rFonts w:ascii="Times New Roman" w:hAnsi="Times New Roman" w:cs="Times New Roman"/>
          <w:sz w:val="28"/>
          <w:szCs w:val="28"/>
        </w:rPr>
        <w:t>Мокроусовский</w:t>
      </w:r>
      <w:proofErr w:type="spellEnd"/>
      <w:r w:rsidR="00134750" w:rsidRPr="00CE5F25">
        <w:rPr>
          <w:rFonts w:ascii="Times New Roman" w:hAnsi="Times New Roman" w:cs="Times New Roman"/>
          <w:sz w:val="28"/>
          <w:szCs w:val="28"/>
        </w:rPr>
        <w:t xml:space="preserve"> </w:t>
      </w:r>
      <w:r w:rsidR="00CE5F25">
        <w:rPr>
          <w:rFonts w:ascii="Times New Roman" w:hAnsi="Times New Roman" w:cs="Times New Roman"/>
          <w:sz w:val="28"/>
          <w:szCs w:val="28"/>
        </w:rPr>
        <w:t>–</w:t>
      </w:r>
      <w:r w:rsidRPr="00CE5F25">
        <w:rPr>
          <w:rFonts w:ascii="Times New Roman" w:hAnsi="Times New Roman" w:cs="Times New Roman"/>
          <w:sz w:val="28"/>
          <w:szCs w:val="28"/>
        </w:rPr>
        <w:t xml:space="preserve"> МКП</w:t>
      </w:r>
      <w:r w:rsidR="00CE5F25">
        <w:rPr>
          <w:rFonts w:ascii="Times New Roman" w:hAnsi="Times New Roman" w:cs="Times New Roman"/>
          <w:sz w:val="28"/>
          <w:szCs w:val="28"/>
        </w:rPr>
        <w:t xml:space="preserve"> </w:t>
      </w:r>
      <w:r w:rsidRPr="00CE5F25">
        <w:rPr>
          <w:rFonts w:ascii="Times New Roman" w:hAnsi="Times New Roman" w:cs="Times New Roman"/>
          <w:sz w:val="28"/>
          <w:szCs w:val="28"/>
        </w:rPr>
        <w:t>«</w:t>
      </w:r>
      <w:r w:rsidR="00CE5F25">
        <w:rPr>
          <w:rFonts w:ascii="Times New Roman" w:hAnsi="Times New Roman" w:cs="Times New Roman"/>
          <w:sz w:val="28"/>
          <w:szCs w:val="28"/>
        </w:rPr>
        <w:t>ТЕПЛО»</w:t>
      </w:r>
      <w:r w:rsidR="00134750" w:rsidRPr="00CE5F25">
        <w:rPr>
          <w:rFonts w:ascii="Times New Roman" w:hAnsi="Times New Roman" w:cs="Times New Roman"/>
          <w:sz w:val="28"/>
          <w:szCs w:val="28"/>
        </w:rPr>
        <w:t>;</w:t>
      </w:r>
    </w:p>
    <w:p w:rsidR="00134750" w:rsidRPr="00CE5F25" w:rsidRDefault="00134750" w:rsidP="00CE5F25">
      <w:pPr>
        <w:widowControl w:val="0"/>
        <w:autoSpaceDE w:val="0"/>
        <w:autoSpaceDN w:val="0"/>
        <w:adjustRightInd w:val="0"/>
        <w:spacing w:after="0"/>
        <w:ind w:left="-142" w:firstLine="142"/>
        <w:jc w:val="both"/>
        <w:rPr>
          <w:rFonts w:ascii="Times New Roman" w:hAnsi="Times New Roman" w:cs="Times New Roman"/>
          <w:sz w:val="28"/>
          <w:szCs w:val="28"/>
        </w:rPr>
      </w:pPr>
      <w:r w:rsidRPr="00CE5F25">
        <w:rPr>
          <w:rFonts w:ascii="Times New Roman" w:hAnsi="Times New Roman" w:cs="Times New Roman"/>
          <w:sz w:val="28"/>
          <w:szCs w:val="28"/>
        </w:rPr>
        <w:t xml:space="preserve">- д. Малый </w:t>
      </w:r>
      <w:proofErr w:type="spellStart"/>
      <w:r w:rsidRPr="00CE5F25">
        <w:rPr>
          <w:rFonts w:ascii="Times New Roman" w:hAnsi="Times New Roman" w:cs="Times New Roman"/>
          <w:sz w:val="28"/>
          <w:szCs w:val="28"/>
        </w:rPr>
        <w:t>Корчуган</w:t>
      </w:r>
      <w:proofErr w:type="spellEnd"/>
      <w:r w:rsidR="00CE5F25">
        <w:rPr>
          <w:rFonts w:ascii="Times New Roman" w:hAnsi="Times New Roman" w:cs="Times New Roman"/>
          <w:sz w:val="28"/>
          <w:szCs w:val="28"/>
        </w:rPr>
        <w:t xml:space="preserve"> </w:t>
      </w:r>
      <w:r w:rsidR="001258F0" w:rsidRPr="00CE5F25">
        <w:rPr>
          <w:rFonts w:ascii="Times New Roman" w:hAnsi="Times New Roman" w:cs="Times New Roman"/>
          <w:sz w:val="28"/>
          <w:szCs w:val="28"/>
        </w:rPr>
        <w:t>-</w:t>
      </w:r>
      <w:r w:rsidRPr="00CE5F25">
        <w:rPr>
          <w:rFonts w:ascii="Times New Roman" w:hAnsi="Times New Roman" w:cs="Times New Roman"/>
          <w:sz w:val="28"/>
          <w:szCs w:val="28"/>
        </w:rPr>
        <w:t xml:space="preserve"> ООО «ТЭС».</w:t>
      </w:r>
    </w:p>
    <w:p w:rsidR="00F214D2" w:rsidRPr="00CE5F25" w:rsidRDefault="00F214D2" w:rsidP="00CE5F25">
      <w:pPr>
        <w:widowControl w:val="0"/>
        <w:autoSpaceDE w:val="0"/>
        <w:autoSpaceDN w:val="0"/>
        <w:adjustRightInd w:val="0"/>
        <w:spacing w:after="0" w:line="147" w:lineRule="exact"/>
        <w:ind w:left="-142" w:firstLine="142"/>
        <w:jc w:val="both"/>
        <w:rPr>
          <w:rFonts w:ascii="Times New Roman" w:hAnsi="Times New Roman" w:cs="Times New Roman"/>
          <w:sz w:val="28"/>
          <w:szCs w:val="28"/>
        </w:rPr>
      </w:pPr>
    </w:p>
    <w:p w:rsidR="00F214D2" w:rsidRPr="00CE5F25" w:rsidRDefault="00B628BD" w:rsidP="00CE5F25">
      <w:pPr>
        <w:widowControl w:val="0"/>
        <w:autoSpaceDE w:val="0"/>
        <w:autoSpaceDN w:val="0"/>
        <w:adjustRightInd w:val="0"/>
        <w:spacing w:after="0" w:line="240" w:lineRule="auto"/>
        <w:ind w:left="-142" w:firstLine="142"/>
        <w:jc w:val="both"/>
        <w:rPr>
          <w:rFonts w:ascii="Times New Roman" w:hAnsi="Times New Roman" w:cs="Times New Roman"/>
          <w:sz w:val="28"/>
          <w:szCs w:val="28"/>
        </w:rPr>
      </w:pPr>
      <w:r w:rsidRPr="00CE5F25">
        <w:rPr>
          <w:rFonts w:ascii="Times New Roman" w:hAnsi="Times New Roman" w:cs="Times New Roman"/>
          <w:sz w:val="28"/>
          <w:szCs w:val="28"/>
        </w:rPr>
        <w:t>Согласно пункту 7 раздел II «Критерии и порядо</w:t>
      </w:r>
      <w:r w:rsidR="00CE5F25">
        <w:rPr>
          <w:rFonts w:ascii="Times New Roman" w:hAnsi="Times New Roman" w:cs="Times New Roman"/>
          <w:sz w:val="28"/>
          <w:szCs w:val="28"/>
        </w:rPr>
        <w:t>к определения ЕТО» «Правил орга</w:t>
      </w:r>
      <w:r w:rsidRPr="00CE5F25">
        <w:rPr>
          <w:rFonts w:ascii="Times New Roman" w:hAnsi="Times New Roman" w:cs="Times New Roman"/>
          <w:sz w:val="28"/>
          <w:szCs w:val="28"/>
        </w:rPr>
        <w:t>низации  теплоснабжения  в  Российской  Федерации»  утвержденных  ПП  РФ  №  808  от</w:t>
      </w:r>
      <w:r w:rsidR="00CE5F25">
        <w:rPr>
          <w:rFonts w:ascii="Times New Roman" w:hAnsi="Times New Roman" w:cs="Times New Roman"/>
          <w:sz w:val="28"/>
          <w:szCs w:val="28"/>
        </w:rPr>
        <w:t xml:space="preserve"> </w:t>
      </w:r>
      <w:r w:rsidRPr="00CE5F25">
        <w:rPr>
          <w:rFonts w:ascii="Times New Roman" w:hAnsi="Times New Roman" w:cs="Times New Roman"/>
          <w:sz w:val="28"/>
          <w:szCs w:val="28"/>
        </w:rPr>
        <w:t>08.08.2014 г. критериями для определения единой т</w:t>
      </w:r>
      <w:r w:rsidR="00CE5F25">
        <w:rPr>
          <w:rFonts w:ascii="Times New Roman" w:hAnsi="Times New Roman" w:cs="Times New Roman"/>
          <w:sz w:val="28"/>
          <w:szCs w:val="28"/>
        </w:rPr>
        <w:t>еплоснабжающей организации явля</w:t>
      </w:r>
      <w:r w:rsidRPr="00CE5F25">
        <w:rPr>
          <w:rFonts w:ascii="Times New Roman" w:hAnsi="Times New Roman" w:cs="Times New Roman"/>
          <w:sz w:val="28"/>
          <w:szCs w:val="28"/>
        </w:rPr>
        <w:t>ются:</w:t>
      </w:r>
    </w:p>
    <w:p w:rsidR="00F214D2" w:rsidRPr="00CE5F25" w:rsidRDefault="00F214D2" w:rsidP="00CE5F25">
      <w:pPr>
        <w:widowControl w:val="0"/>
        <w:autoSpaceDE w:val="0"/>
        <w:autoSpaceDN w:val="0"/>
        <w:adjustRightInd w:val="0"/>
        <w:spacing w:after="0" w:line="150" w:lineRule="exact"/>
        <w:ind w:left="-142" w:firstLine="142"/>
        <w:jc w:val="both"/>
        <w:rPr>
          <w:rFonts w:ascii="Times New Roman" w:hAnsi="Times New Roman" w:cs="Times New Roman"/>
          <w:sz w:val="28"/>
          <w:szCs w:val="28"/>
        </w:rPr>
      </w:pPr>
    </w:p>
    <w:p w:rsidR="00F214D2" w:rsidRPr="00CE5F25" w:rsidRDefault="00B628BD" w:rsidP="00CE5F25">
      <w:pPr>
        <w:widowControl w:val="0"/>
        <w:autoSpaceDE w:val="0"/>
        <w:autoSpaceDN w:val="0"/>
        <w:adjustRightInd w:val="0"/>
        <w:spacing w:after="0" w:line="240" w:lineRule="auto"/>
        <w:ind w:left="-142" w:firstLine="142"/>
        <w:jc w:val="both"/>
        <w:rPr>
          <w:rFonts w:ascii="Times New Roman" w:hAnsi="Times New Roman" w:cs="Times New Roman"/>
          <w:sz w:val="28"/>
          <w:szCs w:val="28"/>
        </w:rPr>
      </w:pPr>
      <w:r w:rsidRPr="00CE5F25">
        <w:rPr>
          <w:rFonts w:ascii="Times New Roman" w:hAnsi="Times New Roman" w:cs="Times New Roman"/>
          <w:sz w:val="28"/>
          <w:szCs w:val="28"/>
        </w:rPr>
        <w:t>- владение на праве собственности или ином зак</w:t>
      </w:r>
      <w:r w:rsidR="00CE5F25">
        <w:rPr>
          <w:rFonts w:ascii="Times New Roman" w:hAnsi="Times New Roman" w:cs="Times New Roman"/>
          <w:sz w:val="28"/>
          <w:szCs w:val="28"/>
        </w:rPr>
        <w:t>онном основании источниками теп</w:t>
      </w:r>
      <w:r w:rsidRPr="00CE5F25">
        <w:rPr>
          <w:rFonts w:ascii="Times New Roman" w:hAnsi="Times New Roman" w:cs="Times New Roman"/>
          <w:sz w:val="28"/>
          <w:szCs w:val="28"/>
        </w:rPr>
        <w:t>ловой энергии с наибольшей рабочей тепловой мощностью и (или) тепловыми сетями с наибольшей емкостью в границах зоны деятельности ЕТО;</w:t>
      </w:r>
    </w:p>
    <w:p w:rsidR="00F214D2" w:rsidRPr="00CE5F25" w:rsidRDefault="00F214D2" w:rsidP="00CE5F25">
      <w:pPr>
        <w:widowControl w:val="0"/>
        <w:autoSpaceDE w:val="0"/>
        <w:autoSpaceDN w:val="0"/>
        <w:adjustRightInd w:val="0"/>
        <w:spacing w:after="0" w:line="63" w:lineRule="exact"/>
        <w:ind w:left="-142" w:firstLine="142"/>
        <w:jc w:val="both"/>
        <w:rPr>
          <w:rFonts w:ascii="Times New Roman" w:hAnsi="Times New Roman" w:cs="Times New Roman"/>
          <w:sz w:val="28"/>
          <w:szCs w:val="28"/>
        </w:rPr>
      </w:pPr>
    </w:p>
    <w:p w:rsidR="00F214D2" w:rsidRPr="00CE5F25" w:rsidRDefault="00B628BD" w:rsidP="00CE5F25">
      <w:pPr>
        <w:widowControl w:val="0"/>
        <w:numPr>
          <w:ilvl w:val="0"/>
          <w:numId w:val="12"/>
        </w:numPr>
        <w:tabs>
          <w:tab w:val="clear" w:pos="720"/>
          <w:tab w:val="num" w:pos="700"/>
        </w:tabs>
        <w:overflowPunct w:val="0"/>
        <w:autoSpaceDE w:val="0"/>
        <w:autoSpaceDN w:val="0"/>
        <w:adjustRightInd w:val="0"/>
        <w:spacing w:after="0" w:line="240" w:lineRule="auto"/>
        <w:ind w:left="-142" w:firstLine="142"/>
        <w:jc w:val="both"/>
        <w:rPr>
          <w:rFonts w:ascii="Times New Roman" w:hAnsi="Times New Roman" w:cs="Times New Roman"/>
          <w:sz w:val="28"/>
          <w:szCs w:val="28"/>
        </w:rPr>
      </w:pPr>
      <w:r w:rsidRPr="00CE5F25">
        <w:rPr>
          <w:rFonts w:ascii="Times New Roman" w:hAnsi="Times New Roman" w:cs="Times New Roman"/>
          <w:sz w:val="28"/>
          <w:szCs w:val="28"/>
        </w:rPr>
        <w:t xml:space="preserve">размер собственного капитала; </w:t>
      </w:r>
    </w:p>
    <w:p w:rsidR="00F214D2" w:rsidRPr="00CE5F25" w:rsidRDefault="00F214D2" w:rsidP="00CE5F25">
      <w:pPr>
        <w:widowControl w:val="0"/>
        <w:autoSpaceDE w:val="0"/>
        <w:autoSpaceDN w:val="0"/>
        <w:adjustRightInd w:val="0"/>
        <w:spacing w:after="0" w:line="149" w:lineRule="exact"/>
        <w:ind w:left="-142" w:firstLine="142"/>
        <w:jc w:val="both"/>
        <w:rPr>
          <w:rFonts w:ascii="Times New Roman" w:hAnsi="Times New Roman" w:cs="Times New Roman"/>
          <w:sz w:val="28"/>
          <w:szCs w:val="28"/>
        </w:rPr>
      </w:pPr>
    </w:p>
    <w:p w:rsidR="00F214D2" w:rsidRPr="00CE5F25" w:rsidRDefault="00B628BD" w:rsidP="00CE5F25">
      <w:pPr>
        <w:widowControl w:val="0"/>
        <w:numPr>
          <w:ilvl w:val="0"/>
          <w:numId w:val="12"/>
        </w:numPr>
        <w:tabs>
          <w:tab w:val="clear" w:pos="720"/>
          <w:tab w:val="num" w:pos="760"/>
        </w:tabs>
        <w:overflowPunct w:val="0"/>
        <w:autoSpaceDE w:val="0"/>
        <w:autoSpaceDN w:val="0"/>
        <w:adjustRightInd w:val="0"/>
        <w:spacing w:after="0" w:line="240" w:lineRule="auto"/>
        <w:ind w:left="-142" w:firstLine="142"/>
        <w:jc w:val="both"/>
        <w:rPr>
          <w:rFonts w:ascii="Times New Roman" w:hAnsi="Times New Roman" w:cs="Times New Roman"/>
          <w:sz w:val="28"/>
          <w:szCs w:val="28"/>
        </w:rPr>
      </w:pPr>
      <w:r w:rsidRPr="00CE5F25">
        <w:rPr>
          <w:rFonts w:ascii="Times New Roman" w:hAnsi="Times New Roman" w:cs="Times New Roman"/>
          <w:sz w:val="28"/>
          <w:szCs w:val="28"/>
        </w:rPr>
        <w:t>способность в лучшей мере обеспечить надежность теплоснабжения  в соответствующей системе теплоснабжения.</w:t>
      </w:r>
    </w:p>
    <w:p w:rsidR="00F214D2" w:rsidRPr="00CE5F25" w:rsidRDefault="00F214D2" w:rsidP="00CE5F25">
      <w:pPr>
        <w:widowControl w:val="0"/>
        <w:autoSpaceDE w:val="0"/>
        <w:autoSpaceDN w:val="0"/>
        <w:adjustRightInd w:val="0"/>
        <w:spacing w:after="0" w:line="150" w:lineRule="exact"/>
        <w:ind w:left="-142" w:firstLine="142"/>
        <w:jc w:val="both"/>
        <w:rPr>
          <w:rFonts w:ascii="Times New Roman" w:hAnsi="Times New Roman" w:cs="Times New Roman"/>
          <w:sz w:val="28"/>
          <w:szCs w:val="28"/>
        </w:rPr>
      </w:pPr>
    </w:p>
    <w:p w:rsidR="00F214D2" w:rsidRPr="00CE5F25" w:rsidRDefault="00134750" w:rsidP="00CE5F25">
      <w:pPr>
        <w:widowControl w:val="0"/>
        <w:autoSpaceDE w:val="0"/>
        <w:autoSpaceDN w:val="0"/>
        <w:adjustRightInd w:val="0"/>
        <w:spacing w:after="0" w:line="240" w:lineRule="auto"/>
        <w:ind w:left="-142" w:firstLine="142"/>
        <w:jc w:val="both"/>
        <w:rPr>
          <w:rFonts w:ascii="Times New Roman" w:hAnsi="Times New Roman" w:cs="Times New Roman"/>
          <w:sz w:val="28"/>
          <w:szCs w:val="28"/>
        </w:rPr>
      </w:pPr>
      <w:r w:rsidRPr="00CE5F25">
        <w:rPr>
          <w:rFonts w:ascii="Times New Roman" w:hAnsi="Times New Roman" w:cs="Times New Roman"/>
          <w:sz w:val="28"/>
          <w:szCs w:val="28"/>
        </w:rPr>
        <w:t>Теплоснабжающие  организации</w:t>
      </w:r>
      <w:r w:rsidR="00B628BD" w:rsidRPr="00CE5F25">
        <w:rPr>
          <w:rFonts w:ascii="Times New Roman" w:hAnsi="Times New Roman" w:cs="Times New Roman"/>
          <w:sz w:val="28"/>
          <w:szCs w:val="28"/>
        </w:rPr>
        <w:t xml:space="preserve"> МКП «</w:t>
      </w:r>
      <w:r w:rsidR="00CE5F25">
        <w:rPr>
          <w:rFonts w:ascii="Times New Roman" w:hAnsi="Times New Roman" w:cs="Times New Roman"/>
          <w:sz w:val="28"/>
          <w:szCs w:val="28"/>
        </w:rPr>
        <w:t>ТЕПЛО</w:t>
      </w:r>
      <w:r w:rsidR="00B628BD" w:rsidRPr="00CE5F25">
        <w:rPr>
          <w:rFonts w:ascii="Times New Roman" w:hAnsi="Times New Roman" w:cs="Times New Roman"/>
          <w:sz w:val="28"/>
          <w:szCs w:val="28"/>
        </w:rPr>
        <w:t>»</w:t>
      </w:r>
      <w:r w:rsidR="00CE5F25">
        <w:rPr>
          <w:rFonts w:ascii="Times New Roman" w:hAnsi="Times New Roman" w:cs="Times New Roman"/>
          <w:sz w:val="28"/>
          <w:szCs w:val="28"/>
        </w:rPr>
        <w:t xml:space="preserve"> </w:t>
      </w:r>
      <w:r w:rsidRPr="00CE5F25">
        <w:rPr>
          <w:rFonts w:ascii="Times New Roman" w:hAnsi="Times New Roman" w:cs="Times New Roman"/>
          <w:sz w:val="28"/>
          <w:szCs w:val="28"/>
        </w:rPr>
        <w:t>и ООО «ТЭС» соответствую</w:t>
      </w:r>
      <w:r w:rsidR="00B628BD" w:rsidRPr="00CE5F25">
        <w:rPr>
          <w:rFonts w:ascii="Times New Roman" w:hAnsi="Times New Roman" w:cs="Times New Roman"/>
          <w:sz w:val="28"/>
          <w:szCs w:val="28"/>
        </w:rPr>
        <w:t>т требованиям для присвоения статуса ЕТО.</w:t>
      </w:r>
    </w:p>
    <w:p w:rsidR="00F214D2" w:rsidRPr="00CE5F25" w:rsidRDefault="00F214D2" w:rsidP="00CE5F25">
      <w:pPr>
        <w:widowControl w:val="0"/>
        <w:autoSpaceDE w:val="0"/>
        <w:autoSpaceDN w:val="0"/>
        <w:adjustRightInd w:val="0"/>
        <w:spacing w:after="0" w:line="150" w:lineRule="exact"/>
        <w:ind w:left="-142" w:firstLine="142"/>
        <w:jc w:val="both"/>
        <w:rPr>
          <w:rFonts w:ascii="Times New Roman" w:hAnsi="Times New Roman" w:cs="Times New Roman"/>
          <w:sz w:val="28"/>
          <w:szCs w:val="28"/>
        </w:rPr>
      </w:pPr>
    </w:p>
    <w:p w:rsidR="00F214D2" w:rsidRPr="00CE5F25" w:rsidRDefault="00B628BD" w:rsidP="00CE5F25">
      <w:pPr>
        <w:widowControl w:val="0"/>
        <w:autoSpaceDE w:val="0"/>
        <w:autoSpaceDN w:val="0"/>
        <w:adjustRightInd w:val="0"/>
        <w:spacing w:after="0" w:line="240" w:lineRule="auto"/>
        <w:ind w:left="-142" w:firstLine="142"/>
        <w:jc w:val="both"/>
        <w:rPr>
          <w:rFonts w:ascii="Times New Roman" w:hAnsi="Times New Roman" w:cs="Times New Roman"/>
          <w:sz w:val="28"/>
          <w:szCs w:val="28"/>
        </w:rPr>
      </w:pPr>
      <w:r w:rsidRPr="00CE5F25">
        <w:rPr>
          <w:rFonts w:ascii="Times New Roman" w:hAnsi="Times New Roman" w:cs="Times New Roman"/>
          <w:sz w:val="28"/>
          <w:szCs w:val="28"/>
        </w:rPr>
        <w:t xml:space="preserve">Решение об установлении организации в качестве </w:t>
      </w:r>
      <w:r w:rsidR="00CE5F25">
        <w:rPr>
          <w:rFonts w:ascii="Times New Roman" w:hAnsi="Times New Roman" w:cs="Times New Roman"/>
          <w:sz w:val="28"/>
          <w:szCs w:val="28"/>
        </w:rPr>
        <w:t>ЕТО в той или иной зоне деятель</w:t>
      </w:r>
      <w:r w:rsidRPr="00CE5F25">
        <w:rPr>
          <w:rFonts w:ascii="Times New Roman" w:hAnsi="Times New Roman" w:cs="Times New Roman"/>
          <w:sz w:val="28"/>
          <w:szCs w:val="28"/>
        </w:rPr>
        <w:t>ности принимает, в соответствии с ФЗ № 190 «О тепл</w:t>
      </w:r>
      <w:r w:rsidR="00CE5F25">
        <w:rPr>
          <w:rFonts w:ascii="Times New Roman" w:hAnsi="Times New Roman" w:cs="Times New Roman"/>
          <w:sz w:val="28"/>
          <w:szCs w:val="28"/>
        </w:rPr>
        <w:t>оснабжении» орган местного само</w:t>
      </w:r>
      <w:r w:rsidRPr="00CE5F25">
        <w:rPr>
          <w:rFonts w:ascii="Times New Roman" w:hAnsi="Times New Roman" w:cs="Times New Roman"/>
          <w:sz w:val="28"/>
          <w:szCs w:val="28"/>
        </w:rPr>
        <w:t xml:space="preserve">управления </w:t>
      </w:r>
      <w:r w:rsidR="00134750" w:rsidRPr="00CE5F25">
        <w:rPr>
          <w:rFonts w:ascii="Times New Roman" w:hAnsi="Times New Roman" w:cs="Times New Roman"/>
          <w:sz w:val="28"/>
          <w:szCs w:val="28"/>
        </w:rPr>
        <w:t>Топкинского</w:t>
      </w:r>
      <w:r w:rsidRPr="00CE5F25">
        <w:rPr>
          <w:rFonts w:ascii="Times New Roman" w:hAnsi="Times New Roman" w:cs="Times New Roman"/>
          <w:sz w:val="28"/>
          <w:szCs w:val="28"/>
        </w:rPr>
        <w:t xml:space="preserve"> </w:t>
      </w:r>
      <w:r w:rsidR="00CE5F25">
        <w:rPr>
          <w:rFonts w:ascii="Times New Roman" w:hAnsi="Times New Roman" w:cs="Times New Roman"/>
          <w:sz w:val="28"/>
          <w:szCs w:val="28"/>
        </w:rPr>
        <w:t>округа</w:t>
      </w:r>
      <w:r w:rsidRPr="00CE5F25">
        <w:rPr>
          <w:rFonts w:ascii="Times New Roman" w:hAnsi="Times New Roman" w:cs="Times New Roman"/>
          <w:sz w:val="28"/>
          <w:szCs w:val="28"/>
        </w:rPr>
        <w:t>.</w:t>
      </w:r>
    </w:p>
    <w:p w:rsidR="00F214D2" w:rsidRPr="00CE5F25" w:rsidRDefault="00F214D2" w:rsidP="00CE5F25">
      <w:pPr>
        <w:widowControl w:val="0"/>
        <w:autoSpaceDE w:val="0"/>
        <w:autoSpaceDN w:val="0"/>
        <w:adjustRightInd w:val="0"/>
        <w:spacing w:after="0" w:line="150" w:lineRule="exact"/>
        <w:ind w:left="-142" w:firstLine="142"/>
        <w:jc w:val="both"/>
        <w:rPr>
          <w:rFonts w:ascii="Times New Roman" w:hAnsi="Times New Roman" w:cs="Times New Roman"/>
          <w:sz w:val="28"/>
          <w:szCs w:val="28"/>
        </w:rPr>
      </w:pPr>
    </w:p>
    <w:p w:rsidR="00134750" w:rsidRPr="00CE5F25" w:rsidRDefault="00134750" w:rsidP="00CE5F25">
      <w:pPr>
        <w:widowControl w:val="0"/>
        <w:overflowPunct w:val="0"/>
        <w:autoSpaceDE w:val="0"/>
        <w:autoSpaceDN w:val="0"/>
        <w:adjustRightInd w:val="0"/>
        <w:spacing w:after="0" w:line="308" w:lineRule="auto"/>
        <w:ind w:left="-142" w:firstLine="142"/>
        <w:jc w:val="both"/>
        <w:rPr>
          <w:rFonts w:ascii="Times New Roman" w:hAnsi="Times New Roman" w:cs="Times New Roman"/>
          <w:sz w:val="28"/>
          <w:szCs w:val="28"/>
        </w:rPr>
      </w:pPr>
    </w:p>
    <w:p w:rsidR="00F214D2" w:rsidRPr="00CE5F25" w:rsidRDefault="00B628BD" w:rsidP="00CE5F25">
      <w:pPr>
        <w:widowControl w:val="0"/>
        <w:overflowPunct w:val="0"/>
        <w:autoSpaceDE w:val="0"/>
        <w:autoSpaceDN w:val="0"/>
        <w:adjustRightInd w:val="0"/>
        <w:spacing w:after="0" w:line="308" w:lineRule="auto"/>
        <w:ind w:left="-142" w:firstLine="142"/>
        <w:jc w:val="both"/>
        <w:rPr>
          <w:rFonts w:ascii="Times New Roman" w:hAnsi="Times New Roman" w:cs="Times New Roman"/>
          <w:sz w:val="28"/>
          <w:szCs w:val="28"/>
        </w:rPr>
        <w:sectPr w:rsidR="00F214D2" w:rsidRPr="00CE5F25" w:rsidSect="00C26379">
          <w:pgSz w:w="11906" w:h="16838"/>
          <w:pgMar w:top="717" w:right="560" w:bottom="0" w:left="1260" w:header="720" w:footer="720" w:gutter="0"/>
          <w:cols w:space="720" w:equalWidth="0">
            <w:col w:w="10080"/>
          </w:cols>
          <w:noEndnote/>
        </w:sectPr>
      </w:pPr>
      <w:r w:rsidRPr="00CE5F25">
        <w:rPr>
          <w:rFonts w:ascii="Times New Roman" w:hAnsi="Times New Roman" w:cs="Times New Roman"/>
          <w:sz w:val="28"/>
          <w:szCs w:val="28"/>
        </w:rPr>
        <w:t>После внесения проекта схемы теплоснабжения на рассмотрение теплоснабжающие</w:t>
      </w:r>
      <w:r w:rsidR="00CE5F25">
        <w:rPr>
          <w:rFonts w:ascii="Times New Roman" w:hAnsi="Times New Roman" w:cs="Times New Roman"/>
          <w:sz w:val="28"/>
          <w:szCs w:val="28"/>
        </w:rPr>
        <w:t xml:space="preserve"> </w:t>
      </w:r>
      <w:r w:rsidRPr="00CE5F25">
        <w:rPr>
          <w:rFonts w:ascii="Times New Roman" w:hAnsi="Times New Roman" w:cs="Times New Roman"/>
          <w:sz w:val="28"/>
          <w:szCs w:val="28"/>
        </w:rPr>
        <w:t>организации должны обратиться с заявкой на признани</w:t>
      </w:r>
      <w:r w:rsidR="00CE5F25">
        <w:rPr>
          <w:rFonts w:ascii="Times New Roman" w:hAnsi="Times New Roman" w:cs="Times New Roman"/>
          <w:sz w:val="28"/>
          <w:szCs w:val="28"/>
        </w:rPr>
        <w:t>е в качестве ЕТО в одной или не</w:t>
      </w:r>
      <w:r w:rsidRPr="00CE5F25">
        <w:rPr>
          <w:rFonts w:ascii="Times New Roman" w:hAnsi="Times New Roman" w:cs="Times New Roman"/>
          <w:sz w:val="28"/>
          <w:szCs w:val="28"/>
        </w:rPr>
        <w:t>скольких из определенных зон деятельности. Решение о</w:t>
      </w:r>
      <w:r w:rsidR="00CE5F25">
        <w:rPr>
          <w:rFonts w:ascii="Times New Roman" w:hAnsi="Times New Roman" w:cs="Times New Roman"/>
          <w:sz w:val="28"/>
          <w:szCs w:val="28"/>
        </w:rPr>
        <w:t>б установлении организации в ка</w:t>
      </w:r>
      <w:r w:rsidRPr="00CE5F25">
        <w:rPr>
          <w:rFonts w:ascii="Times New Roman" w:hAnsi="Times New Roman" w:cs="Times New Roman"/>
          <w:sz w:val="28"/>
          <w:szCs w:val="28"/>
        </w:rPr>
        <w:t>честве ЕТО в той или иной зоне деятельности принимает, в соответствии с ФЗ № 190 «О</w:t>
      </w:r>
      <w:r w:rsidR="00CE5F25">
        <w:rPr>
          <w:rFonts w:ascii="Times New Roman" w:hAnsi="Times New Roman" w:cs="Times New Roman"/>
          <w:sz w:val="28"/>
          <w:szCs w:val="28"/>
        </w:rPr>
        <w:t xml:space="preserve"> </w:t>
      </w:r>
      <w:r w:rsidRPr="00CE5F25">
        <w:rPr>
          <w:rFonts w:ascii="Times New Roman" w:hAnsi="Times New Roman" w:cs="Times New Roman"/>
          <w:sz w:val="28"/>
          <w:szCs w:val="28"/>
        </w:rPr>
        <w:t>теплоснабжении» орган местного самоуправления городского округа</w:t>
      </w:r>
      <w:r w:rsidR="00994E65" w:rsidRPr="00CE5F25">
        <w:rPr>
          <w:rFonts w:ascii="Times New Roman" w:hAnsi="Times New Roman" w:cs="Times New Roman"/>
          <w:sz w:val="28"/>
          <w:szCs w:val="28"/>
        </w:rPr>
        <w:t>.</w:t>
      </w:r>
    </w:p>
    <w:p w:rsidR="00F214D2" w:rsidRPr="00CE5F25" w:rsidRDefault="00994E65" w:rsidP="00CE5F25">
      <w:pPr>
        <w:widowControl w:val="0"/>
        <w:autoSpaceDE w:val="0"/>
        <w:autoSpaceDN w:val="0"/>
        <w:adjustRightInd w:val="0"/>
        <w:spacing w:after="0"/>
        <w:ind w:firstLine="720"/>
        <w:jc w:val="both"/>
        <w:rPr>
          <w:rFonts w:ascii="Times New Roman" w:hAnsi="Times New Roman" w:cs="Times New Roman"/>
          <w:sz w:val="28"/>
          <w:szCs w:val="28"/>
        </w:rPr>
      </w:pPr>
      <w:bookmarkStart w:id="58" w:name="page127"/>
      <w:bookmarkEnd w:id="58"/>
      <w:r w:rsidRPr="00CE5F25">
        <w:rPr>
          <w:rFonts w:ascii="Times New Roman" w:hAnsi="Times New Roman" w:cs="Times New Roman"/>
          <w:sz w:val="28"/>
          <w:szCs w:val="28"/>
        </w:rPr>
        <w:lastRenderedPageBreak/>
        <w:t>О</w:t>
      </w:r>
      <w:r w:rsidR="00B628BD" w:rsidRPr="00CE5F25">
        <w:rPr>
          <w:rFonts w:ascii="Times New Roman" w:hAnsi="Times New Roman" w:cs="Times New Roman"/>
          <w:sz w:val="28"/>
          <w:szCs w:val="28"/>
        </w:rPr>
        <w:t>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w:t>
      </w:r>
    </w:p>
    <w:p w:rsidR="00F214D2" w:rsidRPr="00CE5F25" w:rsidRDefault="00F214D2" w:rsidP="00CE5F25">
      <w:pPr>
        <w:widowControl w:val="0"/>
        <w:autoSpaceDE w:val="0"/>
        <w:autoSpaceDN w:val="0"/>
        <w:adjustRightInd w:val="0"/>
        <w:spacing w:after="0"/>
        <w:jc w:val="both"/>
        <w:rPr>
          <w:rFonts w:ascii="Times New Roman" w:hAnsi="Times New Roman" w:cs="Times New Roman"/>
          <w:sz w:val="28"/>
          <w:szCs w:val="28"/>
        </w:rPr>
      </w:pPr>
    </w:p>
    <w:p w:rsidR="00F214D2" w:rsidRPr="00CE5F25" w:rsidRDefault="00B628BD" w:rsidP="00CE5F25">
      <w:pPr>
        <w:widowControl w:val="0"/>
        <w:autoSpaceDE w:val="0"/>
        <w:autoSpaceDN w:val="0"/>
        <w:adjustRightInd w:val="0"/>
        <w:spacing w:after="0"/>
        <w:ind w:firstLine="540"/>
        <w:jc w:val="both"/>
        <w:rPr>
          <w:rFonts w:ascii="Times New Roman" w:hAnsi="Times New Roman" w:cs="Times New Roman"/>
          <w:sz w:val="28"/>
          <w:szCs w:val="28"/>
        </w:rPr>
      </w:pPr>
      <w:r w:rsidRPr="00CE5F25">
        <w:rPr>
          <w:rFonts w:ascii="Times New Roman" w:hAnsi="Times New Roman" w:cs="Times New Roman"/>
          <w:sz w:val="28"/>
          <w:szCs w:val="28"/>
        </w:rPr>
        <w:t xml:space="preserve">Обязанности ЕТО </w:t>
      </w:r>
      <w:proofErr w:type="gramStart"/>
      <w:r w:rsidRPr="00CE5F25">
        <w:rPr>
          <w:rFonts w:ascii="Times New Roman" w:hAnsi="Times New Roman" w:cs="Times New Roman"/>
          <w:sz w:val="28"/>
          <w:szCs w:val="28"/>
        </w:rPr>
        <w:t>определены и установлены</w:t>
      </w:r>
      <w:proofErr w:type="gramEnd"/>
      <w:r w:rsidRPr="00CE5F25">
        <w:rPr>
          <w:rFonts w:ascii="Times New Roman" w:hAnsi="Times New Roman" w:cs="Times New Roman"/>
          <w:sz w:val="28"/>
          <w:szCs w:val="28"/>
        </w:rPr>
        <w:t xml:space="preserve"> ПП РФ № 808 от 08.08.2014 г. «Об организации теплоснабжения в Российской Федерации и о внесении изменений в некоторые законодательные акты Правительства Российской Федерации». В соответствии с приведенным документом ЕТО </w:t>
      </w:r>
      <w:proofErr w:type="gramStart"/>
      <w:r w:rsidRPr="00CE5F25">
        <w:rPr>
          <w:rFonts w:ascii="Times New Roman" w:hAnsi="Times New Roman" w:cs="Times New Roman"/>
          <w:sz w:val="28"/>
          <w:szCs w:val="28"/>
        </w:rPr>
        <w:t>обязана</w:t>
      </w:r>
      <w:proofErr w:type="gramEnd"/>
      <w:r w:rsidRPr="00CE5F25">
        <w:rPr>
          <w:rFonts w:ascii="Times New Roman" w:hAnsi="Times New Roman" w:cs="Times New Roman"/>
          <w:sz w:val="28"/>
          <w:szCs w:val="28"/>
        </w:rPr>
        <w:t>:</w:t>
      </w:r>
    </w:p>
    <w:p w:rsidR="00F214D2" w:rsidRPr="00CE5F25" w:rsidRDefault="00F214D2" w:rsidP="00CE5F25">
      <w:pPr>
        <w:widowControl w:val="0"/>
        <w:autoSpaceDE w:val="0"/>
        <w:autoSpaceDN w:val="0"/>
        <w:adjustRightInd w:val="0"/>
        <w:spacing w:after="0"/>
        <w:jc w:val="both"/>
        <w:rPr>
          <w:rFonts w:ascii="Times New Roman" w:hAnsi="Times New Roman" w:cs="Times New Roman"/>
          <w:sz w:val="28"/>
          <w:szCs w:val="28"/>
        </w:rPr>
      </w:pPr>
    </w:p>
    <w:p w:rsidR="00F214D2" w:rsidRPr="00CE5F25" w:rsidRDefault="00B628BD" w:rsidP="00CE5F25">
      <w:pPr>
        <w:widowControl w:val="0"/>
        <w:overflowPunct w:val="0"/>
        <w:autoSpaceDE w:val="0"/>
        <w:autoSpaceDN w:val="0"/>
        <w:adjustRightInd w:val="0"/>
        <w:spacing w:after="0"/>
        <w:ind w:firstLine="540"/>
        <w:jc w:val="both"/>
        <w:rPr>
          <w:rFonts w:ascii="Times New Roman" w:hAnsi="Times New Roman" w:cs="Times New Roman"/>
          <w:sz w:val="28"/>
          <w:szCs w:val="28"/>
        </w:rPr>
      </w:pPr>
      <w:r w:rsidRPr="00CE5F25">
        <w:rPr>
          <w:rFonts w:ascii="Times New Roman" w:hAnsi="Times New Roman" w:cs="Times New Roman"/>
          <w:sz w:val="28"/>
          <w:szCs w:val="28"/>
        </w:rPr>
        <w:t xml:space="preserve">- </w:t>
      </w:r>
      <w:proofErr w:type="gramStart"/>
      <w:r w:rsidRPr="00CE5F25">
        <w:rPr>
          <w:rFonts w:ascii="Times New Roman" w:hAnsi="Times New Roman" w:cs="Times New Roman"/>
          <w:sz w:val="28"/>
          <w:szCs w:val="28"/>
        </w:rPr>
        <w:t>заключать и исполнять</w:t>
      </w:r>
      <w:proofErr w:type="gramEnd"/>
      <w:r w:rsidRPr="00CE5F25">
        <w:rPr>
          <w:rFonts w:ascii="Times New Roman" w:hAnsi="Times New Roman" w:cs="Times New Roman"/>
          <w:sz w:val="28"/>
          <w:szCs w:val="28"/>
        </w:rPr>
        <w:t xml:space="preserve"> договоры теплоснабжения с любыми обратившимися к ней потребителями тепловой энергии, </w:t>
      </w:r>
      <w:proofErr w:type="spellStart"/>
      <w:r w:rsidRPr="00CE5F25">
        <w:rPr>
          <w:rFonts w:ascii="Times New Roman" w:hAnsi="Times New Roman" w:cs="Times New Roman"/>
          <w:sz w:val="28"/>
          <w:szCs w:val="28"/>
        </w:rPr>
        <w:t>теплопотребляющие</w:t>
      </w:r>
      <w:proofErr w:type="spellEnd"/>
      <w:r w:rsidRPr="00CE5F25">
        <w:rPr>
          <w:rFonts w:ascii="Times New Roman" w:hAnsi="Times New Roman" w:cs="Times New Roman"/>
          <w:sz w:val="28"/>
          <w:szCs w:val="28"/>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F214D2" w:rsidRPr="00CE5F25" w:rsidRDefault="00F214D2" w:rsidP="00CE5F25">
      <w:pPr>
        <w:widowControl w:val="0"/>
        <w:autoSpaceDE w:val="0"/>
        <w:autoSpaceDN w:val="0"/>
        <w:adjustRightInd w:val="0"/>
        <w:spacing w:after="0"/>
        <w:rPr>
          <w:rFonts w:ascii="Times New Roman" w:hAnsi="Times New Roman" w:cs="Times New Roman"/>
          <w:sz w:val="28"/>
          <w:szCs w:val="28"/>
        </w:rPr>
      </w:pPr>
    </w:p>
    <w:p w:rsidR="00F214D2" w:rsidRPr="00CE5F25" w:rsidRDefault="00B628BD" w:rsidP="00CE5F25">
      <w:pPr>
        <w:widowControl w:val="0"/>
        <w:autoSpaceDE w:val="0"/>
        <w:autoSpaceDN w:val="0"/>
        <w:adjustRightInd w:val="0"/>
        <w:spacing w:after="0"/>
        <w:rPr>
          <w:rFonts w:ascii="Times New Roman" w:hAnsi="Times New Roman" w:cs="Times New Roman"/>
          <w:sz w:val="28"/>
          <w:szCs w:val="28"/>
        </w:rPr>
      </w:pPr>
      <w:r w:rsidRPr="00CE5F25">
        <w:rPr>
          <w:rFonts w:ascii="Times New Roman" w:hAnsi="Times New Roman" w:cs="Times New Roman"/>
          <w:sz w:val="28"/>
          <w:szCs w:val="28"/>
        </w:rPr>
        <w:t xml:space="preserve">- </w:t>
      </w:r>
      <w:proofErr w:type="gramStart"/>
      <w:r w:rsidRPr="00CE5F25">
        <w:rPr>
          <w:rFonts w:ascii="Times New Roman" w:hAnsi="Times New Roman" w:cs="Times New Roman"/>
          <w:sz w:val="28"/>
          <w:szCs w:val="28"/>
        </w:rPr>
        <w:t>заключать и исполнять</w:t>
      </w:r>
      <w:proofErr w:type="gramEnd"/>
      <w:r w:rsidRPr="00CE5F25">
        <w:rPr>
          <w:rFonts w:ascii="Times New Roman" w:hAnsi="Times New Roman" w:cs="Times New Roman"/>
          <w:sz w:val="28"/>
          <w:szCs w:val="28"/>
        </w:rPr>
        <w:t xml:space="preserve"> договоры поставки тепловой энергии (мощности) и (или)</w:t>
      </w:r>
    </w:p>
    <w:p w:rsidR="00F214D2" w:rsidRPr="00CE5F25" w:rsidRDefault="00F214D2" w:rsidP="00CE5F25">
      <w:pPr>
        <w:widowControl w:val="0"/>
        <w:autoSpaceDE w:val="0"/>
        <w:autoSpaceDN w:val="0"/>
        <w:adjustRightInd w:val="0"/>
        <w:spacing w:after="0"/>
        <w:rPr>
          <w:rFonts w:ascii="Times New Roman" w:hAnsi="Times New Roman" w:cs="Times New Roman"/>
          <w:sz w:val="28"/>
          <w:szCs w:val="28"/>
        </w:rPr>
      </w:pPr>
    </w:p>
    <w:p w:rsidR="00F214D2" w:rsidRPr="00CE5F25" w:rsidRDefault="00B628BD" w:rsidP="00CE5F25">
      <w:pPr>
        <w:widowControl w:val="0"/>
        <w:overflowPunct w:val="0"/>
        <w:autoSpaceDE w:val="0"/>
        <w:autoSpaceDN w:val="0"/>
        <w:adjustRightInd w:val="0"/>
        <w:spacing w:after="0"/>
        <w:jc w:val="both"/>
        <w:rPr>
          <w:rFonts w:ascii="Times New Roman" w:hAnsi="Times New Roman" w:cs="Times New Roman"/>
          <w:sz w:val="28"/>
          <w:szCs w:val="28"/>
        </w:rPr>
      </w:pPr>
      <w:r w:rsidRPr="00CE5F25">
        <w:rPr>
          <w:rFonts w:ascii="Times New Roman" w:hAnsi="Times New Roman" w:cs="Times New Roman"/>
          <w:sz w:val="28"/>
          <w:szCs w:val="28"/>
        </w:rPr>
        <w:t>теплоносителя в отношении объема тепловой нагрузки, распределенной в соответствии со схемой теплоснабжения;</w:t>
      </w:r>
    </w:p>
    <w:p w:rsidR="00F214D2" w:rsidRPr="00CE5F25" w:rsidRDefault="00F214D2" w:rsidP="00CE5F25">
      <w:pPr>
        <w:widowControl w:val="0"/>
        <w:autoSpaceDE w:val="0"/>
        <w:autoSpaceDN w:val="0"/>
        <w:adjustRightInd w:val="0"/>
        <w:spacing w:after="0"/>
        <w:rPr>
          <w:rFonts w:ascii="Times New Roman" w:hAnsi="Times New Roman" w:cs="Times New Roman"/>
          <w:sz w:val="28"/>
          <w:szCs w:val="28"/>
        </w:rPr>
      </w:pPr>
    </w:p>
    <w:p w:rsidR="00F214D2" w:rsidRPr="00CE5F25" w:rsidRDefault="00B628BD" w:rsidP="00CE5F25">
      <w:pPr>
        <w:widowControl w:val="0"/>
        <w:autoSpaceDE w:val="0"/>
        <w:autoSpaceDN w:val="0"/>
        <w:adjustRightInd w:val="0"/>
        <w:spacing w:after="0"/>
        <w:rPr>
          <w:rFonts w:ascii="Times New Roman" w:hAnsi="Times New Roman" w:cs="Times New Roman"/>
          <w:sz w:val="28"/>
          <w:szCs w:val="28"/>
        </w:rPr>
      </w:pPr>
      <w:r w:rsidRPr="00CE5F25">
        <w:rPr>
          <w:rFonts w:ascii="Times New Roman" w:hAnsi="Times New Roman" w:cs="Times New Roman"/>
          <w:sz w:val="28"/>
          <w:szCs w:val="28"/>
        </w:rPr>
        <w:t xml:space="preserve">- </w:t>
      </w:r>
      <w:proofErr w:type="gramStart"/>
      <w:r w:rsidRPr="00CE5F25">
        <w:rPr>
          <w:rFonts w:ascii="Times New Roman" w:hAnsi="Times New Roman" w:cs="Times New Roman"/>
          <w:sz w:val="28"/>
          <w:szCs w:val="28"/>
        </w:rPr>
        <w:t>заключать и исполнять</w:t>
      </w:r>
      <w:proofErr w:type="gramEnd"/>
      <w:r w:rsidRPr="00CE5F25">
        <w:rPr>
          <w:rFonts w:ascii="Times New Roman" w:hAnsi="Times New Roman" w:cs="Times New Roman"/>
          <w:sz w:val="28"/>
          <w:szCs w:val="28"/>
        </w:rPr>
        <w:t xml:space="preserve"> договоры оказания услуг по передаче тепловой энергии,</w:t>
      </w:r>
    </w:p>
    <w:p w:rsidR="00F214D2" w:rsidRPr="00CE5F25" w:rsidRDefault="00F214D2" w:rsidP="00CE5F25">
      <w:pPr>
        <w:widowControl w:val="0"/>
        <w:autoSpaceDE w:val="0"/>
        <w:autoSpaceDN w:val="0"/>
        <w:adjustRightInd w:val="0"/>
        <w:spacing w:after="0"/>
        <w:rPr>
          <w:rFonts w:ascii="Times New Roman" w:hAnsi="Times New Roman" w:cs="Times New Roman"/>
          <w:sz w:val="28"/>
          <w:szCs w:val="28"/>
        </w:rPr>
      </w:pPr>
    </w:p>
    <w:p w:rsidR="00F214D2" w:rsidRPr="00CE5F25" w:rsidRDefault="00B628BD" w:rsidP="00CE5F25">
      <w:pPr>
        <w:widowControl w:val="0"/>
        <w:overflowPunct w:val="0"/>
        <w:autoSpaceDE w:val="0"/>
        <w:autoSpaceDN w:val="0"/>
        <w:adjustRightInd w:val="0"/>
        <w:spacing w:after="0"/>
        <w:jc w:val="both"/>
        <w:rPr>
          <w:rFonts w:ascii="Times New Roman" w:hAnsi="Times New Roman" w:cs="Times New Roman"/>
          <w:sz w:val="28"/>
          <w:szCs w:val="28"/>
        </w:rPr>
      </w:pPr>
      <w:r w:rsidRPr="00CE5F25">
        <w:rPr>
          <w:rFonts w:ascii="Times New Roman" w:hAnsi="Times New Roman" w:cs="Times New Roman"/>
          <w:sz w:val="28"/>
          <w:szCs w:val="28"/>
        </w:rPr>
        <w:t>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F214D2" w:rsidRPr="00CE5F25" w:rsidRDefault="00F214D2" w:rsidP="00CE5F25">
      <w:pPr>
        <w:widowControl w:val="0"/>
        <w:autoSpaceDE w:val="0"/>
        <w:autoSpaceDN w:val="0"/>
        <w:adjustRightInd w:val="0"/>
        <w:spacing w:after="0"/>
        <w:rPr>
          <w:rFonts w:ascii="Times New Roman" w:hAnsi="Times New Roman" w:cs="Times New Roman"/>
          <w:sz w:val="28"/>
          <w:szCs w:val="28"/>
        </w:rPr>
      </w:pPr>
    </w:p>
    <w:p w:rsidR="00F214D2" w:rsidRPr="00CE5F25" w:rsidRDefault="00B628BD" w:rsidP="00CE5F25">
      <w:pPr>
        <w:widowControl w:val="0"/>
        <w:overflowPunct w:val="0"/>
        <w:autoSpaceDE w:val="0"/>
        <w:autoSpaceDN w:val="0"/>
        <w:adjustRightInd w:val="0"/>
        <w:spacing w:after="0"/>
        <w:ind w:firstLine="540"/>
        <w:jc w:val="both"/>
        <w:rPr>
          <w:rFonts w:ascii="Times New Roman" w:hAnsi="Times New Roman" w:cs="Times New Roman"/>
          <w:sz w:val="28"/>
          <w:szCs w:val="28"/>
        </w:rPr>
      </w:pPr>
      <w:r w:rsidRPr="00CE5F25">
        <w:rPr>
          <w:rFonts w:ascii="Times New Roman" w:hAnsi="Times New Roman" w:cs="Times New Roman"/>
          <w:sz w:val="28"/>
          <w:szCs w:val="28"/>
        </w:rPr>
        <w:t>Границы зоны деятельности ЕТО в соответствии с пунктом 19 «Постановления об организации теплоснабжения…» могут быть изменены в следующих случаях:</w:t>
      </w:r>
    </w:p>
    <w:p w:rsidR="00F214D2" w:rsidRPr="00CE5F25" w:rsidRDefault="00F214D2" w:rsidP="00CE5F25">
      <w:pPr>
        <w:widowControl w:val="0"/>
        <w:autoSpaceDE w:val="0"/>
        <w:autoSpaceDN w:val="0"/>
        <w:adjustRightInd w:val="0"/>
        <w:spacing w:after="0"/>
        <w:rPr>
          <w:rFonts w:ascii="Times New Roman" w:hAnsi="Times New Roman" w:cs="Times New Roman"/>
          <w:sz w:val="28"/>
          <w:szCs w:val="28"/>
        </w:rPr>
      </w:pPr>
    </w:p>
    <w:p w:rsidR="00F214D2" w:rsidRPr="00CE5F25" w:rsidRDefault="00B628BD" w:rsidP="00CE5F25">
      <w:pPr>
        <w:widowControl w:val="0"/>
        <w:autoSpaceDE w:val="0"/>
        <w:autoSpaceDN w:val="0"/>
        <w:adjustRightInd w:val="0"/>
        <w:spacing w:after="0"/>
        <w:rPr>
          <w:rFonts w:ascii="Times New Roman" w:hAnsi="Times New Roman" w:cs="Times New Roman"/>
          <w:sz w:val="28"/>
          <w:szCs w:val="28"/>
        </w:rPr>
      </w:pPr>
      <w:r w:rsidRPr="00CE5F25">
        <w:rPr>
          <w:rFonts w:ascii="Times New Roman" w:hAnsi="Times New Roman" w:cs="Times New Roman"/>
          <w:sz w:val="28"/>
          <w:szCs w:val="28"/>
        </w:rPr>
        <w:t xml:space="preserve">- подключение к системе теплоснабжения новых </w:t>
      </w:r>
      <w:proofErr w:type="spellStart"/>
      <w:r w:rsidRPr="00CE5F25">
        <w:rPr>
          <w:rFonts w:ascii="Times New Roman" w:hAnsi="Times New Roman" w:cs="Times New Roman"/>
          <w:sz w:val="28"/>
          <w:szCs w:val="28"/>
        </w:rPr>
        <w:t>теплопотребляющих</w:t>
      </w:r>
      <w:proofErr w:type="spellEnd"/>
      <w:r w:rsidRPr="00CE5F25">
        <w:rPr>
          <w:rFonts w:ascii="Times New Roman" w:hAnsi="Times New Roman" w:cs="Times New Roman"/>
          <w:sz w:val="28"/>
          <w:szCs w:val="28"/>
        </w:rPr>
        <w:t xml:space="preserve"> установок, источников тепловой энергии или тепловых сетей, или их отключение от системы теплоснабжения;</w:t>
      </w:r>
    </w:p>
    <w:p w:rsidR="00F214D2" w:rsidRPr="00EE74D1" w:rsidRDefault="00B628BD" w:rsidP="00CE5F25">
      <w:pPr>
        <w:widowControl w:val="0"/>
        <w:autoSpaceDE w:val="0"/>
        <w:autoSpaceDN w:val="0"/>
        <w:adjustRightInd w:val="0"/>
        <w:spacing w:after="0"/>
        <w:rPr>
          <w:rFonts w:ascii="Times New Roman" w:hAnsi="Times New Roman" w:cs="Times New Roman"/>
          <w:sz w:val="24"/>
          <w:szCs w:val="24"/>
        </w:rPr>
      </w:pPr>
      <w:r w:rsidRPr="00CE5F25">
        <w:rPr>
          <w:rFonts w:ascii="Times New Roman" w:hAnsi="Times New Roman" w:cs="Times New Roman"/>
          <w:sz w:val="28"/>
          <w:szCs w:val="28"/>
        </w:rPr>
        <w:t>- технологическое объединение или разделение</w:t>
      </w:r>
      <w:r w:rsidRPr="00EE74D1">
        <w:rPr>
          <w:rFonts w:ascii="Times New Roman" w:hAnsi="Times New Roman" w:cs="Times New Roman"/>
          <w:sz w:val="26"/>
          <w:szCs w:val="26"/>
        </w:rPr>
        <w:t xml:space="preserve"> систем теплоснабжения.</w:t>
      </w:r>
    </w:p>
    <w:p w:rsidR="00F214D2" w:rsidRPr="00EE74D1" w:rsidRDefault="00F214D2">
      <w:pPr>
        <w:widowControl w:val="0"/>
        <w:autoSpaceDE w:val="0"/>
        <w:autoSpaceDN w:val="0"/>
        <w:adjustRightInd w:val="0"/>
        <w:spacing w:after="0" w:line="150" w:lineRule="exact"/>
        <w:rPr>
          <w:rFonts w:ascii="Times New Roman" w:hAnsi="Times New Roman" w:cs="Times New Roman"/>
          <w:sz w:val="24"/>
          <w:szCs w:val="24"/>
        </w:rPr>
      </w:pPr>
    </w:p>
    <w:p w:rsidR="00F214D2" w:rsidRPr="00CE5F25" w:rsidRDefault="00B628BD" w:rsidP="00CE5F25">
      <w:pPr>
        <w:widowControl w:val="0"/>
        <w:autoSpaceDE w:val="0"/>
        <w:autoSpaceDN w:val="0"/>
        <w:adjustRightInd w:val="0"/>
        <w:spacing w:after="0"/>
        <w:ind w:firstLine="660"/>
        <w:jc w:val="both"/>
        <w:rPr>
          <w:rFonts w:ascii="Times New Roman" w:hAnsi="Times New Roman" w:cs="Times New Roman"/>
          <w:sz w:val="28"/>
          <w:szCs w:val="28"/>
        </w:rPr>
      </w:pPr>
      <w:r w:rsidRPr="00CE5F25">
        <w:rPr>
          <w:rFonts w:ascii="Times New Roman" w:hAnsi="Times New Roman" w:cs="Times New Roman"/>
          <w:sz w:val="28"/>
          <w:szCs w:val="28"/>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rsidR="00F214D2" w:rsidRPr="00CE5F25" w:rsidRDefault="00F214D2">
      <w:pPr>
        <w:widowControl w:val="0"/>
        <w:autoSpaceDE w:val="0"/>
        <w:autoSpaceDN w:val="0"/>
        <w:adjustRightInd w:val="0"/>
        <w:spacing w:after="0" w:line="240" w:lineRule="auto"/>
        <w:rPr>
          <w:rFonts w:ascii="Times New Roman" w:hAnsi="Times New Roman" w:cs="Times New Roman"/>
          <w:sz w:val="28"/>
          <w:szCs w:val="28"/>
        </w:rPr>
        <w:sectPr w:rsidR="00F214D2" w:rsidRPr="00CE5F25" w:rsidSect="00C26379">
          <w:pgSz w:w="11906" w:h="16838"/>
          <w:pgMar w:top="710" w:right="560" w:bottom="0" w:left="1260" w:header="720" w:footer="720" w:gutter="0"/>
          <w:cols w:space="720" w:equalWidth="0">
            <w:col w:w="10080"/>
          </w:cols>
          <w:noEndnote/>
        </w:sectPr>
      </w:pPr>
    </w:p>
    <w:p w:rsidR="00F214D2" w:rsidRPr="00EE74D1" w:rsidRDefault="00B628BD" w:rsidP="00CE5F25">
      <w:pPr>
        <w:widowControl w:val="0"/>
        <w:autoSpaceDE w:val="0"/>
        <w:autoSpaceDN w:val="0"/>
        <w:adjustRightInd w:val="0"/>
        <w:spacing w:after="0" w:line="240" w:lineRule="auto"/>
        <w:ind w:left="660"/>
        <w:jc w:val="center"/>
        <w:rPr>
          <w:rFonts w:ascii="Times New Roman" w:hAnsi="Times New Roman" w:cs="Times New Roman"/>
          <w:sz w:val="24"/>
          <w:szCs w:val="24"/>
        </w:rPr>
      </w:pPr>
      <w:bookmarkStart w:id="59" w:name="page129"/>
      <w:bookmarkEnd w:id="59"/>
      <w:r w:rsidRPr="00EE74D1">
        <w:rPr>
          <w:rFonts w:ascii="Times New Roman" w:hAnsi="Times New Roman" w:cs="Times New Roman"/>
          <w:b/>
          <w:bCs/>
          <w:sz w:val="26"/>
          <w:szCs w:val="26"/>
        </w:rPr>
        <w:lastRenderedPageBreak/>
        <w:t>9. Решения о распределении тепловой нагрузки между источниками тепловой</w:t>
      </w:r>
    </w:p>
    <w:p w:rsidR="00F214D2" w:rsidRPr="00EE74D1" w:rsidRDefault="00F214D2" w:rsidP="00CE5F25">
      <w:pPr>
        <w:widowControl w:val="0"/>
        <w:autoSpaceDE w:val="0"/>
        <w:autoSpaceDN w:val="0"/>
        <w:adjustRightInd w:val="0"/>
        <w:spacing w:after="0" w:line="147" w:lineRule="exact"/>
        <w:jc w:val="center"/>
        <w:rPr>
          <w:rFonts w:ascii="Times New Roman" w:hAnsi="Times New Roman" w:cs="Times New Roman"/>
          <w:sz w:val="24"/>
          <w:szCs w:val="24"/>
        </w:rPr>
      </w:pPr>
    </w:p>
    <w:p w:rsidR="00F214D2" w:rsidRPr="00EE74D1" w:rsidRDefault="00B628BD" w:rsidP="00CE5F25">
      <w:pPr>
        <w:widowControl w:val="0"/>
        <w:autoSpaceDE w:val="0"/>
        <w:autoSpaceDN w:val="0"/>
        <w:adjustRightInd w:val="0"/>
        <w:spacing w:after="0" w:line="240" w:lineRule="auto"/>
        <w:ind w:left="120"/>
        <w:jc w:val="center"/>
        <w:rPr>
          <w:rFonts w:ascii="Times New Roman" w:hAnsi="Times New Roman" w:cs="Times New Roman"/>
          <w:sz w:val="24"/>
          <w:szCs w:val="24"/>
        </w:rPr>
      </w:pPr>
      <w:r w:rsidRPr="00EE74D1">
        <w:rPr>
          <w:rFonts w:ascii="Times New Roman" w:hAnsi="Times New Roman" w:cs="Times New Roman"/>
          <w:b/>
          <w:bCs/>
          <w:sz w:val="26"/>
          <w:szCs w:val="26"/>
        </w:rPr>
        <w:t>энергии</w:t>
      </w:r>
    </w:p>
    <w:p w:rsidR="00F214D2" w:rsidRPr="00EE74D1" w:rsidRDefault="00F214D2" w:rsidP="00CE5F25">
      <w:pPr>
        <w:widowControl w:val="0"/>
        <w:autoSpaceDE w:val="0"/>
        <w:autoSpaceDN w:val="0"/>
        <w:adjustRightInd w:val="0"/>
        <w:spacing w:after="0" w:line="200" w:lineRule="exact"/>
        <w:jc w:val="center"/>
        <w:rPr>
          <w:rFonts w:ascii="Times New Roman" w:hAnsi="Times New Roman" w:cs="Times New Roman"/>
          <w:sz w:val="24"/>
          <w:szCs w:val="24"/>
        </w:rPr>
      </w:pPr>
    </w:p>
    <w:p w:rsidR="00F214D2" w:rsidRPr="00EE74D1" w:rsidRDefault="00F214D2">
      <w:pPr>
        <w:widowControl w:val="0"/>
        <w:autoSpaceDE w:val="0"/>
        <w:autoSpaceDN w:val="0"/>
        <w:adjustRightInd w:val="0"/>
        <w:spacing w:after="0" w:line="392" w:lineRule="exact"/>
        <w:rPr>
          <w:rFonts w:ascii="Times New Roman" w:hAnsi="Times New Roman" w:cs="Times New Roman"/>
          <w:sz w:val="24"/>
          <w:szCs w:val="24"/>
        </w:rPr>
      </w:pPr>
    </w:p>
    <w:p w:rsidR="00F214D2" w:rsidRPr="00CE5F25" w:rsidRDefault="00B628BD" w:rsidP="00CE5F25">
      <w:pPr>
        <w:widowControl w:val="0"/>
        <w:autoSpaceDE w:val="0"/>
        <w:autoSpaceDN w:val="0"/>
        <w:adjustRightInd w:val="0"/>
        <w:spacing w:after="0"/>
        <w:ind w:firstLine="660"/>
        <w:jc w:val="both"/>
        <w:rPr>
          <w:rFonts w:ascii="Times New Roman" w:hAnsi="Times New Roman" w:cs="Times New Roman"/>
          <w:sz w:val="28"/>
          <w:szCs w:val="28"/>
        </w:rPr>
      </w:pPr>
      <w:r w:rsidRPr="00CE5F25">
        <w:rPr>
          <w:rFonts w:ascii="Times New Roman" w:hAnsi="Times New Roman" w:cs="Times New Roman"/>
          <w:sz w:val="28"/>
          <w:szCs w:val="28"/>
        </w:rPr>
        <w:t xml:space="preserve">В связи с тем, что все источники тепловой энергии </w:t>
      </w:r>
      <w:proofErr w:type="gramStart"/>
      <w:r w:rsidRPr="00CE5F25">
        <w:rPr>
          <w:rFonts w:ascii="Times New Roman" w:hAnsi="Times New Roman" w:cs="Times New Roman"/>
          <w:sz w:val="28"/>
          <w:szCs w:val="28"/>
        </w:rPr>
        <w:t>имеют резерв мощности и обеспечивают</w:t>
      </w:r>
      <w:proofErr w:type="gramEnd"/>
      <w:r w:rsidRPr="00CE5F25">
        <w:rPr>
          <w:rFonts w:ascii="Times New Roman" w:hAnsi="Times New Roman" w:cs="Times New Roman"/>
          <w:sz w:val="28"/>
          <w:szCs w:val="28"/>
        </w:rPr>
        <w:t xml:space="preserve"> требуемые гидравлические параметры теплоносителя у потребителей (с учетом выполнения предложенных мероприятий) производить перераспределение тепловой нагрузки между источниками в эксплуатационном режиме не имеет смысла.</w:t>
      </w:r>
    </w:p>
    <w:p w:rsidR="00F214D2" w:rsidRPr="00CE5F25" w:rsidRDefault="00F214D2" w:rsidP="00CE5F25">
      <w:pPr>
        <w:widowControl w:val="0"/>
        <w:autoSpaceDE w:val="0"/>
        <w:autoSpaceDN w:val="0"/>
        <w:adjustRightInd w:val="0"/>
        <w:spacing w:after="0"/>
        <w:ind w:firstLine="660"/>
        <w:jc w:val="both"/>
        <w:rPr>
          <w:rFonts w:ascii="Times New Roman" w:hAnsi="Times New Roman" w:cs="Times New Roman"/>
          <w:sz w:val="28"/>
          <w:szCs w:val="28"/>
        </w:rPr>
      </w:pPr>
    </w:p>
    <w:p w:rsidR="00F214D2" w:rsidRPr="00CE5F25" w:rsidRDefault="00B628BD" w:rsidP="00CE5F25">
      <w:pPr>
        <w:widowControl w:val="0"/>
        <w:autoSpaceDE w:val="0"/>
        <w:autoSpaceDN w:val="0"/>
        <w:adjustRightInd w:val="0"/>
        <w:spacing w:after="0"/>
        <w:ind w:firstLine="660"/>
        <w:jc w:val="both"/>
        <w:rPr>
          <w:rFonts w:ascii="Times New Roman" w:hAnsi="Times New Roman" w:cs="Times New Roman"/>
          <w:sz w:val="28"/>
          <w:szCs w:val="28"/>
        </w:rPr>
      </w:pPr>
      <w:r w:rsidRPr="00CE5F25">
        <w:rPr>
          <w:rFonts w:ascii="Times New Roman" w:hAnsi="Times New Roman" w:cs="Times New Roman"/>
          <w:sz w:val="28"/>
          <w:szCs w:val="28"/>
        </w:rPr>
        <w:t>Предлагаемое к реализации распределение тепловой нагрузки представлено в таблице 24.</w:t>
      </w:r>
    </w:p>
    <w:p w:rsidR="00F214D2" w:rsidRPr="00CE5F25" w:rsidRDefault="00F214D2" w:rsidP="00CE5F25">
      <w:pPr>
        <w:widowControl w:val="0"/>
        <w:autoSpaceDE w:val="0"/>
        <w:autoSpaceDN w:val="0"/>
        <w:adjustRightInd w:val="0"/>
        <w:spacing w:after="0"/>
        <w:ind w:firstLine="660"/>
        <w:jc w:val="both"/>
        <w:rPr>
          <w:rFonts w:ascii="Times New Roman" w:hAnsi="Times New Roman" w:cs="Times New Roman"/>
          <w:sz w:val="28"/>
          <w:szCs w:val="28"/>
        </w:rPr>
      </w:pPr>
    </w:p>
    <w:p w:rsidR="00F214D2" w:rsidRPr="00CE5F25" w:rsidRDefault="00F214D2" w:rsidP="00CE5F25">
      <w:pPr>
        <w:widowControl w:val="0"/>
        <w:autoSpaceDE w:val="0"/>
        <w:autoSpaceDN w:val="0"/>
        <w:adjustRightInd w:val="0"/>
        <w:spacing w:after="0"/>
        <w:ind w:firstLine="660"/>
        <w:jc w:val="both"/>
        <w:rPr>
          <w:rFonts w:ascii="Times New Roman" w:hAnsi="Times New Roman" w:cs="Times New Roman"/>
          <w:sz w:val="28"/>
          <w:szCs w:val="28"/>
        </w:rPr>
      </w:pPr>
    </w:p>
    <w:p w:rsidR="00F214D2" w:rsidRDefault="00B628BD" w:rsidP="00CE5F25">
      <w:pPr>
        <w:widowControl w:val="0"/>
        <w:autoSpaceDE w:val="0"/>
        <w:autoSpaceDN w:val="0"/>
        <w:adjustRightInd w:val="0"/>
        <w:spacing w:after="0" w:line="240" w:lineRule="auto"/>
        <w:ind w:left="660"/>
        <w:jc w:val="center"/>
        <w:rPr>
          <w:rFonts w:ascii="Times New Roman" w:hAnsi="Times New Roman" w:cs="Times New Roman"/>
          <w:b/>
          <w:bCs/>
          <w:sz w:val="24"/>
          <w:szCs w:val="24"/>
        </w:rPr>
      </w:pPr>
      <w:r w:rsidRPr="00EE74D1">
        <w:rPr>
          <w:rFonts w:ascii="Times New Roman" w:hAnsi="Times New Roman" w:cs="Times New Roman"/>
          <w:b/>
          <w:bCs/>
          <w:sz w:val="24"/>
          <w:szCs w:val="24"/>
        </w:rPr>
        <w:t>Таблица 30. Распределение тепловой нагрузки между источниками тепловой энергии</w:t>
      </w:r>
    </w:p>
    <w:p w:rsidR="00CE5F25" w:rsidRPr="00EE74D1" w:rsidRDefault="00CE5F25" w:rsidP="00CE5F25">
      <w:pPr>
        <w:widowControl w:val="0"/>
        <w:autoSpaceDE w:val="0"/>
        <w:autoSpaceDN w:val="0"/>
        <w:adjustRightInd w:val="0"/>
        <w:spacing w:after="0" w:line="240" w:lineRule="auto"/>
        <w:ind w:left="660"/>
        <w:jc w:val="center"/>
        <w:rPr>
          <w:rFonts w:ascii="Times New Roman" w:hAnsi="Times New Roman" w:cs="Times New Roman"/>
          <w:sz w:val="24"/>
          <w:szCs w:val="24"/>
        </w:rPr>
      </w:pPr>
    </w:p>
    <w:p w:rsidR="00F214D2" w:rsidRPr="00EE74D1" w:rsidRDefault="00F214D2">
      <w:pPr>
        <w:widowControl w:val="0"/>
        <w:autoSpaceDE w:val="0"/>
        <w:autoSpaceDN w:val="0"/>
        <w:adjustRightInd w:val="0"/>
        <w:spacing w:after="0" w:line="122" w:lineRule="exact"/>
        <w:rPr>
          <w:rFonts w:ascii="Times New Roman" w:hAnsi="Times New Roman" w:cs="Times New Roman"/>
          <w:sz w:val="24"/>
          <w:szCs w:val="24"/>
        </w:rPr>
      </w:pPr>
    </w:p>
    <w:tbl>
      <w:tblPr>
        <w:tblW w:w="9090" w:type="dxa"/>
        <w:tblInd w:w="1025" w:type="dxa"/>
        <w:tblLayout w:type="fixed"/>
        <w:tblCellMar>
          <w:left w:w="0" w:type="dxa"/>
          <w:right w:w="0" w:type="dxa"/>
        </w:tblCellMar>
        <w:tblLook w:val="0000"/>
      </w:tblPr>
      <w:tblGrid>
        <w:gridCol w:w="639"/>
        <w:gridCol w:w="4198"/>
        <w:gridCol w:w="1280"/>
        <w:gridCol w:w="220"/>
        <w:gridCol w:w="1220"/>
        <w:gridCol w:w="60"/>
        <w:gridCol w:w="1203"/>
        <w:gridCol w:w="30"/>
        <w:gridCol w:w="207"/>
        <w:gridCol w:w="33"/>
      </w:tblGrid>
      <w:tr w:rsidR="00CE5F25" w:rsidRPr="00EE74D1" w:rsidTr="00CE5F25">
        <w:trPr>
          <w:gridAfter w:val="3"/>
          <w:wAfter w:w="270" w:type="dxa"/>
          <w:trHeight w:val="283"/>
        </w:trPr>
        <w:tc>
          <w:tcPr>
            <w:tcW w:w="639" w:type="dxa"/>
            <w:vMerge w:val="restart"/>
            <w:tcBorders>
              <w:top w:val="single" w:sz="8" w:space="0" w:color="auto"/>
              <w:left w:val="single" w:sz="8" w:space="0" w:color="auto"/>
              <w:bottom w:val="nil"/>
              <w:right w:val="single" w:sz="8" w:space="0" w:color="auto"/>
            </w:tcBorders>
            <w:vAlign w:val="bottom"/>
          </w:tcPr>
          <w:p w:rsidR="00CE5F25" w:rsidRPr="00EE74D1" w:rsidRDefault="00CE5F25">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b/>
                <w:bCs/>
                <w:w w:val="99"/>
                <w:sz w:val="24"/>
                <w:szCs w:val="24"/>
              </w:rPr>
              <w:t>№</w:t>
            </w:r>
          </w:p>
        </w:tc>
        <w:tc>
          <w:tcPr>
            <w:tcW w:w="4198" w:type="dxa"/>
            <w:vMerge w:val="restart"/>
            <w:tcBorders>
              <w:top w:val="single" w:sz="8" w:space="0" w:color="auto"/>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ind w:left="680"/>
              <w:rPr>
                <w:rFonts w:ascii="Times New Roman" w:hAnsi="Times New Roman" w:cs="Times New Roman"/>
                <w:sz w:val="24"/>
                <w:szCs w:val="24"/>
              </w:rPr>
            </w:pPr>
            <w:r w:rsidRPr="00EE74D1">
              <w:rPr>
                <w:rFonts w:ascii="Times New Roman" w:hAnsi="Times New Roman" w:cs="Times New Roman"/>
                <w:b/>
                <w:bCs/>
                <w:sz w:val="24"/>
                <w:szCs w:val="24"/>
              </w:rPr>
              <w:t>Наименование котельной</w:t>
            </w:r>
          </w:p>
        </w:tc>
        <w:tc>
          <w:tcPr>
            <w:tcW w:w="3983" w:type="dxa"/>
            <w:gridSpan w:val="5"/>
            <w:tcBorders>
              <w:top w:val="single" w:sz="8" w:space="0" w:color="auto"/>
              <w:left w:val="nil"/>
              <w:bottom w:val="nil"/>
              <w:right w:val="single" w:sz="4" w:space="0" w:color="auto"/>
            </w:tcBorders>
            <w:vAlign w:val="bottom"/>
          </w:tcPr>
          <w:p w:rsidR="00CE5F25" w:rsidRDefault="00CE5F25" w:rsidP="00CE5F25">
            <w:pPr>
              <w:widowControl w:val="0"/>
              <w:autoSpaceDE w:val="0"/>
              <w:autoSpaceDN w:val="0"/>
              <w:adjustRightInd w:val="0"/>
              <w:spacing w:after="0" w:line="240" w:lineRule="auto"/>
              <w:rPr>
                <w:rFonts w:ascii="Times New Roman" w:hAnsi="Times New Roman" w:cs="Times New Roman"/>
                <w:b/>
                <w:bCs/>
                <w:sz w:val="24"/>
                <w:szCs w:val="24"/>
              </w:rPr>
            </w:pPr>
            <w:r w:rsidRPr="00EE74D1">
              <w:rPr>
                <w:rFonts w:ascii="Times New Roman" w:hAnsi="Times New Roman" w:cs="Times New Roman"/>
                <w:b/>
                <w:bCs/>
                <w:sz w:val="24"/>
                <w:szCs w:val="24"/>
              </w:rPr>
              <w:t xml:space="preserve">Подключенная тепловая </w:t>
            </w:r>
          </w:p>
          <w:p w:rsidR="00CE5F25" w:rsidRPr="00EE74D1" w:rsidRDefault="00CE5F25" w:rsidP="00CE5F25">
            <w:pPr>
              <w:widowControl w:val="0"/>
              <w:autoSpaceDE w:val="0"/>
              <w:autoSpaceDN w:val="0"/>
              <w:adjustRightInd w:val="0"/>
              <w:spacing w:after="0" w:line="240" w:lineRule="auto"/>
              <w:rPr>
                <w:rFonts w:ascii="Times New Roman" w:hAnsi="Times New Roman" w:cs="Times New Roman"/>
                <w:sz w:val="24"/>
                <w:szCs w:val="24"/>
              </w:rPr>
            </w:pPr>
            <w:r w:rsidRPr="00EE74D1">
              <w:rPr>
                <w:rFonts w:ascii="Times New Roman" w:hAnsi="Times New Roman" w:cs="Times New Roman"/>
                <w:b/>
                <w:bCs/>
                <w:sz w:val="24"/>
                <w:szCs w:val="24"/>
              </w:rPr>
              <w:t>нагрузка, Гкал/</w:t>
            </w:r>
            <w:proofErr w:type="gramStart"/>
            <w:r w:rsidRPr="00EE74D1">
              <w:rPr>
                <w:rFonts w:ascii="Times New Roman" w:hAnsi="Times New Roman" w:cs="Times New Roman"/>
                <w:b/>
                <w:bCs/>
                <w:sz w:val="24"/>
                <w:szCs w:val="24"/>
              </w:rPr>
              <w:t>ч</w:t>
            </w:r>
            <w:proofErr w:type="gramEnd"/>
          </w:p>
        </w:tc>
      </w:tr>
      <w:tr w:rsidR="00CE5F25" w:rsidRPr="00EE74D1" w:rsidTr="00CE5F25">
        <w:trPr>
          <w:trHeight w:val="44"/>
        </w:trPr>
        <w:tc>
          <w:tcPr>
            <w:tcW w:w="639" w:type="dxa"/>
            <w:vMerge/>
            <w:tcBorders>
              <w:top w:val="nil"/>
              <w:left w:val="single" w:sz="8" w:space="0" w:color="auto"/>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3"/>
                <w:szCs w:val="3"/>
              </w:rPr>
            </w:pPr>
          </w:p>
        </w:tc>
        <w:tc>
          <w:tcPr>
            <w:tcW w:w="4198" w:type="dxa"/>
            <w:vMerge/>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3"/>
                <w:szCs w:val="3"/>
              </w:rPr>
            </w:pPr>
          </w:p>
        </w:tc>
        <w:tc>
          <w:tcPr>
            <w:tcW w:w="1500" w:type="dxa"/>
            <w:gridSpan w:val="2"/>
            <w:tcBorders>
              <w:top w:val="nil"/>
              <w:left w:val="nil"/>
              <w:bottom w:val="single" w:sz="8" w:space="0" w:color="auto"/>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3"/>
                <w:szCs w:val="3"/>
              </w:rPr>
            </w:pPr>
          </w:p>
        </w:tc>
        <w:tc>
          <w:tcPr>
            <w:tcW w:w="1280" w:type="dxa"/>
            <w:gridSpan w:val="2"/>
            <w:tcBorders>
              <w:top w:val="nil"/>
              <w:left w:val="nil"/>
              <w:bottom w:val="single" w:sz="8" w:space="0" w:color="auto"/>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3"/>
                <w:szCs w:val="3"/>
              </w:rPr>
            </w:pPr>
          </w:p>
        </w:tc>
        <w:tc>
          <w:tcPr>
            <w:tcW w:w="1203" w:type="dxa"/>
            <w:tcBorders>
              <w:top w:val="nil"/>
              <w:left w:val="nil"/>
              <w:bottom w:val="single" w:sz="8" w:space="0" w:color="auto"/>
              <w:right w:val="single" w:sz="4"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3"/>
                <w:szCs w:val="3"/>
              </w:rPr>
            </w:pPr>
          </w:p>
        </w:tc>
        <w:tc>
          <w:tcPr>
            <w:tcW w:w="237" w:type="dxa"/>
            <w:gridSpan w:val="2"/>
            <w:tcBorders>
              <w:top w:val="nil"/>
              <w:left w:val="single" w:sz="4" w:space="0" w:color="auto"/>
              <w:bottom w:val="single" w:sz="8" w:space="0" w:color="auto"/>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3"/>
                <w:szCs w:val="3"/>
              </w:rPr>
            </w:pPr>
          </w:p>
        </w:tc>
        <w:tc>
          <w:tcPr>
            <w:tcW w:w="33" w:type="dxa"/>
            <w:tcBorders>
              <w:top w:val="nil"/>
              <w:left w:val="nil"/>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150"/>
        </w:trPr>
        <w:tc>
          <w:tcPr>
            <w:tcW w:w="639" w:type="dxa"/>
            <w:vMerge/>
            <w:tcBorders>
              <w:top w:val="nil"/>
              <w:left w:val="single" w:sz="8" w:space="0" w:color="auto"/>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3"/>
                <w:szCs w:val="13"/>
              </w:rPr>
            </w:pPr>
          </w:p>
        </w:tc>
        <w:tc>
          <w:tcPr>
            <w:tcW w:w="4198" w:type="dxa"/>
            <w:vMerge/>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CE5F25" w:rsidRPr="00EE74D1" w:rsidRDefault="00CE5F25" w:rsidP="00EC1AE6">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b/>
                <w:bCs/>
                <w:w w:val="99"/>
                <w:sz w:val="24"/>
                <w:szCs w:val="24"/>
              </w:rPr>
              <w:t>202</w:t>
            </w:r>
            <w:r>
              <w:rPr>
                <w:rFonts w:ascii="Times New Roman" w:hAnsi="Times New Roman" w:cs="Times New Roman"/>
                <w:b/>
                <w:bCs/>
                <w:w w:val="99"/>
                <w:sz w:val="24"/>
                <w:szCs w:val="24"/>
              </w:rPr>
              <w:t>1</w:t>
            </w:r>
          </w:p>
        </w:tc>
        <w:tc>
          <w:tcPr>
            <w:tcW w:w="1440" w:type="dxa"/>
            <w:gridSpan w:val="2"/>
            <w:vMerge w:val="restart"/>
            <w:tcBorders>
              <w:top w:val="nil"/>
              <w:left w:val="nil"/>
              <w:bottom w:val="nil"/>
              <w:right w:val="single" w:sz="8" w:space="0" w:color="auto"/>
            </w:tcBorders>
            <w:vAlign w:val="bottom"/>
          </w:tcPr>
          <w:p w:rsidR="00CE5F25" w:rsidRPr="00EE74D1" w:rsidRDefault="00CE5F25" w:rsidP="00CE5F25">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b/>
                <w:bCs/>
                <w:w w:val="99"/>
                <w:sz w:val="24"/>
                <w:szCs w:val="24"/>
              </w:rPr>
              <w:t>202</w:t>
            </w:r>
            <w:r>
              <w:rPr>
                <w:rFonts w:ascii="Times New Roman" w:hAnsi="Times New Roman" w:cs="Times New Roman"/>
                <w:b/>
                <w:bCs/>
                <w:w w:val="99"/>
                <w:sz w:val="24"/>
                <w:szCs w:val="24"/>
              </w:rPr>
              <w:t>6</w:t>
            </w:r>
          </w:p>
        </w:tc>
        <w:tc>
          <w:tcPr>
            <w:tcW w:w="1263" w:type="dxa"/>
            <w:gridSpan w:val="2"/>
            <w:vMerge w:val="restart"/>
            <w:tcBorders>
              <w:top w:val="nil"/>
              <w:left w:val="nil"/>
              <w:bottom w:val="nil"/>
              <w:right w:val="single" w:sz="4" w:space="0" w:color="auto"/>
            </w:tcBorders>
            <w:vAlign w:val="bottom"/>
          </w:tcPr>
          <w:p w:rsidR="00CE5F25" w:rsidRPr="00EE74D1" w:rsidRDefault="00CE5F25">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b/>
                <w:bCs/>
                <w:w w:val="99"/>
                <w:sz w:val="24"/>
                <w:szCs w:val="24"/>
              </w:rPr>
              <w:t>2030</w:t>
            </w:r>
          </w:p>
        </w:tc>
        <w:tc>
          <w:tcPr>
            <w:tcW w:w="30" w:type="dxa"/>
            <w:tcBorders>
              <w:top w:val="nil"/>
              <w:left w:val="single" w:sz="4" w:space="0" w:color="auto"/>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182"/>
        </w:trPr>
        <w:tc>
          <w:tcPr>
            <w:tcW w:w="639" w:type="dxa"/>
            <w:tcBorders>
              <w:top w:val="nil"/>
              <w:left w:val="single" w:sz="8" w:space="0" w:color="auto"/>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5"/>
                <w:szCs w:val="15"/>
              </w:rPr>
            </w:pPr>
          </w:p>
        </w:tc>
        <w:tc>
          <w:tcPr>
            <w:tcW w:w="4198" w:type="dxa"/>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5"/>
                <w:szCs w:val="15"/>
              </w:rPr>
            </w:pPr>
          </w:p>
        </w:tc>
        <w:tc>
          <w:tcPr>
            <w:tcW w:w="1440" w:type="dxa"/>
            <w:gridSpan w:val="2"/>
            <w:vMerge/>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5"/>
                <w:szCs w:val="15"/>
              </w:rPr>
            </w:pPr>
          </w:p>
        </w:tc>
        <w:tc>
          <w:tcPr>
            <w:tcW w:w="1263" w:type="dxa"/>
            <w:gridSpan w:val="2"/>
            <w:vMerge/>
            <w:tcBorders>
              <w:top w:val="nil"/>
              <w:left w:val="nil"/>
              <w:bottom w:val="nil"/>
              <w:right w:val="single" w:sz="4"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single" w:sz="4" w:space="0" w:color="auto"/>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75"/>
        </w:trPr>
        <w:tc>
          <w:tcPr>
            <w:tcW w:w="639" w:type="dxa"/>
            <w:tcBorders>
              <w:top w:val="nil"/>
              <w:left w:val="single" w:sz="8" w:space="0" w:color="auto"/>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6"/>
                <w:szCs w:val="6"/>
              </w:rPr>
            </w:pPr>
          </w:p>
        </w:tc>
        <w:tc>
          <w:tcPr>
            <w:tcW w:w="4198" w:type="dxa"/>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6"/>
                <w:szCs w:val="6"/>
              </w:rPr>
            </w:pPr>
          </w:p>
        </w:tc>
        <w:tc>
          <w:tcPr>
            <w:tcW w:w="1440" w:type="dxa"/>
            <w:gridSpan w:val="2"/>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6"/>
                <w:szCs w:val="6"/>
              </w:rPr>
            </w:pPr>
          </w:p>
        </w:tc>
        <w:tc>
          <w:tcPr>
            <w:tcW w:w="1263" w:type="dxa"/>
            <w:gridSpan w:val="2"/>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256"/>
        </w:trPr>
        <w:tc>
          <w:tcPr>
            <w:tcW w:w="639" w:type="dxa"/>
            <w:vMerge w:val="restart"/>
            <w:tcBorders>
              <w:top w:val="nil"/>
              <w:left w:val="single" w:sz="8" w:space="0" w:color="auto"/>
              <w:bottom w:val="nil"/>
              <w:right w:val="single" w:sz="8" w:space="0" w:color="auto"/>
            </w:tcBorders>
            <w:vAlign w:val="bottom"/>
          </w:tcPr>
          <w:p w:rsidR="00CE5F25" w:rsidRPr="00EE74D1" w:rsidRDefault="00CE5F25">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w w:val="99"/>
                <w:sz w:val="24"/>
                <w:szCs w:val="24"/>
              </w:rPr>
              <w:t>1</w:t>
            </w:r>
          </w:p>
        </w:tc>
        <w:tc>
          <w:tcPr>
            <w:tcW w:w="4198" w:type="dxa"/>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55" w:lineRule="exact"/>
              <w:ind w:left="100"/>
              <w:rPr>
                <w:rFonts w:ascii="Times New Roman" w:hAnsi="Times New Roman" w:cs="Times New Roman"/>
                <w:sz w:val="24"/>
                <w:szCs w:val="24"/>
              </w:rPr>
            </w:pPr>
            <w:r w:rsidRPr="00EE74D1">
              <w:rPr>
                <w:rFonts w:ascii="Times New Roman" w:hAnsi="Times New Roman" w:cs="Times New Roman"/>
                <w:sz w:val="24"/>
                <w:szCs w:val="24"/>
              </w:rPr>
              <w:t>Коммунальная котельная д. Малый</w:t>
            </w:r>
          </w:p>
        </w:tc>
        <w:tc>
          <w:tcPr>
            <w:tcW w:w="1280" w:type="dxa"/>
            <w:vMerge w:val="restart"/>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w w:val="99"/>
                <w:sz w:val="24"/>
                <w:szCs w:val="24"/>
              </w:rPr>
              <w:t>0,714</w:t>
            </w:r>
          </w:p>
        </w:tc>
        <w:tc>
          <w:tcPr>
            <w:tcW w:w="1440" w:type="dxa"/>
            <w:gridSpan w:val="2"/>
            <w:vMerge w:val="restart"/>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w w:val="99"/>
                <w:sz w:val="24"/>
                <w:szCs w:val="24"/>
              </w:rPr>
              <w:t>0,829</w:t>
            </w:r>
          </w:p>
        </w:tc>
        <w:tc>
          <w:tcPr>
            <w:tcW w:w="1263" w:type="dxa"/>
            <w:gridSpan w:val="2"/>
            <w:vMerge w:val="restart"/>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w w:val="99"/>
                <w:sz w:val="24"/>
                <w:szCs w:val="24"/>
              </w:rPr>
              <w:t>0,829</w:t>
            </w:r>
          </w:p>
        </w:tc>
        <w:tc>
          <w:tcPr>
            <w:tcW w:w="30" w:type="dxa"/>
            <w:tcBorders>
              <w:top w:val="nil"/>
              <w:left w:val="nil"/>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137"/>
        </w:trPr>
        <w:tc>
          <w:tcPr>
            <w:tcW w:w="639" w:type="dxa"/>
            <w:vMerge/>
            <w:tcBorders>
              <w:top w:val="nil"/>
              <w:left w:val="single" w:sz="8" w:space="0" w:color="auto"/>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1"/>
                <w:szCs w:val="11"/>
              </w:rPr>
            </w:pPr>
          </w:p>
        </w:tc>
        <w:tc>
          <w:tcPr>
            <w:tcW w:w="4198" w:type="dxa"/>
            <w:vMerge w:val="restart"/>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75" w:lineRule="exact"/>
              <w:ind w:left="100"/>
              <w:rPr>
                <w:rFonts w:ascii="Times New Roman" w:hAnsi="Times New Roman" w:cs="Times New Roman"/>
                <w:sz w:val="24"/>
                <w:szCs w:val="24"/>
              </w:rPr>
            </w:pPr>
            <w:proofErr w:type="spellStart"/>
            <w:r w:rsidRPr="00EE74D1">
              <w:rPr>
                <w:rFonts w:ascii="Times New Roman" w:hAnsi="Times New Roman" w:cs="Times New Roman"/>
                <w:sz w:val="24"/>
                <w:szCs w:val="24"/>
              </w:rPr>
              <w:t>Корчуган</w:t>
            </w:r>
            <w:proofErr w:type="spellEnd"/>
          </w:p>
        </w:tc>
        <w:tc>
          <w:tcPr>
            <w:tcW w:w="1280" w:type="dxa"/>
            <w:vMerge/>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1"/>
                <w:szCs w:val="11"/>
              </w:rPr>
            </w:pPr>
          </w:p>
        </w:tc>
        <w:tc>
          <w:tcPr>
            <w:tcW w:w="1440" w:type="dxa"/>
            <w:gridSpan w:val="2"/>
            <w:vMerge/>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1"/>
                <w:szCs w:val="11"/>
              </w:rPr>
            </w:pPr>
          </w:p>
        </w:tc>
        <w:tc>
          <w:tcPr>
            <w:tcW w:w="1263" w:type="dxa"/>
            <w:gridSpan w:val="2"/>
            <w:vMerge/>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144"/>
        </w:trPr>
        <w:tc>
          <w:tcPr>
            <w:tcW w:w="639" w:type="dxa"/>
            <w:tcBorders>
              <w:top w:val="nil"/>
              <w:left w:val="single" w:sz="8" w:space="0" w:color="auto"/>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4198" w:type="dxa"/>
            <w:vMerge/>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1440" w:type="dxa"/>
            <w:gridSpan w:val="2"/>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1263" w:type="dxa"/>
            <w:gridSpan w:val="2"/>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261"/>
        </w:trPr>
        <w:tc>
          <w:tcPr>
            <w:tcW w:w="639" w:type="dxa"/>
            <w:vMerge w:val="restart"/>
            <w:tcBorders>
              <w:top w:val="nil"/>
              <w:left w:val="single" w:sz="8" w:space="0" w:color="auto"/>
              <w:bottom w:val="nil"/>
              <w:right w:val="single" w:sz="8" w:space="0" w:color="auto"/>
            </w:tcBorders>
            <w:vAlign w:val="bottom"/>
          </w:tcPr>
          <w:p w:rsidR="00CE5F25" w:rsidRPr="00EE74D1" w:rsidRDefault="00CE5F25">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w w:val="99"/>
                <w:sz w:val="24"/>
                <w:szCs w:val="24"/>
              </w:rPr>
              <w:t>2</w:t>
            </w:r>
          </w:p>
        </w:tc>
        <w:tc>
          <w:tcPr>
            <w:tcW w:w="4198" w:type="dxa"/>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60" w:lineRule="exact"/>
              <w:ind w:left="100"/>
              <w:rPr>
                <w:rFonts w:ascii="Times New Roman" w:hAnsi="Times New Roman" w:cs="Times New Roman"/>
                <w:sz w:val="24"/>
                <w:szCs w:val="24"/>
              </w:rPr>
            </w:pPr>
            <w:r w:rsidRPr="00EE74D1">
              <w:rPr>
                <w:rFonts w:ascii="Times New Roman" w:hAnsi="Times New Roman" w:cs="Times New Roman"/>
                <w:sz w:val="24"/>
                <w:szCs w:val="24"/>
              </w:rPr>
              <w:t>Школьная котельная п. Мокроусов-</w:t>
            </w:r>
          </w:p>
        </w:tc>
        <w:tc>
          <w:tcPr>
            <w:tcW w:w="1280" w:type="dxa"/>
            <w:vMerge w:val="restart"/>
            <w:tcBorders>
              <w:top w:val="nil"/>
              <w:left w:val="nil"/>
              <w:bottom w:val="nil"/>
              <w:right w:val="single" w:sz="8" w:space="0" w:color="auto"/>
            </w:tcBorders>
            <w:vAlign w:val="bottom"/>
          </w:tcPr>
          <w:p w:rsidR="00CE5F25" w:rsidRPr="00EE74D1" w:rsidRDefault="00CE5F25" w:rsidP="0006090E">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w w:val="99"/>
                <w:sz w:val="24"/>
                <w:szCs w:val="24"/>
              </w:rPr>
              <w:t>0,091</w:t>
            </w:r>
          </w:p>
        </w:tc>
        <w:tc>
          <w:tcPr>
            <w:tcW w:w="1440" w:type="dxa"/>
            <w:gridSpan w:val="2"/>
            <w:vMerge w:val="restart"/>
            <w:tcBorders>
              <w:top w:val="nil"/>
              <w:left w:val="nil"/>
              <w:bottom w:val="nil"/>
              <w:right w:val="single" w:sz="8" w:space="0" w:color="auto"/>
            </w:tcBorders>
            <w:vAlign w:val="bottom"/>
          </w:tcPr>
          <w:p w:rsidR="00CE5F25" w:rsidRPr="00EE74D1" w:rsidRDefault="00CE5F25" w:rsidP="0006090E">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w w:val="99"/>
                <w:sz w:val="24"/>
                <w:szCs w:val="24"/>
              </w:rPr>
              <w:t>0,091</w:t>
            </w:r>
          </w:p>
        </w:tc>
        <w:tc>
          <w:tcPr>
            <w:tcW w:w="1263" w:type="dxa"/>
            <w:gridSpan w:val="2"/>
            <w:vMerge w:val="restart"/>
            <w:tcBorders>
              <w:top w:val="nil"/>
              <w:left w:val="nil"/>
              <w:bottom w:val="nil"/>
              <w:right w:val="single" w:sz="8" w:space="0" w:color="auto"/>
            </w:tcBorders>
            <w:vAlign w:val="bottom"/>
          </w:tcPr>
          <w:p w:rsidR="00CE5F25" w:rsidRPr="00EE74D1" w:rsidRDefault="00CE5F25" w:rsidP="0006090E">
            <w:pPr>
              <w:widowControl w:val="0"/>
              <w:autoSpaceDE w:val="0"/>
              <w:autoSpaceDN w:val="0"/>
              <w:adjustRightInd w:val="0"/>
              <w:spacing w:after="0" w:line="240" w:lineRule="auto"/>
              <w:jc w:val="center"/>
              <w:rPr>
                <w:rFonts w:ascii="Times New Roman" w:hAnsi="Times New Roman" w:cs="Times New Roman"/>
                <w:sz w:val="24"/>
                <w:szCs w:val="24"/>
              </w:rPr>
            </w:pPr>
            <w:r w:rsidRPr="00EE74D1">
              <w:rPr>
                <w:rFonts w:ascii="Times New Roman" w:hAnsi="Times New Roman" w:cs="Times New Roman"/>
                <w:w w:val="99"/>
                <w:sz w:val="24"/>
                <w:szCs w:val="24"/>
              </w:rPr>
              <w:t>0,091</w:t>
            </w:r>
          </w:p>
        </w:tc>
        <w:tc>
          <w:tcPr>
            <w:tcW w:w="30" w:type="dxa"/>
            <w:tcBorders>
              <w:top w:val="nil"/>
              <w:left w:val="nil"/>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139"/>
        </w:trPr>
        <w:tc>
          <w:tcPr>
            <w:tcW w:w="639" w:type="dxa"/>
            <w:vMerge/>
            <w:tcBorders>
              <w:top w:val="nil"/>
              <w:left w:val="single" w:sz="8" w:space="0" w:color="auto"/>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4198" w:type="dxa"/>
            <w:vMerge w:val="restart"/>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EE74D1">
              <w:rPr>
                <w:rFonts w:ascii="Times New Roman" w:hAnsi="Times New Roman" w:cs="Times New Roman"/>
                <w:sz w:val="24"/>
                <w:szCs w:val="24"/>
              </w:rPr>
              <w:t>ский</w:t>
            </w:r>
            <w:proofErr w:type="spellEnd"/>
          </w:p>
        </w:tc>
        <w:tc>
          <w:tcPr>
            <w:tcW w:w="1280" w:type="dxa"/>
            <w:vMerge/>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1440" w:type="dxa"/>
            <w:gridSpan w:val="2"/>
            <w:vMerge/>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1263" w:type="dxa"/>
            <w:gridSpan w:val="2"/>
            <w:vMerge/>
            <w:tcBorders>
              <w:top w:val="nil"/>
              <w:left w:val="nil"/>
              <w:bottom w:val="nil"/>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142"/>
        </w:trPr>
        <w:tc>
          <w:tcPr>
            <w:tcW w:w="639" w:type="dxa"/>
            <w:tcBorders>
              <w:top w:val="nil"/>
              <w:left w:val="single" w:sz="8" w:space="0" w:color="auto"/>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4198" w:type="dxa"/>
            <w:vMerge/>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single" w:sz="8" w:space="0" w:color="auto"/>
              <w:right w:val="single" w:sz="8" w:space="0" w:color="auto"/>
            </w:tcBorders>
            <w:vAlign w:val="bottom"/>
          </w:tcPr>
          <w:p w:rsidR="00CE5F25" w:rsidRPr="00EE74D1" w:rsidRDefault="00CE5F25" w:rsidP="0006090E">
            <w:pPr>
              <w:widowControl w:val="0"/>
              <w:autoSpaceDE w:val="0"/>
              <w:autoSpaceDN w:val="0"/>
              <w:adjustRightInd w:val="0"/>
              <w:spacing w:after="0" w:line="240" w:lineRule="auto"/>
              <w:rPr>
                <w:rFonts w:ascii="Times New Roman" w:hAnsi="Times New Roman" w:cs="Times New Roman"/>
                <w:sz w:val="12"/>
                <w:szCs w:val="12"/>
              </w:rPr>
            </w:pPr>
          </w:p>
        </w:tc>
        <w:tc>
          <w:tcPr>
            <w:tcW w:w="1440" w:type="dxa"/>
            <w:gridSpan w:val="2"/>
            <w:tcBorders>
              <w:top w:val="nil"/>
              <w:left w:val="nil"/>
              <w:bottom w:val="single" w:sz="8" w:space="0" w:color="auto"/>
              <w:right w:val="single" w:sz="8" w:space="0" w:color="auto"/>
            </w:tcBorders>
            <w:vAlign w:val="bottom"/>
          </w:tcPr>
          <w:p w:rsidR="00CE5F25" w:rsidRPr="00EE74D1" w:rsidRDefault="00CE5F25" w:rsidP="0006090E">
            <w:pPr>
              <w:widowControl w:val="0"/>
              <w:autoSpaceDE w:val="0"/>
              <w:autoSpaceDN w:val="0"/>
              <w:adjustRightInd w:val="0"/>
              <w:spacing w:after="0" w:line="240" w:lineRule="auto"/>
              <w:rPr>
                <w:rFonts w:ascii="Times New Roman" w:hAnsi="Times New Roman" w:cs="Times New Roman"/>
                <w:sz w:val="12"/>
                <w:szCs w:val="12"/>
              </w:rPr>
            </w:pPr>
          </w:p>
        </w:tc>
        <w:tc>
          <w:tcPr>
            <w:tcW w:w="1263" w:type="dxa"/>
            <w:gridSpan w:val="2"/>
            <w:tcBorders>
              <w:top w:val="nil"/>
              <w:left w:val="nil"/>
              <w:bottom w:val="single" w:sz="8" w:space="0" w:color="auto"/>
              <w:right w:val="single" w:sz="8" w:space="0" w:color="auto"/>
            </w:tcBorders>
            <w:vAlign w:val="bottom"/>
          </w:tcPr>
          <w:p w:rsidR="00CE5F25" w:rsidRPr="00EE74D1" w:rsidRDefault="00CE5F25" w:rsidP="0006090E">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266"/>
        </w:trPr>
        <w:tc>
          <w:tcPr>
            <w:tcW w:w="639" w:type="dxa"/>
            <w:tcBorders>
              <w:top w:val="nil"/>
              <w:left w:val="single" w:sz="8" w:space="0" w:color="auto"/>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60" w:lineRule="exact"/>
              <w:jc w:val="center"/>
              <w:rPr>
                <w:rFonts w:ascii="Times New Roman" w:hAnsi="Times New Roman" w:cs="Times New Roman"/>
                <w:sz w:val="24"/>
                <w:szCs w:val="24"/>
              </w:rPr>
            </w:pPr>
            <w:r w:rsidRPr="00EE74D1">
              <w:rPr>
                <w:rFonts w:ascii="Times New Roman" w:hAnsi="Times New Roman" w:cs="Times New Roman"/>
                <w:w w:val="99"/>
                <w:sz w:val="24"/>
                <w:szCs w:val="24"/>
              </w:rPr>
              <w:t>3</w:t>
            </w:r>
          </w:p>
        </w:tc>
        <w:tc>
          <w:tcPr>
            <w:tcW w:w="4198" w:type="dxa"/>
            <w:tcBorders>
              <w:top w:val="nil"/>
              <w:left w:val="nil"/>
              <w:bottom w:val="single" w:sz="8" w:space="0" w:color="auto"/>
              <w:right w:val="single" w:sz="8" w:space="0" w:color="auto"/>
            </w:tcBorders>
            <w:vAlign w:val="bottom"/>
          </w:tcPr>
          <w:p w:rsidR="00CE5F25" w:rsidRPr="00EE74D1" w:rsidRDefault="00CE5F25" w:rsidP="007008BE">
            <w:pPr>
              <w:widowControl w:val="0"/>
              <w:autoSpaceDE w:val="0"/>
              <w:autoSpaceDN w:val="0"/>
              <w:adjustRightInd w:val="0"/>
              <w:spacing w:after="0" w:line="260" w:lineRule="exact"/>
              <w:ind w:left="100"/>
              <w:rPr>
                <w:rFonts w:ascii="Times New Roman" w:hAnsi="Times New Roman" w:cs="Times New Roman"/>
                <w:sz w:val="24"/>
                <w:szCs w:val="24"/>
              </w:rPr>
            </w:pPr>
            <w:r w:rsidRPr="00EE74D1">
              <w:rPr>
                <w:rFonts w:ascii="Times New Roman" w:hAnsi="Times New Roman" w:cs="Times New Roman"/>
                <w:sz w:val="24"/>
                <w:szCs w:val="24"/>
              </w:rPr>
              <w:t xml:space="preserve">Коммунальная котельная д. </w:t>
            </w:r>
            <w:proofErr w:type="spellStart"/>
            <w:r w:rsidRPr="00EE74D1">
              <w:rPr>
                <w:rFonts w:ascii="Times New Roman" w:hAnsi="Times New Roman" w:cs="Times New Roman"/>
                <w:sz w:val="24"/>
                <w:szCs w:val="24"/>
              </w:rPr>
              <w:t>Цыпино</w:t>
            </w:r>
            <w:proofErr w:type="spellEnd"/>
          </w:p>
        </w:tc>
        <w:tc>
          <w:tcPr>
            <w:tcW w:w="1280" w:type="dxa"/>
            <w:tcBorders>
              <w:top w:val="nil"/>
              <w:left w:val="nil"/>
              <w:bottom w:val="single" w:sz="8" w:space="0" w:color="auto"/>
              <w:right w:val="single" w:sz="8" w:space="0" w:color="auto"/>
            </w:tcBorders>
            <w:vAlign w:val="bottom"/>
          </w:tcPr>
          <w:p w:rsidR="00CE5F25" w:rsidRPr="00EE74D1" w:rsidRDefault="00CE5F25" w:rsidP="0006090E">
            <w:pPr>
              <w:widowControl w:val="0"/>
              <w:autoSpaceDE w:val="0"/>
              <w:autoSpaceDN w:val="0"/>
              <w:adjustRightInd w:val="0"/>
              <w:spacing w:after="0" w:line="260" w:lineRule="exact"/>
              <w:jc w:val="center"/>
              <w:rPr>
                <w:rFonts w:ascii="Times New Roman" w:hAnsi="Times New Roman" w:cs="Times New Roman"/>
                <w:sz w:val="24"/>
                <w:szCs w:val="24"/>
              </w:rPr>
            </w:pPr>
            <w:r w:rsidRPr="00EE74D1">
              <w:rPr>
                <w:rFonts w:ascii="Times New Roman" w:hAnsi="Times New Roman" w:cs="Times New Roman"/>
                <w:w w:val="99"/>
                <w:sz w:val="24"/>
                <w:szCs w:val="24"/>
              </w:rPr>
              <w:t>0,124</w:t>
            </w:r>
          </w:p>
        </w:tc>
        <w:tc>
          <w:tcPr>
            <w:tcW w:w="1440" w:type="dxa"/>
            <w:gridSpan w:val="2"/>
            <w:tcBorders>
              <w:top w:val="nil"/>
              <w:left w:val="nil"/>
              <w:bottom w:val="single" w:sz="8" w:space="0" w:color="auto"/>
              <w:right w:val="single" w:sz="8" w:space="0" w:color="auto"/>
            </w:tcBorders>
            <w:vAlign w:val="bottom"/>
          </w:tcPr>
          <w:p w:rsidR="00CE5F25" w:rsidRPr="00EE74D1" w:rsidRDefault="00CE5F25" w:rsidP="0006090E">
            <w:pPr>
              <w:widowControl w:val="0"/>
              <w:autoSpaceDE w:val="0"/>
              <w:autoSpaceDN w:val="0"/>
              <w:adjustRightInd w:val="0"/>
              <w:spacing w:after="0" w:line="260" w:lineRule="exact"/>
              <w:jc w:val="center"/>
              <w:rPr>
                <w:rFonts w:ascii="Times New Roman" w:hAnsi="Times New Roman" w:cs="Times New Roman"/>
                <w:sz w:val="24"/>
                <w:szCs w:val="24"/>
              </w:rPr>
            </w:pPr>
            <w:r w:rsidRPr="00EE74D1">
              <w:rPr>
                <w:rFonts w:ascii="Times New Roman" w:hAnsi="Times New Roman" w:cs="Times New Roman"/>
                <w:w w:val="99"/>
                <w:sz w:val="24"/>
                <w:szCs w:val="24"/>
              </w:rPr>
              <w:t>0,124</w:t>
            </w:r>
          </w:p>
        </w:tc>
        <w:tc>
          <w:tcPr>
            <w:tcW w:w="1263" w:type="dxa"/>
            <w:gridSpan w:val="2"/>
            <w:tcBorders>
              <w:top w:val="nil"/>
              <w:left w:val="nil"/>
              <w:bottom w:val="single" w:sz="8" w:space="0" w:color="auto"/>
              <w:right w:val="single" w:sz="8" w:space="0" w:color="auto"/>
            </w:tcBorders>
            <w:vAlign w:val="bottom"/>
          </w:tcPr>
          <w:p w:rsidR="00CE5F25" w:rsidRPr="00EE74D1" w:rsidRDefault="00CE5F25" w:rsidP="0006090E">
            <w:pPr>
              <w:widowControl w:val="0"/>
              <w:autoSpaceDE w:val="0"/>
              <w:autoSpaceDN w:val="0"/>
              <w:adjustRightInd w:val="0"/>
              <w:spacing w:after="0" w:line="260" w:lineRule="exact"/>
              <w:jc w:val="center"/>
              <w:rPr>
                <w:rFonts w:ascii="Times New Roman" w:hAnsi="Times New Roman" w:cs="Times New Roman"/>
                <w:sz w:val="24"/>
                <w:szCs w:val="24"/>
              </w:rPr>
            </w:pPr>
            <w:r w:rsidRPr="00EE74D1">
              <w:rPr>
                <w:rFonts w:ascii="Times New Roman" w:hAnsi="Times New Roman" w:cs="Times New Roman"/>
                <w:w w:val="99"/>
                <w:sz w:val="24"/>
                <w:szCs w:val="24"/>
              </w:rPr>
              <w:t>0,124</w:t>
            </w:r>
          </w:p>
        </w:tc>
        <w:tc>
          <w:tcPr>
            <w:tcW w:w="30" w:type="dxa"/>
            <w:tcBorders>
              <w:top w:val="nil"/>
              <w:left w:val="nil"/>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r w:rsidR="00CE5F25" w:rsidRPr="00EE74D1" w:rsidTr="00CE5F25">
        <w:trPr>
          <w:gridAfter w:val="2"/>
          <w:wAfter w:w="240" w:type="dxa"/>
          <w:trHeight w:val="268"/>
        </w:trPr>
        <w:tc>
          <w:tcPr>
            <w:tcW w:w="639" w:type="dxa"/>
            <w:tcBorders>
              <w:top w:val="nil"/>
              <w:left w:val="single" w:sz="8" w:space="0" w:color="auto"/>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3"/>
                <w:szCs w:val="23"/>
              </w:rPr>
            </w:pPr>
          </w:p>
        </w:tc>
        <w:tc>
          <w:tcPr>
            <w:tcW w:w="4198" w:type="dxa"/>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64" w:lineRule="exact"/>
              <w:ind w:left="100"/>
              <w:rPr>
                <w:rFonts w:ascii="Times New Roman" w:hAnsi="Times New Roman" w:cs="Times New Roman"/>
                <w:sz w:val="24"/>
                <w:szCs w:val="24"/>
              </w:rPr>
            </w:pPr>
            <w:r w:rsidRPr="00EE74D1">
              <w:rPr>
                <w:rFonts w:ascii="Times New Roman" w:hAnsi="Times New Roman" w:cs="Times New Roman"/>
                <w:b/>
                <w:bCs/>
                <w:sz w:val="24"/>
                <w:szCs w:val="24"/>
              </w:rPr>
              <w:t>Всего:</w:t>
            </w:r>
          </w:p>
        </w:tc>
        <w:tc>
          <w:tcPr>
            <w:tcW w:w="1280" w:type="dxa"/>
            <w:tcBorders>
              <w:top w:val="nil"/>
              <w:left w:val="nil"/>
              <w:bottom w:val="single" w:sz="8" w:space="0" w:color="auto"/>
              <w:right w:val="single" w:sz="8" w:space="0" w:color="auto"/>
            </w:tcBorders>
            <w:vAlign w:val="bottom"/>
          </w:tcPr>
          <w:p w:rsidR="00CE5F25" w:rsidRPr="00EE74D1" w:rsidRDefault="00CE5F25" w:rsidP="000E1B3E">
            <w:pPr>
              <w:widowControl w:val="0"/>
              <w:autoSpaceDE w:val="0"/>
              <w:autoSpaceDN w:val="0"/>
              <w:adjustRightInd w:val="0"/>
              <w:spacing w:after="0" w:line="264" w:lineRule="exact"/>
              <w:jc w:val="center"/>
              <w:rPr>
                <w:rFonts w:ascii="Times New Roman" w:hAnsi="Times New Roman" w:cs="Times New Roman"/>
                <w:sz w:val="24"/>
                <w:szCs w:val="24"/>
              </w:rPr>
            </w:pPr>
            <w:r w:rsidRPr="00EE74D1">
              <w:rPr>
                <w:rFonts w:ascii="Times New Roman" w:hAnsi="Times New Roman" w:cs="Times New Roman"/>
                <w:b/>
                <w:bCs/>
                <w:w w:val="99"/>
                <w:sz w:val="24"/>
                <w:szCs w:val="24"/>
              </w:rPr>
              <w:t>0,929</w:t>
            </w:r>
          </w:p>
        </w:tc>
        <w:tc>
          <w:tcPr>
            <w:tcW w:w="1440" w:type="dxa"/>
            <w:gridSpan w:val="2"/>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64" w:lineRule="exact"/>
              <w:jc w:val="center"/>
              <w:rPr>
                <w:rFonts w:ascii="Times New Roman" w:hAnsi="Times New Roman" w:cs="Times New Roman"/>
                <w:sz w:val="24"/>
                <w:szCs w:val="24"/>
              </w:rPr>
            </w:pPr>
            <w:r w:rsidRPr="00EE74D1">
              <w:rPr>
                <w:rFonts w:ascii="Times New Roman" w:hAnsi="Times New Roman" w:cs="Times New Roman"/>
                <w:b/>
                <w:bCs/>
                <w:w w:val="99"/>
                <w:sz w:val="24"/>
                <w:szCs w:val="24"/>
              </w:rPr>
              <w:t>0,962</w:t>
            </w:r>
          </w:p>
        </w:tc>
        <w:tc>
          <w:tcPr>
            <w:tcW w:w="1263" w:type="dxa"/>
            <w:gridSpan w:val="2"/>
            <w:tcBorders>
              <w:top w:val="nil"/>
              <w:left w:val="nil"/>
              <w:bottom w:val="single" w:sz="8" w:space="0" w:color="auto"/>
              <w:right w:val="single" w:sz="8" w:space="0" w:color="auto"/>
            </w:tcBorders>
            <w:vAlign w:val="bottom"/>
          </w:tcPr>
          <w:p w:rsidR="00CE5F25" w:rsidRPr="00EE74D1" w:rsidRDefault="00CE5F25">
            <w:pPr>
              <w:widowControl w:val="0"/>
              <w:autoSpaceDE w:val="0"/>
              <w:autoSpaceDN w:val="0"/>
              <w:adjustRightInd w:val="0"/>
              <w:spacing w:after="0" w:line="264" w:lineRule="exact"/>
              <w:jc w:val="center"/>
              <w:rPr>
                <w:rFonts w:ascii="Times New Roman" w:hAnsi="Times New Roman" w:cs="Times New Roman"/>
                <w:sz w:val="24"/>
                <w:szCs w:val="24"/>
              </w:rPr>
            </w:pPr>
            <w:r w:rsidRPr="00EE74D1">
              <w:rPr>
                <w:rFonts w:ascii="Times New Roman" w:hAnsi="Times New Roman" w:cs="Times New Roman"/>
                <w:b/>
                <w:bCs/>
                <w:w w:val="99"/>
                <w:sz w:val="24"/>
                <w:szCs w:val="24"/>
              </w:rPr>
              <w:t>0,962</w:t>
            </w:r>
          </w:p>
        </w:tc>
        <w:tc>
          <w:tcPr>
            <w:tcW w:w="30" w:type="dxa"/>
            <w:tcBorders>
              <w:top w:val="nil"/>
              <w:left w:val="nil"/>
              <w:bottom w:val="nil"/>
              <w:right w:val="nil"/>
            </w:tcBorders>
            <w:vAlign w:val="bottom"/>
          </w:tcPr>
          <w:p w:rsidR="00CE5F25" w:rsidRPr="00EE74D1" w:rsidRDefault="00CE5F25">
            <w:pPr>
              <w:widowControl w:val="0"/>
              <w:autoSpaceDE w:val="0"/>
              <w:autoSpaceDN w:val="0"/>
              <w:adjustRightInd w:val="0"/>
              <w:spacing w:after="0" w:line="240" w:lineRule="auto"/>
              <w:rPr>
                <w:rFonts w:ascii="Times New Roman" w:hAnsi="Times New Roman" w:cs="Times New Roman"/>
                <w:sz w:val="2"/>
                <w:szCs w:val="2"/>
              </w:rPr>
            </w:pPr>
          </w:p>
        </w:tc>
      </w:tr>
    </w:tbl>
    <w:p w:rsidR="00F214D2" w:rsidRPr="00EE74D1" w:rsidRDefault="00F214D2">
      <w:pPr>
        <w:widowControl w:val="0"/>
        <w:autoSpaceDE w:val="0"/>
        <w:autoSpaceDN w:val="0"/>
        <w:adjustRightInd w:val="0"/>
        <w:spacing w:after="0" w:line="240" w:lineRule="auto"/>
        <w:rPr>
          <w:rFonts w:ascii="Times New Roman" w:hAnsi="Times New Roman" w:cs="Times New Roman"/>
          <w:sz w:val="24"/>
          <w:szCs w:val="24"/>
        </w:rPr>
      </w:pPr>
    </w:p>
    <w:p w:rsidR="000E1B3E" w:rsidRPr="00EE74D1" w:rsidRDefault="000E1B3E">
      <w:pPr>
        <w:widowControl w:val="0"/>
        <w:autoSpaceDE w:val="0"/>
        <w:autoSpaceDN w:val="0"/>
        <w:adjustRightInd w:val="0"/>
        <w:spacing w:after="0" w:line="240" w:lineRule="auto"/>
        <w:rPr>
          <w:rFonts w:ascii="Times New Roman" w:hAnsi="Times New Roman" w:cs="Times New Roman"/>
          <w:sz w:val="24"/>
          <w:szCs w:val="24"/>
        </w:rPr>
      </w:pP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EE74D1" w:rsidRDefault="00B628BD">
      <w:pPr>
        <w:widowControl w:val="0"/>
        <w:autoSpaceDE w:val="0"/>
        <w:autoSpaceDN w:val="0"/>
        <w:adjustRightInd w:val="0"/>
        <w:spacing w:after="0" w:line="240" w:lineRule="auto"/>
        <w:ind w:left="540"/>
        <w:rPr>
          <w:rFonts w:ascii="Times New Roman" w:hAnsi="Times New Roman" w:cs="Times New Roman"/>
          <w:sz w:val="24"/>
          <w:szCs w:val="24"/>
        </w:rPr>
      </w:pPr>
      <w:bookmarkStart w:id="60" w:name="page131"/>
      <w:bookmarkEnd w:id="60"/>
      <w:r w:rsidRPr="00EE74D1">
        <w:rPr>
          <w:rFonts w:ascii="Times New Roman" w:hAnsi="Times New Roman" w:cs="Times New Roman"/>
          <w:b/>
          <w:bCs/>
          <w:sz w:val="26"/>
          <w:szCs w:val="26"/>
        </w:rPr>
        <w:t>10. Решения по бесхозным тепловым сетям</w:t>
      </w: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EE74D1" w:rsidRDefault="00F214D2">
      <w:pPr>
        <w:widowControl w:val="0"/>
        <w:autoSpaceDE w:val="0"/>
        <w:autoSpaceDN w:val="0"/>
        <w:adjustRightInd w:val="0"/>
        <w:spacing w:after="0" w:line="254" w:lineRule="exact"/>
        <w:rPr>
          <w:rFonts w:ascii="Times New Roman" w:hAnsi="Times New Roman" w:cs="Times New Roman"/>
          <w:sz w:val="24"/>
          <w:szCs w:val="24"/>
        </w:rPr>
      </w:pPr>
    </w:p>
    <w:p w:rsidR="00F214D2" w:rsidRPr="00EE74D1" w:rsidRDefault="00B628BD">
      <w:pPr>
        <w:widowControl w:val="0"/>
        <w:overflowPunct w:val="0"/>
        <w:autoSpaceDE w:val="0"/>
        <w:autoSpaceDN w:val="0"/>
        <w:adjustRightInd w:val="0"/>
        <w:spacing w:after="0" w:line="334" w:lineRule="auto"/>
        <w:ind w:firstLine="540"/>
        <w:jc w:val="both"/>
        <w:rPr>
          <w:rFonts w:ascii="Times New Roman" w:hAnsi="Times New Roman" w:cs="Times New Roman"/>
          <w:sz w:val="24"/>
          <w:szCs w:val="24"/>
        </w:rPr>
      </w:pPr>
      <w:r w:rsidRPr="00EE74D1">
        <w:rPr>
          <w:rFonts w:ascii="Times New Roman" w:hAnsi="Times New Roman" w:cs="Times New Roman"/>
          <w:sz w:val="26"/>
          <w:szCs w:val="26"/>
        </w:rPr>
        <w:t xml:space="preserve">Согласно данным </w:t>
      </w:r>
      <w:r w:rsidR="00CE5F25">
        <w:rPr>
          <w:rFonts w:ascii="Times New Roman" w:hAnsi="Times New Roman" w:cs="Times New Roman"/>
          <w:sz w:val="26"/>
          <w:szCs w:val="26"/>
        </w:rPr>
        <w:t>а</w:t>
      </w:r>
      <w:r w:rsidRPr="00EE74D1">
        <w:rPr>
          <w:rFonts w:ascii="Times New Roman" w:hAnsi="Times New Roman" w:cs="Times New Roman"/>
          <w:sz w:val="26"/>
          <w:szCs w:val="26"/>
        </w:rPr>
        <w:t xml:space="preserve">дминистрации Топкинского </w:t>
      </w:r>
      <w:r w:rsidR="00CE5F25">
        <w:rPr>
          <w:rFonts w:ascii="Times New Roman" w:hAnsi="Times New Roman" w:cs="Times New Roman"/>
          <w:sz w:val="26"/>
          <w:szCs w:val="26"/>
        </w:rPr>
        <w:t>округа</w:t>
      </w:r>
      <w:r w:rsidRPr="00EE74D1">
        <w:rPr>
          <w:rFonts w:ascii="Times New Roman" w:hAnsi="Times New Roman" w:cs="Times New Roman"/>
          <w:sz w:val="26"/>
          <w:szCs w:val="26"/>
        </w:rPr>
        <w:t>, бесхозные тепловые сети на территории Юрьевского сельского поселения отсутствуют. Все с</w:t>
      </w:r>
      <w:r w:rsidR="00CE5F25">
        <w:rPr>
          <w:rFonts w:ascii="Times New Roman" w:hAnsi="Times New Roman" w:cs="Times New Roman"/>
          <w:sz w:val="26"/>
          <w:szCs w:val="26"/>
        </w:rPr>
        <w:t xml:space="preserve">ети обслуживаются предприятиями, </w:t>
      </w:r>
      <w:r w:rsidRPr="00EE74D1">
        <w:rPr>
          <w:rFonts w:ascii="Times New Roman" w:hAnsi="Times New Roman" w:cs="Times New Roman"/>
          <w:sz w:val="26"/>
          <w:szCs w:val="26"/>
        </w:rPr>
        <w:t xml:space="preserve">в зонах </w:t>
      </w:r>
      <w:proofErr w:type="gramStart"/>
      <w:r w:rsidRPr="00EE74D1">
        <w:rPr>
          <w:rFonts w:ascii="Times New Roman" w:hAnsi="Times New Roman" w:cs="Times New Roman"/>
          <w:sz w:val="26"/>
          <w:szCs w:val="26"/>
        </w:rPr>
        <w:t>действия</w:t>
      </w:r>
      <w:proofErr w:type="gramEnd"/>
      <w:r w:rsidRPr="00EE74D1">
        <w:rPr>
          <w:rFonts w:ascii="Times New Roman" w:hAnsi="Times New Roman" w:cs="Times New Roman"/>
          <w:sz w:val="26"/>
          <w:szCs w:val="26"/>
        </w:rPr>
        <w:t xml:space="preserve"> чьих источников они находятся.</w:t>
      </w:r>
    </w:p>
    <w:p w:rsidR="00F214D2" w:rsidRPr="00EE74D1" w:rsidRDefault="00F214D2">
      <w:pPr>
        <w:widowControl w:val="0"/>
        <w:autoSpaceDE w:val="0"/>
        <w:autoSpaceDN w:val="0"/>
        <w:adjustRightInd w:val="0"/>
        <w:spacing w:after="0" w:line="240" w:lineRule="auto"/>
        <w:rPr>
          <w:rFonts w:ascii="Times New Roman" w:hAnsi="Times New Roman" w:cs="Times New Roman"/>
          <w:sz w:val="24"/>
          <w:szCs w:val="24"/>
        </w:rPr>
        <w:sectPr w:rsidR="00F214D2" w:rsidRPr="00EE74D1" w:rsidSect="00C26379">
          <w:pgSz w:w="11906" w:h="16838"/>
          <w:pgMar w:top="717" w:right="560" w:bottom="0" w:left="1260" w:header="720" w:footer="720" w:gutter="0"/>
          <w:cols w:space="720" w:equalWidth="0">
            <w:col w:w="10080"/>
          </w:cols>
          <w:noEndnote/>
        </w:sectPr>
      </w:pP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EE74D1" w:rsidRDefault="00F214D2">
      <w:pPr>
        <w:widowControl w:val="0"/>
        <w:autoSpaceDE w:val="0"/>
        <w:autoSpaceDN w:val="0"/>
        <w:adjustRightInd w:val="0"/>
        <w:spacing w:after="0" w:line="200" w:lineRule="exact"/>
        <w:rPr>
          <w:rFonts w:ascii="Times New Roman" w:hAnsi="Times New Roman" w:cs="Times New Roman"/>
          <w:sz w:val="24"/>
          <w:szCs w:val="24"/>
        </w:rPr>
      </w:pPr>
    </w:p>
    <w:p w:rsidR="00F214D2" w:rsidRPr="00A00BDF" w:rsidRDefault="00F214D2">
      <w:pPr>
        <w:widowControl w:val="0"/>
        <w:autoSpaceDE w:val="0"/>
        <w:autoSpaceDN w:val="0"/>
        <w:adjustRightInd w:val="0"/>
        <w:spacing w:after="0" w:line="200" w:lineRule="exact"/>
        <w:rPr>
          <w:rFonts w:ascii="Times New Roman" w:hAnsi="Times New Roman" w:cs="Times New Roman"/>
          <w:sz w:val="24"/>
          <w:szCs w:val="24"/>
          <w:highlight w:val="yellow"/>
        </w:rPr>
      </w:pPr>
    </w:p>
    <w:sectPr w:rsidR="00F214D2" w:rsidRPr="00A00BDF" w:rsidSect="00C26379">
      <w:type w:val="continuous"/>
      <w:pgSz w:w="11906" w:h="16838"/>
      <w:pgMar w:top="717" w:right="560" w:bottom="0" w:left="11100" w:header="720" w:footer="720" w:gutter="0"/>
      <w:cols w:space="720" w:equalWidth="0">
        <w:col w:w="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50" w:rsidRDefault="00C35D50" w:rsidP="00CC1EEF">
      <w:pPr>
        <w:spacing w:after="0" w:line="240" w:lineRule="auto"/>
      </w:pPr>
      <w:r>
        <w:separator/>
      </w:r>
    </w:p>
  </w:endnote>
  <w:endnote w:type="continuationSeparator" w:id="0">
    <w:p w:rsidR="00C35D50" w:rsidRDefault="00C35D50" w:rsidP="00CC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551"/>
    </w:sdtPr>
    <w:sdtContent>
      <w:p w:rsidR="00C35D50" w:rsidRDefault="00C35D50">
        <w:pPr>
          <w:pStyle w:val="a5"/>
          <w:jc w:val="right"/>
        </w:pPr>
        <w:fldSimple w:instr=" PAGE   \* MERGEFORMAT ">
          <w:r w:rsidR="00CE5F25">
            <w:rPr>
              <w:noProof/>
            </w:rPr>
            <w:t>57</w:t>
          </w:r>
        </w:fldSimple>
      </w:p>
    </w:sdtContent>
  </w:sdt>
  <w:p w:rsidR="00C35D50" w:rsidRDefault="00C35D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50" w:rsidRDefault="00C35D50" w:rsidP="00CC1EEF">
      <w:pPr>
        <w:spacing w:after="0" w:line="240" w:lineRule="auto"/>
      </w:pPr>
      <w:r>
        <w:separator/>
      </w:r>
    </w:p>
  </w:footnote>
  <w:footnote w:type="continuationSeparator" w:id="0">
    <w:p w:rsidR="00C35D50" w:rsidRDefault="00C35D50" w:rsidP="00CC1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к"/>
      <w:lvlJc w:val="left"/>
      <w:pPr>
        <w:tabs>
          <w:tab w:val="num" w:pos="720"/>
        </w:tabs>
        <w:ind w:left="720" w:hanging="360"/>
      </w:pPr>
    </w:lvl>
    <w:lvl w:ilvl="1" w:tplc="0000390C">
      <w:start w:val="1"/>
      <w:numFmt w:val="bullet"/>
      <w:lvlText w:val="В"/>
      <w:lvlJc w:val="left"/>
      <w:pPr>
        <w:tabs>
          <w:tab w:val="num" w:pos="1212"/>
        </w:tabs>
        <w:ind w:left="121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upperLetter"/>
      <w:lvlText w:val="%1"/>
      <w:lvlJc w:val="left"/>
      <w:pPr>
        <w:tabs>
          <w:tab w:val="num" w:pos="720"/>
        </w:tabs>
        <w:ind w:left="720" w:hanging="360"/>
      </w:pPr>
    </w:lvl>
    <w:lvl w:ilvl="1" w:tplc="000041BB">
      <w:start w:val="1"/>
      <w:numFmt w:val="bullet"/>
      <w:lvlText w:val="П"/>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bullet"/>
      <w:lvlText w:val="С"/>
      <w:lvlJc w:val="left"/>
      <w:pPr>
        <w:tabs>
          <w:tab w:val="num" w:pos="720"/>
        </w:tabs>
        <w:ind w:left="720" w:hanging="360"/>
      </w:pPr>
    </w:lvl>
    <w:lvl w:ilvl="1" w:tplc="00002E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6"/>
  </w:num>
  <w:num w:numId="4">
    <w:abstractNumId w:val="4"/>
  </w:num>
  <w:num w:numId="5">
    <w:abstractNumId w:val="5"/>
  </w:num>
  <w:num w:numId="6">
    <w:abstractNumId w:val="3"/>
  </w:num>
  <w:num w:numId="7">
    <w:abstractNumId w:val="2"/>
  </w:num>
  <w:num w:numId="8">
    <w:abstractNumId w:val="7"/>
  </w:num>
  <w:num w:numId="9">
    <w:abstractNumId w:val="8"/>
  </w:num>
  <w:num w:numId="10">
    <w:abstractNumId w:val="9"/>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B628BD"/>
    <w:rsid w:val="000137D2"/>
    <w:rsid w:val="000158A4"/>
    <w:rsid w:val="00023896"/>
    <w:rsid w:val="00031D76"/>
    <w:rsid w:val="00032FC3"/>
    <w:rsid w:val="00035791"/>
    <w:rsid w:val="00044166"/>
    <w:rsid w:val="0006090E"/>
    <w:rsid w:val="00061ED4"/>
    <w:rsid w:val="00074B35"/>
    <w:rsid w:val="000851C8"/>
    <w:rsid w:val="00096CEF"/>
    <w:rsid w:val="00096D3C"/>
    <w:rsid w:val="000C1FD4"/>
    <w:rsid w:val="000C490A"/>
    <w:rsid w:val="000C4CE9"/>
    <w:rsid w:val="000D1160"/>
    <w:rsid w:val="000D1F89"/>
    <w:rsid w:val="000E09D2"/>
    <w:rsid w:val="000E1B3E"/>
    <w:rsid w:val="000E34DF"/>
    <w:rsid w:val="000F0193"/>
    <w:rsid w:val="000F17A0"/>
    <w:rsid w:val="000F37A0"/>
    <w:rsid w:val="00100634"/>
    <w:rsid w:val="00105352"/>
    <w:rsid w:val="00113154"/>
    <w:rsid w:val="00114AD0"/>
    <w:rsid w:val="001258F0"/>
    <w:rsid w:val="001306F4"/>
    <w:rsid w:val="001336CF"/>
    <w:rsid w:val="00134750"/>
    <w:rsid w:val="0014583B"/>
    <w:rsid w:val="00151C01"/>
    <w:rsid w:val="00155AF1"/>
    <w:rsid w:val="00156A10"/>
    <w:rsid w:val="00164A67"/>
    <w:rsid w:val="0016627E"/>
    <w:rsid w:val="00174233"/>
    <w:rsid w:val="001758A2"/>
    <w:rsid w:val="001802AB"/>
    <w:rsid w:val="001836EC"/>
    <w:rsid w:val="00195542"/>
    <w:rsid w:val="001B3347"/>
    <w:rsid w:val="001C3C20"/>
    <w:rsid w:val="001E7265"/>
    <w:rsid w:val="001F4B38"/>
    <w:rsid w:val="00200041"/>
    <w:rsid w:val="00206725"/>
    <w:rsid w:val="0021417D"/>
    <w:rsid w:val="00217E89"/>
    <w:rsid w:val="00226725"/>
    <w:rsid w:val="00226D1E"/>
    <w:rsid w:val="00230C4D"/>
    <w:rsid w:val="002354EE"/>
    <w:rsid w:val="00240ED9"/>
    <w:rsid w:val="002725BF"/>
    <w:rsid w:val="00280A8B"/>
    <w:rsid w:val="00292954"/>
    <w:rsid w:val="0029782F"/>
    <w:rsid w:val="002A6B0C"/>
    <w:rsid w:val="002E0B08"/>
    <w:rsid w:val="002E117E"/>
    <w:rsid w:val="002E29E1"/>
    <w:rsid w:val="002E7D72"/>
    <w:rsid w:val="0032109B"/>
    <w:rsid w:val="00327DF4"/>
    <w:rsid w:val="003305E2"/>
    <w:rsid w:val="00334187"/>
    <w:rsid w:val="00343711"/>
    <w:rsid w:val="00344D46"/>
    <w:rsid w:val="00353A8E"/>
    <w:rsid w:val="003541B5"/>
    <w:rsid w:val="00362434"/>
    <w:rsid w:val="003624AA"/>
    <w:rsid w:val="00374597"/>
    <w:rsid w:val="00380AEC"/>
    <w:rsid w:val="0038175A"/>
    <w:rsid w:val="003A1DE4"/>
    <w:rsid w:val="003A3180"/>
    <w:rsid w:val="003A3DB2"/>
    <w:rsid w:val="003D7C1A"/>
    <w:rsid w:val="003F1A54"/>
    <w:rsid w:val="003F67F4"/>
    <w:rsid w:val="00406017"/>
    <w:rsid w:val="00412ED7"/>
    <w:rsid w:val="00416B4A"/>
    <w:rsid w:val="00435359"/>
    <w:rsid w:val="004426A8"/>
    <w:rsid w:val="00452F05"/>
    <w:rsid w:val="004552E2"/>
    <w:rsid w:val="00461167"/>
    <w:rsid w:val="004617DD"/>
    <w:rsid w:val="00472019"/>
    <w:rsid w:val="00477430"/>
    <w:rsid w:val="00480182"/>
    <w:rsid w:val="004824F6"/>
    <w:rsid w:val="00491119"/>
    <w:rsid w:val="00494204"/>
    <w:rsid w:val="004A0D94"/>
    <w:rsid w:val="004A69E6"/>
    <w:rsid w:val="004B4B0E"/>
    <w:rsid w:val="004B6F1C"/>
    <w:rsid w:val="004B7649"/>
    <w:rsid w:val="004E55E9"/>
    <w:rsid w:val="004E7845"/>
    <w:rsid w:val="004F04A6"/>
    <w:rsid w:val="004F1915"/>
    <w:rsid w:val="0051180B"/>
    <w:rsid w:val="00514C54"/>
    <w:rsid w:val="00516D6E"/>
    <w:rsid w:val="00521FD7"/>
    <w:rsid w:val="00531EBA"/>
    <w:rsid w:val="00533249"/>
    <w:rsid w:val="00543A99"/>
    <w:rsid w:val="00545C21"/>
    <w:rsid w:val="00565639"/>
    <w:rsid w:val="005950B7"/>
    <w:rsid w:val="005973A5"/>
    <w:rsid w:val="00597DE0"/>
    <w:rsid w:val="005A029A"/>
    <w:rsid w:val="005A12E9"/>
    <w:rsid w:val="005A7C63"/>
    <w:rsid w:val="005C030E"/>
    <w:rsid w:val="005C4291"/>
    <w:rsid w:val="005C48AE"/>
    <w:rsid w:val="005C6E2A"/>
    <w:rsid w:val="005E047B"/>
    <w:rsid w:val="005E32A6"/>
    <w:rsid w:val="005E5F81"/>
    <w:rsid w:val="005F1708"/>
    <w:rsid w:val="005F1DB9"/>
    <w:rsid w:val="005F7E54"/>
    <w:rsid w:val="00601335"/>
    <w:rsid w:val="00602705"/>
    <w:rsid w:val="0065702B"/>
    <w:rsid w:val="00661D64"/>
    <w:rsid w:val="00665521"/>
    <w:rsid w:val="00667F2B"/>
    <w:rsid w:val="006B48CC"/>
    <w:rsid w:val="006B77BD"/>
    <w:rsid w:val="006D603D"/>
    <w:rsid w:val="006D73C2"/>
    <w:rsid w:val="006E1412"/>
    <w:rsid w:val="006E619A"/>
    <w:rsid w:val="006F136C"/>
    <w:rsid w:val="006F3D97"/>
    <w:rsid w:val="006F5DD8"/>
    <w:rsid w:val="007008BE"/>
    <w:rsid w:val="007077A5"/>
    <w:rsid w:val="007245D8"/>
    <w:rsid w:val="0072722D"/>
    <w:rsid w:val="0073457B"/>
    <w:rsid w:val="00750E4B"/>
    <w:rsid w:val="00765402"/>
    <w:rsid w:val="00767294"/>
    <w:rsid w:val="00770305"/>
    <w:rsid w:val="007736D4"/>
    <w:rsid w:val="00782CC1"/>
    <w:rsid w:val="00786626"/>
    <w:rsid w:val="00793A41"/>
    <w:rsid w:val="0079468E"/>
    <w:rsid w:val="00795493"/>
    <w:rsid w:val="007A006F"/>
    <w:rsid w:val="007A02B0"/>
    <w:rsid w:val="007A450F"/>
    <w:rsid w:val="007E2D7F"/>
    <w:rsid w:val="007E31C9"/>
    <w:rsid w:val="007E6EFB"/>
    <w:rsid w:val="007F40D1"/>
    <w:rsid w:val="007F5C0E"/>
    <w:rsid w:val="00810FAA"/>
    <w:rsid w:val="00824B9B"/>
    <w:rsid w:val="008315B6"/>
    <w:rsid w:val="00833E6F"/>
    <w:rsid w:val="00834949"/>
    <w:rsid w:val="00836195"/>
    <w:rsid w:val="00842BE4"/>
    <w:rsid w:val="00845C58"/>
    <w:rsid w:val="00863AA7"/>
    <w:rsid w:val="0087065E"/>
    <w:rsid w:val="00875548"/>
    <w:rsid w:val="00882DFA"/>
    <w:rsid w:val="0088655E"/>
    <w:rsid w:val="00897769"/>
    <w:rsid w:val="008A69A7"/>
    <w:rsid w:val="008B1495"/>
    <w:rsid w:val="008B31A3"/>
    <w:rsid w:val="008D0134"/>
    <w:rsid w:val="008D0C43"/>
    <w:rsid w:val="008F5958"/>
    <w:rsid w:val="00901ED8"/>
    <w:rsid w:val="0090393D"/>
    <w:rsid w:val="0090628E"/>
    <w:rsid w:val="00906709"/>
    <w:rsid w:val="00906ABF"/>
    <w:rsid w:val="0091496B"/>
    <w:rsid w:val="00924F77"/>
    <w:rsid w:val="00935D3E"/>
    <w:rsid w:val="009424B2"/>
    <w:rsid w:val="0094291D"/>
    <w:rsid w:val="00942B7C"/>
    <w:rsid w:val="009435C8"/>
    <w:rsid w:val="009936E1"/>
    <w:rsid w:val="009946B5"/>
    <w:rsid w:val="00994E65"/>
    <w:rsid w:val="009A0559"/>
    <w:rsid w:val="009C09DA"/>
    <w:rsid w:val="009D1BDF"/>
    <w:rsid w:val="009E3A92"/>
    <w:rsid w:val="009F5E70"/>
    <w:rsid w:val="00A00BDF"/>
    <w:rsid w:val="00A21F9E"/>
    <w:rsid w:val="00A35E35"/>
    <w:rsid w:val="00A4672F"/>
    <w:rsid w:val="00A544F6"/>
    <w:rsid w:val="00A65C54"/>
    <w:rsid w:val="00A7715B"/>
    <w:rsid w:val="00A84165"/>
    <w:rsid w:val="00A9225F"/>
    <w:rsid w:val="00A93A43"/>
    <w:rsid w:val="00AA61CC"/>
    <w:rsid w:val="00AB65F4"/>
    <w:rsid w:val="00AE43EC"/>
    <w:rsid w:val="00AE4B35"/>
    <w:rsid w:val="00AF67D0"/>
    <w:rsid w:val="00AF7518"/>
    <w:rsid w:val="00B04E1B"/>
    <w:rsid w:val="00B1063E"/>
    <w:rsid w:val="00B33E52"/>
    <w:rsid w:val="00B47839"/>
    <w:rsid w:val="00B47FAA"/>
    <w:rsid w:val="00B51054"/>
    <w:rsid w:val="00B54BD7"/>
    <w:rsid w:val="00B628BD"/>
    <w:rsid w:val="00B81FE8"/>
    <w:rsid w:val="00B825E3"/>
    <w:rsid w:val="00B828F1"/>
    <w:rsid w:val="00B86AC7"/>
    <w:rsid w:val="00B871E5"/>
    <w:rsid w:val="00BB4804"/>
    <w:rsid w:val="00BD0475"/>
    <w:rsid w:val="00BD4601"/>
    <w:rsid w:val="00BD4A31"/>
    <w:rsid w:val="00BD4B22"/>
    <w:rsid w:val="00BE4059"/>
    <w:rsid w:val="00BF533A"/>
    <w:rsid w:val="00C10B67"/>
    <w:rsid w:val="00C12810"/>
    <w:rsid w:val="00C17CF1"/>
    <w:rsid w:val="00C26379"/>
    <w:rsid w:val="00C31ED1"/>
    <w:rsid w:val="00C35D50"/>
    <w:rsid w:val="00C53985"/>
    <w:rsid w:val="00C53B24"/>
    <w:rsid w:val="00C621BE"/>
    <w:rsid w:val="00C77113"/>
    <w:rsid w:val="00C81654"/>
    <w:rsid w:val="00C93D37"/>
    <w:rsid w:val="00C94EFC"/>
    <w:rsid w:val="00CA3700"/>
    <w:rsid w:val="00CA3D4F"/>
    <w:rsid w:val="00CA630E"/>
    <w:rsid w:val="00CA630F"/>
    <w:rsid w:val="00CC1EEF"/>
    <w:rsid w:val="00CC3769"/>
    <w:rsid w:val="00CE4216"/>
    <w:rsid w:val="00CE5F25"/>
    <w:rsid w:val="00D03379"/>
    <w:rsid w:val="00D07812"/>
    <w:rsid w:val="00D22BFA"/>
    <w:rsid w:val="00D24803"/>
    <w:rsid w:val="00D31571"/>
    <w:rsid w:val="00D44DDA"/>
    <w:rsid w:val="00D6708A"/>
    <w:rsid w:val="00D675C7"/>
    <w:rsid w:val="00D744B0"/>
    <w:rsid w:val="00D8133C"/>
    <w:rsid w:val="00D8385A"/>
    <w:rsid w:val="00D951A9"/>
    <w:rsid w:val="00D9626B"/>
    <w:rsid w:val="00D965CA"/>
    <w:rsid w:val="00DA186F"/>
    <w:rsid w:val="00DA2BCB"/>
    <w:rsid w:val="00DA2C63"/>
    <w:rsid w:val="00DA3CD2"/>
    <w:rsid w:val="00DA7E63"/>
    <w:rsid w:val="00DC304D"/>
    <w:rsid w:val="00DC67DC"/>
    <w:rsid w:val="00DD639D"/>
    <w:rsid w:val="00DD6E64"/>
    <w:rsid w:val="00DE0D68"/>
    <w:rsid w:val="00E01514"/>
    <w:rsid w:val="00E11F97"/>
    <w:rsid w:val="00E1703B"/>
    <w:rsid w:val="00E20B39"/>
    <w:rsid w:val="00E26A5C"/>
    <w:rsid w:val="00E463B6"/>
    <w:rsid w:val="00E57016"/>
    <w:rsid w:val="00E70461"/>
    <w:rsid w:val="00E75EBA"/>
    <w:rsid w:val="00E86AF9"/>
    <w:rsid w:val="00E91591"/>
    <w:rsid w:val="00E91E1E"/>
    <w:rsid w:val="00EA0F70"/>
    <w:rsid w:val="00EA4244"/>
    <w:rsid w:val="00EB5529"/>
    <w:rsid w:val="00EB79FD"/>
    <w:rsid w:val="00EC1AE6"/>
    <w:rsid w:val="00ED564E"/>
    <w:rsid w:val="00ED6DD9"/>
    <w:rsid w:val="00EE6C4B"/>
    <w:rsid w:val="00EE74D1"/>
    <w:rsid w:val="00F03807"/>
    <w:rsid w:val="00F111D8"/>
    <w:rsid w:val="00F21198"/>
    <w:rsid w:val="00F214D2"/>
    <w:rsid w:val="00F259C5"/>
    <w:rsid w:val="00F31DFD"/>
    <w:rsid w:val="00F44032"/>
    <w:rsid w:val="00F72460"/>
    <w:rsid w:val="00F8254B"/>
    <w:rsid w:val="00F82DC4"/>
    <w:rsid w:val="00FD6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1E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1EEF"/>
  </w:style>
  <w:style w:type="paragraph" w:styleId="a5">
    <w:name w:val="footer"/>
    <w:basedOn w:val="a"/>
    <w:link w:val="a6"/>
    <w:uiPriority w:val="99"/>
    <w:unhideWhenUsed/>
    <w:rsid w:val="00CC1E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1EEF"/>
  </w:style>
  <w:style w:type="table" w:styleId="a7">
    <w:name w:val="Table Grid"/>
    <w:basedOn w:val="a1"/>
    <w:uiPriority w:val="59"/>
    <w:rsid w:val="00060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E2D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2D7F"/>
    <w:rPr>
      <w:rFonts w:ascii="Tahoma" w:hAnsi="Tahoma" w:cs="Tahoma"/>
      <w:sz w:val="16"/>
      <w:szCs w:val="16"/>
    </w:rPr>
  </w:style>
  <w:style w:type="paragraph" w:customStyle="1" w:styleId="ConsPlusNormal">
    <w:name w:val="ConsPlusNormal"/>
    <w:rsid w:val="000C4CE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1E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1EEF"/>
  </w:style>
  <w:style w:type="paragraph" w:styleId="a5">
    <w:name w:val="footer"/>
    <w:basedOn w:val="a"/>
    <w:link w:val="a6"/>
    <w:uiPriority w:val="99"/>
    <w:unhideWhenUsed/>
    <w:rsid w:val="00CC1E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1EEF"/>
  </w:style>
  <w:style w:type="table" w:styleId="a7">
    <w:name w:val="Table Grid"/>
    <w:basedOn w:val="a1"/>
    <w:uiPriority w:val="59"/>
    <w:rsid w:val="00060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E2D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2D7F"/>
    <w:rPr>
      <w:rFonts w:ascii="Tahoma" w:hAnsi="Tahoma" w:cs="Tahoma"/>
      <w:sz w:val="16"/>
      <w:szCs w:val="16"/>
    </w:rPr>
  </w:style>
  <w:style w:type="paragraph" w:customStyle="1" w:styleId="ConsPlusNormal">
    <w:name w:val="ConsPlusNormal"/>
    <w:rsid w:val="000C4CE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41525509">
      <w:bodyDiv w:val="1"/>
      <w:marLeft w:val="0"/>
      <w:marRight w:val="0"/>
      <w:marTop w:val="0"/>
      <w:marBottom w:val="0"/>
      <w:divBdr>
        <w:top w:val="none" w:sz="0" w:space="0" w:color="auto"/>
        <w:left w:val="none" w:sz="0" w:space="0" w:color="auto"/>
        <w:bottom w:val="none" w:sz="0" w:space="0" w:color="auto"/>
        <w:right w:val="none" w:sz="0" w:space="0" w:color="auto"/>
      </w:divBdr>
    </w:div>
    <w:div w:id="254628660">
      <w:bodyDiv w:val="1"/>
      <w:marLeft w:val="0"/>
      <w:marRight w:val="0"/>
      <w:marTop w:val="0"/>
      <w:marBottom w:val="0"/>
      <w:divBdr>
        <w:top w:val="none" w:sz="0" w:space="0" w:color="auto"/>
        <w:left w:val="none" w:sz="0" w:space="0" w:color="auto"/>
        <w:bottom w:val="none" w:sz="0" w:space="0" w:color="auto"/>
        <w:right w:val="none" w:sz="0" w:space="0" w:color="auto"/>
      </w:divBdr>
    </w:div>
    <w:div w:id="1202521369">
      <w:bodyDiv w:val="1"/>
      <w:marLeft w:val="0"/>
      <w:marRight w:val="0"/>
      <w:marTop w:val="0"/>
      <w:marBottom w:val="0"/>
      <w:divBdr>
        <w:top w:val="none" w:sz="0" w:space="0" w:color="auto"/>
        <w:left w:val="none" w:sz="0" w:space="0" w:color="auto"/>
        <w:bottom w:val="none" w:sz="0" w:space="0" w:color="auto"/>
        <w:right w:val="none" w:sz="0" w:space="0" w:color="auto"/>
      </w:divBdr>
    </w:div>
    <w:div w:id="1674264274">
      <w:bodyDiv w:val="1"/>
      <w:marLeft w:val="0"/>
      <w:marRight w:val="0"/>
      <w:marTop w:val="0"/>
      <w:marBottom w:val="0"/>
      <w:divBdr>
        <w:top w:val="none" w:sz="0" w:space="0" w:color="auto"/>
        <w:left w:val="none" w:sz="0" w:space="0" w:color="auto"/>
        <w:bottom w:val="none" w:sz="0" w:space="0" w:color="auto"/>
        <w:right w:val="none" w:sz="0" w:space="0" w:color="auto"/>
      </w:divBdr>
    </w:div>
    <w:div w:id="1992634927">
      <w:bodyDiv w:val="1"/>
      <w:marLeft w:val="0"/>
      <w:marRight w:val="0"/>
      <w:marTop w:val="0"/>
      <w:marBottom w:val="0"/>
      <w:divBdr>
        <w:top w:val="none" w:sz="0" w:space="0" w:color="auto"/>
        <w:left w:val="none" w:sz="0" w:space="0" w:color="auto"/>
        <w:bottom w:val="none" w:sz="0" w:space="0" w:color="auto"/>
        <w:right w:val="none" w:sz="0" w:space="0" w:color="auto"/>
      </w:divBdr>
    </w:div>
    <w:div w:id="21073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stacked"/>
        <c:ser>
          <c:idx val="0"/>
          <c:order val="0"/>
          <c:tx>
            <c:strRef>
              <c:f>Лист1!$B$1</c:f>
              <c:strCache>
                <c:ptCount val="1"/>
                <c:pt idx="0">
                  <c:v>Ряд 1</c:v>
                </c:pt>
              </c:strCache>
            </c:strRef>
          </c:tx>
          <c:cat>
            <c:numRef>
              <c:f>Лист1!$A$2:$A$4</c:f>
              <c:numCache>
                <c:formatCode>General</c:formatCode>
                <c:ptCount val="3"/>
                <c:pt idx="0">
                  <c:v>2021</c:v>
                </c:pt>
                <c:pt idx="1">
                  <c:v>2026</c:v>
                </c:pt>
                <c:pt idx="2">
                  <c:v>2030</c:v>
                </c:pt>
              </c:numCache>
            </c:numRef>
          </c:cat>
          <c:val>
            <c:numRef>
              <c:f>Лист1!$B$2:$B$4</c:f>
              <c:numCache>
                <c:formatCode>General</c:formatCode>
                <c:ptCount val="3"/>
                <c:pt idx="0">
                  <c:v>0.439</c:v>
                </c:pt>
                <c:pt idx="1">
                  <c:v>0.45100000000000001</c:v>
                </c:pt>
                <c:pt idx="2">
                  <c:v>0.501</c:v>
                </c:pt>
              </c:numCache>
            </c:numRef>
          </c:val>
        </c:ser>
        <c:overlap val="100"/>
        <c:axId val="79729024"/>
        <c:axId val="79730560"/>
      </c:barChart>
      <c:catAx>
        <c:axId val="79729024"/>
        <c:scaling>
          <c:orientation val="minMax"/>
        </c:scaling>
        <c:axPos val="b"/>
        <c:numFmt formatCode="General" sourceLinked="1"/>
        <c:tickLblPos val="nextTo"/>
        <c:crossAx val="79730560"/>
        <c:crosses val="autoZero"/>
        <c:auto val="1"/>
        <c:lblAlgn val="ctr"/>
        <c:lblOffset val="100"/>
      </c:catAx>
      <c:valAx>
        <c:axId val="79730560"/>
        <c:scaling>
          <c:orientation val="minMax"/>
        </c:scaling>
        <c:axPos val="l"/>
        <c:majorGridlines/>
        <c:numFmt formatCode="General" sourceLinked="1"/>
        <c:tickLblPos val="nextTo"/>
        <c:crossAx val="7972902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68FEB-CD9E-4D70-84E1-326962B3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58</Pages>
  <Words>10756</Words>
  <Characters>74551</Characters>
  <Application>Microsoft Office Word</Application>
  <DocSecurity>0</DocSecurity>
  <Lines>621</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volosenko</dc:creator>
  <cp:lastModifiedBy>antonova_ov</cp:lastModifiedBy>
  <cp:revision>4</cp:revision>
  <cp:lastPrinted>2020-06-16T07:46:00Z</cp:lastPrinted>
  <dcterms:created xsi:type="dcterms:W3CDTF">2020-06-16T04:01:00Z</dcterms:created>
  <dcterms:modified xsi:type="dcterms:W3CDTF">2020-06-16T08:06:00Z</dcterms:modified>
</cp:coreProperties>
</file>