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7986" w14:textId="77777777" w:rsidR="003245C1" w:rsidRDefault="00000000">
      <w:pPr>
        <w:widowControl w:val="0"/>
        <w:jc w:val="center"/>
        <w:rPr>
          <w:rFonts w:ascii="Tinos" w:hAnsi="Tinos"/>
        </w:rPr>
      </w:pPr>
      <w:r>
        <w:rPr>
          <w:noProof/>
        </w:rPr>
        <w:drawing>
          <wp:inline distT="0" distB="0" distL="0" distR="0" wp14:anchorId="176229E8" wp14:editId="2BEE562A">
            <wp:extent cx="691515" cy="8509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5"/>
                    <a:stretch>
                      <a:fillRect/>
                    </a:stretch>
                  </pic:blipFill>
                  <pic:spPr bwMode="auto">
                    <a:xfrm>
                      <a:off x="0" y="0"/>
                      <a:ext cx="691515" cy="850900"/>
                    </a:xfrm>
                    <a:prstGeom prst="rect">
                      <a:avLst/>
                    </a:prstGeom>
                    <a:noFill/>
                  </pic:spPr>
                </pic:pic>
              </a:graphicData>
            </a:graphic>
          </wp:inline>
        </w:drawing>
      </w:r>
      <w:r>
        <w:rPr>
          <w:rFonts w:ascii="Tinos" w:hAnsi="Tinos"/>
        </w:rPr>
        <w:t xml:space="preserve"> </w:t>
      </w:r>
    </w:p>
    <w:p w14:paraId="1C98FA00" w14:textId="77777777" w:rsidR="003245C1" w:rsidRDefault="00000000">
      <w:pPr>
        <w:widowControl w:val="0"/>
        <w:jc w:val="center"/>
        <w:rPr>
          <w:rFonts w:ascii="Tinos" w:hAnsi="Tinos"/>
        </w:rPr>
      </w:pPr>
      <w:r>
        <w:rPr>
          <w:rFonts w:ascii="Tinos" w:hAnsi="Tinos"/>
          <w:b/>
          <w:bCs/>
          <w:lang w:eastAsia="zh-CN" w:bidi="hi-IN"/>
        </w:rPr>
        <w:t>Российская Федерация</w:t>
      </w:r>
    </w:p>
    <w:p w14:paraId="33BB9031" w14:textId="77777777" w:rsidR="003245C1" w:rsidRDefault="00000000">
      <w:pPr>
        <w:widowControl w:val="0"/>
        <w:jc w:val="center"/>
        <w:rPr>
          <w:rFonts w:ascii="Tinos" w:hAnsi="Tinos"/>
        </w:rPr>
      </w:pPr>
      <w:r>
        <w:rPr>
          <w:rFonts w:ascii="Tinos" w:hAnsi="Tinos"/>
          <w:b/>
          <w:bCs/>
          <w:lang w:eastAsia="zh-CN" w:bidi="hi-IN"/>
        </w:rPr>
        <w:t>КЕМЕРОВСКАЯ ОБЛАСТЬ - КУЗБАСС</w:t>
      </w:r>
    </w:p>
    <w:p w14:paraId="3D977880" w14:textId="77777777" w:rsidR="003245C1" w:rsidRDefault="00000000">
      <w:pPr>
        <w:widowControl w:val="0"/>
        <w:jc w:val="center"/>
        <w:rPr>
          <w:rFonts w:ascii="Tinos" w:hAnsi="Tinos"/>
        </w:rPr>
      </w:pPr>
      <w:r>
        <w:rPr>
          <w:rFonts w:ascii="Tinos" w:hAnsi="Tinos"/>
          <w:b/>
          <w:bCs/>
          <w:lang w:eastAsia="zh-CN" w:bidi="hi-IN"/>
        </w:rPr>
        <w:t>Топкинский муниципальный округ</w:t>
      </w:r>
    </w:p>
    <w:p w14:paraId="76F69206" w14:textId="77777777" w:rsidR="003245C1" w:rsidRDefault="00000000">
      <w:pPr>
        <w:widowControl w:val="0"/>
        <w:jc w:val="center"/>
        <w:rPr>
          <w:rFonts w:ascii="Tinos" w:hAnsi="Tinos"/>
        </w:rPr>
      </w:pPr>
      <w:r>
        <w:rPr>
          <w:rFonts w:ascii="Tinos" w:hAnsi="Tinos"/>
          <w:b/>
          <w:bCs/>
          <w:lang w:eastAsia="zh-CN" w:bidi="hi-IN"/>
        </w:rPr>
        <w:t xml:space="preserve">АДМИНИСТРАЦИЯ </w:t>
      </w:r>
    </w:p>
    <w:p w14:paraId="6C4CF3FA" w14:textId="77777777" w:rsidR="003245C1" w:rsidRDefault="00000000">
      <w:pPr>
        <w:widowControl w:val="0"/>
        <w:jc w:val="center"/>
        <w:rPr>
          <w:rFonts w:ascii="Tinos" w:hAnsi="Tinos"/>
        </w:rPr>
      </w:pPr>
      <w:r>
        <w:rPr>
          <w:rFonts w:ascii="Tinos" w:hAnsi="Tinos"/>
          <w:b/>
          <w:bCs/>
          <w:lang w:eastAsia="zh-CN" w:bidi="hi-IN"/>
        </w:rPr>
        <w:t>ТОПКИНСКОГО МУНИЦИПАЛЬНОГО ОКРУГА</w:t>
      </w:r>
    </w:p>
    <w:p w14:paraId="5F38AB24" w14:textId="77777777" w:rsidR="003245C1" w:rsidRDefault="00000000">
      <w:pPr>
        <w:widowControl w:val="0"/>
        <w:jc w:val="center"/>
        <w:rPr>
          <w:rFonts w:ascii="Tinos" w:hAnsi="Tinos"/>
        </w:rPr>
      </w:pPr>
      <w:r>
        <w:rPr>
          <w:rFonts w:ascii="Tinos" w:hAnsi="Tinos"/>
          <w:b/>
          <w:bCs/>
          <w:lang w:eastAsia="zh-CN" w:bidi="hi-IN"/>
        </w:rPr>
        <w:t>ПОСТАНОВЛЕНИЕ</w:t>
      </w:r>
    </w:p>
    <w:p w14:paraId="1C0A5E85" w14:textId="77777777" w:rsidR="003245C1" w:rsidRDefault="003245C1">
      <w:pPr>
        <w:widowControl w:val="0"/>
        <w:jc w:val="center"/>
        <w:rPr>
          <w:rFonts w:ascii="Tinos" w:hAnsi="Tinos"/>
          <w:b/>
          <w:bCs/>
          <w:lang w:eastAsia="zh-CN" w:bidi="hi-IN"/>
        </w:rPr>
      </w:pPr>
    </w:p>
    <w:p w14:paraId="54D8D102" w14:textId="3E2730B7" w:rsidR="003245C1" w:rsidRDefault="00000000">
      <w:pPr>
        <w:widowControl w:val="0"/>
        <w:jc w:val="center"/>
        <w:rPr>
          <w:rFonts w:ascii="Tinos" w:hAnsi="Tinos"/>
        </w:rPr>
      </w:pPr>
      <w:r>
        <w:rPr>
          <w:rFonts w:ascii="Tinos" w:hAnsi="Tinos"/>
          <w:b/>
          <w:bCs/>
          <w:lang w:eastAsia="zh-CN" w:bidi="hi-IN"/>
        </w:rPr>
        <w:t xml:space="preserve">от </w:t>
      </w:r>
      <w:r w:rsidR="009551C3">
        <w:rPr>
          <w:rFonts w:ascii="Tinos" w:hAnsi="Tinos"/>
          <w:b/>
          <w:bCs/>
          <w:lang w:eastAsia="zh-CN" w:bidi="hi-IN"/>
        </w:rPr>
        <w:t>__________________</w:t>
      </w:r>
      <w:r>
        <w:rPr>
          <w:rFonts w:ascii="Tinos" w:hAnsi="Tinos"/>
          <w:b/>
          <w:bCs/>
          <w:lang w:eastAsia="zh-CN" w:bidi="hi-IN"/>
        </w:rPr>
        <w:t xml:space="preserve"> 2025 года № </w:t>
      </w:r>
      <w:r w:rsidR="009551C3">
        <w:rPr>
          <w:rFonts w:ascii="Tinos" w:hAnsi="Tinos"/>
          <w:b/>
          <w:bCs/>
          <w:lang w:eastAsia="zh-CN" w:bidi="hi-IN"/>
        </w:rPr>
        <w:t>______</w:t>
      </w:r>
      <w:r>
        <w:rPr>
          <w:rFonts w:ascii="Tinos" w:hAnsi="Tinos"/>
          <w:b/>
          <w:bCs/>
          <w:lang w:eastAsia="zh-CN" w:bidi="hi-IN"/>
        </w:rPr>
        <w:t>-п</w:t>
      </w:r>
    </w:p>
    <w:p w14:paraId="1CD71883" w14:textId="77777777" w:rsidR="003245C1" w:rsidRDefault="00000000">
      <w:pPr>
        <w:widowControl w:val="0"/>
        <w:jc w:val="center"/>
        <w:rPr>
          <w:rFonts w:ascii="Tinos" w:hAnsi="Tinos"/>
        </w:rPr>
      </w:pPr>
      <w:r>
        <w:rPr>
          <w:rFonts w:ascii="Tinos" w:hAnsi="Tinos"/>
          <w:b/>
          <w:bCs/>
          <w:lang w:eastAsia="zh-CN" w:bidi="hi-IN"/>
        </w:rPr>
        <w:t>г. Топки</w:t>
      </w:r>
    </w:p>
    <w:p w14:paraId="02D42AD1" w14:textId="77777777" w:rsidR="003245C1" w:rsidRDefault="003245C1">
      <w:pPr>
        <w:widowControl w:val="0"/>
        <w:jc w:val="center"/>
        <w:rPr>
          <w:rFonts w:ascii="Tinos" w:hAnsi="Tinos"/>
          <w:b/>
          <w:bCs/>
          <w:lang w:eastAsia="zh-CN" w:bidi="hi-IN"/>
        </w:rPr>
      </w:pPr>
    </w:p>
    <w:p w14:paraId="3CE23C6F" w14:textId="6C169488" w:rsidR="003245C1" w:rsidRDefault="00000000" w:rsidP="004C2C01">
      <w:pPr>
        <w:widowControl w:val="0"/>
        <w:jc w:val="center"/>
        <w:rPr>
          <w:rFonts w:ascii="Tinos" w:hAnsi="Tinos"/>
        </w:rPr>
      </w:pPr>
      <w:r>
        <w:rPr>
          <w:rFonts w:ascii="Tinos" w:hAnsi="Tinos"/>
          <w:b/>
          <w:bCs/>
          <w:lang w:eastAsia="zh-CN" w:bidi="hi-IN"/>
        </w:rPr>
        <w:t>Об утверждении административного регламента предоставления муниципальной услуги</w:t>
      </w:r>
      <w:r w:rsidR="004C2C01">
        <w:rPr>
          <w:rFonts w:ascii="Tinos" w:hAnsi="Tinos"/>
          <w:b/>
          <w:bCs/>
          <w:lang w:eastAsia="zh-CN" w:bidi="hi-IN"/>
        </w:rPr>
        <w:t xml:space="preserve"> </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4E35465D" w14:textId="3A777EC0" w:rsidR="003245C1" w:rsidRDefault="00AA5181">
      <w:pPr>
        <w:ind w:firstLine="473"/>
        <w:jc w:val="both"/>
        <w:rPr>
          <w:rFonts w:ascii="Tinos" w:hAnsi="Tinos"/>
        </w:rPr>
      </w:pPr>
      <w:r>
        <w:rPr>
          <w:rFonts w:ascii="Tinos" w:hAnsi="Tinos"/>
        </w:rPr>
        <w:t xml:space="preserve"> </w:t>
      </w:r>
    </w:p>
    <w:p w14:paraId="6CD94808" w14:textId="0B21C9F1" w:rsidR="003245C1" w:rsidRDefault="00000000">
      <w:pPr>
        <w:tabs>
          <w:tab w:val="left" w:pos="993"/>
        </w:tabs>
        <w:ind w:firstLine="567"/>
        <w:jc w:val="both"/>
      </w:pPr>
      <w:r>
        <w:rPr>
          <w:rFonts w:ascii="Tinos" w:hAnsi="Tinos"/>
        </w:rPr>
        <w:t xml:space="preserve">В соответствии со статьями 39.3, 39.6, 39.15, 39.16, 39.17, 39.18 </w:t>
      </w:r>
      <w:hyperlink r:id="rId6" w:tgtFrame="_blank">
        <w:r w:rsidR="003245C1">
          <w:rPr>
            <w:rFonts w:ascii="Tinos" w:hAnsi="Tinos"/>
          </w:rPr>
          <w:t>Земельного кодекса</w:t>
        </w:r>
      </w:hyperlink>
      <w:r>
        <w:rPr>
          <w:rFonts w:ascii="Tinos" w:hAnsi="Tinos"/>
        </w:rPr>
        <w:t xml:space="preserve"> Российской Федерации, Федеральным законом </w:t>
      </w:r>
      <w:hyperlink r:id="rId7" w:tgtFrame="_blank">
        <w:r w:rsidR="003245C1">
          <w:rPr>
            <w:rFonts w:ascii="Tinos" w:hAnsi="Tinos"/>
          </w:rPr>
          <w:t>от 27.07.2010 № 210-ФЗ</w:t>
        </w:r>
      </w:hyperlink>
      <w:r w:rsidR="00AA5181">
        <w:rPr>
          <w:rFonts w:ascii="Tinos" w:hAnsi="Tinos"/>
        </w:rPr>
        <w:t xml:space="preserve"> </w:t>
      </w:r>
      <w:r>
        <w:rPr>
          <w:rFonts w:ascii="Tinos" w:hAnsi="Tinos"/>
        </w:rPr>
        <w:t>«Об организации предоставления государственных и муниципальных услуг»,</w:t>
      </w:r>
      <w:r w:rsidR="00AA5181">
        <w:rPr>
          <w:rFonts w:ascii="Tinos" w:hAnsi="Tinos"/>
        </w:rPr>
        <w:t xml:space="preserve"> </w:t>
      </w:r>
      <w:r>
        <w:rPr>
          <w:rFonts w:ascii="Tinos" w:hAnsi="Tinos"/>
        </w:rPr>
        <w:t>приказом Росреестра</w:t>
      </w:r>
      <w:r w:rsidR="00AA5181">
        <w:rPr>
          <w:rFonts w:ascii="Tinos" w:hAnsi="Tinos"/>
        </w:rPr>
        <w:t xml:space="preserve"> </w:t>
      </w:r>
      <w:hyperlink r:id="rId8" w:tgtFrame="_blank">
        <w:r w:rsidR="003245C1">
          <w:rPr>
            <w:rFonts w:ascii="Tinos" w:hAnsi="Tinos"/>
          </w:rPr>
          <w:t>от 02.09.2020 № П/0321</w:t>
        </w:r>
      </w:hyperlink>
      <w:r>
        <w:rPr>
          <w:rFonts w:ascii="Tinos" w:hAnsi="Tinos"/>
        </w:rPr>
        <w:t xml:space="preserve"> «Об утверждении перечня документов, подтверждающих право заявителя на приобретение земельного участка без проведения торгов»,</w:t>
      </w:r>
      <w:r w:rsidR="00AA5181">
        <w:rPr>
          <w:rFonts w:ascii="Tinos" w:hAnsi="Tinos"/>
        </w:rPr>
        <w:t xml:space="preserve"> </w:t>
      </w:r>
      <w:r>
        <w:rPr>
          <w:rFonts w:ascii="Tinos" w:hAnsi="Tinos"/>
          <w:lang w:eastAsia="en-US"/>
        </w:rPr>
        <w:t>постановлением администрации Топкинского муниципального округа от 23.09.2025 № 1839-п «</w:t>
      </w:r>
      <w:r>
        <w:rPr>
          <w:rFonts w:ascii="Tinos" w:hAnsi="Tinos"/>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p>
    <w:p w14:paraId="66AD4A79" w14:textId="77777777" w:rsidR="003245C1" w:rsidRDefault="00000000">
      <w:pPr>
        <w:ind w:firstLine="567"/>
        <w:jc w:val="both"/>
        <w:rPr>
          <w:rFonts w:ascii="Tinos" w:hAnsi="Tinos"/>
        </w:rPr>
      </w:pPr>
      <w:r>
        <w:rPr>
          <w:rFonts w:ascii="Tinos" w:hAnsi="Tinos"/>
        </w:rPr>
        <w:t>1. Утвердить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p w14:paraId="210EEFA2" w14:textId="77777777" w:rsidR="003245C1" w:rsidRDefault="00000000">
      <w:pPr>
        <w:ind w:firstLine="473"/>
        <w:jc w:val="both"/>
        <w:rPr>
          <w:rFonts w:ascii="Tinos" w:hAnsi="Tinos"/>
        </w:rPr>
      </w:pPr>
      <w:r>
        <w:rPr>
          <w:rFonts w:ascii="Tinos" w:hAnsi="Tinos"/>
        </w:rPr>
        <w:t>2. Признать утратившими силу:</w:t>
      </w:r>
    </w:p>
    <w:p w14:paraId="550BCE00" w14:textId="77777777" w:rsidR="003245C1" w:rsidRDefault="00000000">
      <w:pPr>
        <w:ind w:firstLine="473"/>
        <w:jc w:val="both"/>
        <w:rPr>
          <w:rFonts w:ascii="Tinos" w:hAnsi="Tinos"/>
        </w:rPr>
      </w:pPr>
      <w:r>
        <w:rPr>
          <w:rFonts w:ascii="Tinos" w:hAnsi="Tinos"/>
        </w:rPr>
        <w:t>- постановление администрации Топкинского муниципального округа 29.12.2021           № 1764-п «Об утверждении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40EAC006" w14:textId="77777777" w:rsidR="003245C1" w:rsidRDefault="00000000">
      <w:pPr>
        <w:ind w:firstLine="473"/>
        <w:jc w:val="both"/>
        <w:rPr>
          <w:rFonts w:ascii="Tinos" w:hAnsi="Tinos"/>
        </w:rPr>
      </w:pPr>
      <w:r>
        <w:rPr>
          <w:rFonts w:ascii="Tinos" w:hAnsi="Tinos"/>
        </w:rPr>
        <w:t>- постановление администрации Топкинского муниципального округа 18.12.2024               № 2399-п «О внесении изменений в постановление администрации Топкинского муниципального округа от 29.12.2021 № 1764-п «Об утверждении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08D580D9" w14:textId="77777777" w:rsidR="003245C1" w:rsidRDefault="00000000">
      <w:pPr>
        <w:ind w:firstLine="473"/>
        <w:jc w:val="both"/>
        <w:rPr>
          <w:rFonts w:ascii="Tinos" w:hAnsi="Tinos"/>
        </w:rPr>
      </w:pPr>
      <w:r>
        <w:rPr>
          <w:rFonts w:ascii="Tinos" w:hAnsi="Tinos"/>
        </w:rPr>
        <w:t xml:space="preserve">- постановление администрации Топкинского муниципального округа 26.02.2025             № 332-п «О внесении изменений в постановление администрации </w:t>
      </w:r>
      <w:r>
        <w:rPr>
          <w:rFonts w:ascii="Tinos" w:hAnsi="Tinos"/>
        </w:rPr>
        <w:lastRenderedPageBreak/>
        <w:t>Топкинского муниципального округа от 29.12.2021 № 1764-п «Об утверждении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01BCB012" w14:textId="621D2C4E" w:rsidR="003245C1" w:rsidRDefault="00000000">
      <w:pPr>
        <w:ind w:firstLine="473"/>
        <w:jc w:val="both"/>
        <w:rPr>
          <w:rFonts w:ascii="Tinos" w:hAnsi="Tinos"/>
        </w:rPr>
      </w:pPr>
      <w:r>
        <w:rPr>
          <w:rFonts w:ascii="Tinos" w:hAnsi="Tinos"/>
        </w:rPr>
        <w:t>3.</w:t>
      </w:r>
      <w:r w:rsidR="00AA5181">
        <w:rPr>
          <w:rFonts w:ascii="Tinos" w:hAnsi="Tinos"/>
        </w:rPr>
        <w:t xml:space="preserve"> </w:t>
      </w:r>
      <w:r>
        <w:rPr>
          <w:rFonts w:ascii="Tinos" w:hAnsi="Tinos"/>
        </w:rPr>
        <w:t xml:space="preserve">Разместить постановление </w:t>
      </w:r>
      <w:r>
        <w:rPr>
          <w:rFonts w:ascii="Tinos" w:hAnsi="Tinos"/>
          <w:bCs/>
          <w:lang w:eastAsia="zh-CN" w:bidi="hi-IN"/>
        </w:rPr>
        <w:t>на официальном сайте администрации Топкинского муниципального округа в информационно-коммуникационной сети «Интернет»</w:t>
      </w:r>
      <w:r>
        <w:rPr>
          <w:rFonts w:ascii="Tinos" w:hAnsi="Tinos"/>
        </w:rPr>
        <w:t>.</w:t>
      </w:r>
    </w:p>
    <w:p w14:paraId="3EBB4E99" w14:textId="77777777" w:rsidR="003245C1" w:rsidRDefault="00000000">
      <w:pPr>
        <w:ind w:firstLine="473"/>
        <w:jc w:val="both"/>
        <w:rPr>
          <w:rFonts w:ascii="Tinos" w:hAnsi="Tinos"/>
        </w:rPr>
      </w:pPr>
      <w:r>
        <w:rPr>
          <w:rFonts w:ascii="Tinos" w:hAnsi="Tinos"/>
        </w:rPr>
        <w:t xml:space="preserve">4. </w:t>
      </w:r>
      <w:r>
        <w:rPr>
          <w:rFonts w:ascii="Tinos" w:hAnsi="Tinos"/>
          <w:bCs/>
          <w:lang w:eastAsia="zh-CN" w:bidi="hi-IN"/>
        </w:rPr>
        <w:t>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r>
        <w:rPr>
          <w:rFonts w:ascii="Tinos" w:hAnsi="Tinos"/>
        </w:rPr>
        <w:t>.</w:t>
      </w:r>
    </w:p>
    <w:p w14:paraId="32C315EF" w14:textId="7C8F62FA" w:rsidR="003245C1" w:rsidRDefault="00000000">
      <w:pPr>
        <w:ind w:firstLine="473"/>
        <w:jc w:val="both"/>
        <w:rPr>
          <w:rFonts w:ascii="Tinos" w:hAnsi="Tinos"/>
        </w:rPr>
      </w:pPr>
      <w:r>
        <w:rPr>
          <w:rFonts w:ascii="Tinos" w:hAnsi="Tinos"/>
        </w:rPr>
        <w:t>5.</w:t>
      </w:r>
      <w:r w:rsidR="00AA5181">
        <w:rPr>
          <w:rFonts w:ascii="Tinos" w:hAnsi="Tinos"/>
        </w:rPr>
        <w:t xml:space="preserve"> </w:t>
      </w:r>
      <w:r>
        <w:rPr>
          <w:rFonts w:ascii="Tinos" w:hAnsi="Tinos"/>
        </w:rPr>
        <w:t>Постановление вступает в силу</w:t>
      </w:r>
      <w:r w:rsidR="00AA5181">
        <w:rPr>
          <w:rFonts w:ascii="Tinos" w:hAnsi="Tinos"/>
        </w:rPr>
        <w:t xml:space="preserve"> </w:t>
      </w:r>
      <w:r>
        <w:rPr>
          <w:rFonts w:ascii="Tinos" w:hAnsi="Tinos"/>
        </w:rPr>
        <w:t>после официального обнародования.</w:t>
      </w:r>
    </w:p>
    <w:p w14:paraId="012D2DD9" w14:textId="77777777" w:rsidR="003245C1" w:rsidRDefault="003245C1">
      <w:pPr>
        <w:widowControl w:val="0"/>
        <w:ind w:firstLine="708"/>
        <w:jc w:val="both"/>
        <w:rPr>
          <w:rFonts w:ascii="Tinos" w:hAnsi="Tinos"/>
        </w:rPr>
      </w:pPr>
    </w:p>
    <w:p w14:paraId="3D447DE7" w14:textId="77777777" w:rsidR="003245C1" w:rsidRDefault="003245C1">
      <w:pPr>
        <w:widowControl w:val="0"/>
        <w:ind w:firstLine="708"/>
        <w:jc w:val="both"/>
        <w:rPr>
          <w:rFonts w:ascii="Tinos" w:hAnsi="Tinos"/>
        </w:rPr>
      </w:pPr>
    </w:p>
    <w:p w14:paraId="079ED6DF" w14:textId="77777777" w:rsidR="003245C1" w:rsidRDefault="00000000">
      <w:pPr>
        <w:widowControl w:val="0"/>
        <w:jc w:val="both"/>
        <w:rPr>
          <w:rFonts w:ascii="Tinos" w:hAnsi="Tinos"/>
        </w:rPr>
      </w:pPr>
      <w:r>
        <w:rPr>
          <w:rFonts w:ascii="Tinos" w:hAnsi="Tinos"/>
          <w:bCs/>
          <w:lang w:eastAsia="zh-CN" w:bidi="hi-IN"/>
        </w:rPr>
        <w:t xml:space="preserve">Глава Топкинского                                                                </w:t>
      </w:r>
    </w:p>
    <w:p w14:paraId="73A5E0AE" w14:textId="77777777" w:rsidR="003245C1" w:rsidRDefault="00000000">
      <w:pPr>
        <w:widowControl w:val="0"/>
        <w:jc w:val="both"/>
        <w:rPr>
          <w:rFonts w:ascii="Tinos" w:hAnsi="Tinos"/>
        </w:rPr>
      </w:pPr>
      <w:r>
        <w:rPr>
          <w:rFonts w:ascii="Tinos" w:hAnsi="Tinos"/>
          <w:bCs/>
          <w:lang w:eastAsia="zh-CN" w:bidi="hi-IN"/>
        </w:rPr>
        <w:t>муниципального округа                                                                     С.В. Фролов</w:t>
      </w:r>
    </w:p>
    <w:p w14:paraId="3DA971D7" w14:textId="77777777" w:rsidR="003245C1" w:rsidRDefault="003245C1">
      <w:pPr>
        <w:rPr>
          <w:rFonts w:ascii="Tinos" w:hAnsi="Tinos"/>
        </w:rPr>
      </w:pPr>
    </w:p>
    <w:p w14:paraId="28811E0C" w14:textId="77777777" w:rsidR="003245C1" w:rsidRDefault="003245C1">
      <w:pPr>
        <w:rPr>
          <w:rFonts w:ascii="Tinos" w:hAnsi="Tinos"/>
        </w:rPr>
      </w:pPr>
    </w:p>
    <w:p w14:paraId="7C6A7D22" w14:textId="77777777" w:rsidR="003245C1" w:rsidRDefault="003245C1">
      <w:pPr>
        <w:rPr>
          <w:rFonts w:ascii="Tinos" w:hAnsi="Tinos"/>
          <w:bCs/>
        </w:rPr>
      </w:pPr>
    </w:p>
    <w:p w14:paraId="1C4F8C32" w14:textId="77777777" w:rsidR="003245C1" w:rsidRDefault="00000000">
      <w:pPr>
        <w:ind w:firstLine="473"/>
        <w:jc w:val="right"/>
        <w:rPr>
          <w:rFonts w:ascii="Tinos" w:hAnsi="Tinos"/>
        </w:rPr>
      </w:pPr>
      <w:r>
        <w:br w:type="page"/>
      </w:r>
    </w:p>
    <w:p w14:paraId="32C223F8" w14:textId="77777777" w:rsidR="003245C1" w:rsidRDefault="00000000">
      <w:pPr>
        <w:ind w:firstLine="473"/>
        <w:jc w:val="right"/>
        <w:rPr>
          <w:rFonts w:ascii="Tinos" w:hAnsi="Tinos"/>
        </w:rPr>
      </w:pPr>
      <w:r>
        <w:rPr>
          <w:rFonts w:ascii="Tinos" w:hAnsi="Tinos"/>
          <w:bCs/>
        </w:rPr>
        <w:lastRenderedPageBreak/>
        <w:t>УТВЕРЖДЕН</w:t>
      </w:r>
    </w:p>
    <w:p w14:paraId="5CEAB7B6" w14:textId="77777777" w:rsidR="003245C1" w:rsidRDefault="00000000">
      <w:pPr>
        <w:ind w:firstLine="473"/>
        <w:jc w:val="right"/>
        <w:rPr>
          <w:rFonts w:ascii="Tinos" w:hAnsi="Tinos"/>
        </w:rPr>
      </w:pPr>
      <w:r>
        <w:rPr>
          <w:rFonts w:ascii="Tinos" w:hAnsi="Tinos"/>
          <w:bCs/>
        </w:rPr>
        <w:t>постановлением администрации</w:t>
      </w:r>
    </w:p>
    <w:p w14:paraId="33969A0F" w14:textId="3EC472E5" w:rsidR="003245C1" w:rsidRDefault="00000000">
      <w:pPr>
        <w:ind w:firstLine="473"/>
        <w:jc w:val="right"/>
        <w:rPr>
          <w:rFonts w:ascii="Tinos" w:hAnsi="Tinos"/>
        </w:rPr>
      </w:pPr>
      <w:r>
        <w:rPr>
          <w:rFonts w:ascii="Tinos" w:hAnsi="Tinos"/>
          <w:bCs/>
        </w:rPr>
        <w:t>Топкинского муниципального</w:t>
      </w:r>
      <w:r w:rsidR="00AA5181">
        <w:rPr>
          <w:rFonts w:ascii="Tinos" w:hAnsi="Tinos"/>
          <w:bCs/>
        </w:rPr>
        <w:t xml:space="preserve"> </w:t>
      </w:r>
      <w:r>
        <w:rPr>
          <w:rFonts w:ascii="Tinos" w:hAnsi="Tinos"/>
          <w:bCs/>
        </w:rPr>
        <w:t>округа</w:t>
      </w:r>
    </w:p>
    <w:p w14:paraId="33A0FC3B" w14:textId="70FCFB93" w:rsidR="003245C1" w:rsidRDefault="00000000">
      <w:pPr>
        <w:ind w:firstLine="473"/>
        <w:jc w:val="right"/>
        <w:rPr>
          <w:rFonts w:ascii="Tinos" w:hAnsi="Tinos"/>
        </w:rPr>
      </w:pPr>
      <w:r>
        <w:rPr>
          <w:rFonts w:ascii="Tinos" w:hAnsi="Tinos"/>
          <w:bCs/>
        </w:rPr>
        <w:t xml:space="preserve">                                                                                    от </w:t>
      </w:r>
      <w:r w:rsidR="009551C3">
        <w:rPr>
          <w:rFonts w:ascii="Tinos" w:hAnsi="Tinos"/>
          <w:bCs/>
        </w:rPr>
        <w:t>________________</w:t>
      </w:r>
      <w:r>
        <w:rPr>
          <w:rFonts w:ascii="Tinos" w:hAnsi="Tinos"/>
          <w:bCs/>
        </w:rPr>
        <w:t xml:space="preserve"> 2025 года № </w:t>
      </w:r>
      <w:r w:rsidR="009551C3">
        <w:rPr>
          <w:rFonts w:ascii="Tinos" w:hAnsi="Tinos"/>
          <w:bCs/>
        </w:rPr>
        <w:t>_____</w:t>
      </w:r>
      <w:r>
        <w:rPr>
          <w:rFonts w:ascii="Tinos" w:hAnsi="Tinos"/>
          <w:bCs/>
        </w:rPr>
        <w:t xml:space="preserve">-п  </w:t>
      </w:r>
    </w:p>
    <w:p w14:paraId="41F9218D" w14:textId="58A9D4B5" w:rsidR="003245C1" w:rsidRDefault="00AA5181">
      <w:pPr>
        <w:ind w:firstLine="473"/>
        <w:jc w:val="both"/>
        <w:rPr>
          <w:rFonts w:ascii="Tinos" w:hAnsi="Tinos"/>
        </w:rPr>
      </w:pPr>
      <w:r>
        <w:rPr>
          <w:rFonts w:ascii="Tinos" w:hAnsi="Tinos"/>
        </w:rPr>
        <w:t xml:space="preserve"> </w:t>
      </w:r>
    </w:p>
    <w:p w14:paraId="0D88E7F5" w14:textId="15ADBD09" w:rsidR="003245C1" w:rsidRDefault="00000000">
      <w:pPr>
        <w:ind w:firstLine="473"/>
        <w:jc w:val="center"/>
        <w:rPr>
          <w:rFonts w:ascii="Tinos" w:hAnsi="Tinos"/>
        </w:rPr>
      </w:pPr>
      <w:r>
        <w:rPr>
          <w:rFonts w:ascii="Tinos" w:hAnsi="Tinos"/>
          <w:b/>
          <w:bCs/>
        </w:rPr>
        <w:t>Административный регламент</w:t>
      </w:r>
      <w:r w:rsidR="00AA5181">
        <w:rPr>
          <w:rFonts w:ascii="Tinos" w:hAnsi="Tinos"/>
          <w:b/>
          <w:bCs/>
        </w:rPr>
        <w:t xml:space="preserve"> </w:t>
      </w:r>
    </w:p>
    <w:p w14:paraId="58374B4A" w14:textId="5423395B" w:rsidR="003245C1" w:rsidRDefault="00000000">
      <w:pPr>
        <w:ind w:firstLine="473"/>
        <w:jc w:val="center"/>
        <w:rPr>
          <w:rFonts w:ascii="Tinos" w:hAnsi="Tinos"/>
        </w:rPr>
      </w:pPr>
      <w:r>
        <w:rPr>
          <w:rFonts w:ascii="Tinos" w:hAnsi="Tinos"/>
          <w:b/>
          <w:bCs/>
        </w:rPr>
        <w:t>предоставления муниципальной услуги</w:t>
      </w:r>
      <w:r w:rsidR="00AA5181">
        <w:rPr>
          <w:rFonts w:ascii="Tinos" w:hAnsi="Tinos"/>
          <w:b/>
          <w:bCs/>
        </w:rPr>
        <w:t xml:space="preserve"> </w:t>
      </w: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5C5032F1" w14:textId="7CA7D70E" w:rsidR="003245C1" w:rsidRDefault="00AA5181">
      <w:pPr>
        <w:ind w:firstLine="473"/>
        <w:jc w:val="both"/>
        <w:rPr>
          <w:rFonts w:ascii="Tinos" w:hAnsi="Tinos"/>
        </w:rPr>
      </w:pPr>
      <w:r>
        <w:rPr>
          <w:rFonts w:ascii="Tinos" w:hAnsi="Tinos"/>
        </w:rPr>
        <w:t xml:space="preserve"> </w:t>
      </w:r>
    </w:p>
    <w:p w14:paraId="0BBF3852" w14:textId="77777777" w:rsidR="003245C1" w:rsidRDefault="00000000">
      <w:pPr>
        <w:ind w:firstLine="473"/>
        <w:jc w:val="center"/>
        <w:rPr>
          <w:rFonts w:ascii="Tinos" w:hAnsi="Tinos"/>
        </w:rPr>
      </w:pPr>
      <w:r>
        <w:rPr>
          <w:rFonts w:ascii="Tinos" w:hAnsi="Tinos"/>
          <w:b/>
          <w:bCs/>
        </w:rPr>
        <w:t>1. Общие положения</w:t>
      </w:r>
    </w:p>
    <w:p w14:paraId="41E0636D" w14:textId="605F661B" w:rsidR="003245C1" w:rsidRDefault="00AA5181">
      <w:pPr>
        <w:ind w:firstLine="473"/>
        <w:jc w:val="both"/>
        <w:rPr>
          <w:rFonts w:ascii="Tinos" w:hAnsi="Tinos"/>
        </w:rPr>
      </w:pPr>
      <w:r>
        <w:rPr>
          <w:rFonts w:ascii="Tinos" w:hAnsi="Tinos"/>
        </w:rPr>
        <w:t xml:space="preserve"> </w:t>
      </w:r>
    </w:p>
    <w:p w14:paraId="58532AEE" w14:textId="2A80DF2B" w:rsidR="003245C1" w:rsidRDefault="00000000">
      <w:pPr>
        <w:ind w:firstLine="567"/>
        <w:jc w:val="both"/>
        <w:rPr>
          <w:rFonts w:ascii="Tinos" w:hAnsi="Tinos"/>
        </w:rPr>
      </w:pPr>
      <w:r>
        <w:rPr>
          <w:rFonts w:ascii="Tinos" w:hAnsi="Tinos"/>
        </w:rPr>
        <w:t>1.1.</w:t>
      </w:r>
      <w:r w:rsidR="00AA5181">
        <w:rPr>
          <w:rFonts w:ascii="Tinos" w:hAnsi="Tinos"/>
        </w:rPr>
        <w:t xml:space="preserve"> </w:t>
      </w:r>
      <w:r>
        <w:rPr>
          <w:rFonts w:ascii="Tinos" w:hAnsi="Tinos"/>
        </w:rPr>
        <w:t>Предмет регулирования административного регламента.</w:t>
      </w:r>
    </w:p>
    <w:p w14:paraId="09A2E09A" w14:textId="77777777" w:rsidR="003245C1" w:rsidRDefault="00000000">
      <w:pPr>
        <w:ind w:firstLine="567"/>
        <w:jc w:val="both"/>
        <w:rPr>
          <w:rFonts w:ascii="Tinos" w:hAnsi="Tinos"/>
        </w:rPr>
      </w:pPr>
      <w:r>
        <w:rPr>
          <w:rFonts w:ascii="Tinos" w:hAnsi="Tinos"/>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488F3C40" w14:textId="0F7F0AE2" w:rsidR="003245C1" w:rsidRDefault="00000000">
      <w:pPr>
        <w:ind w:firstLine="473"/>
        <w:jc w:val="both"/>
        <w:rPr>
          <w:rFonts w:ascii="Tinos" w:hAnsi="Tinos"/>
        </w:rPr>
      </w:pPr>
      <w:r>
        <w:rPr>
          <w:rFonts w:ascii="Tinos" w:hAnsi="Tinos"/>
        </w:rPr>
        <w:t xml:space="preserve">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w:t>
      </w:r>
      <w:proofErr w:type="gramStart"/>
      <w:r>
        <w:rPr>
          <w:rFonts w:ascii="Tinos" w:hAnsi="Tinos"/>
        </w:rPr>
        <w:t>возникающих  при</w:t>
      </w:r>
      <w:proofErr w:type="gramEnd"/>
      <w:r>
        <w:rPr>
          <w:rFonts w:ascii="Tinos" w:hAnsi="Tinos"/>
        </w:rPr>
        <w:t xml:space="preserve"> предоставлении муниципальной услуги, определения сроков и последовательности действий (административных процедур),</w:t>
      </w:r>
      <w:r w:rsidR="00AA5181">
        <w:rPr>
          <w:rFonts w:ascii="Tinos" w:hAnsi="Tinos"/>
        </w:rPr>
        <w:t xml:space="preserve"> </w:t>
      </w:r>
      <w:proofErr w:type="gramStart"/>
      <w:r>
        <w:rPr>
          <w:rFonts w:ascii="Tinos" w:hAnsi="Tinos"/>
        </w:rPr>
        <w:t>комитетом</w:t>
      </w:r>
      <w:r w:rsidR="00AA5181">
        <w:rPr>
          <w:rFonts w:ascii="Tinos" w:hAnsi="Tinos"/>
        </w:rPr>
        <w:t xml:space="preserve"> </w:t>
      </w:r>
      <w:r>
        <w:rPr>
          <w:rFonts w:ascii="Tinos" w:hAnsi="Tinos"/>
        </w:rPr>
        <w:t xml:space="preserve"> по</w:t>
      </w:r>
      <w:proofErr w:type="gramEnd"/>
      <w:r>
        <w:rPr>
          <w:rFonts w:ascii="Tinos" w:hAnsi="Tinos"/>
        </w:rPr>
        <w:t xml:space="preserve"> управлению муниципальным имуществом администрации Топкинского муниципального округа Кемеровской области</w:t>
      </w:r>
      <w:r w:rsidR="00AA5181">
        <w:rPr>
          <w:rFonts w:ascii="Tinos" w:hAnsi="Tinos"/>
        </w:rPr>
        <w:t xml:space="preserve"> </w:t>
      </w:r>
      <w:r>
        <w:rPr>
          <w:rFonts w:ascii="Tinos" w:hAnsi="Tinos"/>
        </w:rPr>
        <w:t>-</w:t>
      </w:r>
      <w:r w:rsidR="00AA5181">
        <w:rPr>
          <w:rFonts w:ascii="Tinos" w:hAnsi="Tinos"/>
        </w:rPr>
        <w:t xml:space="preserve"> </w:t>
      </w:r>
      <w:r>
        <w:rPr>
          <w:rFonts w:ascii="Tinos" w:hAnsi="Tinos"/>
        </w:rPr>
        <w:t>Кузбасса. Начальником уполномоченного органа является председатель</w:t>
      </w:r>
      <w:r w:rsidR="00AA5181">
        <w:rPr>
          <w:rFonts w:ascii="Tinos" w:hAnsi="Tinos"/>
        </w:rPr>
        <w:t xml:space="preserve"> </w:t>
      </w:r>
      <w:r>
        <w:rPr>
          <w:rFonts w:ascii="Tinos" w:hAnsi="Tinos"/>
        </w:rPr>
        <w:t>комитета по управлению муниципальным имуществом администрации Топкинского муниципального округа Кемеровской области</w:t>
      </w:r>
      <w:r w:rsidR="00AA5181">
        <w:rPr>
          <w:rFonts w:ascii="Tinos" w:hAnsi="Tinos"/>
        </w:rPr>
        <w:t xml:space="preserve"> </w:t>
      </w:r>
      <w:r>
        <w:rPr>
          <w:rFonts w:ascii="Tinos" w:hAnsi="Tinos"/>
        </w:rPr>
        <w:t>-</w:t>
      </w:r>
      <w:r w:rsidR="00AA5181">
        <w:rPr>
          <w:rFonts w:ascii="Tinos" w:hAnsi="Tinos"/>
        </w:rPr>
        <w:t xml:space="preserve"> </w:t>
      </w:r>
      <w:r>
        <w:rPr>
          <w:rFonts w:ascii="Tinos" w:hAnsi="Tinos"/>
        </w:rPr>
        <w:t>Кузбасса.</w:t>
      </w:r>
    </w:p>
    <w:p w14:paraId="3A0747F4" w14:textId="77777777" w:rsidR="003245C1" w:rsidRDefault="00000000">
      <w:pPr>
        <w:ind w:firstLine="567"/>
        <w:jc w:val="both"/>
        <w:rPr>
          <w:rFonts w:ascii="Tinos" w:hAnsi="Tinos"/>
        </w:rPr>
      </w:pPr>
      <w:r>
        <w:rPr>
          <w:rFonts w:ascii="Tinos" w:hAnsi="Tinos"/>
        </w:rPr>
        <w:t>1.2. Круг заявителей.</w:t>
      </w:r>
    </w:p>
    <w:p w14:paraId="44603A46" w14:textId="13510AEA" w:rsidR="003245C1" w:rsidRDefault="00000000">
      <w:pPr>
        <w:ind w:firstLine="473"/>
        <w:jc w:val="both"/>
        <w:rPr>
          <w:rFonts w:ascii="Tinos" w:hAnsi="Tinos"/>
        </w:rPr>
      </w:pPr>
      <w:r>
        <w:rPr>
          <w:rFonts w:ascii="Tinos" w:hAnsi="Tinos"/>
        </w:rPr>
        <w:t>Лицами, имеющими право на получение муниципальной услуги, являются граждане</w:t>
      </w:r>
      <w:r w:rsidR="00AA5181">
        <w:rPr>
          <w:rFonts w:ascii="Tinos" w:hAnsi="Tinos"/>
        </w:rPr>
        <w:t xml:space="preserve"> </w:t>
      </w:r>
      <w:r>
        <w:rPr>
          <w:rFonts w:ascii="Tinos" w:hAnsi="Tinos"/>
        </w:rPr>
        <w:t>либо их уполномоченные представители - для индивидуального жилищного строительства, ведения личного подсобного хозяйства в границах населенного пункта,</w:t>
      </w:r>
      <w:r w:rsidR="00AA5181">
        <w:rPr>
          <w:rFonts w:ascii="Tinos" w:hAnsi="Tinos"/>
        </w:rPr>
        <w:t xml:space="preserve"> </w:t>
      </w:r>
      <w:r>
        <w:rPr>
          <w:rFonts w:ascii="Tinos" w:hAnsi="Tinos"/>
        </w:rPr>
        <w:t>садоводства (далее - заявители).</w:t>
      </w:r>
    </w:p>
    <w:p w14:paraId="3AA87914" w14:textId="77777777" w:rsidR="003245C1" w:rsidRDefault="00000000">
      <w:pPr>
        <w:ind w:firstLine="567"/>
        <w:jc w:val="both"/>
        <w:rPr>
          <w:rFonts w:ascii="Tinos" w:hAnsi="Tinos"/>
        </w:rPr>
      </w:pPr>
      <w:r>
        <w:rPr>
          <w:rFonts w:ascii="Tinos" w:hAnsi="Tinos"/>
        </w:rPr>
        <w:t>Интересы заявителей могут представлять иные лица в соответствии с законодательством Российской Федерации (далее - представители).</w:t>
      </w:r>
    </w:p>
    <w:p w14:paraId="6C39D273" w14:textId="77777777" w:rsidR="003245C1" w:rsidRDefault="00000000">
      <w:pPr>
        <w:ind w:firstLine="567"/>
        <w:jc w:val="both"/>
        <w:rPr>
          <w:rFonts w:ascii="Tinos" w:hAnsi="Tinos"/>
        </w:rPr>
      </w:pPr>
      <w:r>
        <w:rPr>
          <w:rFonts w:ascii="Tinos" w:hAnsi="Tinos"/>
        </w:rPr>
        <w:t>1.2.1. От имени физических лиц заявления могут подавать:</w:t>
      </w:r>
    </w:p>
    <w:p w14:paraId="014B6BFC" w14:textId="77777777" w:rsidR="003245C1" w:rsidRDefault="00000000">
      <w:pPr>
        <w:ind w:firstLine="567"/>
        <w:jc w:val="both"/>
        <w:rPr>
          <w:rFonts w:ascii="Tinos" w:hAnsi="Tinos"/>
        </w:rPr>
      </w:pPr>
      <w:r>
        <w:rPr>
          <w:rFonts w:ascii="Tinos" w:hAnsi="Tinos"/>
        </w:rPr>
        <w:t>- опекуны недееспособных граждан;</w:t>
      </w:r>
    </w:p>
    <w:p w14:paraId="457A4CBB" w14:textId="77777777" w:rsidR="003245C1" w:rsidRDefault="00000000">
      <w:pPr>
        <w:ind w:firstLine="567"/>
        <w:jc w:val="both"/>
        <w:rPr>
          <w:rFonts w:ascii="Tinos" w:hAnsi="Tinos"/>
        </w:rPr>
      </w:pPr>
      <w:r>
        <w:rPr>
          <w:rFonts w:ascii="Tinos" w:hAnsi="Tinos"/>
        </w:rPr>
        <w:t>- представители, действующие в силу полномочий, основанных на доверенности или договоре.</w:t>
      </w:r>
    </w:p>
    <w:p w14:paraId="7FDE85E3" w14:textId="1F2D8FB4" w:rsidR="003245C1" w:rsidRDefault="00000000">
      <w:pPr>
        <w:ind w:firstLine="473"/>
        <w:jc w:val="both"/>
        <w:rPr>
          <w:rFonts w:ascii="Tinos" w:hAnsi="Tinos"/>
        </w:rPr>
      </w:pPr>
      <w:r>
        <w:rPr>
          <w:rFonts w:ascii="Tinos" w:hAnsi="Tinos"/>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AA5181">
        <w:rPr>
          <w:rFonts w:ascii="Tinos" w:hAnsi="Tinos"/>
        </w:rPr>
        <w:t xml:space="preserve"> </w:t>
      </w:r>
      <w:r>
        <w:rPr>
          <w:rFonts w:ascii="Tinos" w:hAnsi="Tinos"/>
        </w:rPr>
        <w:t>(далее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УМФЦ), в региональном портале государственных и муниципальных услуг Кузбасса (далее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РПГУ), в федеральной государственной информационной системе «Единый портал государственных и муниципальных услуг (функций)» (далее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ЕПГУ), (далее соответственно</w:t>
      </w:r>
      <w:r w:rsidR="00AA5181">
        <w:rPr>
          <w:rFonts w:ascii="Tinos" w:hAnsi="Tinos"/>
        </w:rPr>
        <w:t xml:space="preserve"> </w:t>
      </w:r>
      <w:r>
        <w:rPr>
          <w:rFonts w:ascii="Tinos" w:hAnsi="Tinos"/>
        </w:rPr>
        <w:t>-</w:t>
      </w:r>
      <w:r w:rsidR="00AA5181">
        <w:rPr>
          <w:rFonts w:ascii="Tinos" w:hAnsi="Tinos"/>
        </w:rPr>
        <w:t xml:space="preserve"> </w:t>
      </w:r>
      <w:r>
        <w:rPr>
          <w:rFonts w:ascii="Tinos" w:hAnsi="Tinos"/>
        </w:rPr>
        <w:t>категории (признаки) заявителей) представлены в таблице 1 приложения № 2 к настоящему административному регламенту.</w:t>
      </w:r>
    </w:p>
    <w:p w14:paraId="16C3469C" w14:textId="2CBF5F12" w:rsidR="003245C1" w:rsidRDefault="00AA5181">
      <w:pPr>
        <w:ind w:firstLine="473"/>
        <w:jc w:val="both"/>
        <w:rPr>
          <w:rFonts w:ascii="Tinos" w:hAnsi="Tinos"/>
        </w:rPr>
      </w:pPr>
      <w:r>
        <w:rPr>
          <w:rFonts w:ascii="Tinos" w:hAnsi="Tinos"/>
        </w:rPr>
        <w:t xml:space="preserve"> </w:t>
      </w:r>
    </w:p>
    <w:p w14:paraId="5C788CF0" w14:textId="77777777" w:rsidR="003245C1" w:rsidRDefault="00000000">
      <w:pPr>
        <w:ind w:firstLine="473"/>
        <w:jc w:val="center"/>
        <w:rPr>
          <w:rFonts w:ascii="Tinos" w:hAnsi="Tinos"/>
        </w:rPr>
      </w:pPr>
      <w:r>
        <w:rPr>
          <w:rFonts w:ascii="Tinos" w:hAnsi="Tinos"/>
          <w:b/>
          <w:bCs/>
        </w:rPr>
        <w:lastRenderedPageBreak/>
        <w:t>2. Стандарт предоставления муниципальной услуги</w:t>
      </w:r>
    </w:p>
    <w:p w14:paraId="17C3AADB" w14:textId="0639641A" w:rsidR="003245C1" w:rsidRDefault="00AA5181">
      <w:pPr>
        <w:ind w:firstLine="567"/>
        <w:jc w:val="both"/>
        <w:rPr>
          <w:rFonts w:ascii="Tinos" w:hAnsi="Tinos"/>
        </w:rPr>
      </w:pPr>
      <w:r>
        <w:rPr>
          <w:rFonts w:ascii="Tinos" w:hAnsi="Tinos"/>
        </w:rPr>
        <w:t xml:space="preserve"> </w:t>
      </w:r>
    </w:p>
    <w:p w14:paraId="487E5AF7" w14:textId="44A80B89" w:rsidR="003245C1" w:rsidRDefault="00000000">
      <w:pPr>
        <w:ind w:firstLine="567"/>
        <w:jc w:val="both"/>
        <w:rPr>
          <w:rFonts w:ascii="Tinos" w:hAnsi="Tinos"/>
        </w:rPr>
      </w:pPr>
      <w:r>
        <w:rPr>
          <w:rFonts w:ascii="Tinos" w:hAnsi="Tinos"/>
        </w:rPr>
        <w:t>2.1.</w:t>
      </w:r>
      <w:r w:rsidR="00AA5181">
        <w:rPr>
          <w:rFonts w:ascii="Tinos" w:hAnsi="Tinos"/>
          <w:shd w:val="clear" w:color="auto" w:fill="FFFFFF"/>
        </w:rPr>
        <w:t xml:space="preserve"> </w:t>
      </w:r>
      <w:r>
        <w:rPr>
          <w:rFonts w:ascii="Tinos" w:hAnsi="Tinos"/>
        </w:rPr>
        <w:t>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p w14:paraId="3274938B" w14:textId="1846EC02" w:rsidR="003245C1" w:rsidRDefault="00000000">
      <w:pPr>
        <w:ind w:firstLine="567"/>
        <w:jc w:val="both"/>
        <w:rPr>
          <w:rFonts w:ascii="Tinos" w:hAnsi="Tinos"/>
        </w:rPr>
      </w:pPr>
      <w:r>
        <w:rPr>
          <w:rFonts w:ascii="Tinos" w:hAnsi="Tinos"/>
        </w:rPr>
        <w:t>2.2. Наименование органа,</w:t>
      </w:r>
      <w:r w:rsidR="00AA5181">
        <w:rPr>
          <w:rFonts w:ascii="Tinos" w:hAnsi="Tinos"/>
        </w:rPr>
        <w:t xml:space="preserve"> </w:t>
      </w:r>
      <w:r>
        <w:rPr>
          <w:rFonts w:ascii="Tinos" w:hAnsi="Tinos"/>
        </w:rPr>
        <w:t>предоставляющего муниципальную услугу.</w:t>
      </w:r>
    </w:p>
    <w:p w14:paraId="3D4CFEDB" w14:textId="54F81749" w:rsidR="003245C1" w:rsidRDefault="00000000">
      <w:pPr>
        <w:ind w:firstLine="567"/>
        <w:jc w:val="both"/>
        <w:rPr>
          <w:rFonts w:ascii="Tinos" w:hAnsi="Tinos"/>
        </w:rPr>
      </w:pPr>
      <w:r>
        <w:rPr>
          <w:rFonts w:ascii="Tinos" w:hAnsi="Tinos"/>
        </w:rPr>
        <w:t>2.2.1.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Кемеровской области</w:t>
      </w:r>
      <w:r w:rsidR="00AA5181">
        <w:rPr>
          <w:rFonts w:ascii="Tinos" w:hAnsi="Tinos"/>
        </w:rPr>
        <w:t xml:space="preserve"> </w:t>
      </w:r>
      <w:r>
        <w:rPr>
          <w:rFonts w:ascii="Tinos" w:hAnsi="Tinos"/>
        </w:rPr>
        <w:t>-</w:t>
      </w:r>
      <w:r w:rsidR="00AA5181">
        <w:rPr>
          <w:rFonts w:ascii="Tinos" w:hAnsi="Tinos"/>
        </w:rPr>
        <w:t xml:space="preserve"> </w:t>
      </w:r>
      <w:r>
        <w:rPr>
          <w:rFonts w:ascii="Tinos" w:hAnsi="Tinos"/>
        </w:rPr>
        <w:t>Кузбасса (далее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уполномоченный орган).</w:t>
      </w:r>
    </w:p>
    <w:p w14:paraId="4DD9FCB6" w14:textId="023E1A95" w:rsidR="003245C1" w:rsidRDefault="00000000">
      <w:pPr>
        <w:ind w:firstLine="473"/>
        <w:jc w:val="both"/>
        <w:rPr>
          <w:rFonts w:ascii="Tinos" w:hAnsi="Tinos"/>
        </w:rPr>
      </w:pPr>
      <w:r>
        <w:rPr>
          <w:rFonts w:ascii="Tinos" w:hAnsi="Tinos"/>
        </w:rPr>
        <w:t>2.3.</w:t>
      </w:r>
      <w:r w:rsidR="00AA5181">
        <w:rPr>
          <w:rFonts w:ascii="Tinos" w:hAnsi="Tinos"/>
          <w:shd w:val="clear" w:color="auto" w:fill="FFFFFF"/>
        </w:rPr>
        <w:t xml:space="preserve"> </w:t>
      </w:r>
      <w:r>
        <w:rPr>
          <w:rFonts w:ascii="Tinos" w:hAnsi="Tinos"/>
          <w:shd w:val="clear" w:color="auto" w:fill="FFFFFF"/>
        </w:rPr>
        <w:t>Результат предоставления муниципальной услуги.</w:t>
      </w:r>
    </w:p>
    <w:p w14:paraId="3EC0B433" w14:textId="77777777" w:rsidR="003245C1" w:rsidRDefault="00000000">
      <w:pPr>
        <w:ind w:firstLine="473"/>
        <w:jc w:val="both"/>
        <w:rPr>
          <w:rFonts w:ascii="Tinos" w:hAnsi="Tinos"/>
        </w:rPr>
      </w:pPr>
      <w:r>
        <w:rPr>
          <w:rFonts w:ascii="Tinos" w:hAnsi="Tinos"/>
          <w:shd w:val="clear" w:color="auto" w:fill="FFFFFF"/>
        </w:rPr>
        <w:t>2.3.1. Результатом предоставления муниципальной услуги является:</w:t>
      </w:r>
    </w:p>
    <w:p w14:paraId="01CDD974" w14:textId="77777777" w:rsidR="003245C1" w:rsidRDefault="00000000">
      <w:pPr>
        <w:ind w:firstLine="473"/>
        <w:jc w:val="both"/>
        <w:rPr>
          <w:rFonts w:ascii="Tinos" w:hAnsi="Tinos"/>
        </w:rPr>
      </w:pPr>
      <w:r>
        <w:rPr>
          <w:rFonts w:ascii="Tinos" w:hAnsi="Tinos"/>
          <w:shd w:val="clear" w:color="auto" w:fill="FFFFFF"/>
        </w:rPr>
        <w:t xml:space="preserve">а) осуществление подготовки проекта договора купли-продажи или проекта договора аренды земельного участка, если не требуется образование испрашиваемого земельного участка или уточнение его </w:t>
      </w:r>
      <w:proofErr w:type="gramStart"/>
      <w:r>
        <w:rPr>
          <w:rFonts w:ascii="Tinos" w:hAnsi="Tinos"/>
          <w:shd w:val="clear" w:color="auto" w:fill="FFFFFF"/>
        </w:rPr>
        <w:t>границ  в</w:t>
      </w:r>
      <w:proofErr w:type="gramEnd"/>
      <w:r>
        <w:rPr>
          <w:rFonts w:ascii="Tinos" w:hAnsi="Tinos"/>
          <w:shd w:val="clear" w:color="auto" w:fill="FFFFFF"/>
        </w:rPr>
        <w:t xml:space="preserve"> трех экземплярах;</w:t>
      </w:r>
    </w:p>
    <w:p w14:paraId="511BF136" w14:textId="7A254DF3" w:rsidR="003245C1" w:rsidRDefault="00000000">
      <w:pPr>
        <w:ind w:firstLine="567"/>
        <w:jc w:val="both"/>
        <w:rPr>
          <w:rFonts w:ascii="Tinos" w:hAnsi="Tinos"/>
        </w:rPr>
      </w:pPr>
      <w:r>
        <w:rPr>
          <w:rFonts w:ascii="Tinos" w:hAnsi="Tinos"/>
        </w:rPr>
        <w:t>б)</w:t>
      </w:r>
      <w:r w:rsidR="00AA5181">
        <w:rPr>
          <w:rFonts w:ascii="Tinos" w:hAnsi="Tinos"/>
        </w:rPr>
        <w:t xml:space="preserve"> </w:t>
      </w:r>
      <w:r>
        <w:rPr>
          <w:rFonts w:ascii="Tinos" w:hAnsi="Tinos"/>
        </w:rPr>
        <w:t>принятие решения</w:t>
      </w:r>
      <w:r w:rsidR="00AA5181">
        <w:rPr>
          <w:rFonts w:ascii="Tinos" w:hAnsi="Tinos"/>
        </w:rPr>
        <w:t xml:space="preserve"> </w:t>
      </w:r>
      <w:r>
        <w:rPr>
          <w:rFonts w:ascii="Tinos" w:hAnsi="Tinos"/>
        </w:rPr>
        <w:t>о проведении аукциона по продаже земельного участка или аукциона на право заключения договора аренды земельного участка;</w:t>
      </w:r>
    </w:p>
    <w:p w14:paraId="380175B1" w14:textId="268B8699" w:rsidR="003245C1" w:rsidRDefault="00000000">
      <w:pPr>
        <w:ind w:firstLine="567"/>
        <w:jc w:val="both"/>
        <w:rPr>
          <w:rFonts w:ascii="Tinos" w:hAnsi="Tinos"/>
        </w:rPr>
      </w:pPr>
      <w:r>
        <w:rPr>
          <w:rFonts w:ascii="Tinos" w:hAnsi="Tinos"/>
        </w:rPr>
        <w:t>в)</w:t>
      </w:r>
      <w:r w:rsidR="00AA5181">
        <w:rPr>
          <w:rFonts w:ascii="Tinos" w:hAnsi="Tinos"/>
        </w:rPr>
        <w:t xml:space="preserve"> </w:t>
      </w:r>
      <w:r>
        <w:rPr>
          <w:rFonts w:ascii="Tinos" w:hAnsi="Tinos"/>
        </w:rPr>
        <w:t>принятие решения об</w:t>
      </w:r>
      <w:r w:rsidR="00AA5181">
        <w:rPr>
          <w:rFonts w:ascii="Tinos" w:hAnsi="Tinos"/>
        </w:rPr>
        <w:t xml:space="preserve"> </w:t>
      </w:r>
      <w:r>
        <w:rPr>
          <w:rFonts w:ascii="Tinos" w:hAnsi="Tinos"/>
        </w:rPr>
        <w:t>отказе</w:t>
      </w:r>
      <w:r w:rsidR="00AA5181">
        <w:rPr>
          <w:rFonts w:ascii="Tinos" w:hAnsi="Tinos"/>
        </w:rPr>
        <w:t xml:space="preserve"> </w:t>
      </w:r>
      <w:r>
        <w:rPr>
          <w:rFonts w:ascii="Tinos" w:hAnsi="Tinos"/>
        </w:rPr>
        <w:t xml:space="preserve">в предоставлении земельного </w:t>
      </w:r>
      <w:proofErr w:type="gramStart"/>
      <w:r>
        <w:rPr>
          <w:rFonts w:ascii="Tinos" w:hAnsi="Tinos"/>
        </w:rPr>
        <w:t>участка</w:t>
      </w:r>
      <w:r w:rsidR="00AA5181">
        <w:rPr>
          <w:rFonts w:ascii="Tinos" w:hAnsi="Tinos"/>
        </w:rPr>
        <w:t xml:space="preserve"> </w:t>
      </w:r>
      <w:r>
        <w:rPr>
          <w:rFonts w:ascii="Tinos" w:hAnsi="Tinos"/>
        </w:rPr>
        <w:t xml:space="preserve"> без</w:t>
      </w:r>
      <w:proofErr w:type="gramEnd"/>
      <w:r>
        <w:rPr>
          <w:rFonts w:ascii="Tinos" w:hAnsi="Tinos"/>
        </w:rPr>
        <w:t xml:space="preserve"> проведения аукциона;</w:t>
      </w:r>
    </w:p>
    <w:p w14:paraId="2B0CE650" w14:textId="002A9C72" w:rsidR="003245C1" w:rsidRDefault="00000000">
      <w:pPr>
        <w:ind w:firstLine="567"/>
        <w:jc w:val="both"/>
      </w:pPr>
      <w:r>
        <w:rPr>
          <w:rFonts w:ascii="Tinos" w:hAnsi="Tinos"/>
        </w:rPr>
        <w:t>г)</w:t>
      </w:r>
      <w:r w:rsidR="00AA5181">
        <w:rPr>
          <w:rFonts w:ascii="Tinos" w:hAnsi="Tinos"/>
        </w:rPr>
        <w:t xml:space="preserve"> </w:t>
      </w:r>
      <w:r>
        <w:rPr>
          <w:rFonts w:ascii="Tinos" w:hAnsi="Tinos"/>
        </w:rPr>
        <w:t>принятие решения об</w:t>
      </w:r>
      <w:r w:rsidR="00AA5181">
        <w:rPr>
          <w:rFonts w:ascii="Tinos" w:hAnsi="Tinos"/>
        </w:rPr>
        <w:t xml:space="preserve"> </w:t>
      </w:r>
      <w:r>
        <w:rPr>
          <w:rFonts w:ascii="Tinos" w:hAnsi="Tinos"/>
        </w:rPr>
        <w:t>отказе</w:t>
      </w:r>
      <w:r w:rsidR="00AA5181">
        <w:rPr>
          <w:rFonts w:ascii="Tinos" w:hAnsi="Tinos"/>
        </w:rPr>
        <w:t xml:space="preserve"> </w:t>
      </w:r>
      <w:r>
        <w:rPr>
          <w:rFonts w:ascii="Tinos" w:hAnsi="Tinos"/>
        </w:rPr>
        <w:t>в предоставлении земельного</w:t>
      </w:r>
      <w:r w:rsidR="00AA5181">
        <w:rPr>
          <w:rFonts w:ascii="Tinos" w:hAnsi="Tinos"/>
        </w:rPr>
        <w:t xml:space="preserve"> </w:t>
      </w:r>
      <w:r>
        <w:rPr>
          <w:rFonts w:ascii="Tinos" w:hAnsi="Tinos"/>
        </w:rPr>
        <w:t xml:space="preserve">участка по основаниям, предусмотренным статьей 39.16 </w:t>
      </w:r>
      <w:hyperlink r:id="rId9" w:tgtFrame="_blank">
        <w:r w:rsidR="003245C1">
          <w:rPr>
            <w:rFonts w:ascii="Tinos" w:hAnsi="Tinos"/>
          </w:rPr>
          <w:t>Земельного кодекса</w:t>
        </w:r>
      </w:hyperlink>
      <w:r>
        <w:rPr>
          <w:rFonts w:ascii="Tinos" w:hAnsi="Tinos"/>
        </w:rPr>
        <w:t xml:space="preserve"> Российской Федерации (далее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ЗК РФ).</w:t>
      </w:r>
    </w:p>
    <w:p w14:paraId="28EC4AD4" w14:textId="77777777" w:rsidR="003245C1" w:rsidRDefault="00000000">
      <w:pPr>
        <w:ind w:firstLine="567"/>
        <w:jc w:val="both"/>
        <w:rPr>
          <w:rFonts w:ascii="Tinos" w:hAnsi="Tinos"/>
        </w:rPr>
      </w:pPr>
      <w:r>
        <w:rPr>
          <w:rFonts w:ascii="Tinos" w:hAnsi="Tinos"/>
        </w:rPr>
        <w:t>2.3.2. Документами, содержащими решения о предоставлении муниципальной услуги, являются:</w:t>
      </w:r>
    </w:p>
    <w:p w14:paraId="0BFF7099" w14:textId="196D7257" w:rsidR="003245C1" w:rsidRDefault="00000000">
      <w:pPr>
        <w:ind w:firstLine="567"/>
        <w:jc w:val="both"/>
        <w:rPr>
          <w:rFonts w:ascii="Tinos" w:hAnsi="Tinos"/>
        </w:rPr>
      </w:pPr>
      <w:r>
        <w:rPr>
          <w:rFonts w:ascii="Tinos" w:hAnsi="Tinos"/>
        </w:rPr>
        <w:t>- проект договора купли-продажи или проект договора аренды земельного участка, если не требуется образование испрашиваемого земельного участка или уточнение его границ (далее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проект договора) в трех экземплярах;</w:t>
      </w:r>
    </w:p>
    <w:p w14:paraId="618F5F4B" w14:textId="2AF0734A" w:rsidR="003245C1" w:rsidRDefault="00000000">
      <w:pPr>
        <w:ind w:firstLine="567"/>
        <w:jc w:val="both"/>
        <w:rPr>
          <w:rFonts w:ascii="Tinos" w:hAnsi="Tinos"/>
        </w:rPr>
      </w:pPr>
      <w:r>
        <w:rPr>
          <w:rFonts w:ascii="Tinos" w:hAnsi="Tinos"/>
        </w:rPr>
        <w:t>-</w:t>
      </w:r>
      <w:r w:rsidR="00AA5181">
        <w:rPr>
          <w:rFonts w:ascii="Tinos" w:hAnsi="Tinos"/>
        </w:rPr>
        <w:t xml:space="preserve"> </w:t>
      </w:r>
      <w:r>
        <w:rPr>
          <w:rFonts w:ascii="Tinos" w:hAnsi="Tinos"/>
        </w:rPr>
        <w:t>решение</w:t>
      </w:r>
      <w:r w:rsidR="00AA5181">
        <w:rPr>
          <w:rFonts w:ascii="Tinos" w:hAnsi="Tinos"/>
        </w:rPr>
        <w:t xml:space="preserve"> </w:t>
      </w:r>
      <w:r>
        <w:rPr>
          <w:rFonts w:ascii="Tinos" w:hAnsi="Tinos"/>
        </w:rPr>
        <w:t>о проведении аукциона по продаже земельного участка или аукциона на право заключения договора аренды земельного участка (далее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решение о проведении аукциона);</w:t>
      </w:r>
    </w:p>
    <w:p w14:paraId="5447A58C" w14:textId="7941E57E" w:rsidR="003245C1" w:rsidRDefault="00000000">
      <w:pPr>
        <w:ind w:firstLine="567"/>
        <w:jc w:val="both"/>
        <w:rPr>
          <w:rFonts w:ascii="Tinos" w:hAnsi="Tinos"/>
        </w:rPr>
      </w:pPr>
      <w:r>
        <w:rPr>
          <w:rFonts w:ascii="Tinos" w:hAnsi="Tinos"/>
        </w:rPr>
        <w:t>- решение об отказе в предоставлении земельного участка без проведения аукциона по форме согласно приложению № 9 к настоящему административному регламенту (далее также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решение об отказе без проведения аукциона);</w:t>
      </w:r>
    </w:p>
    <w:p w14:paraId="5BA6DBE0" w14:textId="27CC115D" w:rsidR="003245C1" w:rsidRDefault="00000000">
      <w:pPr>
        <w:ind w:firstLine="567"/>
        <w:jc w:val="both"/>
        <w:rPr>
          <w:rFonts w:ascii="Tinos" w:hAnsi="Tinos"/>
        </w:rPr>
      </w:pPr>
      <w:r>
        <w:rPr>
          <w:rFonts w:ascii="Tinos" w:hAnsi="Tinos"/>
        </w:rPr>
        <w:t>- решение</w:t>
      </w:r>
      <w:r w:rsidR="00AA5181">
        <w:rPr>
          <w:rFonts w:ascii="Tinos" w:hAnsi="Tinos"/>
        </w:rPr>
        <w:t xml:space="preserve"> </w:t>
      </w:r>
      <w:r>
        <w:rPr>
          <w:rFonts w:ascii="Tinos" w:hAnsi="Tinos"/>
        </w:rPr>
        <w:t>об отказе в предоставлении земельного участка по форме согласно приложению № 9 к настоящему административному регламенту (далее также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решение об отказе)</w:t>
      </w:r>
      <w:r w:rsidR="00AA5181">
        <w:rPr>
          <w:rFonts w:ascii="Tinos" w:hAnsi="Tinos"/>
        </w:rPr>
        <w:t xml:space="preserve"> </w:t>
      </w:r>
      <w:r>
        <w:rPr>
          <w:rFonts w:ascii="Tinos" w:hAnsi="Tinos"/>
        </w:rPr>
        <w:t>по основаниям, предусмотренным статьей 39.16 ЗК РФ.</w:t>
      </w:r>
    </w:p>
    <w:p w14:paraId="2B4E0F6C" w14:textId="77777777" w:rsidR="003245C1" w:rsidRDefault="00000000">
      <w:pPr>
        <w:ind w:firstLine="567"/>
        <w:jc w:val="both"/>
        <w:rPr>
          <w:rFonts w:ascii="Tinos" w:hAnsi="Tinos"/>
        </w:rPr>
      </w:pPr>
      <w:r>
        <w:rPr>
          <w:rFonts w:ascii="Tinos" w:hAnsi="Tinos"/>
        </w:rPr>
        <w:t>2.3.3. Формирование реестровой записи в качестве результата предоставления муниципальной услуги не предусмотрено.</w:t>
      </w:r>
    </w:p>
    <w:p w14:paraId="6CB25D0D" w14:textId="77777777" w:rsidR="003245C1" w:rsidRDefault="00000000">
      <w:pPr>
        <w:ind w:firstLine="567"/>
        <w:jc w:val="both"/>
        <w:rPr>
          <w:rFonts w:ascii="Tinos" w:hAnsi="Tinos"/>
        </w:rPr>
      </w:pPr>
      <w:r>
        <w:rPr>
          <w:rFonts w:ascii="Tinos" w:hAnsi="Tinos"/>
        </w:rPr>
        <w:t>2.3.4. Способы получения результата предоставления муниципальной услуги:</w:t>
      </w:r>
    </w:p>
    <w:p w14:paraId="11A8AC1E" w14:textId="77777777" w:rsidR="003245C1" w:rsidRDefault="00000000">
      <w:pPr>
        <w:ind w:firstLine="567"/>
        <w:jc w:val="both"/>
        <w:rPr>
          <w:rFonts w:ascii="Tinos" w:hAnsi="Tinos"/>
        </w:rPr>
      </w:pPr>
      <w:r>
        <w:rPr>
          <w:rFonts w:ascii="Tinos" w:hAnsi="Tinos"/>
        </w:rPr>
        <w:t>- в уполномоченном органе на бумажном носителе при личном обращении;</w:t>
      </w:r>
    </w:p>
    <w:p w14:paraId="0EDFC010" w14:textId="77777777" w:rsidR="003245C1" w:rsidRDefault="00000000">
      <w:pPr>
        <w:ind w:firstLine="567"/>
        <w:jc w:val="both"/>
        <w:rPr>
          <w:rFonts w:ascii="Tinos" w:hAnsi="Tinos"/>
        </w:rPr>
      </w:pPr>
      <w:r>
        <w:rPr>
          <w:rFonts w:ascii="Tinos" w:hAnsi="Tinos"/>
        </w:rPr>
        <w:t>- в УМФЦ на бумажном носителе при личном обращении;</w:t>
      </w:r>
    </w:p>
    <w:p w14:paraId="38D7CC07" w14:textId="77777777" w:rsidR="003245C1" w:rsidRDefault="00000000">
      <w:pPr>
        <w:ind w:firstLine="567"/>
        <w:jc w:val="both"/>
        <w:rPr>
          <w:rFonts w:ascii="Tinos" w:hAnsi="Tinos"/>
        </w:rPr>
      </w:pPr>
      <w:r>
        <w:rPr>
          <w:rFonts w:ascii="Tinos" w:hAnsi="Tinos"/>
        </w:rPr>
        <w:t>- посредством почтового отправления;</w:t>
      </w:r>
    </w:p>
    <w:p w14:paraId="49BAF472" w14:textId="77777777" w:rsidR="003245C1" w:rsidRDefault="00000000">
      <w:pPr>
        <w:ind w:firstLine="567"/>
        <w:jc w:val="both"/>
        <w:rPr>
          <w:rFonts w:ascii="Tinos" w:hAnsi="Tinos"/>
        </w:rPr>
      </w:pPr>
      <w:r>
        <w:rPr>
          <w:rFonts w:ascii="Tinos" w:hAnsi="Tinos"/>
        </w:rPr>
        <w:t>- в электронной форме на ЕПГУ, РПГУ, (при наличии технической возможности).</w:t>
      </w:r>
    </w:p>
    <w:p w14:paraId="24409354" w14:textId="77777777" w:rsidR="003245C1" w:rsidRDefault="00000000">
      <w:pPr>
        <w:ind w:firstLine="567"/>
        <w:jc w:val="both"/>
        <w:rPr>
          <w:rFonts w:ascii="Tinos" w:hAnsi="Tinos"/>
        </w:rPr>
      </w:pPr>
      <w:r>
        <w:rPr>
          <w:rFonts w:ascii="Tinos" w:hAnsi="Tinos"/>
        </w:rPr>
        <w:t>2.4. Срок предоставления муниципальной услуги.</w:t>
      </w:r>
    </w:p>
    <w:p w14:paraId="5C60D628" w14:textId="79082753" w:rsidR="003245C1" w:rsidRDefault="00000000">
      <w:pPr>
        <w:ind w:firstLine="567"/>
        <w:jc w:val="both"/>
        <w:rPr>
          <w:rFonts w:ascii="Tinos" w:hAnsi="Tinos"/>
        </w:rPr>
      </w:pPr>
      <w:r>
        <w:rPr>
          <w:rFonts w:ascii="Tinos" w:hAnsi="Tinos"/>
        </w:rPr>
        <w:t>Максимальный срок принятия решения о предоставлении (об отказе в предоставлении) муниципальной услуги,</w:t>
      </w:r>
      <w:r w:rsidR="00AA5181">
        <w:rPr>
          <w:rFonts w:ascii="Tinos" w:hAnsi="Tinos"/>
        </w:rPr>
        <w:t xml:space="preserve"> </w:t>
      </w:r>
      <w:r>
        <w:rPr>
          <w:rFonts w:ascii="Tinos" w:hAnsi="Tinos"/>
        </w:rPr>
        <w:t>составляет 20 календарных дней со дня регистрации</w:t>
      </w:r>
      <w:r w:rsidR="00AA5181">
        <w:rPr>
          <w:rFonts w:ascii="Tinos" w:hAnsi="Tinos"/>
        </w:rPr>
        <w:t xml:space="preserve"> </w:t>
      </w:r>
      <w:r>
        <w:rPr>
          <w:rFonts w:ascii="Tinos" w:hAnsi="Tinos"/>
        </w:rPr>
        <w:t>в уполномоченном органе</w:t>
      </w:r>
      <w:r w:rsidR="00AA5181">
        <w:rPr>
          <w:rFonts w:ascii="Tinos" w:hAnsi="Tinos"/>
        </w:rPr>
        <w:t xml:space="preserve"> </w:t>
      </w:r>
      <w:r>
        <w:rPr>
          <w:rFonts w:ascii="Tinos" w:hAnsi="Tinos"/>
        </w:rPr>
        <w:t xml:space="preserve">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по форме согласно приложению № 5 к настоящему административному </w:t>
      </w:r>
      <w:r>
        <w:rPr>
          <w:rFonts w:ascii="Tinos" w:hAnsi="Tinos"/>
        </w:rPr>
        <w:lastRenderedPageBreak/>
        <w:t>регламенту (далее также</w:t>
      </w:r>
      <w:r w:rsidR="00AA5181">
        <w:rPr>
          <w:rFonts w:ascii="Tinos" w:hAnsi="Tinos"/>
        </w:rPr>
        <w:t xml:space="preserve"> </w:t>
      </w:r>
      <w:r>
        <w:rPr>
          <w:rFonts w:ascii="Tinos" w:hAnsi="Tinos"/>
        </w:rPr>
        <w:t>-</w:t>
      </w:r>
      <w:r w:rsidR="00AA5181">
        <w:rPr>
          <w:rFonts w:ascii="Tinos" w:hAnsi="Tinos"/>
        </w:rPr>
        <w:t xml:space="preserve"> </w:t>
      </w:r>
      <w:r>
        <w:rPr>
          <w:rFonts w:ascii="Tinos" w:hAnsi="Tinos"/>
        </w:rPr>
        <w:t>заявление,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0A0491CE" w14:textId="04063B4D" w:rsidR="003245C1" w:rsidRDefault="00000000">
      <w:pPr>
        <w:ind w:firstLine="567"/>
        <w:jc w:val="both"/>
        <w:rPr>
          <w:rFonts w:ascii="Tinos" w:hAnsi="Tinos"/>
        </w:rPr>
      </w:pPr>
      <w:r>
        <w:rPr>
          <w:rFonts w:ascii="Tinos" w:hAnsi="Tinos"/>
        </w:rPr>
        <w:t>Максимальный срок предоставления муниципальной услуги при принятии</w:t>
      </w:r>
      <w:r w:rsidR="00AA5181">
        <w:rPr>
          <w:rFonts w:ascii="Tinos" w:hAnsi="Tinos"/>
        </w:rPr>
        <w:t xml:space="preserve"> </w:t>
      </w:r>
      <w:r>
        <w:rPr>
          <w:rFonts w:ascii="Tinos" w:hAnsi="Tinos"/>
        </w:rPr>
        <w:t>решения об отказе в предоставлении земельного участка без проведения аукциона и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w:t>
      </w:r>
      <w:r w:rsidR="00AA5181">
        <w:rPr>
          <w:rFonts w:ascii="Tinos" w:hAnsi="Tinos"/>
        </w:rPr>
        <w:t xml:space="preserve"> </w:t>
      </w:r>
      <w:r>
        <w:rPr>
          <w:rFonts w:ascii="Tinos" w:hAnsi="Tinos"/>
        </w:rPr>
        <w:t>-</w:t>
      </w:r>
      <w:r w:rsidR="00AA5181">
        <w:rPr>
          <w:rFonts w:ascii="Tinos" w:hAnsi="Tinos"/>
        </w:rPr>
        <w:t xml:space="preserve"> </w:t>
      </w:r>
      <w:r>
        <w:rPr>
          <w:rFonts w:ascii="Tinos" w:hAnsi="Tinos"/>
        </w:rPr>
        <w:t>не более                             57 календарных дней со дня</w:t>
      </w:r>
      <w:r w:rsidR="00AA5181">
        <w:rPr>
          <w:rFonts w:ascii="Tinos" w:hAnsi="Tinos"/>
        </w:rPr>
        <w:t xml:space="preserve"> </w:t>
      </w:r>
      <w:r>
        <w:rPr>
          <w:rFonts w:ascii="Tinos" w:hAnsi="Tinos"/>
        </w:rPr>
        <w:t>регистрации в уполномоченном органе</w:t>
      </w:r>
      <w:r w:rsidR="00AA5181">
        <w:rPr>
          <w:rFonts w:ascii="Tinos" w:hAnsi="Tinos"/>
        </w:rPr>
        <w:t xml:space="preserve"> </w:t>
      </w:r>
      <w:r>
        <w:rPr>
          <w:rFonts w:ascii="Tinos" w:hAnsi="Tinos"/>
        </w:rPr>
        <w:t>заявления и прилагаемых к нему документов.</w:t>
      </w:r>
    </w:p>
    <w:p w14:paraId="6C5A3412" w14:textId="717C9495" w:rsidR="003245C1" w:rsidRDefault="00000000">
      <w:pPr>
        <w:ind w:firstLine="567"/>
        <w:jc w:val="both"/>
        <w:rPr>
          <w:rFonts w:ascii="Tinos" w:hAnsi="Tinos"/>
        </w:rPr>
      </w:pPr>
      <w:r>
        <w:rPr>
          <w:rFonts w:ascii="Tinos" w:hAnsi="Tinos"/>
        </w:rPr>
        <w:t>Максимальный срок предоставления муниципальной услуги при подготовке проекта договора купли-продажи или проекта договора аренды земельного участка, если не требуется образование испрашиваемого земельного участка или уточнение его границ</w:t>
      </w:r>
      <w:r w:rsidR="00AA5181">
        <w:rPr>
          <w:rFonts w:ascii="Tinos" w:hAnsi="Tinos"/>
        </w:rPr>
        <w:t xml:space="preserve"> </w:t>
      </w:r>
      <w:r>
        <w:rPr>
          <w:rFonts w:ascii="Tinos" w:hAnsi="Tinos"/>
        </w:rPr>
        <w:t>-</w:t>
      </w:r>
      <w:r w:rsidR="00AA5181">
        <w:rPr>
          <w:rFonts w:ascii="Tinos" w:hAnsi="Tinos"/>
        </w:rPr>
        <w:t xml:space="preserve"> </w:t>
      </w:r>
      <w:r>
        <w:rPr>
          <w:rFonts w:ascii="Tinos" w:hAnsi="Tinos"/>
        </w:rPr>
        <w:t>не более 60 календарных дней со дня</w:t>
      </w:r>
      <w:r w:rsidR="00AA5181">
        <w:rPr>
          <w:rFonts w:ascii="Tinos" w:hAnsi="Tinos"/>
        </w:rPr>
        <w:t xml:space="preserve"> </w:t>
      </w:r>
      <w:r>
        <w:rPr>
          <w:rFonts w:ascii="Tinos" w:hAnsi="Tinos"/>
        </w:rPr>
        <w:t>регистрации заявления в уполномоченном органе</w:t>
      </w:r>
      <w:r w:rsidR="00AA5181">
        <w:rPr>
          <w:rFonts w:ascii="Tinos" w:hAnsi="Tinos"/>
        </w:rPr>
        <w:t xml:space="preserve"> </w:t>
      </w:r>
      <w:r>
        <w:rPr>
          <w:rFonts w:ascii="Tinos" w:hAnsi="Tinos"/>
        </w:rPr>
        <w:t>в соответствии со статьей 39.18 ЗК РФ.</w:t>
      </w:r>
    </w:p>
    <w:p w14:paraId="5B8C8522" w14:textId="77777777" w:rsidR="003245C1" w:rsidRDefault="00000000">
      <w:pPr>
        <w:ind w:firstLine="567"/>
        <w:jc w:val="both"/>
        <w:rPr>
          <w:rFonts w:ascii="Tinos" w:hAnsi="Tinos"/>
        </w:rPr>
      </w:pPr>
      <w:r>
        <w:rPr>
          <w:rFonts w:ascii="Tinos" w:hAnsi="Tinos"/>
        </w:rPr>
        <w:t>2.5. Размер платы, взимаемой с заявителя при предоставлении муниципальной услуги, и способы ее взимания.</w:t>
      </w:r>
    </w:p>
    <w:p w14:paraId="38DC4716" w14:textId="77777777" w:rsidR="003245C1" w:rsidRDefault="00000000">
      <w:pPr>
        <w:ind w:firstLine="567"/>
        <w:jc w:val="both"/>
        <w:rPr>
          <w:rFonts w:ascii="Tinos" w:hAnsi="Tinos"/>
        </w:rPr>
      </w:pPr>
      <w:r>
        <w:rPr>
          <w:rFonts w:ascii="Tinos" w:hAnsi="Tinos"/>
        </w:rPr>
        <w:t>Государственная пошлина или иная плата за предоставление муниципальной услуги не взимается.</w:t>
      </w:r>
    </w:p>
    <w:p w14:paraId="759FF9BF" w14:textId="77777777" w:rsidR="003245C1" w:rsidRDefault="00000000">
      <w:pPr>
        <w:ind w:firstLine="567"/>
        <w:jc w:val="both"/>
        <w:rPr>
          <w:rFonts w:ascii="Tinos" w:hAnsi="Tinos"/>
        </w:rPr>
      </w:pPr>
      <w:r>
        <w:rPr>
          <w:rFonts w:ascii="Tinos" w:hAnsi="Tinos"/>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 УМФЦ.</w:t>
      </w:r>
    </w:p>
    <w:p w14:paraId="153CFDAA" w14:textId="77777777" w:rsidR="003245C1" w:rsidRDefault="00000000">
      <w:pPr>
        <w:ind w:firstLine="567"/>
        <w:jc w:val="both"/>
        <w:rPr>
          <w:rFonts w:ascii="Tinos" w:hAnsi="Tinos"/>
        </w:rPr>
      </w:pPr>
      <w:r>
        <w:rPr>
          <w:rFonts w:ascii="Tinos" w:hAnsi="Tino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5FDC1E2D" w14:textId="77777777" w:rsidR="003245C1" w:rsidRDefault="00000000">
      <w:pPr>
        <w:ind w:firstLine="567"/>
        <w:jc w:val="both"/>
        <w:rPr>
          <w:rFonts w:ascii="Tinos" w:hAnsi="Tinos"/>
        </w:rPr>
      </w:pPr>
      <w:r>
        <w:rPr>
          <w:rFonts w:ascii="Tinos" w:hAnsi="Tinos"/>
        </w:rPr>
        <w:t>2.7. Срок регистрации заявления о предоставлении муниципальной услуги.</w:t>
      </w:r>
    </w:p>
    <w:p w14:paraId="1A7E7FC3" w14:textId="34E5CD5A"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уполномоченный орган при личном обращении заявителя (представителя</w:t>
      </w:r>
      <w:r w:rsidR="00AA5181">
        <w:rPr>
          <w:rFonts w:ascii="Tinos" w:hAnsi="Tinos"/>
        </w:rPr>
        <w:t xml:space="preserve"> </w:t>
      </w:r>
      <w:r>
        <w:rPr>
          <w:rFonts w:ascii="Tinos" w:hAnsi="Tinos"/>
        </w:rPr>
        <w:t>заявителя), регистрируется специалистом уполномоченного органа в установленном порядке в день поступления.</w:t>
      </w:r>
    </w:p>
    <w:p w14:paraId="01F82666" w14:textId="77777777" w:rsidR="003245C1" w:rsidRDefault="00000000">
      <w:pPr>
        <w:ind w:firstLine="567"/>
        <w:jc w:val="both"/>
        <w:rPr>
          <w:rFonts w:ascii="Tinos" w:hAnsi="Tinos"/>
        </w:rPr>
      </w:pPr>
      <w:r>
        <w:rPr>
          <w:rFonts w:ascii="Tinos" w:hAnsi="Tinos"/>
        </w:rPr>
        <w:t>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 по форме согласно приложению № 7 к настоящему административному регламенту.</w:t>
      </w:r>
    </w:p>
    <w:p w14:paraId="27E5C044"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340DC6CD"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0F9065A4"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3197FCC7"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2EC91A9D" w14:textId="77777777" w:rsidR="003245C1" w:rsidRDefault="00000000">
      <w:pPr>
        <w:ind w:firstLine="567"/>
        <w:jc w:val="both"/>
        <w:rPr>
          <w:rFonts w:ascii="Tinos" w:hAnsi="Tinos"/>
        </w:rPr>
      </w:pPr>
      <w:r>
        <w:rPr>
          <w:rFonts w:ascii="Tinos" w:hAnsi="Tinos"/>
        </w:rPr>
        <w:lastRenderedPageBreak/>
        <w:t>Заявление о предоставлении муниципальной услуги, поступившее в нерабочее время, регистрируется в первый рабочий день.</w:t>
      </w:r>
    </w:p>
    <w:p w14:paraId="740EB4FA" w14:textId="77777777" w:rsidR="003245C1" w:rsidRDefault="00000000">
      <w:pPr>
        <w:ind w:firstLine="567"/>
        <w:jc w:val="both"/>
        <w:rPr>
          <w:rFonts w:ascii="Tinos" w:hAnsi="Tinos"/>
        </w:rPr>
      </w:pPr>
      <w:r>
        <w:rPr>
          <w:rFonts w:ascii="Tinos" w:hAnsi="Tinos"/>
        </w:rPr>
        <w:t>2.8. Требования к помещениям, в которых предоставляется муниципальная услуга.</w:t>
      </w:r>
    </w:p>
    <w:p w14:paraId="7341C0A5" w14:textId="77777777" w:rsidR="003245C1" w:rsidRDefault="00000000">
      <w:pPr>
        <w:ind w:firstLine="473"/>
        <w:jc w:val="both"/>
      </w:pPr>
      <w:r>
        <w:rPr>
          <w:rFonts w:ascii="Tinos" w:hAnsi="Tinos"/>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 в информационно-телекоммуникационной сети «Интернет» (</w:t>
      </w:r>
      <w:hyperlink r:id="rId10">
        <w:r w:rsidR="003245C1">
          <w:rPr>
            <w:rStyle w:val="a5"/>
            <w:rFonts w:ascii="Tinos" w:hAnsi="Tinos"/>
          </w:rPr>
          <w:t>www.admtmo.ru</w:t>
        </w:r>
      </w:hyperlink>
      <w:r>
        <w:rPr>
          <w:rFonts w:ascii="Tinos" w:hAnsi="Tinos"/>
        </w:rPr>
        <w:t>) (далее - официальный сайт) и на ЕПГУ, РПГУ.</w:t>
      </w:r>
    </w:p>
    <w:p w14:paraId="3C887473" w14:textId="77777777" w:rsidR="003245C1" w:rsidRDefault="00000000">
      <w:pPr>
        <w:ind w:firstLine="567"/>
        <w:jc w:val="both"/>
        <w:rPr>
          <w:rFonts w:ascii="Tinos" w:hAnsi="Tinos"/>
        </w:rPr>
      </w:pPr>
      <w:r>
        <w:rPr>
          <w:rFonts w:ascii="Tinos" w:hAnsi="Tinos"/>
        </w:rPr>
        <w:t>2.9. Показатели доступности и качества муниципальной услуги.</w:t>
      </w:r>
    </w:p>
    <w:p w14:paraId="59E83904" w14:textId="77777777" w:rsidR="003245C1" w:rsidRDefault="00000000">
      <w:pPr>
        <w:ind w:firstLine="567"/>
        <w:jc w:val="both"/>
        <w:rPr>
          <w:rFonts w:ascii="Tinos" w:hAnsi="Tinos"/>
        </w:rPr>
      </w:pPr>
      <w:r>
        <w:rPr>
          <w:rFonts w:ascii="Tinos" w:hAnsi="Tinos"/>
        </w:rPr>
        <w:t>Перечень показателей качества и доступности муниципальной услуги размещается на официальном сайте, а также на ЕПГУ, РПГУ.</w:t>
      </w:r>
    </w:p>
    <w:p w14:paraId="3CE0351B" w14:textId="77777777" w:rsidR="003245C1" w:rsidRDefault="00000000">
      <w:pPr>
        <w:ind w:firstLine="567"/>
        <w:jc w:val="both"/>
        <w:rPr>
          <w:rFonts w:ascii="Tinos" w:hAnsi="Tinos"/>
        </w:rPr>
      </w:pPr>
      <w:r>
        <w:rPr>
          <w:rFonts w:ascii="Tinos" w:hAnsi="Tinos"/>
        </w:rPr>
        <w:t>2.10. Иные требования к предоставлению муниципальной услуги.</w:t>
      </w:r>
    </w:p>
    <w:p w14:paraId="006220CF" w14:textId="77777777" w:rsidR="003245C1" w:rsidRDefault="00000000">
      <w:pPr>
        <w:ind w:firstLine="567"/>
        <w:jc w:val="both"/>
        <w:rPr>
          <w:rFonts w:ascii="Tinos" w:hAnsi="Tinos"/>
        </w:rPr>
      </w:pPr>
      <w:r>
        <w:rPr>
          <w:rFonts w:ascii="Tinos" w:hAnsi="Tinos"/>
        </w:rPr>
        <w:t>2.10.1. Перечень услуг, которые являются необходимыми и обязательными для предоставления муниципальной услуги.</w:t>
      </w:r>
    </w:p>
    <w:p w14:paraId="4F914A10" w14:textId="590E07E0" w:rsidR="003245C1" w:rsidRDefault="00000000">
      <w:pPr>
        <w:ind w:firstLine="567"/>
        <w:jc w:val="both"/>
        <w:rPr>
          <w:rFonts w:ascii="Tinos" w:hAnsi="Tinos"/>
        </w:rPr>
      </w:pPr>
      <w:r>
        <w:rPr>
          <w:rFonts w:ascii="Tinos" w:hAnsi="Tinos"/>
        </w:rPr>
        <w:t xml:space="preserve">Услугой, необходимой и обязательной для предоставления муниципальной услуги, является подготовка документа, подтверждающего полномочия представителя </w:t>
      </w:r>
      <w:proofErr w:type="gramStart"/>
      <w:r>
        <w:rPr>
          <w:rFonts w:ascii="Tinos" w:hAnsi="Tinos"/>
        </w:rPr>
        <w:t>заявителя, в случае, если</w:t>
      </w:r>
      <w:proofErr w:type="gramEnd"/>
      <w:r w:rsidR="00AA5181">
        <w:rPr>
          <w:rFonts w:ascii="Tinos" w:hAnsi="Tinos"/>
        </w:rPr>
        <w:t xml:space="preserve"> </w:t>
      </w:r>
      <w:r>
        <w:rPr>
          <w:rFonts w:ascii="Tinos" w:hAnsi="Tinos"/>
        </w:rPr>
        <w:t>за предоставлением муниципальной услуги</w:t>
      </w:r>
      <w:r w:rsidR="00AA5181">
        <w:rPr>
          <w:rFonts w:ascii="Tinos" w:hAnsi="Tinos"/>
        </w:rPr>
        <w:t xml:space="preserve"> </w:t>
      </w:r>
      <w:r>
        <w:rPr>
          <w:rFonts w:ascii="Tinos" w:hAnsi="Tinos"/>
        </w:rPr>
        <w:t>обращается представитель заявителя.</w:t>
      </w:r>
    </w:p>
    <w:p w14:paraId="13D32FBE" w14:textId="77777777" w:rsidR="003245C1" w:rsidRDefault="00000000">
      <w:pPr>
        <w:ind w:firstLine="567"/>
        <w:jc w:val="both"/>
        <w:rPr>
          <w:rFonts w:ascii="Tinos" w:hAnsi="Tinos"/>
        </w:rPr>
      </w:pPr>
      <w:r>
        <w:rPr>
          <w:rFonts w:ascii="Tinos" w:hAnsi="Tinos"/>
        </w:rPr>
        <w:t>2.10.2.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27DB4B6A" w14:textId="6010A17E" w:rsidR="003245C1" w:rsidRDefault="00000000">
      <w:pPr>
        <w:ind w:firstLine="567"/>
        <w:jc w:val="both"/>
        <w:rPr>
          <w:rFonts w:ascii="Tinos" w:hAnsi="Tinos"/>
        </w:rPr>
      </w:pPr>
      <w:r>
        <w:rPr>
          <w:rFonts w:ascii="Tinos" w:hAnsi="Tinos"/>
        </w:rPr>
        <w:t>Порядок, размер и основания взимания платы за предоставление услуги, указанной</w:t>
      </w:r>
      <w:r w:rsidR="00AA5181">
        <w:rPr>
          <w:rFonts w:ascii="Tinos" w:hAnsi="Tinos"/>
        </w:rPr>
        <w:t xml:space="preserve"> </w:t>
      </w:r>
      <w:r>
        <w:rPr>
          <w:rFonts w:ascii="Tinos" w:hAnsi="Tinos"/>
        </w:rPr>
        <w:t>в подпункте 2.10.1 пункта 2.10 настоящего административного регламента, определяются организациями, предоставляющими данную услугу.</w:t>
      </w:r>
    </w:p>
    <w:p w14:paraId="22E8EE9C" w14:textId="77777777" w:rsidR="003245C1" w:rsidRDefault="00000000">
      <w:pPr>
        <w:ind w:firstLine="567"/>
        <w:jc w:val="both"/>
        <w:rPr>
          <w:rFonts w:ascii="Tinos" w:hAnsi="Tinos"/>
        </w:rPr>
      </w:pPr>
      <w:r>
        <w:rPr>
          <w:rFonts w:ascii="Tinos" w:hAnsi="Tinos"/>
        </w:rPr>
        <w:t>2.10.3. Перечень информационных систем, используемых для предоставления муниципальной услуги: ЕПГУ, РПГУ, СМЭВ, ЕГРЮЛ, ЕГРИП, ЕГРН.</w:t>
      </w:r>
    </w:p>
    <w:p w14:paraId="5D16ACFD" w14:textId="77777777" w:rsidR="003245C1" w:rsidRDefault="00000000">
      <w:pPr>
        <w:ind w:firstLine="567"/>
        <w:jc w:val="both"/>
        <w:rPr>
          <w:rFonts w:ascii="Tinos" w:hAnsi="Tinos"/>
        </w:rPr>
      </w:pPr>
      <w:r>
        <w:rPr>
          <w:rFonts w:ascii="Tinos" w:hAnsi="Tinos"/>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49F74957" w14:textId="77777777" w:rsidR="003245C1" w:rsidRDefault="00000000">
      <w:pPr>
        <w:ind w:firstLine="567"/>
        <w:jc w:val="both"/>
        <w:rPr>
          <w:rFonts w:ascii="Tinos" w:hAnsi="Tinos"/>
        </w:rPr>
      </w:pPr>
      <w:r>
        <w:rPr>
          <w:rFonts w:ascii="Tinos" w:hAnsi="Tinos"/>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2EC569DF" w14:textId="77777777" w:rsidR="003245C1" w:rsidRDefault="00000000">
      <w:pPr>
        <w:ind w:firstLine="567"/>
        <w:jc w:val="both"/>
        <w:rPr>
          <w:rFonts w:ascii="Tinos" w:hAnsi="Tinos"/>
        </w:rPr>
      </w:pPr>
      <w:r>
        <w:rPr>
          <w:rFonts w:ascii="Tinos" w:hAnsi="Tinos"/>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667B4CA0" w14:textId="77777777" w:rsidR="003245C1" w:rsidRDefault="00000000">
      <w:pPr>
        <w:ind w:firstLine="567"/>
        <w:jc w:val="both"/>
        <w:rPr>
          <w:rFonts w:ascii="Tinos" w:hAnsi="Tinos"/>
        </w:rPr>
      </w:pPr>
      <w:r>
        <w:rPr>
          <w:rFonts w:ascii="Tinos" w:hAnsi="Tinos"/>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2337944E" w14:textId="77777777" w:rsidR="003245C1" w:rsidRDefault="00000000">
      <w:pPr>
        <w:ind w:firstLine="567"/>
        <w:jc w:val="both"/>
        <w:rPr>
          <w:rFonts w:ascii="Tinos" w:hAnsi="Tinos"/>
        </w:rPr>
      </w:pPr>
      <w:r>
        <w:rPr>
          <w:rFonts w:ascii="Tinos" w:hAnsi="Tinos"/>
        </w:rPr>
        <w:t xml:space="preserve">2.10.5.2.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w:t>
      </w:r>
      <w:r>
        <w:rPr>
          <w:rFonts w:ascii="Tinos" w:hAnsi="Tinos"/>
        </w:rPr>
        <w:lastRenderedPageBreak/>
        <w:t>предоставления муниципальных услуг, с учетом требования, предусмотренного подпунктом 2.10.5.1. пункта 2.10.5. настоящего административного регламента.</w:t>
      </w:r>
    </w:p>
    <w:p w14:paraId="264149AE" w14:textId="77777777" w:rsidR="003245C1" w:rsidRDefault="00000000">
      <w:pPr>
        <w:ind w:firstLine="567"/>
        <w:jc w:val="both"/>
        <w:rPr>
          <w:rFonts w:ascii="Tinos" w:hAnsi="Tinos"/>
        </w:rPr>
      </w:pPr>
      <w:r>
        <w:rPr>
          <w:rFonts w:ascii="Tinos" w:hAnsi="Tinos"/>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31B46DC8" w14:textId="77777777" w:rsidR="003245C1" w:rsidRDefault="00000000">
      <w:pPr>
        <w:ind w:firstLine="567"/>
        <w:jc w:val="both"/>
        <w:rPr>
          <w:rFonts w:ascii="Tinos" w:hAnsi="Tinos"/>
        </w:rPr>
      </w:pPr>
      <w:r>
        <w:rPr>
          <w:rFonts w:ascii="Tinos" w:hAnsi="Tinos"/>
        </w:rPr>
        <w:t>УМФЦ участвует в предоставлении муниципальной услуги (в соответствии с соглашением о взаимодействии между УМФЦ и администрацией Топкинского муниципального округа) в части:</w:t>
      </w:r>
    </w:p>
    <w:p w14:paraId="71E455C3" w14:textId="77777777" w:rsidR="003245C1" w:rsidRDefault="00000000">
      <w:pPr>
        <w:ind w:firstLine="567"/>
        <w:jc w:val="both"/>
        <w:rPr>
          <w:rFonts w:ascii="Tinos" w:hAnsi="Tinos"/>
        </w:rPr>
      </w:pPr>
      <w:r>
        <w:rPr>
          <w:rFonts w:ascii="Tinos" w:hAnsi="Tinos"/>
        </w:rPr>
        <w:t>- информирования о порядке и ходе предоставления муниципальной услуги;</w:t>
      </w:r>
    </w:p>
    <w:p w14:paraId="5FBB1E50" w14:textId="77777777" w:rsidR="003245C1" w:rsidRDefault="00000000">
      <w:pPr>
        <w:ind w:firstLine="567"/>
        <w:jc w:val="both"/>
        <w:rPr>
          <w:rFonts w:ascii="Tinos" w:hAnsi="Tinos"/>
        </w:rPr>
      </w:pPr>
      <w:r>
        <w:rPr>
          <w:rFonts w:ascii="Tinos" w:hAnsi="Tinos"/>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2886C24C" w14:textId="77777777" w:rsidR="003245C1" w:rsidRDefault="00000000">
      <w:pPr>
        <w:ind w:firstLine="567"/>
        <w:jc w:val="both"/>
        <w:rPr>
          <w:rFonts w:ascii="Tinos" w:hAnsi="Tinos"/>
        </w:rPr>
      </w:pPr>
      <w:r>
        <w:rPr>
          <w:rFonts w:ascii="Tinos" w:hAnsi="Tinos"/>
        </w:rPr>
        <w:t>- выдачи результата предоставления муниципальной услуги.</w:t>
      </w:r>
    </w:p>
    <w:p w14:paraId="54D8B247" w14:textId="77777777" w:rsidR="003245C1" w:rsidRDefault="00000000">
      <w:pPr>
        <w:ind w:firstLine="567"/>
        <w:jc w:val="both"/>
        <w:rPr>
          <w:rFonts w:ascii="Tinos" w:hAnsi="Tinos"/>
        </w:rPr>
      </w:pPr>
      <w:r>
        <w:rPr>
          <w:rFonts w:ascii="Tinos" w:hAnsi="Tinos"/>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183C3160" w14:textId="77777777" w:rsidR="003245C1" w:rsidRDefault="00000000">
      <w:pPr>
        <w:ind w:firstLine="567"/>
        <w:jc w:val="both"/>
        <w:rPr>
          <w:rFonts w:ascii="Tinos" w:hAnsi="Tinos"/>
        </w:rPr>
      </w:pPr>
      <w:r>
        <w:rPr>
          <w:rFonts w:ascii="Tinos" w:hAnsi="Tinos"/>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583EF2B6" w14:textId="77777777" w:rsidR="003245C1" w:rsidRDefault="00000000">
      <w:pPr>
        <w:ind w:firstLine="567"/>
        <w:jc w:val="both"/>
        <w:rPr>
          <w:rFonts w:ascii="Tinos" w:hAnsi="Tinos"/>
        </w:rPr>
      </w:pPr>
      <w:r>
        <w:rPr>
          <w:rFonts w:ascii="Tinos" w:hAnsi="Tinos"/>
        </w:rPr>
        <w:t>2.11. Исчерпывающий перечень документов, необходимых для предоставления муниципальной услуги.</w:t>
      </w:r>
    </w:p>
    <w:p w14:paraId="01F20ADC" w14:textId="037775BD" w:rsidR="003245C1" w:rsidRDefault="00000000">
      <w:pPr>
        <w:ind w:firstLine="473"/>
        <w:jc w:val="both"/>
        <w:rPr>
          <w:rFonts w:ascii="Tinos" w:hAnsi="Tinos"/>
        </w:rPr>
      </w:pPr>
      <w:r>
        <w:rPr>
          <w:rFonts w:ascii="Tinos" w:hAnsi="Tino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w:t>
      </w:r>
      <w:r w:rsidR="00AA5181">
        <w:rPr>
          <w:rFonts w:ascii="Tinos" w:hAnsi="Tinos"/>
        </w:rPr>
        <w:t xml:space="preserve"> </w:t>
      </w:r>
      <w:r>
        <w:rPr>
          <w:rFonts w:ascii="Tinos" w:hAnsi="Tinos"/>
        </w:rPr>
        <w:t>приведен в таблице 1 приложения № 3 к настоящему административному регламенту.</w:t>
      </w:r>
    </w:p>
    <w:p w14:paraId="3D974C20" w14:textId="45149ADF" w:rsidR="003245C1" w:rsidRDefault="00000000">
      <w:pPr>
        <w:ind w:firstLine="473"/>
        <w:jc w:val="both"/>
        <w:rPr>
          <w:rFonts w:ascii="Tinos" w:hAnsi="Tinos"/>
        </w:rPr>
      </w:pPr>
      <w:r>
        <w:rPr>
          <w:rFonts w:ascii="Tinos" w:hAnsi="Tino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w:t>
      </w:r>
      <w:r w:rsidR="00AA5181">
        <w:rPr>
          <w:rFonts w:ascii="Tinos" w:hAnsi="Tinos"/>
        </w:rPr>
        <w:t xml:space="preserve"> </w:t>
      </w:r>
      <w:r>
        <w:rPr>
          <w:rFonts w:ascii="Tinos" w:hAnsi="Tinos"/>
        </w:rPr>
        <w:t>приведен в таблице 2 приложения № 3 к настоящему административному регламенту.</w:t>
      </w:r>
    </w:p>
    <w:p w14:paraId="705035ED" w14:textId="77777777" w:rsidR="003245C1" w:rsidRDefault="00000000">
      <w:pPr>
        <w:ind w:firstLine="567"/>
        <w:jc w:val="both"/>
        <w:rPr>
          <w:rFonts w:ascii="Tinos" w:hAnsi="Tinos"/>
        </w:rPr>
      </w:pPr>
      <w:r>
        <w:rPr>
          <w:rFonts w:ascii="Tinos" w:hAnsi="Tinos"/>
        </w:rPr>
        <w:t>2.11.1. Исчерпывающий перечень способов подачи заявления о предоставлении муниципальной услуги и документов представлен в таблице 3 приложения № 3 к настоящему административному регламенту.</w:t>
      </w:r>
    </w:p>
    <w:p w14:paraId="5031AED2" w14:textId="77777777" w:rsidR="003245C1" w:rsidRDefault="00000000">
      <w:pPr>
        <w:ind w:firstLine="567"/>
        <w:jc w:val="both"/>
        <w:rPr>
          <w:rFonts w:ascii="Tinos" w:hAnsi="Tinos"/>
        </w:rPr>
      </w:pPr>
      <w:r>
        <w:rPr>
          <w:rFonts w:ascii="Tinos" w:hAnsi="Tinos"/>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1D0C9385" w14:textId="77777777" w:rsidR="003245C1" w:rsidRDefault="00000000">
      <w:pPr>
        <w:ind w:firstLine="567"/>
        <w:jc w:val="both"/>
        <w:rPr>
          <w:rFonts w:ascii="Tinos" w:hAnsi="Tinos"/>
        </w:rPr>
      </w:pPr>
      <w:r>
        <w:rPr>
          <w:rFonts w:ascii="Tinos" w:hAnsi="Tinos"/>
        </w:rPr>
        <w:t>2.12.1. Исчерпывающий перечень оснований для отказа в приеме документов, необходимых для предоставления муниципальной услуги:</w:t>
      </w:r>
    </w:p>
    <w:p w14:paraId="06841802" w14:textId="77777777" w:rsidR="003245C1" w:rsidRDefault="00000000">
      <w:pPr>
        <w:ind w:firstLine="567"/>
        <w:jc w:val="both"/>
        <w:rPr>
          <w:rFonts w:ascii="Tinos" w:hAnsi="Tinos"/>
        </w:rPr>
      </w:pPr>
      <w:r>
        <w:rPr>
          <w:rFonts w:ascii="Tinos" w:hAnsi="Tinos"/>
        </w:rPr>
        <w:t>1) 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1499AB2B" w14:textId="01F5D009" w:rsidR="003245C1" w:rsidRDefault="00000000">
      <w:pPr>
        <w:ind w:firstLine="567"/>
        <w:jc w:val="both"/>
        <w:rPr>
          <w:rFonts w:ascii="Tinos" w:hAnsi="Tinos"/>
        </w:rPr>
      </w:pPr>
      <w:r>
        <w:rPr>
          <w:rFonts w:ascii="Tinos" w:hAnsi="Tinos"/>
        </w:rPr>
        <w:t>2) неполное, некорректное заполнение полей в</w:t>
      </w:r>
      <w:r w:rsidR="00AA5181">
        <w:rPr>
          <w:rFonts w:ascii="Tinos" w:hAnsi="Tinos"/>
        </w:rPr>
        <w:t xml:space="preserve"> </w:t>
      </w:r>
      <w:r>
        <w:rPr>
          <w:rFonts w:ascii="Tinos" w:hAnsi="Tinos"/>
        </w:rPr>
        <w:t>форме заявления, в том числе в интерактивной форме</w:t>
      </w:r>
      <w:r w:rsidR="00AA5181">
        <w:rPr>
          <w:rFonts w:ascii="Tinos" w:hAnsi="Tinos"/>
        </w:rPr>
        <w:t xml:space="preserve"> </w:t>
      </w:r>
      <w:r>
        <w:rPr>
          <w:rFonts w:ascii="Tinos" w:hAnsi="Tinos"/>
        </w:rPr>
        <w:t>заявления на ЕПГУ, РПГУ;</w:t>
      </w:r>
    </w:p>
    <w:p w14:paraId="66484B10" w14:textId="3BCF83B7" w:rsidR="003245C1" w:rsidRDefault="00000000">
      <w:pPr>
        <w:ind w:firstLine="567"/>
        <w:jc w:val="both"/>
        <w:rPr>
          <w:rFonts w:ascii="Tinos" w:hAnsi="Tinos"/>
        </w:rPr>
      </w:pPr>
      <w:r>
        <w:rPr>
          <w:rFonts w:ascii="Tinos" w:hAnsi="Tinos"/>
        </w:rPr>
        <w:lastRenderedPageBreak/>
        <w:t>3)</w:t>
      </w:r>
      <w:r w:rsidR="00AA5181">
        <w:rPr>
          <w:rFonts w:ascii="Tinos" w:hAnsi="Tinos"/>
        </w:rPr>
        <w:t xml:space="preserve"> </w:t>
      </w:r>
      <w:r>
        <w:rPr>
          <w:rFonts w:ascii="Tinos" w:hAnsi="Tinos"/>
        </w:rPr>
        <w:t>предоставление неполного комплекта документов, указанных в таблице 1 приложения № 3 к настоящему административному регламенту, подлежащих обязательному предоставлению заявителем;</w:t>
      </w:r>
    </w:p>
    <w:p w14:paraId="7E7498B9" w14:textId="405CBDBE" w:rsidR="003245C1" w:rsidRDefault="00000000">
      <w:pPr>
        <w:ind w:firstLine="567"/>
        <w:jc w:val="both"/>
        <w:rPr>
          <w:rFonts w:ascii="Tinos" w:hAnsi="Tinos"/>
        </w:rPr>
      </w:pPr>
      <w:r>
        <w:rPr>
          <w:rFonts w:ascii="Tinos" w:hAnsi="Tinos"/>
        </w:rPr>
        <w:t>4) представленные документы утратили силу на день обращения за получением муниципальной услуги (документ, удостоверяющего личность; документ, удостоверяющего</w:t>
      </w:r>
      <w:r w:rsidR="00AA5181">
        <w:rPr>
          <w:rFonts w:ascii="Tinos" w:hAnsi="Tinos"/>
        </w:rPr>
        <w:t xml:space="preserve"> </w:t>
      </w:r>
      <w:r>
        <w:rPr>
          <w:rFonts w:ascii="Tinos" w:hAnsi="Tinos"/>
        </w:rPr>
        <w:t>полномочия представителя заявителя, в случае обращения за получением муниципальной</w:t>
      </w:r>
      <w:r w:rsidR="00AA5181">
        <w:rPr>
          <w:rFonts w:ascii="Tinos" w:hAnsi="Tinos"/>
        </w:rPr>
        <w:t xml:space="preserve"> </w:t>
      </w:r>
      <w:r>
        <w:rPr>
          <w:rFonts w:ascii="Tinos" w:hAnsi="Tinos"/>
        </w:rPr>
        <w:t>услуги указанным лицом);</w:t>
      </w:r>
    </w:p>
    <w:p w14:paraId="5A13F155" w14:textId="77777777" w:rsidR="003245C1" w:rsidRDefault="00000000">
      <w:pPr>
        <w:ind w:firstLine="567"/>
        <w:jc w:val="both"/>
        <w:rPr>
          <w:rFonts w:ascii="Tinos" w:hAnsi="Tinos"/>
        </w:rPr>
      </w:pPr>
      <w:r>
        <w:rPr>
          <w:rFonts w:ascii="Tinos" w:hAnsi="Tinos"/>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4A1E3B18" w14:textId="77777777" w:rsidR="003245C1" w:rsidRDefault="00000000">
      <w:pPr>
        <w:ind w:firstLine="567"/>
        <w:jc w:val="both"/>
        <w:rPr>
          <w:rFonts w:ascii="Tinos" w:hAnsi="Tinos"/>
        </w:rPr>
      </w:pPr>
      <w:r>
        <w:rPr>
          <w:rFonts w:ascii="Tinos" w:hAnsi="Tinos"/>
        </w:rPr>
        <w:t>6)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04CDF32B" w14:textId="77777777" w:rsidR="003245C1" w:rsidRDefault="00000000">
      <w:pPr>
        <w:ind w:firstLine="567"/>
        <w:jc w:val="both"/>
        <w:rPr>
          <w:rFonts w:ascii="Tinos" w:hAnsi="Tinos"/>
        </w:rPr>
      </w:pPr>
      <w:r>
        <w:rPr>
          <w:rFonts w:ascii="Tinos" w:hAnsi="Tinos"/>
        </w:rPr>
        <w:t>7) электронные документы не соответствуют требованиям к форматам их предоставления и (или) не читаются;</w:t>
      </w:r>
    </w:p>
    <w:p w14:paraId="6BF67E3A" w14:textId="78583282" w:rsidR="003245C1" w:rsidRDefault="00000000">
      <w:pPr>
        <w:ind w:firstLine="567"/>
        <w:jc w:val="both"/>
      </w:pPr>
      <w:r>
        <w:rPr>
          <w:rFonts w:ascii="Tinos" w:hAnsi="Tinos"/>
        </w:rPr>
        <w:t xml:space="preserve">8) несоблюдение установленных статьей 11 Федерального закона </w:t>
      </w:r>
      <w:hyperlink r:id="rId11" w:tgtFrame="_blank">
        <w:r w:rsidR="003245C1">
          <w:rPr>
            <w:rFonts w:ascii="Tinos" w:hAnsi="Tinos"/>
          </w:rPr>
          <w:t>от 06.04.2011 № 63-ФЗ</w:t>
        </w:r>
      </w:hyperlink>
      <w:r>
        <w:rPr>
          <w:rFonts w:ascii="Tinos" w:hAnsi="Tinos"/>
        </w:rPr>
        <w:t xml:space="preserve"> «Об электронной подписи» условий признания действительности</w:t>
      </w:r>
      <w:r w:rsidR="00AA5181">
        <w:rPr>
          <w:rFonts w:ascii="Tinos" w:hAnsi="Tinos"/>
        </w:rPr>
        <w:t xml:space="preserve"> </w:t>
      </w:r>
      <w:r>
        <w:rPr>
          <w:rFonts w:ascii="Tinos" w:hAnsi="Tinos"/>
        </w:rPr>
        <w:t>усиленной квалифицированной электронной подписи.</w:t>
      </w:r>
    </w:p>
    <w:p w14:paraId="6A556D74" w14:textId="77777777" w:rsidR="003245C1" w:rsidRDefault="00000000">
      <w:pPr>
        <w:ind w:firstLine="567"/>
        <w:jc w:val="both"/>
        <w:rPr>
          <w:rFonts w:ascii="Tinos" w:hAnsi="Tinos"/>
        </w:rPr>
      </w:pPr>
      <w:r>
        <w:rPr>
          <w:rFonts w:ascii="Tinos" w:hAnsi="Tinos"/>
        </w:rPr>
        <w:t>Исчерпывающий перечень оснований для отказа в приеме заявления о предоставлении муниципальной услуги приведен в таблице 1 приложения № 4 настоящего административного регламента.</w:t>
      </w:r>
    </w:p>
    <w:p w14:paraId="6A54FB0A" w14:textId="77777777" w:rsidR="003245C1" w:rsidRDefault="00000000">
      <w:pPr>
        <w:ind w:firstLine="567"/>
        <w:jc w:val="both"/>
        <w:rPr>
          <w:rFonts w:ascii="Tinos" w:hAnsi="Tinos"/>
        </w:rPr>
      </w:pPr>
      <w:r>
        <w:rPr>
          <w:rFonts w:ascii="Tinos" w:hAnsi="Tinos"/>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592FB128" w14:textId="77777777" w:rsidR="003245C1" w:rsidRDefault="00000000">
      <w:pPr>
        <w:ind w:firstLine="567"/>
        <w:jc w:val="both"/>
        <w:rPr>
          <w:rFonts w:ascii="Tinos" w:hAnsi="Tinos"/>
        </w:rPr>
      </w:pPr>
      <w:r>
        <w:rPr>
          <w:rFonts w:ascii="Tinos" w:hAnsi="Tinos"/>
        </w:rPr>
        <w:t>2.12.3. Исчерпывающий перечень оснований для отказа в предоставлении муниципальной услуги:</w:t>
      </w:r>
    </w:p>
    <w:p w14:paraId="15AC3568" w14:textId="2ED4100A" w:rsidR="003245C1" w:rsidRDefault="00000000">
      <w:pPr>
        <w:ind w:firstLine="567"/>
        <w:jc w:val="both"/>
        <w:rPr>
          <w:rFonts w:ascii="Tinos" w:hAnsi="Tinos"/>
        </w:rPr>
      </w:pPr>
      <w:r>
        <w:rPr>
          <w:rFonts w:ascii="Tinos" w:hAnsi="Tinos"/>
        </w:rPr>
        <w:t>1)</w:t>
      </w:r>
      <w:r w:rsidR="00AA5181">
        <w:rPr>
          <w:rFonts w:ascii="Tinos" w:hAnsi="Tinos"/>
        </w:rPr>
        <w:t xml:space="preserve"> </w:t>
      </w:r>
      <w:r>
        <w:rPr>
          <w:rFonts w:ascii="Tinos" w:hAnsi="Tinos"/>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в соответствии с подпунктом 1 статьи 39.16 ЗК РФ;</w:t>
      </w:r>
    </w:p>
    <w:p w14:paraId="0A89A383" w14:textId="2C2DB5BF" w:rsidR="003245C1" w:rsidRDefault="00000000">
      <w:pPr>
        <w:ind w:firstLine="567"/>
        <w:jc w:val="both"/>
        <w:rPr>
          <w:rFonts w:ascii="Tinos" w:hAnsi="Tinos"/>
        </w:rPr>
      </w:pPr>
      <w:r>
        <w:rPr>
          <w:rFonts w:ascii="Tinos" w:hAnsi="Tinos"/>
        </w:rPr>
        <w:t>2) указанный в заявлении</w:t>
      </w:r>
      <w:r w:rsidR="00AA5181">
        <w:rPr>
          <w:rFonts w:ascii="Tinos" w:hAnsi="Tinos"/>
        </w:rPr>
        <w:t xml:space="preserve"> </w:t>
      </w:r>
      <w:r>
        <w:rPr>
          <w:rFonts w:ascii="Tinos" w:hAnsi="Tinos"/>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w:t>
      </w:r>
      <w:proofErr w:type="gramStart"/>
      <w:r>
        <w:rPr>
          <w:rFonts w:ascii="Tinos" w:hAnsi="Tinos"/>
        </w:rPr>
        <w:t>заявление  в</w:t>
      </w:r>
      <w:proofErr w:type="gramEnd"/>
      <w:r>
        <w:rPr>
          <w:rFonts w:ascii="Tinos" w:hAnsi="Tinos"/>
        </w:rPr>
        <w:t xml:space="preserve"> соответствии с подпунктом 10 пункта 2 статьи 39.10</w:t>
      </w:r>
      <w:r w:rsidR="00AA5181">
        <w:rPr>
          <w:rFonts w:ascii="Tinos" w:hAnsi="Tinos"/>
        </w:rPr>
        <w:t xml:space="preserve"> </w:t>
      </w:r>
      <w:r>
        <w:rPr>
          <w:rFonts w:ascii="Tinos" w:hAnsi="Tinos"/>
        </w:rPr>
        <w:t>ЗК РФ;</w:t>
      </w:r>
    </w:p>
    <w:p w14:paraId="5D528C10" w14:textId="69E705A7" w:rsidR="003245C1" w:rsidRDefault="00000000">
      <w:pPr>
        <w:ind w:firstLine="567"/>
        <w:jc w:val="both"/>
        <w:rPr>
          <w:rFonts w:ascii="Tinos" w:hAnsi="Tinos"/>
        </w:rPr>
      </w:pPr>
      <w:r>
        <w:rPr>
          <w:rFonts w:ascii="Tinos" w:hAnsi="Tinos"/>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w:t>
      </w:r>
      <w:r w:rsidR="00AA5181">
        <w:rPr>
          <w:rFonts w:ascii="Tinos" w:hAnsi="Tinos"/>
        </w:rPr>
        <w:t xml:space="preserve"> </w:t>
      </w:r>
      <w:r>
        <w:rPr>
          <w:rFonts w:ascii="Tinos" w:hAnsi="Tinos"/>
        </w:rPr>
        <w:t>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w:t>
      </w:r>
      <w:r w:rsidR="00AA5181">
        <w:rPr>
          <w:rFonts w:ascii="Tinos" w:hAnsi="Tinos"/>
        </w:rPr>
        <w:t xml:space="preserve"> </w:t>
      </w:r>
      <w:r>
        <w:rPr>
          <w:rFonts w:ascii="Tinos" w:hAnsi="Tinos"/>
        </w:rPr>
        <w:t>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2D439D9" w14:textId="60B9FBC9" w:rsidR="003245C1" w:rsidRDefault="00000000">
      <w:pPr>
        <w:ind w:firstLine="567"/>
        <w:jc w:val="both"/>
      </w:pPr>
      <w:r>
        <w:rPr>
          <w:rFonts w:ascii="Tinos" w:hAnsi="Tinos"/>
        </w:rPr>
        <w:t>4) на указанном в заявлении</w:t>
      </w:r>
      <w:r w:rsidR="00AA5181">
        <w:rPr>
          <w:rFonts w:ascii="Tinos" w:hAnsi="Tinos"/>
        </w:rPr>
        <w:t xml:space="preserve"> </w:t>
      </w:r>
      <w:r>
        <w:rPr>
          <w:rFonts w:ascii="Tinos" w:hAnsi="Tinos"/>
        </w:rPr>
        <w:t xml:space="preserve">земельном участке расположены здание, сооружение, объект незавершенного строительства, принадлежащие гражданам или </w:t>
      </w:r>
      <w:r>
        <w:rPr>
          <w:rFonts w:ascii="Tinos" w:hAnsi="Tinos"/>
        </w:rPr>
        <w:lastRenderedPageBreak/>
        <w:t>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w:t>
      </w:r>
      <w:r w:rsidR="00AA5181">
        <w:rPr>
          <w:rFonts w:ascii="Tinos" w:hAnsi="Tinos"/>
        </w:rPr>
        <w:t xml:space="preserve"> </w:t>
      </w:r>
      <w:r>
        <w:rPr>
          <w:rFonts w:ascii="Tinos" w:hAnsi="Tinos"/>
        </w:rPr>
        <w:t>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w:t>
      </w:r>
      <w:r w:rsidR="00AA5181">
        <w:rPr>
          <w:rFonts w:ascii="Tinos" w:hAnsi="Tinos"/>
        </w:rPr>
        <w:t xml:space="preserve"> </w:t>
      </w:r>
      <w:r>
        <w:rPr>
          <w:rFonts w:ascii="Tinos" w:hAnsi="Tinos"/>
        </w:rPr>
        <w:t>Российской Федерации;</w:t>
      </w:r>
    </w:p>
    <w:p w14:paraId="62BC1338" w14:textId="603F70F9" w:rsidR="003245C1" w:rsidRDefault="00000000">
      <w:pPr>
        <w:ind w:firstLine="567"/>
        <w:jc w:val="both"/>
        <w:rPr>
          <w:rFonts w:ascii="Tinos" w:hAnsi="Tinos"/>
        </w:rPr>
      </w:pPr>
      <w:r>
        <w:rPr>
          <w:rFonts w:ascii="Tinos" w:hAnsi="Tinos"/>
        </w:rPr>
        <w:t>5) на указанном в заявлении</w:t>
      </w:r>
      <w:r w:rsidR="00AA5181">
        <w:rPr>
          <w:rFonts w:ascii="Tinos" w:hAnsi="Tinos"/>
        </w:rPr>
        <w:t xml:space="preserve"> </w:t>
      </w:r>
      <w:r>
        <w:rPr>
          <w:rFonts w:ascii="Tinos" w:hAnsi="Tinos"/>
        </w:rPr>
        <w:t>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обратился правообладатель этих здания, сооружения, помещений в них, этого объекта незавершенного строительства;</w:t>
      </w:r>
    </w:p>
    <w:p w14:paraId="643A3FEE" w14:textId="77777777" w:rsidR="003245C1" w:rsidRDefault="00000000">
      <w:pPr>
        <w:ind w:firstLine="567"/>
        <w:jc w:val="both"/>
        <w:rPr>
          <w:rFonts w:ascii="Tinos" w:hAnsi="Tinos"/>
        </w:rPr>
      </w:pPr>
      <w:r>
        <w:rPr>
          <w:rFonts w:ascii="Tinos" w:hAnsi="Tinos"/>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29B37F94" w14:textId="77777777" w:rsidR="003245C1" w:rsidRDefault="00000000">
      <w:pPr>
        <w:ind w:firstLine="567"/>
        <w:jc w:val="both"/>
        <w:rPr>
          <w:rFonts w:ascii="Tinos" w:hAnsi="Tinos"/>
        </w:rPr>
      </w:pPr>
      <w:r>
        <w:rPr>
          <w:rFonts w:ascii="Tinos" w:hAnsi="Tinos"/>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66321CBE" w14:textId="77777777" w:rsidR="003245C1" w:rsidRDefault="00000000">
      <w:pPr>
        <w:ind w:firstLine="567"/>
        <w:jc w:val="both"/>
        <w:rPr>
          <w:rFonts w:ascii="Tinos" w:hAnsi="Tinos"/>
        </w:rPr>
      </w:pPr>
      <w:r>
        <w:rPr>
          <w:rFonts w:ascii="Tinos" w:hAnsi="Tinos"/>
        </w:rPr>
        <w:t>8)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B8585E8" w14:textId="77777777" w:rsidR="003245C1" w:rsidRDefault="00000000">
      <w:pPr>
        <w:ind w:firstLine="567"/>
        <w:jc w:val="both"/>
        <w:rPr>
          <w:rFonts w:ascii="Tinos" w:hAnsi="Tinos"/>
        </w:rPr>
      </w:pPr>
      <w:r>
        <w:rPr>
          <w:rFonts w:ascii="Tinos" w:hAnsi="Tinos"/>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14:paraId="3C6EE9CD" w14:textId="77777777" w:rsidR="003245C1" w:rsidRDefault="00000000">
      <w:pPr>
        <w:ind w:firstLine="567"/>
        <w:jc w:val="both"/>
        <w:rPr>
          <w:rFonts w:ascii="Tinos" w:hAnsi="Tinos"/>
        </w:rPr>
      </w:pPr>
      <w:r>
        <w:rPr>
          <w:rFonts w:ascii="Tinos" w:hAnsi="Tinos"/>
        </w:rPr>
        <w:lastRenderedPageBreak/>
        <w:t>10)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060C331F" w14:textId="3AB84060" w:rsidR="003245C1" w:rsidRDefault="00000000">
      <w:pPr>
        <w:ind w:firstLine="567"/>
        <w:jc w:val="both"/>
        <w:rPr>
          <w:rFonts w:ascii="Tinos" w:hAnsi="Tinos"/>
        </w:rPr>
      </w:pPr>
      <w:r>
        <w:rPr>
          <w:rFonts w:ascii="Tinos" w:hAnsi="Tinos"/>
        </w:rPr>
        <w:t>11) указанный в заявлении земельный участок является предметом аукциона, извещение о проведении,</w:t>
      </w:r>
      <w:r w:rsidR="00AA5181">
        <w:rPr>
          <w:rFonts w:ascii="Tinos" w:hAnsi="Tinos"/>
        </w:rPr>
        <w:t xml:space="preserve"> </w:t>
      </w:r>
      <w:r>
        <w:rPr>
          <w:rFonts w:ascii="Tinos" w:hAnsi="Tinos"/>
        </w:rPr>
        <w:t>которого размещено в соответствии с пунктом 19 статьи</w:t>
      </w:r>
      <w:r w:rsidR="00AA5181">
        <w:rPr>
          <w:rFonts w:ascii="Tinos" w:hAnsi="Tinos"/>
        </w:rPr>
        <w:t xml:space="preserve"> </w:t>
      </w:r>
      <w:r>
        <w:rPr>
          <w:rFonts w:ascii="Tinos" w:hAnsi="Tinos"/>
        </w:rPr>
        <w:t>39.11</w:t>
      </w:r>
      <w:r w:rsidR="00AA5181">
        <w:rPr>
          <w:rFonts w:ascii="Tinos" w:hAnsi="Tinos"/>
        </w:rPr>
        <w:t xml:space="preserve"> </w:t>
      </w:r>
      <w:r>
        <w:rPr>
          <w:rFonts w:ascii="Tinos" w:hAnsi="Tinos"/>
        </w:rPr>
        <w:t>ЗК РФ;</w:t>
      </w:r>
    </w:p>
    <w:p w14:paraId="1D11D0FB" w14:textId="105F5752" w:rsidR="003245C1" w:rsidRDefault="00000000">
      <w:pPr>
        <w:ind w:firstLine="567"/>
        <w:jc w:val="both"/>
        <w:rPr>
          <w:rFonts w:ascii="Tinos" w:hAnsi="Tinos"/>
        </w:rPr>
      </w:pPr>
      <w:r>
        <w:rPr>
          <w:rFonts w:ascii="Tinos" w:hAnsi="Tinos"/>
        </w:rPr>
        <w:t>12) в отношении земельного участка, указанного в заявлении о его предоставлении, поступило предусмотренное подпунктом 6 пункта 4 статьи 39.11 ЗК РФ</w:t>
      </w:r>
      <w:r w:rsidR="00AA5181">
        <w:rPr>
          <w:rFonts w:ascii="Tinos" w:hAnsi="Tinos"/>
        </w:rPr>
        <w:t xml:space="preserve"> </w:t>
      </w:r>
      <w:r>
        <w:rPr>
          <w:rFonts w:ascii="Tinos" w:hAnsi="Tinos"/>
        </w:rPr>
        <w:t>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w:t>
      </w:r>
      <w:r w:rsidR="00AA5181">
        <w:rPr>
          <w:rFonts w:ascii="Tinos" w:hAnsi="Tinos"/>
        </w:rPr>
        <w:t xml:space="preserve"> </w:t>
      </w:r>
      <w:r>
        <w:rPr>
          <w:rFonts w:ascii="Tinos" w:hAnsi="Tinos"/>
        </w:rPr>
        <w:t>ЗК РФ и уполномоченным органом не принято решение об отказе в проведении этого аукциона по основаниям, предусмотренным пунктом 8 статьи 39.11</w:t>
      </w:r>
      <w:r w:rsidR="00AA5181">
        <w:rPr>
          <w:rFonts w:ascii="Tinos" w:hAnsi="Tinos"/>
        </w:rPr>
        <w:t xml:space="preserve"> </w:t>
      </w:r>
      <w:r>
        <w:rPr>
          <w:rFonts w:ascii="Tinos" w:hAnsi="Tinos"/>
        </w:rPr>
        <w:t>ЗК РФ;</w:t>
      </w:r>
    </w:p>
    <w:p w14:paraId="4F8AE0CF" w14:textId="06AC3BD1" w:rsidR="003245C1" w:rsidRDefault="00000000">
      <w:pPr>
        <w:ind w:firstLine="567"/>
        <w:jc w:val="both"/>
        <w:rPr>
          <w:rFonts w:ascii="Tinos" w:hAnsi="Tinos"/>
        </w:rPr>
      </w:pPr>
      <w:r>
        <w:rPr>
          <w:rFonts w:ascii="Tinos" w:hAnsi="Tinos"/>
        </w:rPr>
        <w:t>13) в отношении земельного участка, указанного в заявлении о его предоставлении,</w:t>
      </w:r>
      <w:r w:rsidR="00AA5181">
        <w:rPr>
          <w:rFonts w:ascii="Tinos" w:hAnsi="Tinos"/>
        </w:rPr>
        <w:t xml:space="preserve"> </w:t>
      </w:r>
      <w:r>
        <w:rPr>
          <w:rFonts w:ascii="Tinos" w:hAnsi="Tinos"/>
        </w:rPr>
        <w:t>размещено в соответствии с подпунктом 1 пункта 1 статьи 39.18</w:t>
      </w:r>
      <w:r w:rsidR="00AA5181">
        <w:rPr>
          <w:rFonts w:ascii="Tinos" w:hAnsi="Tinos"/>
        </w:rPr>
        <w:t xml:space="preserve"> </w:t>
      </w:r>
      <w:r>
        <w:rPr>
          <w:rFonts w:ascii="Tinos" w:hAnsi="Tinos"/>
        </w:rPr>
        <w:t>ЗК РФ извещение о предоставлении земельного участка для индивидуального жилищного строительства, ведения личного подсобного хозяйства</w:t>
      </w:r>
      <w:r w:rsidR="00AA5181">
        <w:rPr>
          <w:rFonts w:ascii="Tinos" w:hAnsi="Tinos"/>
        </w:rPr>
        <w:t xml:space="preserve"> </w:t>
      </w:r>
      <w:r>
        <w:rPr>
          <w:rFonts w:ascii="Tinos" w:hAnsi="Tinos"/>
        </w:rPr>
        <w:t>в границах населенных пунктов, ведения гражданами садоводства для собственных нужд;</w:t>
      </w:r>
    </w:p>
    <w:p w14:paraId="1DDF44CF" w14:textId="77777777" w:rsidR="003245C1" w:rsidRDefault="00000000">
      <w:pPr>
        <w:ind w:firstLine="567"/>
        <w:jc w:val="both"/>
        <w:rPr>
          <w:rFonts w:ascii="Tinos" w:hAnsi="Tinos"/>
        </w:rPr>
      </w:pPr>
      <w:r>
        <w:rPr>
          <w:rFonts w:ascii="Tinos" w:hAnsi="Tinos"/>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195F8A59" w14:textId="77777777" w:rsidR="003245C1" w:rsidRDefault="00000000">
      <w:pPr>
        <w:ind w:firstLine="567"/>
        <w:jc w:val="both"/>
        <w:rPr>
          <w:rFonts w:ascii="Tinos" w:hAnsi="Tinos"/>
        </w:rPr>
      </w:pPr>
      <w:r>
        <w:rPr>
          <w:rFonts w:ascii="Tinos" w:hAnsi="Tinos"/>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w:t>
      </w:r>
      <w:proofErr w:type="gramStart"/>
      <w:r>
        <w:rPr>
          <w:rFonts w:ascii="Tinos" w:hAnsi="Tinos"/>
        </w:rPr>
        <w:t>которой  не</w:t>
      </w:r>
      <w:proofErr w:type="gramEnd"/>
      <w:r>
        <w:rPr>
          <w:rFonts w:ascii="Tinos" w:hAnsi="Tinos"/>
        </w:rPr>
        <w:t xml:space="preserve"> допускают использования земельного участка в соответствии с целями использования такого земельного участка, указанными в заявлении;</w:t>
      </w:r>
    </w:p>
    <w:p w14:paraId="014B4750" w14:textId="6BE0CDC1" w:rsidR="003245C1" w:rsidRDefault="00000000">
      <w:pPr>
        <w:ind w:firstLine="567"/>
        <w:jc w:val="both"/>
        <w:rPr>
          <w:rFonts w:ascii="Tinos" w:hAnsi="Tinos"/>
        </w:rPr>
      </w:pPr>
      <w:r>
        <w:rPr>
          <w:rFonts w:ascii="Tinos" w:hAnsi="Tinos"/>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w:t>
      </w:r>
      <w:r w:rsidR="00AA5181">
        <w:rPr>
          <w:rFonts w:ascii="Tinos" w:hAnsi="Tinos"/>
        </w:rPr>
        <w:t xml:space="preserve"> </w:t>
      </w:r>
      <w:r>
        <w:rPr>
          <w:rFonts w:ascii="Tinos" w:hAnsi="Tinos"/>
        </w:rPr>
        <w:t>ЗК РФ;</w:t>
      </w:r>
    </w:p>
    <w:p w14:paraId="3FFB6669" w14:textId="53A1AD69" w:rsidR="003245C1" w:rsidRDefault="00000000">
      <w:pPr>
        <w:ind w:firstLine="567"/>
        <w:jc w:val="both"/>
        <w:rPr>
          <w:rFonts w:ascii="Tinos" w:hAnsi="Tinos"/>
        </w:rPr>
      </w:pPr>
      <w:r>
        <w:rPr>
          <w:rFonts w:ascii="Tinos" w:hAnsi="Tinos"/>
        </w:rPr>
        <w:t>17) площадь земельного участка, указанного в заявлении садоводческому или огородническому некоммерческому товариществу, превышает</w:t>
      </w:r>
      <w:r w:rsidR="00AA5181">
        <w:rPr>
          <w:rFonts w:ascii="Tinos" w:hAnsi="Tinos"/>
        </w:rPr>
        <w:t xml:space="preserve"> </w:t>
      </w:r>
      <w:r>
        <w:rPr>
          <w:rFonts w:ascii="Tinos" w:hAnsi="Tinos"/>
        </w:rPr>
        <w:t>размер, установленный пунктом 6 статьи 39.10</w:t>
      </w:r>
      <w:r w:rsidR="00AA5181">
        <w:rPr>
          <w:rFonts w:ascii="Tinos" w:hAnsi="Tinos"/>
        </w:rPr>
        <w:t xml:space="preserve"> </w:t>
      </w:r>
      <w:r>
        <w:rPr>
          <w:rFonts w:ascii="Tinos" w:hAnsi="Tinos"/>
        </w:rPr>
        <w:t>ЗК РФ;</w:t>
      </w:r>
    </w:p>
    <w:p w14:paraId="2A949347" w14:textId="77777777" w:rsidR="003245C1" w:rsidRDefault="00000000">
      <w:pPr>
        <w:ind w:firstLine="567"/>
        <w:jc w:val="both"/>
        <w:rPr>
          <w:rFonts w:ascii="Tinos" w:hAnsi="Tinos"/>
        </w:rPr>
      </w:pPr>
      <w:r>
        <w:rPr>
          <w:rFonts w:ascii="Tinos" w:hAnsi="Tinos"/>
        </w:rPr>
        <w:t>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20E2D486" w14:textId="77777777" w:rsidR="003245C1" w:rsidRDefault="00000000">
      <w:pPr>
        <w:ind w:firstLine="567"/>
        <w:jc w:val="both"/>
        <w:rPr>
          <w:rFonts w:ascii="Tinos" w:hAnsi="Tinos"/>
        </w:rPr>
      </w:pPr>
      <w:r>
        <w:rPr>
          <w:rFonts w:ascii="Tinos" w:hAnsi="Tinos"/>
        </w:rPr>
        <w:t xml:space="preserve">19) указанный в заявлении земельный участок предназначен для размещения здания, сооружения в соответствии с государственной программой Российской </w:t>
      </w:r>
      <w:r>
        <w:rPr>
          <w:rFonts w:ascii="Tinos" w:hAnsi="Tinos"/>
        </w:rPr>
        <w:lastRenderedPageBreak/>
        <w:t>Федерации, государственной программой субъекта Российской Федерации и с заявлением о обратилось лицо, не уполномоченное на строительство этих здания, сооружения;</w:t>
      </w:r>
    </w:p>
    <w:p w14:paraId="38FFE854" w14:textId="77777777" w:rsidR="003245C1" w:rsidRDefault="00000000">
      <w:pPr>
        <w:ind w:firstLine="567"/>
        <w:jc w:val="both"/>
        <w:rPr>
          <w:rFonts w:ascii="Tinos" w:hAnsi="Tinos"/>
        </w:rPr>
      </w:pPr>
      <w:r>
        <w:rPr>
          <w:rFonts w:ascii="Tinos" w:hAnsi="Tinos"/>
        </w:rPr>
        <w:t>20) предоставление земельного участка на заявленном виде прав не допускается;</w:t>
      </w:r>
    </w:p>
    <w:p w14:paraId="4C80BB93" w14:textId="77777777" w:rsidR="003245C1" w:rsidRDefault="00000000">
      <w:pPr>
        <w:ind w:firstLine="567"/>
        <w:jc w:val="both"/>
        <w:rPr>
          <w:rFonts w:ascii="Tinos" w:hAnsi="Tinos"/>
        </w:rPr>
      </w:pPr>
      <w:r>
        <w:rPr>
          <w:rFonts w:ascii="Tinos" w:hAnsi="Tinos"/>
        </w:rPr>
        <w:t>21) в отношении земельного участка, указанного в заявлении о его предоставлении, не установлен вид разрешенного использования;</w:t>
      </w:r>
    </w:p>
    <w:p w14:paraId="01A8E72C" w14:textId="77777777" w:rsidR="003245C1" w:rsidRDefault="00000000">
      <w:pPr>
        <w:ind w:firstLine="567"/>
        <w:jc w:val="both"/>
        <w:rPr>
          <w:rFonts w:ascii="Tinos" w:hAnsi="Tinos"/>
        </w:rPr>
      </w:pPr>
      <w:r>
        <w:rPr>
          <w:rFonts w:ascii="Tinos" w:hAnsi="Tinos"/>
        </w:rPr>
        <w:t>22) указанный в заявлении земельный участок не отнесен к определенной категории земель;</w:t>
      </w:r>
    </w:p>
    <w:p w14:paraId="47B9449F" w14:textId="77777777" w:rsidR="003245C1" w:rsidRDefault="00000000">
      <w:pPr>
        <w:ind w:firstLine="567"/>
        <w:jc w:val="both"/>
        <w:rPr>
          <w:rFonts w:ascii="Tinos" w:hAnsi="Tinos"/>
        </w:rPr>
      </w:pPr>
      <w:r>
        <w:rPr>
          <w:rFonts w:ascii="Tinos" w:hAnsi="Tinos"/>
        </w:rPr>
        <w:t xml:space="preserve">23) в отношении земельного участка, указанного в заявлении о его предоставлении, принято решение о предварительном </w:t>
      </w:r>
      <w:proofErr w:type="gramStart"/>
      <w:r>
        <w:rPr>
          <w:rFonts w:ascii="Tinos" w:hAnsi="Tinos"/>
        </w:rPr>
        <w:t>согласовании  его</w:t>
      </w:r>
      <w:proofErr w:type="gramEnd"/>
      <w:r>
        <w:rPr>
          <w:rFonts w:ascii="Tinos" w:hAnsi="Tinos"/>
        </w:rPr>
        <w:t xml:space="preserve"> предоставления, срок действия которого не истек, и с заявлением обратилось иное не указанное в этом решении лицо;</w:t>
      </w:r>
    </w:p>
    <w:p w14:paraId="298A6619" w14:textId="77777777" w:rsidR="003245C1" w:rsidRDefault="00000000">
      <w:pPr>
        <w:ind w:firstLine="567"/>
        <w:jc w:val="both"/>
        <w:rPr>
          <w:rFonts w:ascii="Tinos" w:hAnsi="Tinos"/>
        </w:rPr>
      </w:pPr>
      <w:r>
        <w:rPr>
          <w:rFonts w:ascii="Tinos" w:hAnsi="Tinos"/>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D7BA652" w14:textId="4BF7EFBF" w:rsidR="003245C1" w:rsidRDefault="00000000">
      <w:pPr>
        <w:ind w:firstLine="567"/>
        <w:jc w:val="both"/>
      </w:pPr>
      <w:r>
        <w:rPr>
          <w:rFonts w:ascii="Tinos" w:hAnsi="Tinos"/>
        </w:rPr>
        <w:t>25) границы земельного участка, указанного в заявлении о его предоставлении, подлежат уточнению в соответствии с Федеральным законом</w:t>
      </w:r>
      <w:r w:rsidR="00AA5181">
        <w:rPr>
          <w:rFonts w:ascii="Tinos" w:hAnsi="Tinos"/>
        </w:rPr>
        <w:t xml:space="preserve"> </w:t>
      </w:r>
      <w:hyperlink r:id="rId12" w:tgtFrame="_blank">
        <w:r w:rsidR="003245C1">
          <w:rPr>
            <w:rFonts w:ascii="Tinos" w:hAnsi="Tinos"/>
          </w:rPr>
          <w:t>от 13.07.2015 № 218-ФЗ</w:t>
        </w:r>
      </w:hyperlink>
      <w:r>
        <w:rPr>
          <w:rFonts w:ascii="Tinos" w:hAnsi="Tinos"/>
        </w:rPr>
        <w:t xml:space="preserve"> «О государственной регистрации недвижимости»;</w:t>
      </w:r>
    </w:p>
    <w:p w14:paraId="4BA87E71" w14:textId="77777777" w:rsidR="003245C1" w:rsidRDefault="00000000">
      <w:pPr>
        <w:ind w:firstLine="567"/>
        <w:jc w:val="both"/>
        <w:rPr>
          <w:rFonts w:ascii="Tinos" w:hAnsi="Tinos"/>
        </w:rPr>
      </w:pPr>
      <w:r>
        <w:rPr>
          <w:rFonts w:ascii="Tinos" w:hAnsi="Tinos"/>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A07890C" w14:textId="21CA2F4C" w:rsidR="003245C1" w:rsidRDefault="00000000">
      <w:pPr>
        <w:ind w:firstLine="567"/>
        <w:jc w:val="both"/>
      </w:pPr>
      <w:r>
        <w:rPr>
          <w:rFonts w:ascii="Tinos" w:hAnsi="Tinos"/>
        </w:rPr>
        <w:t>27) с заявлением, включенного в перечень государственного имущества или перечень муниципального имущества, предусмотренные частью 4 статьи 18</w:t>
      </w:r>
      <w:r w:rsidR="00AA5181">
        <w:rPr>
          <w:rFonts w:ascii="Tinos" w:hAnsi="Tinos"/>
        </w:rPr>
        <w:t xml:space="preserve"> </w:t>
      </w:r>
      <w:r>
        <w:rPr>
          <w:rFonts w:ascii="Tinos" w:hAnsi="Tinos"/>
        </w:rPr>
        <w:t xml:space="preserve">закона </w:t>
      </w:r>
      <w:hyperlink r:id="rId13" w:tgtFrame="_blank">
        <w:r w:rsidR="003245C1">
          <w:rPr>
            <w:rFonts w:ascii="Tinos" w:hAnsi="Tinos"/>
          </w:rPr>
          <w:t>от 24.07.2007 № 209-ФЗ</w:t>
        </w:r>
      </w:hyperlink>
      <w:r>
        <w:rPr>
          <w:rFonts w:ascii="Tinos" w:hAnsi="Tinos"/>
        </w:rPr>
        <w:t xml:space="preserve">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2E215C97" w14:textId="2AE9A71C" w:rsidR="003245C1" w:rsidRDefault="00000000">
      <w:pPr>
        <w:ind w:firstLine="567"/>
        <w:jc w:val="both"/>
        <w:rPr>
          <w:rFonts w:ascii="Tinos" w:hAnsi="Tinos"/>
        </w:rPr>
      </w:pPr>
      <w:r>
        <w:rPr>
          <w:rFonts w:ascii="Tinos" w:hAnsi="Tinos"/>
        </w:rPr>
        <w:t>28)</w:t>
      </w:r>
      <w:r w:rsidR="00AA5181">
        <w:rPr>
          <w:rFonts w:ascii="Tinos" w:hAnsi="Tinos"/>
        </w:rPr>
        <w:t xml:space="preserve"> </w:t>
      </w:r>
      <w:r>
        <w:rPr>
          <w:rFonts w:ascii="Tinos" w:hAnsi="Tinos"/>
        </w:rPr>
        <w:t>в случае поступления в течение 30 дней со дня размещения извещения заявлений иных граждан</w:t>
      </w:r>
      <w:r w:rsidR="00AA5181">
        <w:rPr>
          <w:rFonts w:ascii="Tinos" w:hAnsi="Tinos"/>
        </w:rPr>
        <w:t xml:space="preserve"> </w:t>
      </w:r>
      <w:r>
        <w:rPr>
          <w:rFonts w:ascii="Tinos" w:hAnsi="Tinos"/>
        </w:rPr>
        <w:t>о намерении участвовать в аукционе.</w:t>
      </w:r>
    </w:p>
    <w:p w14:paraId="50E9CE6B" w14:textId="77777777" w:rsidR="003245C1" w:rsidRDefault="00000000">
      <w:pPr>
        <w:ind w:firstLine="567"/>
        <w:jc w:val="both"/>
        <w:rPr>
          <w:rFonts w:ascii="Tinos" w:hAnsi="Tinos"/>
        </w:rPr>
      </w:pPr>
      <w:r>
        <w:rPr>
          <w:rFonts w:ascii="Tinos" w:hAnsi="Tinos"/>
        </w:rPr>
        <w:t>Исчерпывающий перечень оснований для отказа в предоставлении муниципальной услуги приведен в таблице 3 приложения № 4 к настоящему административному регламенту.</w:t>
      </w:r>
    </w:p>
    <w:p w14:paraId="34A0B63D" w14:textId="4261244A" w:rsidR="003245C1" w:rsidRDefault="00AA5181">
      <w:pPr>
        <w:ind w:firstLine="567"/>
        <w:jc w:val="both"/>
        <w:rPr>
          <w:rFonts w:ascii="Tinos" w:hAnsi="Tinos"/>
        </w:rPr>
      </w:pPr>
      <w:r>
        <w:rPr>
          <w:rFonts w:ascii="Tinos" w:hAnsi="Tinos"/>
        </w:rPr>
        <w:t xml:space="preserve"> </w:t>
      </w:r>
    </w:p>
    <w:p w14:paraId="147C140F" w14:textId="77777777" w:rsidR="003245C1" w:rsidRDefault="00000000">
      <w:pPr>
        <w:ind w:firstLine="567"/>
        <w:jc w:val="center"/>
        <w:rPr>
          <w:rFonts w:ascii="Tinos" w:hAnsi="Tinos"/>
        </w:rPr>
      </w:pPr>
      <w:r>
        <w:rPr>
          <w:rFonts w:ascii="Tinos" w:hAnsi="Tinos"/>
          <w:b/>
          <w:bCs/>
        </w:rPr>
        <w:t>3. Состав, последовательность и сроки выполнения административных процедур</w:t>
      </w:r>
    </w:p>
    <w:p w14:paraId="771A4B61" w14:textId="30E12F90" w:rsidR="003245C1" w:rsidRDefault="00AA5181">
      <w:pPr>
        <w:ind w:firstLine="567"/>
        <w:jc w:val="both"/>
        <w:rPr>
          <w:rFonts w:ascii="Tinos" w:hAnsi="Tinos"/>
        </w:rPr>
      </w:pPr>
      <w:r>
        <w:rPr>
          <w:rFonts w:ascii="Tinos" w:hAnsi="Tinos"/>
        </w:rPr>
        <w:t xml:space="preserve"> </w:t>
      </w:r>
    </w:p>
    <w:p w14:paraId="46CAB077" w14:textId="77777777" w:rsidR="003245C1" w:rsidRDefault="00000000">
      <w:pPr>
        <w:ind w:firstLine="567"/>
        <w:jc w:val="both"/>
        <w:rPr>
          <w:rFonts w:ascii="Tinos" w:hAnsi="Tinos"/>
        </w:rPr>
      </w:pPr>
      <w:r>
        <w:rPr>
          <w:rFonts w:ascii="Tinos" w:hAnsi="Tinos"/>
        </w:rPr>
        <w:t>3.1. Перечень осуществляемых при предоставлении муниципальной услуги административных процедур:</w:t>
      </w:r>
    </w:p>
    <w:p w14:paraId="68E0922E" w14:textId="4386710F" w:rsidR="003245C1" w:rsidRDefault="00000000">
      <w:pPr>
        <w:ind w:firstLine="567"/>
        <w:jc w:val="both"/>
        <w:rPr>
          <w:rFonts w:ascii="Tinos" w:hAnsi="Tinos"/>
        </w:rPr>
      </w:pPr>
      <w:r>
        <w:rPr>
          <w:rFonts w:ascii="Tinos" w:hAnsi="Tinos"/>
        </w:rPr>
        <w:t>а) профилирование заявителя, заключающееся в анкетировании заявителя в целях определения категории (признаков) заявителя, проводимого</w:t>
      </w:r>
      <w:r w:rsidR="00AA5181">
        <w:rPr>
          <w:rFonts w:ascii="Tinos" w:hAnsi="Tinos"/>
        </w:rPr>
        <w:t xml:space="preserve"> </w:t>
      </w:r>
      <w:r>
        <w:rPr>
          <w:rFonts w:ascii="Tinos" w:hAnsi="Tinos"/>
        </w:rPr>
        <w:t>специалистом уполномоченного органа или специалистом УМФЦ;</w:t>
      </w:r>
    </w:p>
    <w:p w14:paraId="0A54DD75" w14:textId="77777777" w:rsidR="003245C1" w:rsidRDefault="00000000">
      <w:pPr>
        <w:ind w:firstLine="567"/>
        <w:jc w:val="both"/>
        <w:rPr>
          <w:rFonts w:ascii="Tinos" w:hAnsi="Tinos"/>
        </w:rPr>
      </w:pPr>
      <w:r>
        <w:rPr>
          <w:rFonts w:ascii="Tinos" w:hAnsi="Tinos"/>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74C096CF" w14:textId="77777777" w:rsidR="003245C1" w:rsidRDefault="00000000">
      <w:pPr>
        <w:ind w:firstLine="567"/>
        <w:jc w:val="both"/>
        <w:rPr>
          <w:rFonts w:ascii="Tinos" w:hAnsi="Tinos"/>
        </w:rPr>
      </w:pPr>
      <w:r>
        <w:rPr>
          <w:rFonts w:ascii="Tinos" w:hAnsi="Tinos"/>
        </w:rPr>
        <w:lastRenderedPageBreak/>
        <w:t>в) межведомственное информационное взаимодействие (при необходимости);</w:t>
      </w:r>
    </w:p>
    <w:p w14:paraId="1B668414" w14:textId="77777777" w:rsidR="003245C1" w:rsidRDefault="00000000">
      <w:pPr>
        <w:ind w:firstLine="567"/>
        <w:jc w:val="both"/>
        <w:rPr>
          <w:rFonts w:ascii="Tinos" w:hAnsi="Tinos"/>
        </w:rPr>
      </w:pPr>
      <w:r>
        <w:rPr>
          <w:rFonts w:ascii="Tinos" w:hAnsi="Tinos"/>
        </w:rPr>
        <w:t>г) принятие решения о предоставлении (об отказе в предоставлении) муниципальной услуги;</w:t>
      </w:r>
    </w:p>
    <w:p w14:paraId="46E5B6ED" w14:textId="77777777" w:rsidR="003245C1" w:rsidRDefault="00000000">
      <w:pPr>
        <w:ind w:firstLine="567"/>
        <w:jc w:val="both"/>
        <w:rPr>
          <w:rFonts w:ascii="Tinos" w:hAnsi="Tinos"/>
        </w:rPr>
      </w:pPr>
      <w:r>
        <w:rPr>
          <w:rFonts w:ascii="Tinos" w:hAnsi="Tinos"/>
        </w:rPr>
        <w:t>д) предоставление результата муниципальной услуги;</w:t>
      </w:r>
    </w:p>
    <w:p w14:paraId="75A77CC2" w14:textId="77777777" w:rsidR="003245C1" w:rsidRDefault="00000000">
      <w:pPr>
        <w:ind w:firstLine="567"/>
        <w:jc w:val="both"/>
        <w:rPr>
          <w:rFonts w:ascii="Tinos" w:hAnsi="Tinos"/>
        </w:rPr>
      </w:pPr>
      <w:r>
        <w:rPr>
          <w:rFonts w:ascii="Tinos" w:hAnsi="Tinos"/>
        </w:rPr>
        <w:t>е)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356A1670" w14:textId="77777777" w:rsidR="003245C1" w:rsidRDefault="00000000">
      <w:pPr>
        <w:ind w:firstLine="567"/>
        <w:jc w:val="both"/>
        <w:rPr>
          <w:rFonts w:ascii="Tinos" w:hAnsi="Tinos"/>
        </w:rPr>
      </w:pPr>
      <w:r>
        <w:rPr>
          <w:rFonts w:ascii="Tinos" w:hAnsi="Tinos"/>
        </w:rPr>
        <w:t>Законодательством Российской Федерации не предусмотрены следующие административные процедуры:</w:t>
      </w:r>
    </w:p>
    <w:p w14:paraId="41EB992F" w14:textId="77777777" w:rsidR="003245C1" w:rsidRDefault="00000000">
      <w:pPr>
        <w:ind w:firstLine="567"/>
        <w:jc w:val="both"/>
        <w:rPr>
          <w:rFonts w:ascii="Tinos" w:hAnsi="Tinos"/>
        </w:rPr>
      </w:pPr>
      <w:r>
        <w:rPr>
          <w:rFonts w:ascii="Tinos" w:hAnsi="Tinos"/>
        </w:rPr>
        <w:t>- приостановление предоставления муниципальной услуги;</w:t>
      </w:r>
    </w:p>
    <w:p w14:paraId="06607965" w14:textId="77777777" w:rsidR="003245C1" w:rsidRDefault="00000000">
      <w:pPr>
        <w:ind w:firstLine="567"/>
        <w:jc w:val="both"/>
        <w:rPr>
          <w:rFonts w:ascii="Tinos" w:hAnsi="Tinos"/>
        </w:rPr>
      </w:pPr>
      <w:r>
        <w:rPr>
          <w:rFonts w:ascii="Tinos" w:hAnsi="Tinos"/>
        </w:rPr>
        <w:t>- получение дополнительных сведений от заявителя;</w:t>
      </w:r>
    </w:p>
    <w:p w14:paraId="3E1DB896" w14:textId="77777777" w:rsidR="003245C1" w:rsidRDefault="00000000">
      <w:pPr>
        <w:ind w:firstLine="567"/>
        <w:jc w:val="both"/>
        <w:rPr>
          <w:rFonts w:ascii="Tinos" w:hAnsi="Tinos"/>
        </w:rPr>
      </w:pPr>
      <w:r>
        <w:rPr>
          <w:rFonts w:ascii="Tinos" w:hAnsi="Tinos"/>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153F225E" w14:textId="3F407958" w:rsidR="003245C1" w:rsidRDefault="00000000">
      <w:pPr>
        <w:ind w:firstLine="567"/>
        <w:jc w:val="both"/>
        <w:rPr>
          <w:rFonts w:ascii="Tinos" w:hAnsi="Tinos"/>
        </w:rPr>
      </w:pPr>
      <w:r>
        <w:rPr>
          <w:rFonts w:ascii="Tinos" w:hAnsi="Tinos"/>
        </w:rPr>
        <w:t>3.1.1. Профилирование</w:t>
      </w:r>
      <w:r w:rsidR="00AA5181">
        <w:rPr>
          <w:rFonts w:ascii="Tinos" w:hAnsi="Tinos"/>
        </w:rPr>
        <w:t xml:space="preserve"> </w:t>
      </w:r>
      <w:r>
        <w:rPr>
          <w:rFonts w:ascii="Tinos" w:hAnsi="Tinos"/>
        </w:rPr>
        <w:t>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УМФЦ.</w:t>
      </w:r>
    </w:p>
    <w:p w14:paraId="32163BC1" w14:textId="77777777" w:rsidR="003245C1" w:rsidRDefault="00000000">
      <w:pPr>
        <w:ind w:firstLine="567"/>
        <w:jc w:val="both"/>
        <w:rPr>
          <w:rFonts w:ascii="Tinos" w:hAnsi="Tinos"/>
        </w:rPr>
      </w:pPr>
      <w:r>
        <w:rPr>
          <w:rFonts w:ascii="Tinos" w:hAnsi="Tinos"/>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 2 к настоящему административному регламенту.</w:t>
      </w:r>
    </w:p>
    <w:p w14:paraId="19FF1928" w14:textId="77777777" w:rsidR="003245C1" w:rsidRDefault="00000000">
      <w:pPr>
        <w:ind w:firstLine="567"/>
        <w:jc w:val="both"/>
        <w:rPr>
          <w:rFonts w:ascii="Tinos" w:hAnsi="Tinos"/>
        </w:rPr>
      </w:pPr>
      <w:r>
        <w:rPr>
          <w:rFonts w:ascii="Tinos" w:hAnsi="Tinos"/>
        </w:rPr>
        <w:t>Профилирование осуществляется:</w:t>
      </w:r>
    </w:p>
    <w:p w14:paraId="6A74D64A" w14:textId="77777777" w:rsidR="003245C1" w:rsidRDefault="00000000">
      <w:pPr>
        <w:ind w:firstLine="567"/>
        <w:jc w:val="both"/>
        <w:rPr>
          <w:rFonts w:ascii="Tinos" w:hAnsi="Tinos"/>
        </w:rPr>
      </w:pPr>
      <w:r>
        <w:rPr>
          <w:rFonts w:ascii="Tinos" w:hAnsi="Tinos"/>
        </w:rPr>
        <w:t>1) в уполномоченном органе при личном обращении;</w:t>
      </w:r>
    </w:p>
    <w:p w14:paraId="1F4DCF05" w14:textId="77777777" w:rsidR="003245C1" w:rsidRDefault="00000000">
      <w:pPr>
        <w:ind w:firstLine="567"/>
        <w:jc w:val="both"/>
        <w:rPr>
          <w:rFonts w:ascii="Tinos" w:hAnsi="Tinos"/>
        </w:rPr>
      </w:pPr>
      <w:r>
        <w:rPr>
          <w:rFonts w:ascii="Tinos" w:hAnsi="Tinos"/>
        </w:rPr>
        <w:t>2) с использованием ЕПГУ, РПГУ (при наличии технической возможности);</w:t>
      </w:r>
    </w:p>
    <w:p w14:paraId="070BA925" w14:textId="77777777" w:rsidR="003245C1" w:rsidRDefault="00000000">
      <w:pPr>
        <w:ind w:firstLine="567"/>
        <w:jc w:val="both"/>
        <w:rPr>
          <w:rFonts w:ascii="Tinos" w:hAnsi="Tinos"/>
        </w:rPr>
      </w:pPr>
      <w:r>
        <w:rPr>
          <w:rFonts w:ascii="Tinos" w:hAnsi="Tinos"/>
        </w:rPr>
        <w:t>3) в УМФЦ при личном обращении.</w:t>
      </w:r>
    </w:p>
    <w:p w14:paraId="65649800" w14:textId="77777777" w:rsidR="003245C1" w:rsidRDefault="00000000">
      <w:pPr>
        <w:ind w:firstLine="567"/>
        <w:jc w:val="both"/>
        <w:rPr>
          <w:rFonts w:ascii="Tinos" w:hAnsi="Tinos"/>
        </w:rPr>
      </w:pPr>
      <w:r>
        <w:rPr>
          <w:rFonts w:ascii="Tinos" w:hAnsi="Tinos"/>
        </w:rPr>
        <w:t>Профилирование при подаче заявления о предоставлении муниципальной услуги посредством почтовой связи не осуществляется.</w:t>
      </w:r>
    </w:p>
    <w:p w14:paraId="5F28349B" w14:textId="77777777" w:rsidR="003245C1" w:rsidRDefault="00000000">
      <w:pPr>
        <w:ind w:firstLine="567"/>
        <w:jc w:val="both"/>
        <w:rPr>
          <w:rFonts w:ascii="Tinos" w:hAnsi="Tinos"/>
        </w:rPr>
      </w:pPr>
      <w:r>
        <w:rPr>
          <w:rFonts w:ascii="Tinos" w:hAnsi="Tinos"/>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2476FAC6" w14:textId="77777777" w:rsidR="003245C1" w:rsidRDefault="00000000">
      <w:pPr>
        <w:ind w:firstLine="567"/>
        <w:jc w:val="both"/>
        <w:rPr>
          <w:rFonts w:ascii="Tinos" w:hAnsi="Tinos"/>
        </w:rPr>
      </w:pPr>
      <w:r>
        <w:rPr>
          <w:rFonts w:ascii="Tinos" w:hAnsi="Tinos"/>
        </w:rPr>
        <w:t>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 3 к настоящему административному регламенту.</w:t>
      </w:r>
    </w:p>
    <w:p w14:paraId="037F36F4" w14:textId="77777777" w:rsidR="003245C1" w:rsidRDefault="00000000">
      <w:pPr>
        <w:ind w:firstLine="567"/>
        <w:jc w:val="both"/>
        <w:rPr>
          <w:rFonts w:ascii="Tinos" w:hAnsi="Tinos"/>
        </w:rPr>
      </w:pPr>
      <w:r>
        <w:rPr>
          <w:rFonts w:ascii="Tinos" w:hAnsi="Tinos"/>
        </w:rPr>
        <w:t>3.1.2.2. Способы установления личности заявителя (представителя заявителя):</w:t>
      </w:r>
    </w:p>
    <w:p w14:paraId="426BEAE2" w14:textId="77777777" w:rsidR="003245C1" w:rsidRDefault="00000000">
      <w:pPr>
        <w:ind w:firstLine="567"/>
        <w:jc w:val="both"/>
        <w:rPr>
          <w:rFonts w:ascii="Tinos" w:hAnsi="Tinos"/>
        </w:rPr>
      </w:pPr>
      <w:r>
        <w:rPr>
          <w:rFonts w:ascii="Tinos" w:hAnsi="Tinos"/>
        </w:rPr>
        <w:t>а) при личном обращении в уполномоченный орган - документ, удостоверяющий личность;</w:t>
      </w:r>
    </w:p>
    <w:p w14:paraId="411EBB70" w14:textId="77777777" w:rsidR="003245C1" w:rsidRDefault="00000000">
      <w:pPr>
        <w:ind w:firstLine="567"/>
        <w:jc w:val="both"/>
        <w:rPr>
          <w:rFonts w:ascii="Tinos" w:hAnsi="Tinos"/>
        </w:rPr>
      </w:pPr>
      <w:r>
        <w:rPr>
          <w:rFonts w:ascii="Tinos" w:hAnsi="Tinos"/>
        </w:rPr>
        <w:t>б) при личном обращении в УМФЦ - документ, удостоверяющий личность;</w:t>
      </w:r>
    </w:p>
    <w:p w14:paraId="5309A1A3" w14:textId="70B171AD" w:rsidR="003245C1" w:rsidRDefault="00000000">
      <w:pPr>
        <w:ind w:firstLine="567"/>
        <w:jc w:val="both"/>
        <w:rPr>
          <w:rFonts w:ascii="Tinos" w:hAnsi="Tinos"/>
        </w:rPr>
      </w:pPr>
      <w:r>
        <w:rPr>
          <w:rFonts w:ascii="Tinos" w:hAnsi="Tinos"/>
        </w:rPr>
        <w:t>в) почтовым отправлением</w:t>
      </w:r>
      <w:r w:rsidR="00AA5181">
        <w:rPr>
          <w:rFonts w:ascii="Tinos" w:hAnsi="Tinos"/>
        </w:rPr>
        <w:t xml:space="preserve"> </w:t>
      </w:r>
      <w:r>
        <w:rPr>
          <w:rFonts w:ascii="Tinos" w:hAnsi="Tinos"/>
        </w:rPr>
        <w:t>-</w:t>
      </w:r>
      <w:r w:rsidR="00AA5181">
        <w:rPr>
          <w:rFonts w:ascii="Tinos" w:hAnsi="Tinos"/>
        </w:rPr>
        <w:t xml:space="preserve"> </w:t>
      </w:r>
      <w:r>
        <w:rPr>
          <w:rFonts w:ascii="Tinos" w:hAnsi="Tinos"/>
        </w:rPr>
        <w:t>копия документа, удостоверяющего личность;</w:t>
      </w:r>
    </w:p>
    <w:p w14:paraId="338ABDE9" w14:textId="77777777" w:rsidR="003245C1" w:rsidRDefault="00000000">
      <w:pPr>
        <w:ind w:firstLine="567"/>
        <w:jc w:val="both"/>
        <w:rPr>
          <w:rFonts w:ascii="Tinos" w:hAnsi="Tinos"/>
        </w:rPr>
      </w:pPr>
      <w:r>
        <w:rPr>
          <w:rFonts w:ascii="Tinos" w:hAnsi="Tinos"/>
        </w:rPr>
        <w:t>г) 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6CA4695C" w14:textId="77777777" w:rsidR="003245C1" w:rsidRDefault="00000000">
      <w:pPr>
        <w:ind w:firstLine="567"/>
        <w:jc w:val="both"/>
        <w:rPr>
          <w:rFonts w:ascii="Tinos" w:hAnsi="Tinos"/>
        </w:rPr>
      </w:pPr>
      <w:r>
        <w:rPr>
          <w:rFonts w:ascii="Tinos" w:hAnsi="Tinos"/>
        </w:rPr>
        <w:t>3.1.2.3.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таблице 1 приложения № 4 к настоящему административному регламенту.</w:t>
      </w:r>
    </w:p>
    <w:p w14:paraId="7A6AE6D4" w14:textId="6743767E" w:rsidR="003245C1" w:rsidRDefault="00000000">
      <w:pPr>
        <w:ind w:firstLine="473"/>
        <w:jc w:val="both"/>
        <w:rPr>
          <w:rFonts w:ascii="Tinos" w:hAnsi="Tinos"/>
        </w:rPr>
      </w:pPr>
      <w:r>
        <w:rPr>
          <w:rFonts w:ascii="Tinos" w:hAnsi="Tinos"/>
        </w:rPr>
        <w:lastRenderedPageBreak/>
        <w:t>Заявление подлежит возврату заявителю в течение</w:t>
      </w:r>
      <w:r w:rsidR="00AA5181">
        <w:rPr>
          <w:rFonts w:ascii="Tinos" w:hAnsi="Tinos"/>
        </w:rPr>
        <w:t xml:space="preserve"> </w:t>
      </w:r>
      <w:r>
        <w:rPr>
          <w:rFonts w:ascii="Tinos" w:hAnsi="Tinos"/>
        </w:rPr>
        <w:t>10</w:t>
      </w:r>
      <w:r w:rsidR="00AA5181">
        <w:rPr>
          <w:rFonts w:ascii="Tinos" w:hAnsi="Tinos"/>
        </w:rPr>
        <w:t xml:space="preserve"> </w:t>
      </w:r>
      <w:r>
        <w:rPr>
          <w:rFonts w:ascii="Tinos" w:hAnsi="Tinos"/>
        </w:rPr>
        <w:t>календарных дней со дня его регистрации</w:t>
      </w:r>
      <w:r w:rsidR="00AA5181">
        <w:rPr>
          <w:rFonts w:ascii="Tinos" w:hAnsi="Tinos"/>
        </w:rPr>
        <w:t xml:space="preserve"> </w:t>
      </w:r>
      <w:r>
        <w:rPr>
          <w:rFonts w:ascii="Tinos" w:hAnsi="Tinos"/>
        </w:rPr>
        <w:t>в уполномоченном органе</w:t>
      </w:r>
      <w:r w:rsidR="00AA5181">
        <w:rPr>
          <w:rFonts w:ascii="Tinos" w:hAnsi="Tinos"/>
        </w:rPr>
        <w:t xml:space="preserve"> </w:t>
      </w:r>
      <w:r>
        <w:rPr>
          <w:rFonts w:ascii="Tinos" w:hAnsi="Tinos"/>
        </w:rPr>
        <w:t>с указанием причин, послуживших основанием для отказа в принятии заявления для рассмотрения.</w:t>
      </w:r>
    </w:p>
    <w:p w14:paraId="72264F52" w14:textId="4FB7B9A4" w:rsidR="003245C1" w:rsidRDefault="00000000">
      <w:pPr>
        <w:ind w:firstLine="567"/>
        <w:jc w:val="both"/>
        <w:rPr>
          <w:rFonts w:ascii="Tinos" w:hAnsi="Tinos"/>
        </w:rPr>
      </w:pPr>
      <w:r>
        <w:rPr>
          <w:rFonts w:ascii="Tinos" w:hAnsi="Tinos"/>
        </w:rPr>
        <w:t>Решение об отказе в приеме документов оформляется</w:t>
      </w:r>
      <w:r w:rsidR="00AA5181">
        <w:rPr>
          <w:rFonts w:ascii="Tinos" w:hAnsi="Tinos"/>
        </w:rPr>
        <w:t xml:space="preserve"> </w:t>
      </w:r>
      <w:r>
        <w:rPr>
          <w:rFonts w:ascii="Tinos" w:hAnsi="Tinos"/>
        </w:rPr>
        <w:t>по форме согласно приложению № 8</w:t>
      </w:r>
      <w:r w:rsidR="00AA5181">
        <w:rPr>
          <w:rFonts w:ascii="Tinos" w:hAnsi="Tinos"/>
        </w:rPr>
        <w:t xml:space="preserve"> </w:t>
      </w:r>
      <w:r>
        <w:rPr>
          <w:rFonts w:ascii="Tinos" w:hAnsi="Tinos"/>
        </w:rPr>
        <w:t>к настоящему административному регламенту.</w:t>
      </w:r>
    </w:p>
    <w:p w14:paraId="42BDE3D1" w14:textId="77777777" w:rsidR="003245C1" w:rsidRDefault="00000000">
      <w:pPr>
        <w:ind w:firstLine="567"/>
        <w:jc w:val="both"/>
        <w:rPr>
          <w:rFonts w:ascii="Tinos" w:hAnsi="Tinos"/>
        </w:rPr>
      </w:pPr>
      <w:r>
        <w:rPr>
          <w:rFonts w:ascii="Tinos" w:hAnsi="Tinos"/>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09D9997A" w14:textId="77777777" w:rsidR="003245C1" w:rsidRDefault="00000000">
      <w:pPr>
        <w:ind w:firstLine="567"/>
        <w:jc w:val="both"/>
        <w:rPr>
          <w:rFonts w:ascii="Tinos" w:hAnsi="Tinos"/>
        </w:rPr>
      </w:pPr>
      <w:r>
        <w:rPr>
          <w:rFonts w:ascii="Tinos" w:hAnsi="Tinos"/>
        </w:rPr>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7BE19AE8" w14:textId="460F47AF" w:rsidR="003245C1" w:rsidRDefault="00000000">
      <w:pPr>
        <w:ind w:firstLine="567"/>
        <w:jc w:val="both"/>
        <w:rPr>
          <w:rFonts w:ascii="Tinos" w:hAnsi="Tinos"/>
        </w:rPr>
      </w:pPr>
      <w:r>
        <w:rPr>
          <w:rFonts w:ascii="Tinos" w:hAnsi="Tinos"/>
        </w:rPr>
        <w:t>3.1.2.4. Прием заявления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 места жительства или места пребывания</w:t>
      </w:r>
      <w:r w:rsidR="00AA5181">
        <w:rPr>
          <w:rFonts w:ascii="Tinos" w:hAnsi="Tinos"/>
        </w:rPr>
        <w:t xml:space="preserve"> </w:t>
      </w:r>
      <w:r>
        <w:rPr>
          <w:rFonts w:ascii="Tinos" w:hAnsi="Tinos"/>
        </w:rPr>
        <w:t>заявителя, при условии расположения земельного участка или земельных участков на территории Топкинского муниципального округа.</w:t>
      </w:r>
    </w:p>
    <w:p w14:paraId="1900C253" w14:textId="77777777" w:rsidR="003245C1" w:rsidRDefault="00000000">
      <w:pPr>
        <w:ind w:firstLine="567"/>
        <w:jc w:val="both"/>
        <w:rPr>
          <w:rFonts w:ascii="Tinos" w:hAnsi="Tinos"/>
        </w:rPr>
      </w:pPr>
      <w:r>
        <w:rPr>
          <w:rFonts w:ascii="Tinos" w:hAnsi="Tinos"/>
        </w:rPr>
        <w:t>3.1.2.5. 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4D2BB05C" w14:textId="77777777" w:rsidR="003245C1" w:rsidRDefault="00000000">
      <w:pPr>
        <w:ind w:firstLine="567"/>
        <w:jc w:val="both"/>
        <w:rPr>
          <w:rFonts w:ascii="Tinos" w:hAnsi="Tinos"/>
        </w:rPr>
      </w:pPr>
      <w:r>
        <w:rPr>
          <w:rFonts w:ascii="Tinos" w:hAnsi="Tinos"/>
        </w:rPr>
        <w:t xml:space="preserve">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w:t>
      </w:r>
      <w:proofErr w:type="gramStart"/>
      <w:r>
        <w:rPr>
          <w:rFonts w:ascii="Tinos" w:hAnsi="Tinos"/>
        </w:rPr>
        <w:t>органа  в</w:t>
      </w:r>
      <w:proofErr w:type="gramEnd"/>
      <w:r>
        <w:rPr>
          <w:rFonts w:ascii="Tinos" w:hAnsi="Tinos"/>
        </w:rPr>
        <w:t xml:space="preserve"> установленном порядке в день поступления.</w:t>
      </w:r>
    </w:p>
    <w:p w14:paraId="20199AD5"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115595F4"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1B666A70"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430E1863"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0ECA75AB" w14:textId="77777777" w:rsidR="003245C1" w:rsidRDefault="00000000">
      <w:pPr>
        <w:ind w:firstLine="567"/>
        <w:jc w:val="both"/>
        <w:rPr>
          <w:rFonts w:ascii="Tinos" w:hAnsi="Tinos"/>
        </w:rPr>
      </w:pPr>
      <w:r>
        <w:rPr>
          <w:rFonts w:ascii="Tinos" w:hAnsi="Tinos"/>
        </w:rPr>
        <w:t>Заявление о предоставлении муниципальной услуги, поступившее в нерабочее время, регистрируется в первый рабочий день.</w:t>
      </w:r>
    </w:p>
    <w:p w14:paraId="0810E396" w14:textId="0BD98C91" w:rsidR="003245C1" w:rsidRDefault="00000000">
      <w:pPr>
        <w:ind w:firstLine="567"/>
        <w:jc w:val="both"/>
        <w:rPr>
          <w:rFonts w:ascii="Tinos" w:hAnsi="Tinos"/>
        </w:rPr>
      </w:pPr>
      <w:r>
        <w:rPr>
          <w:rFonts w:ascii="Tinos" w:hAnsi="Tinos"/>
        </w:rPr>
        <w:t>Максимальный срок выполнения указанной административной процедуры составляет</w:t>
      </w:r>
      <w:r w:rsidR="00AA5181">
        <w:rPr>
          <w:rFonts w:ascii="Tinos" w:hAnsi="Tinos"/>
        </w:rPr>
        <w:t xml:space="preserve"> </w:t>
      </w:r>
      <w:r>
        <w:rPr>
          <w:rFonts w:ascii="Tinos" w:hAnsi="Tinos"/>
        </w:rPr>
        <w:t>11</w:t>
      </w:r>
      <w:r w:rsidR="00AA5181">
        <w:rPr>
          <w:rFonts w:ascii="Tinos" w:hAnsi="Tinos"/>
        </w:rPr>
        <w:t xml:space="preserve"> </w:t>
      </w:r>
      <w:r>
        <w:rPr>
          <w:rFonts w:ascii="Tinos" w:hAnsi="Tinos"/>
        </w:rPr>
        <w:t>календарных дней и входит в общий срок предоставления</w:t>
      </w:r>
      <w:r w:rsidR="00AA5181">
        <w:rPr>
          <w:rFonts w:ascii="Tinos" w:hAnsi="Tinos"/>
        </w:rPr>
        <w:t xml:space="preserve"> </w:t>
      </w:r>
      <w:r>
        <w:rPr>
          <w:rFonts w:ascii="Tinos" w:hAnsi="Tinos"/>
        </w:rPr>
        <w:t>муниципальной услуги.</w:t>
      </w:r>
    </w:p>
    <w:p w14:paraId="0AF7A964" w14:textId="77777777" w:rsidR="003245C1" w:rsidRDefault="00000000">
      <w:pPr>
        <w:ind w:firstLine="567"/>
        <w:jc w:val="both"/>
        <w:rPr>
          <w:rFonts w:ascii="Tinos" w:hAnsi="Tinos"/>
        </w:rPr>
      </w:pPr>
      <w:r>
        <w:rPr>
          <w:rFonts w:ascii="Tinos" w:hAnsi="Tinos"/>
        </w:rPr>
        <w:t xml:space="preserve">3.1.3. Межведомственное информационное </w:t>
      </w:r>
      <w:proofErr w:type="gramStart"/>
      <w:r>
        <w:rPr>
          <w:rFonts w:ascii="Tinos" w:hAnsi="Tinos"/>
        </w:rPr>
        <w:t>взаимодействие  (</w:t>
      </w:r>
      <w:proofErr w:type="gramEnd"/>
      <w:r>
        <w:rPr>
          <w:rFonts w:ascii="Tinos" w:hAnsi="Tinos"/>
        </w:rPr>
        <w:t>при необходимости).</w:t>
      </w:r>
    </w:p>
    <w:p w14:paraId="5A2A2822" w14:textId="77777777" w:rsidR="003245C1" w:rsidRDefault="00000000">
      <w:pPr>
        <w:ind w:firstLine="567"/>
        <w:jc w:val="both"/>
        <w:rPr>
          <w:rFonts w:ascii="Tinos" w:hAnsi="Tinos"/>
        </w:rPr>
      </w:pPr>
      <w:r>
        <w:rPr>
          <w:rFonts w:ascii="Tinos" w:hAnsi="Tinos"/>
        </w:rPr>
        <w:t xml:space="preserve">При осуществлении межведомственного информационного взаимодействия используются сервисы информационных ресурсов: 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и </w:t>
      </w:r>
      <w:r>
        <w:rPr>
          <w:rFonts w:ascii="Tinos" w:hAnsi="Tinos"/>
        </w:rPr>
        <w:lastRenderedPageBreak/>
        <w:t>Единого государственного реестра индивидуальных предпринимателей (ЕГРИП)», «Единого государственного реестра недвижимости (ЕГРН)».</w:t>
      </w:r>
    </w:p>
    <w:p w14:paraId="1E529325" w14:textId="77777777" w:rsidR="003245C1" w:rsidRDefault="00000000">
      <w:pPr>
        <w:ind w:firstLine="567"/>
        <w:jc w:val="both"/>
        <w:rPr>
          <w:rFonts w:ascii="Tinos" w:hAnsi="Tinos"/>
        </w:rPr>
      </w:pPr>
      <w:r>
        <w:rPr>
          <w:rFonts w:ascii="Tinos" w:hAnsi="Tinos"/>
        </w:rPr>
        <w:t>3.1.3.1. В предоставлении муниципальной услуги в рамках межведомственного информационного взаимодействия участвуют:</w:t>
      </w:r>
    </w:p>
    <w:p w14:paraId="60E3B068" w14:textId="77777777" w:rsidR="003245C1" w:rsidRDefault="00000000">
      <w:pPr>
        <w:ind w:firstLine="567"/>
        <w:jc w:val="both"/>
        <w:rPr>
          <w:rFonts w:ascii="Tinos" w:hAnsi="Tinos"/>
        </w:rPr>
      </w:pPr>
      <w:r>
        <w:rPr>
          <w:rFonts w:ascii="Tinos" w:hAnsi="Tinos"/>
        </w:rPr>
        <w:t>- Управление Росреестра по Кемеровской области - Кузбассу;</w:t>
      </w:r>
    </w:p>
    <w:p w14:paraId="19F367F1" w14:textId="77777777" w:rsidR="003245C1" w:rsidRDefault="00000000">
      <w:pPr>
        <w:ind w:firstLine="567"/>
        <w:jc w:val="both"/>
        <w:rPr>
          <w:rFonts w:ascii="Tinos" w:hAnsi="Tinos"/>
        </w:rPr>
      </w:pPr>
      <w:r>
        <w:rPr>
          <w:rFonts w:ascii="Tinos" w:hAnsi="Tinos"/>
        </w:rPr>
        <w:t>- Филиал ППК «</w:t>
      </w:r>
      <w:proofErr w:type="spellStart"/>
      <w:r>
        <w:rPr>
          <w:rFonts w:ascii="Tinos" w:hAnsi="Tinos"/>
        </w:rPr>
        <w:t>Роскадастр</w:t>
      </w:r>
      <w:proofErr w:type="spellEnd"/>
      <w:r>
        <w:rPr>
          <w:rFonts w:ascii="Tinos" w:hAnsi="Tinos"/>
        </w:rPr>
        <w:t>» по Кемеровской области - Кузбассу;</w:t>
      </w:r>
    </w:p>
    <w:p w14:paraId="29E73A14" w14:textId="67A48AEF" w:rsidR="003245C1" w:rsidRDefault="00000000">
      <w:pPr>
        <w:ind w:firstLine="567"/>
        <w:jc w:val="both"/>
        <w:rPr>
          <w:rFonts w:ascii="Tinos" w:hAnsi="Tinos"/>
        </w:rPr>
      </w:pPr>
      <w:r>
        <w:rPr>
          <w:rFonts w:ascii="Tinos" w:hAnsi="Tinos"/>
        </w:rPr>
        <w:t>- Управление Федеральной налоговой службы по Кемеровской области</w:t>
      </w:r>
      <w:r w:rsidR="00AA5181">
        <w:rPr>
          <w:rFonts w:ascii="Tinos" w:hAnsi="Tinos"/>
        </w:rPr>
        <w:t xml:space="preserve"> </w:t>
      </w:r>
      <w:r>
        <w:rPr>
          <w:rFonts w:ascii="Tinos" w:hAnsi="Tinos"/>
        </w:rPr>
        <w:t>-</w:t>
      </w:r>
      <w:r w:rsidR="00AA5181">
        <w:rPr>
          <w:rFonts w:ascii="Tinos" w:hAnsi="Tinos"/>
        </w:rPr>
        <w:t xml:space="preserve"> </w:t>
      </w:r>
      <w:r>
        <w:rPr>
          <w:rFonts w:ascii="Tinos" w:hAnsi="Tinos"/>
        </w:rPr>
        <w:t>Кузбассу.</w:t>
      </w:r>
    </w:p>
    <w:p w14:paraId="26ABED94" w14:textId="06CEB42A" w:rsidR="003245C1" w:rsidRDefault="00000000">
      <w:pPr>
        <w:ind w:firstLine="567"/>
        <w:jc w:val="both"/>
        <w:rPr>
          <w:rFonts w:ascii="Tinos" w:hAnsi="Tinos"/>
        </w:rPr>
      </w:pPr>
      <w:r>
        <w:rPr>
          <w:rFonts w:ascii="Tinos" w:hAnsi="Tinos"/>
        </w:rPr>
        <w:t>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в таблице 2 приложения</w:t>
      </w:r>
      <w:r w:rsidR="00AA5181">
        <w:rPr>
          <w:rFonts w:ascii="Tinos" w:hAnsi="Tinos"/>
        </w:rPr>
        <w:t xml:space="preserve"> </w:t>
      </w:r>
      <w:r>
        <w:rPr>
          <w:rFonts w:ascii="Tinos" w:hAnsi="Tinos"/>
        </w:rPr>
        <w:t>№ 3 к настоящему административному регламенту, принимается решение о направлении соответствующих межведомственных запросов.</w:t>
      </w:r>
    </w:p>
    <w:p w14:paraId="2CC61837" w14:textId="7844368B" w:rsidR="003245C1" w:rsidRDefault="00000000">
      <w:pPr>
        <w:ind w:firstLine="567"/>
        <w:jc w:val="both"/>
        <w:rPr>
          <w:rFonts w:ascii="Tinos" w:hAnsi="Tinos"/>
        </w:rPr>
      </w:pPr>
      <w:r>
        <w:rPr>
          <w:rFonts w:ascii="Tinos" w:hAnsi="Tinos"/>
        </w:rPr>
        <w:t>Межведомственные запросы направляются в электронной форме посредством СМЭВ</w:t>
      </w:r>
      <w:r w:rsidR="00AA5181">
        <w:rPr>
          <w:rFonts w:ascii="Tinos" w:hAnsi="Tinos"/>
        </w:rPr>
        <w:t xml:space="preserve"> </w:t>
      </w:r>
      <w:r>
        <w:rPr>
          <w:rFonts w:ascii="Tinos" w:hAnsi="Tinos"/>
        </w:rPr>
        <w:t>в</w:t>
      </w:r>
      <w:r w:rsidR="00AA5181">
        <w:rPr>
          <w:rFonts w:ascii="Tinos" w:hAnsi="Tinos"/>
        </w:rPr>
        <w:t xml:space="preserve"> </w:t>
      </w:r>
      <w:r>
        <w:rPr>
          <w:rFonts w:ascii="Tinos" w:hAnsi="Tinos"/>
        </w:rPr>
        <w:t>срок не позднее</w:t>
      </w:r>
      <w:r w:rsidR="00AA5181">
        <w:rPr>
          <w:rFonts w:ascii="Tinos" w:hAnsi="Tinos"/>
        </w:rPr>
        <w:t xml:space="preserve"> </w:t>
      </w:r>
      <w:r>
        <w:rPr>
          <w:rFonts w:ascii="Tinos" w:hAnsi="Tinos"/>
        </w:rPr>
        <w:t>1 рабочего дня</w:t>
      </w:r>
      <w:r w:rsidR="00AA5181">
        <w:rPr>
          <w:rFonts w:ascii="Tinos" w:hAnsi="Tinos"/>
        </w:rPr>
        <w:t xml:space="preserve"> </w:t>
      </w:r>
      <w:r>
        <w:rPr>
          <w:rFonts w:ascii="Tinos" w:hAnsi="Tinos"/>
        </w:rPr>
        <w:t>со дня получения заявления</w:t>
      </w:r>
      <w:r w:rsidR="00AA5181">
        <w:rPr>
          <w:rFonts w:ascii="Tinos" w:hAnsi="Tinos"/>
        </w:rPr>
        <w:t xml:space="preserve"> </w:t>
      </w:r>
      <w:r>
        <w:rPr>
          <w:rFonts w:ascii="Tinos" w:hAnsi="Tinos"/>
        </w:rPr>
        <w:t>и приложенных к нему документов от заявителя.</w:t>
      </w:r>
    </w:p>
    <w:p w14:paraId="469BBA77" w14:textId="77777777" w:rsidR="003245C1" w:rsidRDefault="00000000">
      <w:pPr>
        <w:ind w:firstLine="567"/>
        <w:jc w:val="both"/>
        <w:rPr>
          <w:rFonts w:ascii="Tinos" w:hAnsi="Tinos"/>
        </w:rPr>
      </w:pPr>
      <w:r>
        <w:rPr>
          <w:rFonts w:ascii="Tinos" w:hAnsi="Tinos"/>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5F4D41D1" w14:textId="77777777" w:rsidR="003245C1" w:rsidRDefault="00000000">
      <w:pPr>
        <w:ind w:firstLine="567"/>
        <w:jc w:val="both"/>
        <w:rPr>
          <w:rFonts w:ascii="Tinos" w:hAnsi="Tinos"/>
        </w:rPr>
      </w:pPr>
      <w:r>
        <w:rPr>
          <w:rFonts w:ascii="Tinos" w:hAnsi="Tinos"/>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31E2DFEB" w14:textId="77777777" w:rsidR="003245C1" w:rsidRDefault="00000000">
      <w:pPr>
        <w:ind w:firstLine="567"/>
        <w:jc w:val="both"/>
        <w:rPr>
          <w:rFonts w:ascii="Tinos" w:hAnsi="Tinos"/>
        </w:rPr>
      </w:pPr>
      <w:r>
        <w:rPr>
          <w:rFonts w:ascii="Tinos" w:hAnsi="Tinos"/>
        </w:rPr>
        <w:t>Направление межведомственного запроса допускается только в целях, связанных с предоставлением муниципальной услуги.</w:t>
      </w:r>
    </w:p>
    <w:p w14:paraId="67B510E9" w14:textId="77777777" w:rsidR="003245C1" w:rsidRDefault="00000000">
      <w:pPr>
        <w:ind w:firstLine="567"/>
        <w:jc w:val="both"/>
        <w:rPr>
          <w:rFonts w:ascii="Tinos" w:hAnsi="Tinos"/>
        </w:rPr>
      </w:pPr>
      <w:r>
        <w:rPr>
          <w:rFonts w:ascii="Tinos" w:hAnsi="Tinos"/>
        </w:rPr>
        <w:t>По межведомственным запросам уполномоченного органа, документы (их копии или сведения, содержащиеся в них), указанные в таблице 2 приложения №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2 рабочих дней со дня получения соответствующего межведомственного запроса.</w:t>
      </w:r>
    </w:p>
    <w:p w14:paraId="2856B2FB" w14:textId="77777777" w:rsidR="003245C1" w:rsidRDefault="00000000">
      <w:pPr>
        <w:ind w:firstLine="567"/>
        <w:jc w:val="both"/>
        <w:rPr>
          <w:rFonts w:ascii="Tinos" w:hAnsi="Tinos"/>
        </w:rPr>
      </w:pPr>
      <w:r>
        <w:rPr>
          <w:rFonts w:ascii="Tinos" w:hAnsi="Tinos"/>
        </w:rPr>
        <w:t xml:space="preserve">В случае </w:t>
      </w:r>
      <w:proofErr w:type="gramStart"/>
      <w:r>
        <w:rPr>
          <w:rFonts w:ascii="Tinos" w:hAnsi="Tinos"/>
        </w:rPr>
        <w:t>не поступления</w:t>
      </w:r>
      <w:proofErr w:type="gramEnd"/>
      <w:r>
        <w:rPr>
          <w:rFonts w:ascii="Tinos" w:hAnsi="Tinos"/>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211D1616" w14:textId="77777777" w:rsidR="003245C1" w:rsidRDefault="00000000">
      <w:pPr>
        <w:ind w:firstLine="567"/>
        <w:jc w:val="both"/>
        <w:rPr>
          <w:rFonts w:ascii="Tinos" w:hAnsi="Tinos"/>
        </w:rPr>
      </w:pPr>
      <w:r>
        <w:rPr>
          <w:rFonts w:ascii="Tinos" w:hAnsi="Tinos"/>
        </w:rPr>
        <w:t>Максимальный срок выполнения данной административной процедуры составляет 3 рабочих дня. Максимальный срок выполнения указанной административной процедуры входит в общий срок предоставления муниципальной услуги.</w:t>
      </w:r>
    </w:p>
    <w:p w14:paraId="73E507BB" w14:textId="77777777" w:rsidR="003245C1" w:rsidRDefault="00000000">
      <w:pPr>
        <w:ind w:firstLine="567"/>
        <w:jc w:val="both"/>
        <w:rPr>
          <w:rFonts w:ascii="Tinos" w:hAnsi="Tinos"/>
        </w:rPr>
      </w:pPr>
      <w:r>
        <w:rPr>
          <w:rFonts w:ascii="Tinos" w:hAnsi="Tinos"/>
        </w:rPr>
        <w:t>3.1.4. Принятие решения о предоставлении (об отказе в предоставлении) муниципальной услуги.</w:t>
      </w:r>
    </w:p>
    <w:p w14:paraId="3466848D" w14:textId="0E5BF9F4" w:rsidR="003245C1" w:rsidRDefault="00000000">
      <w:pPr>
        <w:ind w:firstLine="567"/>
        <w:jc w:val="both"/>
        <w:rPr>
          <w:rFonts w:ascii="Tinos" w:hAnsi="Tinos"/>
        </w:rPr>
      </w:pPr>
      <w:r>
        <w:rPr>
          <w:rFonts w:ascii="Tinos" w:hAnsi="Tinos"/>
        </w:rPr>
        <w:t xml:space="preserve">3.1.4.1. Основания для отказа в предоставлении муниципальной услуги </w:t>
      </w:r>
      <w:proofErr w:type="gramStart"/>
      <w:r>
        <w:rPr>
          <w:rFonts w:ascii="Tinos" w:hAnsi="Tinos"/>
        </w:rPr>
        <w:t>представлены</w:t>
      </w:r>
      <w:r w:rsidR="00AA5181">
        <w:rPr>
          <w:rFonts w:ascii="Tinos" w:hAnsi="Tinos"/>
        </w:rPr>
        <w:t xml:space="preserve"> </w:t>
      </w:r>
      <w:r>
        <w:rPr>
          <w:rFonts w:ascii="Tinos" w:hAnsi="Tinos"/>
        </w:rPr>
        <w:t xml:space="preserve"> в</w:t>
      </w:r>
      <w:proofErr w:type="gramEnd"/>
      <w:r>
        <w:rPr>
          <w:rFonts w:ascii="Tinos" w:hAnsi="Tinos"/>
        </w:rPr>
        <w:t xml:space="preserve"> таблице 3 приложения № 4 к настоящему административному регламенту.</w:t>
      </w:r>
    </w:p>
    <w:p w14:paraId="5BF7D330" w14:textId="79A5EBCD" w:rsidR="003245C1" w:rsidRDefault="00000000">
      <w:pPr>
        <w:ind w:firstLine="567"/>
        <w:jc w:val="both"/>
        <w:rPr>
          <w:rFonts w:ascii="Tinos" w:hAnsi="Tinos"/>
        </w:rPr>
      </w:pPr>
      <w:r>
        <w:rPr>
          <w:rFonts w:ascii="Tinos" w:hAnsi="Tinos"/>
        </w:rPr>
        <w:t>Решение об отказе оформляется</w:t>
      </w:r>
      <w:r w:rsidR="00AA5181">
        <w:rPr>
          <w:rFonts w:ascii="Tinos" w:hAnsi="Tinos"/>
        </w:rPr>
        <w:t xml:space="preserve"> </w:t>
      </w:r>
      <w:r>
        <w:rPr>
          <w:rFonts w:ascii="Tinos" w:hAnsi="Tinos"/>
        </w:rPr>
        <w:t>по форме согласно приложению № 8</w:t>
      </w:r>
      <w:r w:rsidR="00AA5181">
        <w:rPr>
          <w:rFonts w:ascii="Tinos" w:hAnsi="Tinos"/>
        </w:rPr>
        <w:t xml:space="preserve"> </w:t>
      </w:r>
      <w:r>
        <w:rPr>
          <w:rFonts w:ascii="Tinos" w:hAnsi="Tinos"/>
        </w:rPr>
        <w:t>к настоящему административному регламенту.</w:t>
      </w:r>
    </w:p>
    <w:p w14:paraId="4D6DBA98" w14:textId="77777777" w:rsidR="003245C1" w:rsidRDefault="00000000">
      <w:pPr>
        <w:ind w:firstLine="567"/>
        <w:jc w:val="both"/>
        <w:rPr>
          <w:rFonts w:ascii="Tinos" w:hAnsi="Tinos"/>
        </w:rPr>
      </w:pPr>
      <w:r>
        <w:rPr>
          <w:rFonts w:ascii="Tinos" w:hAnsi="Tinos"/>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059C311D" w14:textId="77777777" w:rsidR="003245C1" w:rsidRDefault="00000000">
      <w:pPr>
        <w:ind w:firstLine="567"/>
        <w:jc w:val="both"/>
        <w:rPr>
          <w:rFonts w:ascii="Tinos" w:hAnsi="Tinos"/>
        </w:rPr>
      </w:pPr>
      <w:r>
        <w:rPr>
          <w:rFonts w:ascii="Tinos" w:hAnsi="Tinos"/>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5414DB7C" w14:textId="77777777" w:rsidR="003245C1" w:rsidRDefault="00000000">
      <w:pPr>
        <w:ind w:firstLine="567"/>
        <w:jc w:val="both"/>
        <w:rPr>
          <w:rFonts w:ascii="Tinos" w:hAnsi="Tinos"/>
        </w:rPr>
      </w:pPr>
      <w:r>
        <w:rPr>
          <w:rFonts w:ascii="Tinos" w:hAnsi="Tinos"/>
        </w:rPr>
        <w:t xml:space="preserve">3.1.4.2. Срок принятия решения о предоставлении (об отказе в предоставлении) муниципальной услуги, исчисляемый с даты получения уполномоченным органом, </w:t>
      </w:r>
      <w:r>
        <w:rPr>
          <w:rFonts w:ascii="Tinos" w:hAnsi="Tinos"/>
        </w:rPr>
        <w:lastRenderedPageBreak/>
        <w:t>предоставляющим муниципальную услугу, всех сведений, необходимых для принятия решения.</w:t>
      </w:r>
    </w:p>
    <w:p w14:paraId="3F34F57F" w14:textId="77777777" w:rsidR="003245C1" w:rsidRDefault="00000000">
      <w:pPr>
        <w:ind w:firstLine="473"/>
        <w:jc w:val="both"/>
        <w:rPr>
          <w:rFonts w:ascii="Tinos" w:hAnsi="Tinos"/>
        </w:rPr>
      </w:pPr>
      <w:r>
        <w:rPr>
          <w:rFonts w:ascii="Tinos" w:hAnsi="Tinos"/>
        </w:rPr>
        <w:t>Максимальный срок выполнения административной процедуры составляет:</w:t>
      </w:r>
    </w:p>
    <w:p w14:paraId="6DBACD9E" w14:textId="4D263D9F" w:rsidR="003245C1" w:rsidRDefault="00000000">
      <w:pPr>
        <w:ind w:firstLine="473"/>
        <w:jc w:val="both"/>
        <w:rPr>
          <w:rFonts w:ascii="Tinos" w:hAnsi="Tinos"/>
        </w:rPr>
      </w:pPr>
      <w:r>
        <w:rPr>
          <w:rFonts w:ascii="Tinos" w:hAnsi="Tinos"/>
        </w:rPr>
        <w:t>-</w:t>
      </w:r>
      <w:r w:rsidR="00AA5181">
        <w:rPr>
          <w:rFonts w:ascii="Tinos" w:hAnsi="Tinos"/>
        </w:rPr>
        <w:t xml:space="preserve"> </w:t>
      </w:r>
      <w:r>
        <w:rPr>
          <w:rFonts w:ascii="Tinos" w:hAnsi="Tinos"/>
        </w:rPr>
        <w:t>1 календарный день с даты получения уполномоченным органом, предоставляющим муниципальную услугу, всех сведений, необходимых для принятия решения,</w:t>
      </w:r>
      <w:r w:rsidR="00AA5181">
        <w:rPr>
          <w:rFonts w:ascii="Tinos" w:hAnsi="Tinos"/>
        </w:rPr>
        <w:t xml:space="preserve"> </w:t>
      </w:r>
      <w:r>
        <w:rPr>
          <w:rFonts w:ascii="Tinos" w:hAnsi="Tinos"/>
        </w:rPr>
        <w:t>без учета срока опубликования и размещения извещения;</w:t>
      </w:r>
    </w:p>
    <w:p w14:paraId="326F275A" w14:textId="33D21E15" w:rsidR="003245C1" w:rsidRDefault="00000000">
      <w:pPr>
        <w:ind w:firstLine="473"/>
        <w:jc w:val="both"/>
        <w:rPr>
          <w:rFonts w:ascii="Tinos" w:hAnsi="Tinos"/>
        </w:rPr>
      </w:pPr>
      <w:r>
        <w:rPr>
          <w:rFonts w:ascii="Tinos" w:hAnsi="Tinos"/>
        </w:rPr>
        <w:t>-</w:t>
      </w:r>
      <w:r w:rsidR="00AA5181">
        <w:rPr>
          <w:rFonts w:ascii="Tinos" w:hAnsi="Tinos"/>
        </w:rPr>
        <w:t xml:space="preserve"> </w:t>
      </w:r>
      <w:r>
        <w:rPr>
          <w:rFonts w:ascii="Tinos" w:hAnsi="Tinos"/>
        </w:rPr>
        <w:t>принятие решения об отказе в предоставлении земельного участка без проведения аукциона по основанию, предусмотренному подпунктом 28 пункта 2.12.3настоящего административного регламента, и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w:t>
      </w:r>
      <w:r w:rsidR="00AA5181">
        <w:rPr>
          <w:rFonts w:ascii="Tinos" w:hAnsi="Tinos"/>
        </w:rPr>
        <w:t xml:space="preserve"> </w:t>
      </w:r>
      <w:r>
        <w:rPr>
          <w:rFonts w:ascii="Tinos" w:hAnsi="Tinos"/>
        </w:rPr>
        <w:t>-</w:t>
      </w:r>
      <w:r w:rsidR="00AA5181">
        <w:rPr>
          <w:rFonts w:ascii="Tinos" w:hAnsi="Tinos"/>
        </w:rPr>
        <w:t xml:space="preserve"> </w:t>
      </w:r>
      <w:r>
        <w:rPr>
          <w:rFonts w:ascii="Tinos" w:hAnsi="Tinos"/>
        </w:rPr>
        <w:t>не более 31</w:t>
      </w:r>
      <w:r w:rsidR="00AA5181">
        <w:rPr>
          <w:rFonts w:ascii="Tinos" w:hAnsi="Tinos"/>
        </w:rPr>
        <w:t xml:space="preserve"> </w:t>
      </w:r>
      <w:r>
        <w:rPr>
          <w:rFonts w:ascii="Tinos" w:hAnsi="Tinos"/>
        </w:rPr>
        <w:t>календарного дня (включая                            30 календарных дней, предоставленный для опубликования и размещения извещения);</w:t>
      </w:r>
    </w:p>
    <w:p w14:paraId="6D457265" w14:textId="4CB63A22" w:rsidR="003245C1" w:rsidRDefault="00000000">
      <w:pPr>
        <w:ind w:firstLine="473"/>
        <w:jc w:val="both"/>
        <w:rPr>
          <w:rFonts w:ascii="Tinos" w:hAnsi="Tinos"/>
        </w:rPr>
      </w:pPr>
      <w:r>
        <w:rPr>
          <w:rFonts w:ascii="Tinos" w:hAnsi="Tinos"/>
        </w:rPr>
        <w:t>- подготовка проекта договора купли-продажи или проекта договора аренды земельного участка, если не требуется образование испрашиваемого земельного участка или уточнение его границ</w:t>
      </w:r>
      <w:r w:rsidR="00AA5181">
        <w:rPr>
          <w:rFonts w:ascii="Tinos" w:hAnsi="Tinos"/>
        </w:rPr>
        <w:t xml:space="preserve"> </w:t>
      </w:r>
      <w:r>
        <w:rPr>
          <w:rFonts w:ascii="Tinos" w:hAnsi="Tinos"/>
        </w:rPr>
        <w:t>-</w:t>
      </w:r>
      <w:r w:rsidR="00AA5181">
        <w:rPr>
          <w:rFonts w:ascii="Tinos" w:hAnsi="Tinos"/>
        </w:rPr>
        <w:t xml:space="preserve"> </w:t>
      </w:r>
      <w:r>
        <w:rPr>
          <w:rFonts w:ascii="Tinos" w:hAnsi="Tinos"/>
        </w:rPr>
        <w:t>не более 41 календарного дня (включая 30 календарных дней, предоставленный для опубликования и размещения извещения).</w:t>
      </w:r>
    </w:p>
    <w:p w14:paraId="1C429091" w14:textId="7802C03E" w:rsidR="003245C1" w:rsidRDefault="00000000">
      <w:pPr>
        <w:ind w:firstLine="473"/>
        <w:jc w:val="both"/>
        <w:rPr>
          <w:rFonts w:ascii="Tinos" w:hAnsi="Tinos"/>
        </w:rPr>
      </w:pPr>
      <w:r>
        <w:rPr>
          <w:rFonts w:ascii="Tinos" w:hAnsi="Tinos"/>
        </w:rPr>
        <w:t>Максимальный срок выполнения указанной административной процедуры входит в общий срок</w:t>
      </w:r>
      <w:r w:rsidR="00AA5181">
        <w:rPr>
          <w:rFonts w:ascii="Tinos" w:hAnsi="Tinos"/>
        </w:rPr>
        <w:t xml:space="preserve"> </w:t>
      </w:r>
      <w:r>
        <w:rPr>
          <w:rFonts w:ascii="Tinos" w:hAnsi="Tinos"/>
        </w:rPr>
        <w:t>предоставления</w:t>
      </w:r>
      <w:r w:rsidR="00AA5181">
        <w:rPr>
          <w:rFonts w:ascii="Tinos" w:hAnsi="Tinos"/>
        </w:rPr>
        <w:t xml:space="preserve"> </w:t>
      </w:r>
      <w:r>
        <w:rPr>
          <w:rFonts w:ascii="Tinos" w:hAnsi="Tinos"/>
        </w:rPr>
        <w:t>муниципальной услуги.</w:t>
      </w:r>
    </w:p>
    <w:p w14:paraId="40B0D887" w14:textId="77777777" w:rsidR="003245C1" w:rsidRDefault="00000000">
      <w:pPr>
        <w:ind w:firstLine="567"/>
        <w:jc w:val="both"/>
        <w:rPr>
          <w:rFonts w:ascii="Tinos" w:hAnsi="Tinos"/>
        </w:rPr>
      </w:pPr>
      <w:r>
        <w:rPr>
          <w:rFonts w:ascii="Tinos" w:hAnsi="Tinos"/>
        </w:rPr>
        <w:t>3.1.5. Предоставление результата муниципальной услуги.</w:t>
      </w:r>
    </w:p>
    <w:p w14:paraId="5B6F8251" w14:textId="2340ACAC" w:rsidR="003245C1" w:rsidRDefault="00000000">
      <w:pPr>
        <w:ind w:firstLine="567"/>
        <w:jc w:val="both"/>
        <w:rPr>
          <w:rFonts w:ascii="Tinos" w:hAnsi="Tinos"/>
        </w:rPr>
      </w:pPr>
      <w:r>
        <w:rPr>
          <w:rFonts w:ascii="Tinos" w:hAnsi="Tinos"/>
        </w:rPr>
        <w:t>3.1.5.1. Срок предоставления заявителю результата муниципальной услуги, исчисляемый со дня принятия решения о предоставлении (об отказе</w:t>
      </w:r>
      <w:r w:rsidR="00AA5181">
        <w:rPr>
          <w:rFonts w:ascii="Tinos" w:hAnsi="Tinos"/>
        </w:rPr>
        <w:t xml:space="preserve"> </w:t>
      </w:r>
      <w:r>
        <w:rPr>
          <w:rFonts w:ascii="Tinos" w:hAnsi="Tinos"/>
        </w:rPr>
        <w:t>в</w:t>
      </w:r>
      <w:r w:rsidR="00AA5181">
        <w:rPr>
          <w:rFonts w:ascii="Tinos" w:hAnsi="Tinos"/>
        </w:rPr>
        <w:t xml:space="preserve"> </w:t>
      </w:r>
      <w:r>
        <w:rPr>
          <w:rFonts w:ascii="Tinos" w:hAnsi="Tinos"/>
        </w:rPr>
        <w:t>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5FE73E02" w14:textId="77777777" w:rsidR="003245C1" w:rsidRDefault="00000000">
      <w:pPr>
        <w:ind w:firstLine="473"/>
        <w:jc w:val="both"/>
        <w:rPr>
          <w:rFonts w:ascii="Tinos" w:hAnsi="Tinos"/>
        </w:rPr>
      </w:pPr>
      <w:r>
        <w:rPr>
          <w:rFonts w:ascii="Tinos" w:hAnsi="Tinos"/>
        </w:rPr>
        <w:t>Срок предоставления заявителю результата муниципальной услуги, исчисляемый со дня принятия решения о предоставлении муниципальной услуг, составляет 1 рабочий день независимо от способа предоставления результата муниципальной услуги.</w:t>
      </w:r>
    </w:p>
    <w:p w14:paraId="4542B1BC" w14:textId="03D34856" w:rsidR="003245C1" w:rsidRDefault="00000000">
      <w:pPr>
        <w:ind w:firstLine="567"/>
        <w:jc w:val="both"/>
        <w:rPr>
          <w:rFonts w:ascii="Tinos" w:hAnsi="Tinos"/>
        </w:rPr>
      </w:pPr>
      <w:r>
        <w:rPr>
          <w:rFonts w:ascii="Tinos" w:hAnsi="Tinos"/>
        </w:rPr>
        <w:t>3.1.5.2.</w:t>
      </w:r>
      <w:r w:rsidR="00AA5181">
        <w:rPr>
          <w:rFonts w:ascii="Tinos" w:hAnsi="Tinos"/>
        </w:rPr>
        <w:t xml:space="preserve"> </w:t>
      </w:r>
      <w:r>
        <w:rPr>
          <w:rFonts w:ascii="Tinos" w:hAnsi="Tinos"/>
        </w:rPr>
        <w:t>Предоставление уполномоченным органом, предоставляющим</w:t>
      </w:r>
      <w:r w:rsidR="00AA5181">
        <w:rPr>
          <w:rFonts w:ascii="Tinos" w:hAnsi="Tinos"/>
        </w:rPr>
        <w:t xml:space="preserve"> </w:t>
      </w:r>
      <w:r>
        <w:rPr>
          <w:rFonts w:ascii="Tinos" w:hAnsi="Tinos"/>
        </w:rPr>
        <w:t xml:space="preserve"> муниципальную</w:t>
      </w:r>
      <w:r w:rsidR="00AA5181">
        <w:rPr>
          <w:rFonts w:ascii="Tinos" w:hAnsi="Tinos"/>
        </w:rPr>
        <w:t xml:space="preserve"> </w:t>
      </w:r>
      <w:r>
        <w:rPr>
          <w:rFonts w:ascii="Tinos" w:hAnsi="Tinos"/>
        </w:rPr>
        <w:t>услугу, или УМФЦ (при наличии заключенного соглашения о взаимодействии между администрацией Топкинского муниципального округа и УМФЦ) результата муниципальной услуги по выбору заявителя независимо от его места жительства или места пребывания возможно при условии расположения</w:t>
      </w:r>
      <w:r w:rsidR="00AA5181">
        <w:rPr>
          <w:rFonts w:ascii="Tinos" w:hAnsi="Tinos"/>
        </w:rPr>
        <w:t xml:space="preserve"> </w:t>
      </w:r>
      <w:r>
        <w:rPr>
          <w:rFonts w:ascii="Tinos" w:hAnsi="Tinos"/>
        </w:rPr>
        <w:t>земельного участка</w:t>
      </w:r>
      <w:r w:rsidR="00AA5181">
        <w:rPr>
          <w:rFonts w:ascii="Tinos" w:hAnsi="Tinos"/>
        </w:rPr>
        <w:t xml:space="preserve"> </w:t>
      </w:r>
      <w:r>
        <w:rPr>
          <w:rFonts w:ascii="Tinos" w:hAnsi="Tinos"/>
        </w:rPr>
        <w:t>или земельных участков на территории Топкинского муниципального округа.</w:t>
      </w:r>
    </w:p>
    <w:p w14:paraId="2AA95F6D" w14:textId="77777777" w:rsidR="003245C1" w:rsidRDefault="00000000">
      <w:pPr>
        <w:ind w:firstLine="567"/>
        <w:jc w:val="both"/>
        <w:rPr>
          <w:rFonts w:ascii="Tinos" w:hAnsi="Tinos"/>
        </w:rPr>
      </w:pPr>
      <w:r>
        <w:rPr>
          <w:rFonts w:ascii="Tinos" w:hAnsi="Tinos"/>
        </w:rPr>
        <w:t>3.1.6.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3EBEA22D" w14:textId="77777777" w:rsidR="003245C1" w:rsidRDefault="00000000">
      <w:pPr>
        <w:ind w:firstLine="567"/>
        <w:jc w:val="both"/>
        <w:rPr>
          <w:rFonts w:ascii="Tinos" w:hAnsi="Tinos"/>
        </w:rPr>
      </w:pPr>
      <w:r>
        <w:rPr>
          <w:rFonts w:ascii="Tinos" w:hAnsi="Tinos"/>
        </w:rPr>
        <w:t>Способ распределения ограниченного ресурса:</w:t>
      </w:r>
    </w:p>
    <w:p w14:paraId="3260806D" w14:textId="7021C63E" w:rsidR="003245C1" w:rsidRDefault="00000000">
      <w:pPr>
        <w:ind w:firstLine="567"/>
        <w:jc w:val="both"/>
        <w:rPr>
          <w:rFonts w:ascii="Tinos" w:hAnsi="Tinos"/>
        </w:rPr>
      </w:pPr>
      <w:r>
        <w:rPr>
          <w:rFonts w:ascii="Tinos" w:hAnsi="Tinos"/>
        </w:rPr>
        <w:t>- свободная купля-продажа</w:t>
      </w:r>
      <w:r w:rsidR="00AA5181">
        <w:rPr>
          <w:rFonts w:ascii="Tinos" w:hAnsi="Tinos"/>
        </w:rPr>
        <w:t xml:space="preserve"> </w:t>
      </w:r>
      <w:r>
        <w:rPr>
          <w:rFonts w:ascii="Tinos" w:hAnsi="Tinos"/>
        </w:rPr>
        <w:t>-</w:t>
      </w:r>
      <w:r w:rsidR="00AA5181">
        <w:rPr>
          <w:rFonts w:ascii="Tinos" w:hAnsi="Tinos"/>
        </w:rPr>
        <w:t xml:space="preserve"> </w:t>
      </w:r>
      <w:r>
        <w:rPr>
          <w:rFonts w:ascii="Tinos" w:hAnsi="Tinos"/>
        </w:rPr>
        <w:t>земля переходит к новому владельцу через договор купли-продажи;</w:t>
      </w:r>
    </w:p>
    <w:p w14:paraId="3B2B948A" w14:textId="28B488E6" w:rsidR="003245C1" w:rsidRDefault="00000000">
      <w:pPr>
        <w:ind w:firstLine="567"/>
        <w:jc w:val="both"/>
        <w:rPr>
          <w:rFonts w:ascii="Tinos" w:hAnsi="Tinos"/>
        </w:rPr>
      </w:pPr>
      <w:r>
        <w:rPr>
          <w:rFonts w:ascii="Tinos" w:hAnsi="Tinos"/>
        </w:rPr>
        <w:t>- аренда с правом выкупа</w:t>
      </w:r>
      <w:r w:rsidR="00AA5181">
        <w:rPr>
          <w:rFonts w:ascii="Tinos" w:hAnsi="Tinos"/>
        </w:rPr>
        <w:t xml:space="preserve"> </w:t>
      </w:r>
      <w:r>
        <w:rPr>
          <w:rFonts w:ascii="Tinos" w:hAnsi="Tinos"/>
        </w:rPr>
        <w:t>-</w:t>
      </w:r>
      <w:r w:rsidR="00AA5181">
        <w:rPr>
          <w:rFonts w:ascii="Tinos" w:hAnsi="Tinos"/>
        </w:rPr>
        <w:t xml:space="preserve"> </w:t>
      </w:r>
      <w:r>
        <w:rPr>
          <w:rFonts w:ascii="Tinos" w:hAnsi="Tinos"/>
        </w:rPr>
        <w:t>пользователь арендует землю с возможностью последующего выкупа;</w:t>
      </w:r>
    </w:p>
    <w:p w14:paraId="11EE3BCA" w14:textId="6E7F91E8" w:rsidR="003245C1" w:rsidRDefault="00000000">
      <w:pPr>
        <w:ind w:firstLine="567"/>
        <w:jc w:val="both"/>
        <w:rPr>
          <w:rFonts w:ascii="Tinos" w:hAnsi="Tinos"/>
        </w:rPr>
      </w:pPr>
      <w:r>
        <w:rPr>
          <w:rFonts w:ascii="Tinos" w:hAnsi="Tinos"/>
        </w:rPr>
        <w:t>- очередь по заявкам</w:t>
      </w:r>
      <w:r w:rsidR="00AA5181">
        <w:rPr>
          <w:rFonts w:ascii="Tinos" w:hAnsi="Tinos"/>
        </w:rPr>
        <w:t xml:space="preserve"> </w:t>
      </w:r>
      <w:r>
        <w:rPr>
          <w:rFonts w:ascii="Tinos" w:hAnsi="Tinos"/>
        </w:rPr>
        <w:t>-</w:t>
      </w:r>
      <w:r w:rsidR="00AA5181">
        <w:rPr>
          <w:rFonts w:ascii="Tinos" w:hAnsi="Tinos"/>
        </w:rPr>
        <w:t xml:space="preserve"> </w:t>
      </w:r>
      <w:r>
        <w:rPr>
          <w:rFonts w:ascii="Tinos" w:hAnsi="Tinos"/>
        </w:rPr>
        <w:t>распределение в порядке живой очереди или по дате подачи заявления.</w:t>
      </w:r>
    </w:p>
    <w:p w14:paraId="7B787D0F" w14:textId="77777777" w:rsidR="003245C1" w:rsidRDefault="00000000">
      <w:pPr>
        <w:ind w:firstLine="567"/>
        <w:jc w:val="both"/>
        <w:rPr>
          <w:rFonts w:ascii="Tinos" w:hAnsi="Tinos"/>
        </w:rPr>
      </w:pPr>
      <w:r>
        <w:rPr>
          <w:rFonts w:ascii="Tinos" w:hAnsi="Tinos"/>
        </w:rPr>
        <w:t>Наименование документа, являющегося результатом процедуры распределения ограниченного ресурса, который не может являться результатом муниципальной услуги: договор купли-продажи, договор аренды земельного участка.</w:t>
      </w:r>
    </w:p>
    <w:p w14:paraId="5862AFFE" w14:textId="77777777" w:rsidR="003245C1" w:rsidRDefault="00000000">
      <w:pPr>
        <w:ind w:firstLine="567"/>
        <w:jc w:val="both"/>
        <w:rPr>
          <w:rFonts w:ascii="Tinos" w:hAnsi="Tinos"/>
        </w:rPr>
      </w:pPr>
      <w:r>
        <w:rPr>
          <w:rFonts w:ascii="Tinos" w:hAnsi="Tinos"/>
        </w:rPr>
        <w:lastRenderedPageBreak/>
        <w:t>Наименование ограниченного ресурса: земельный участок.</w:t>
      </w:r>
    </w:p>
    <w:p w14:paraId="5D0693BD" w14:textId="524DDA09" w:rsidR="003245C1" w:rsidRDefault="00000000">
      <w:pPr>
        <w:ind w:firstLine="567"/>
        <w:jc w:val="both"/>
        <w:rPr>
          <w:rFonts w:ascii="Tinos" w:hAnsi="Tinos"/>
        </w:rPr>
      </w:pPr>
      <w:r>
        <w:rPr>
          <w:rFonts w:ascii="Tinos" w:hAnsi="Tinos"/>
        </w:rPr>
        <w:t>Продолжительность процедуры распределения ограниченного ресурса</w:t>
      </w:r>
      <w:r w:rsidR="00AA5181">
        <w:rPr>
          <w:rFonts w:ascii="Tinos" w:hAnsi="Tinos"/>
        </w:rPr>
        <w:t xml:space="preserve"> </w:t>
      </w:r>
      <w:r>
        <w:rPr>
          <w:rFonts w:ascii="Tinos" w:hAnsi="Tinos"/>
        </w:rPr>
        <w:t>-</w:t>
      </w:r>
      <w:r w:rsidR="00AA5181">
        <w:rPr>
          <w:rFonts w:ascii="Tinos" w:hAnsi="Tinos"/>
        </w:rPr>
        <w:t xml:space="preserve"> </w:t>
      </w:r>
      <w:r>
        <w:rPr>
          <w:rFonts w:ascii="Tinos" w:hAnsi="Tinos"/>
        </w:rPr>
        <w:t xml:space="preserve">проекты договоров, направленные заявителю, должны быть им подписаны и предоставлены в уполномоченный орган не позднее чем в </w:t>
      </w:r>
      <w:proofErr w:type="gramStart"/>
      <w:r>
        <w:rPr>
          <w:rFonts w:ascii="Tinos" w:hAnsi="Tinos"/>
        </w:rPr>
        <w:t>течение  30</w:t>
      </w:r>
      <w:proofErr w:type="gramEnd"/>
      <w:r>
        <w:rPr>
          <w:rFonts w:ascii="Tinos" w:hAnsi="Tinos"/>
        </w:rPr>
        <w:t xml:space="preserve"> календарных дней со дня получения заявителем проектов указанных договоров.</w:t>
      </w:r>
    </w:p>
    <w:p w14:paraId="605EAC26" w14:textId="77777777" w:rsidR="003245C1" w:rsidRDefault="00000000">
      <w:pPr>
        <w:ind w:firstLine="567"/>
        <w:jc w:val="both"/>
        <w:rPr>
          <w:rFonts w:ascii="Tinos" w:hAnsi="Tinos"/>
        </w:rPr>
      </w:pPr>
      <w:r>
        <w:rPr>
          <w:rFonts w:ascii="Tinos" w:hAnsi="Tinos"/>
        </w:rPr>
        <w:t>Срок выполнения указанной административной процедуры не входит в общий срок предоставления муниципальной услуги.</w:t>
      </w:r>
    </w:p>
    <w:p w14:paraId="2AFF1CA0" w14:textId="77777777" w:rsidR="003245C1" w:rsidRDefault="00000000">
      <w:pPr>
        <w:ind w:firstLine="567"/>
        <w:jc w:val="both"/>
        <w:rPr>
          <w:rFonts w:ascii="Tinos" w:hAnsi="Tinos"/>
        </w:rPr>
      </w:pPr>
      <w:r>
        <w:rPr>
          <w:rFonts w:ascii="Tinos" w:hAnsi="Tinos"/>
        </w:rPr>
        <w:t>3.2. Муниципальная услуга не оказывается в упреждающем (проактивном) режиме.</w:t>
      </w:r>
    </w:p>
    <w:p w14:paraId="17F9F268" w14:textId="4C58F843" w:rsidR="003245C1" w:rsidRDefault="00AA5181">
      <w:pPr>
        <w:ind w:firstLine="567"/>
        <w:jc w:val="both"/>
        <w:rPr>
          <w:rFonts w:ascii="Tinos" w:hAnsi="Tinos"/>
        </w:rPr>
      </w:pPr>
      <w:r>
        <w:rPr>
          <w:rFonts w:ascii="Tinos" w:hAnsi="Tinos"/>
        </w:rPr>
        <w:t xml:space="preserve"> </w:t>
      </w:r>
    </w:p>
    <w:p w14:paraId="6AD52FCF" w14:textId="77777777" w:rsidR="003245C1" w:rsidRDefault="00000000">
      <w:pPr>
        <w:ind w:firstLine="567"/>
        <w:jc w:val="center"/>
        <w:rPr>
          <w:rFonts w:ascii="Tinos" w:hAnsi="Tinos"/>
        </w:rPr>
      </w:pPr>
      <w:r>
        <w:rPr>
          <w:rFonts w:ascii="Tinos" w:hAnsi="Tinos"/>
          <w:b/>
          <w:bCs/>
        </w:rPr>
        <w:t>4. Способы информирования заявителя об изменении статуса рассмотрения заявления о предоставлении муниципальной услуги</w:t>
      </w:r>
    </w:p>
    <w:p w14:paraId="0F98029A" w14:textId="029C51F6" w:rsidR="003245C1" w:rsidRDefault="00AA5181">
      <w:pPr>
        <w:ind w:firstLine="567"/>
        <w:jc w:val="both"/>
        <w:rPr>
          <w:rFonts w:ascii="Tinos" w:hAnsi="Tinos"/>
        </w:rPr>
      </w:pPr>
      <w:r>
        <w:rPr>
          <w:rFonts w:ascii="Tinos" w:hAnsi="Tinos"/>
        </w:rPr>
        <w:t xml:space="preserve"> </w:t>
      </w:r>
    </w:p>
    <w:p w14:paraId="55A87EB9" w14:textId="0AC0DD02" w:rsidR="003245C1" w:rsidRDefault="00000000">
      <w:pPr>
        <w:ind w:firstLine="567"/>
        <w:jc w:val="both"/>
        <w:rPr>
          <w:rFonts w:ascii="Tinos" w:hAnsi="Tinos"/>
        </w:rPr>
      </w:pPr>
      <w:r>
        <w:rPr>
          <w:rFonts w:ascii="Tinos" w:hAnsi="Tinos"/>
        </w:rPr>
        <w:t>4.1. Способы информирования заявителя об изменении статуса рассмотрения</w:t>
      </w:r>
      <w:r w:rsidR="00AA5181">
        <w:rPr>
          <w:rFonts w:ascii="Tinos" w:hAnsi="Tinos"/>
        </w:rPr>
        <w:t xml:space="preserve"> </w:t>
      </w:r>
      <w:r>
        <w:rPr>
          <w:rFonts w:ascii="Tinos" w:hAnsi="Tinos"/>
        </w:rPr>
        <w:t>заявления</w:t>
      </w:r>
      <w:r w:rsidR="00AA5181">
        <w:rPr>
          <w:rFonts w:ascii="Tinos" w:hAnsi="Tinos"/>
        </w:rPr>
        <w:t xml:space="preserve"> </w:t>
      </w:r>
      <w:r>
        <w:rPr>
          <w:rFonts w:ascii="Tinos" w:hAnsi="Tinos"/>
        </w:rPr>
        <w:t>о предоставлении муниципальной услуги.</w:t>
      </w:r>
    </w:p>
    <w:p w14:paraId="3C126290" w14:textId="77777777" w:rsidR="003245C1" w:rsidRDefault="00000000">
      <w:pPr>
        <w:ind w:firstLine="567"/>
        <w:jc w:val="both"/>
        <w:rPr>
          <w:rFonts w:ascii="Tinos" w:hAnsi="Tinos"/>
        </w:rPr>
      </w:pPr>
      <w:r>
        <w:rPr>
          <w:rFonts w:ascii="Tinos" w:hAnsi="Tinos"/>
        </w:rPr>
        <w:t>4.1.1. В личном кабинете заявителя на ЕПГУ, ЕПГУ размещается статусы о ходе предоставления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285C029C" w14:textId="77777777" w:rsidR="003245C1" w:rsidRDefault="00000000">
      <w:pPr>
        <w:ind w:firstLine="567"/>
        <w:jc w:val="both"/>
        <w:rPr>
          <w:rFonts w:ascii="Tinos" w:hAnsi="Tinos"/>
        </w:rPr>
      </w:pPr>
      <w:r>
        <w:rPr>
          <w:rFonts w:ascii="Tinos" w:hAnsi="Tinos"/>
        </w:rPr>
        <w:t>К видам статусов о ходе предоставления услуги, которые могут быть размещены в личном кабинете заявителя ЕПГУ, ЕПГУ относятся:</w:t>
      </w:r>
    </w:p>
    <w:p w14:paraId="6CDCDB68" w14:textId="77777777" w:rsidR="003245C1" w:rsidRDefault="00000000">
      <w:pPr>
        <w:ind w:firstLine="567"/>
        <w:jc w:val="both"/>
        <w:rPr>
          <w:rFonts w:ascii="Tinos" w:hAnsi="Tinos"/>
        </w:rPr>
      </w:pPr>
      <w:r>
        <w:rPr>
          <w:rFonts w:ascii="Tinos" w:hAnsi="Tinos"/>
        </w:rPr>
        <w:t>- заявление (запрос) зарегистрировано;</w:t>
      </w:r>
    </w:p>
    <w:p w14:paraId="6FDA2295" w14:textId="77777777" w:rsidR="003245C1" w:rsidRDefault="00000000">
      <w:pPr>
        <w:ind w:firstLine="567"/>
        <w:jc w:val="both"/>
        <w:rPr>
          <w:rFonts w:ascii="Tinos" w:hAnsi="Tinos"/>
        </w:rPr>
      </w:pPr>
      <w:r>
        <w:rPr>
          <w:rFonts w:ascii="Tinos" w:hAnsi="Tinos"/>
        </w:rPr>
        <w:t>- заявление (запрос) возращено;</w:t>
      </w:r>
    </w:p>
    <w:p w14:paraId="1E6DAD6F" w14:textId="77777777" w:rsidR="003245C1" w:rsidRDefault="00000000">
      <w:pPr>
        <w:ind w:firstLine="567"/>
        <w:jc w:val="both"/>
        <w:rPr>
          <w:rFonts w:ascii="Tinos" w:hAnsi="Tinos"/>
        </w:rPr>
      </w:pPr>
      <w:r>
        <w:rPr>
          <w:rFonts w:ascii="Tinos" w:hAnsi="Tinos"/>
        </w:rPr>
        <w:t>- услуга предоставлена;</w:t>
      </w:r>
    </w:p>
    <w:p w14:paraId="70A3462D" w14:textId="77777777" w:rsidR="003245C1" w:rsidRDefault="00000000">
      <w:pPr>
        <w:ind w:firstLine="567"/>
        <w:jc w:val="both"/>
        <w:rPr>
          <w:rFonts w:ascii="Tinos" w:hAnsi="Tinos"/>
        </w:rPr>
      </w:pPr>
      <w:r>
        <w:rPr>
          <w:rFonts w:ascii="Tinos" w:hAnsi="Tinos"/>
        </w:rPr>
        <w:t>- в предоставлении услуги отказано.</w:t>
      </w:r>
    </w:p>
    <w:p w14:paraId="42C817CC" w14:textId="16BA06AA" w:rsidR="003245C1" w:rsidRDefault="00000000">
      <w:pPr>
        <w:ind w:firstLine="567"/>
        <w:jc w:val="both"/>
        <w:rPr>
          <w:rFonts w:ascii="Tinos" w:hAnsi="Tinos"/>
        </w:rPr>
      </w:pPr>
      <w:r>
        <w:rPr>
          <w:rFonts w:ascii="Tinos" w:hAnsi="Tinos"/>
        </w:rPr>
        <w:t>4.1.2. Информацию об изменении</w:t>
      </w:r>
      <w:r w:rsidR="00AA5181">
        <w:rPr>
          <w:rFonts w:ascii="Tinos" w:hAnsi="Tinos"/>
        </w:rPr>
        <w:t xml:space="preserve"> </w:t>
      </w:r>
      <w:r>
        <w:rPr>
          <w:rFonts w:ascii="Tinos" w:hAnsi="Tinos"/>
        </w:rPr>
        <w:t>статуса рассмотрения заявления о предоставлении муниципальной услуги, за исключением ЕПГУ, РПГУ, заявитель может получить:</w:t>
      </w:r>
    </w:p>
    <w:p w14:paraId="1145B2DF" w14:textId="77777777" w:rsidR="003245C1" w:rsidRDefault="00000000">
      <w:pPr>
        <w:ind w:firstLine="567"/>
        <w:jc w:val="both"/>
        <w:rPr>
          <w:rFonts w:ascii="Tinos" w:hAnsi="Tinos"/>
        </w:rPr>
      </w:pPr>
      <w:r>
        <w:rPr>
          <w:rFonts w:ascii="Tinos" w:hAnsi="Tinos"/>
        </w:rPr>
        <w:t>- при непосредственном обращении заявителя в уполномоченный орган или посредством телефонной связи;</w:t>
      </w:r>
    </w:p>
    <w:p w14:paraId="39EBCC9C" w14:textId="77777777" w:rsidR="003245C1" w:rsidRDefault="00000000">
      <w:pPr>
        <w:ind w:firstLine="473"/>
        <w:jc w:val="both"/>
        <w:rPr>
          <w:rFonts w:ascii="Tinos" w:hAnsi="Tinos"/>
        </w:rPr>
      </w:pPr>
      <w:r>
        <w:rPr>
          <w:rFonts w:ascii="Tinos" w:hAnsi="Tinos"/>
        </w:rPr>
        <w:t>- при непосредственном обращении заявителя в УМФЦ или посредством телефонной связи.</w:t>
      </w:r>
    </w:p>
    <w:p w14:paraId="26154DF9" w14:textId="77777777" w:rsidR="003245C1" w:rsidRDefault="003245C1">
      <w:pPr>
        <w:ind w:firstLine="567"/>
        <w:jc w:val="right"/>
        <w:rPr>
          <w:rFonts w:ascii="Tinos" w:hAnsi="Tinos"/>
          <w:b/>
          <w:bCs/>
        </w:rPr>
      </w:pPr>
    </w:p>
    <w:p w14:paraId="1A5D0002" w14:textId="77777777" w:rsidR="003245C1" w:rsidRDefault="003245C1">
      <w:pPr>
        <w:ind w:firstLine="567"/>
        <w:jc w:val="right"/>
        <w:rPr>
          <w:rFonts w:ascii="Tinos" w:hAnsi="Tinos"/>
          <w:b/>
          <w:bCs/>
        </w:rPr>
      </w:pPr>
    </w:p>
    <w:p w14:paraId="7CD60931" w14:textId="77777777" w:rsidR="003245C1" w:rsidRDefault="00000000">
      <w:pPr>
        <w:ind w:firstLine="567"/>
        <w:jc w:val="right"/>
        <w:rPr>
          <w:rFonts w:ascii="Tinos" w:hAnsi="Tinos"/>
        </w:rPr>
      </w:pPr>
      <w:r>
        <w:br w:type="page"/>
      </w:r>
    </w:p>
    <w:p w14:paraId="3A2B8D0B" w14:textId="77777777" w:rsidR="003245C1" w:rsidRDefault="00000000">
      <w:pPr>
        <w:ind w:firstLine="567"/>
        <w:jc w:val="right"/>
        <w:rPr>
          <w:rFonts w:ascii="Tinos" w:hAnsi="Tinos"/>
        </w:rPr>
      </w:pPr>
      <w:bookmarkStart w:id="0" w:name="_Hlk65592781"/>
      <w:r>
        <w:rPr>
          <w:rFonts w:ascii="Tinos" w:hAnsi="Tinos"/>
          <w:b/>
          <w:bCs/>
        </w:rPr>
        <w:lastRenderedPageBreak/>
        <w:t>Приложение № 1</w:t>
      </w:r>
      <w:bookmarkEnd w:id="0"/>
    </w:p>
    <w:p w14:paraId="33CEBCBC" w14:textId="77777777" w:rsidR="003245C1" w:rsidRDefault="00000000">
      <w:pPr>
        <w:ind w:firstLine="473"/>
        <w:jc w:val="right"/>
        <w:rPr>
          <w:rFonts w:ascii="Tinos" w:hAnsi="Tinos"/>
        </w:rPr>
      </w:pPr>
      <w:r>
        <w:rPr>
          <w:rFonts w:ascii="Tinos" w:hAnsi="Tinos"/>
          <w:b/>
          <w:bCs/>
        </w:rPr>
        <w:t>к административному регламенту</w:t>
      </w:r>
    </w:p>
    <w:p w14:paraId="1D2B34B1" w14:textId="77777777" w:rsidR="003245C1" w:rsidRDefault="00000000">
      <w:pPr>
        <w:ind w:firstLine="473"/>
        <w:jc w:val="right"/>
        <w:rPr>
          <w:rFonts w:ascii="Tinos" w:hAnsi="Tinos"/>
        </w:rPr>
      </w:pPr>
      <w:r>
        <w:rPr>
          <w:rFonts w:ascii="Tinos" w:hAnsi="Tinos"/>
          <w:b/>
          <w:bCs/>
        </w:rPr>
        <w:t>предоставления муниципальной услуги</w:t>
      </w:r>
    </w:p>
    <w:p w14:paraId="1D912D37" w14:textId="77777777" w:rsidR="003245C1" w:rsidRDefault="00000000">
      <w:pPr>
        <w:ind w:firstLine="473"/>
        <w:jc w:val="right"/>
        <w:rPr>
          <w:rFonts w:ascii="Tinos" w:hAnsi="Tinos"/>
        </w:rPr>
      </w:pP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65805252" w14:textId="4ED373CA" w:rsidR="003245C1" w:rsidRDefault="00AA5181">
      <w:pPr>
        <w:ind w:firstLine="473"/>
        <w:jc w:val="both"/>
        <w:rPr>
          <w:rFonts w:ascii="Tinos" w:hAnsi="Tinos"/>
        </w:rPr>
      </w:pPr>
      <w:r>
        <w:rPr>
          <w:rFonts w:ascii="Tinos" w:hAnsi="Tinos"/>
        </w:rPr>
        <w:t xml:space="preserve"> </w:t>
      </w:r>
    </w:p>
    <w:p w14:paraId="06E30E9A" w14:textId="77777777" w:rsidR="003245C1" w:rsidRDefault="00000000">
      <w:pPr>
        <w:ind w:firstLine="473"/>
        <w:jc w:val="center"/>
        <w:rPr>
          <w:rFonts w:ascii="Tinos" w:hAnsi="Tinos"/>
        </w:rPr>
      </w:pPr>
      <w:r>
        <w:rPr>
          <w:rFonts w:ascii="Tinos" w:hAnsi="Tinos"/>
          <w:b/>
          <w:bCs/>
        </w:rPr>
        <w:t>Перечень условных обозначений и сокращений</w:t>
      </w:r>
    </w:p>
    <w:p w14:paraId="4FB3D242" w14:textId="305F46B0" w:rsidR="003245C1" w:rsidRDefault="00AA5181">
      <w:pPr>
        <w:ind w:firstLine="473"/>
        <w:jc w:val="both"/>
        <w:rPr>
          <w:rFonts w:ascii="Tinos" w:hAnsi="Tinos"/>
        </w:rPr>
      </w:pPr>
      <w:r>
        <w:rPr>
          <w:rFonts w:ascii="Tinos" w:hAnsi="Tinos"/>
        </w:rPr>
        <w:t xml:space="preserve"> </w:t>
      </w:r>
    </w:p>
    <w:p w14:paraId="4095FD2D" w14:textId="77777777" w:rsidR="003245C1" w:rsidRDefault="00000000">
      <w:pPr>
        <w:ind w:firstLine="473"/>
        <w:jc w:val="both"/>
        <w:rPr>
          <w:rFonts w:ascii="Tinos" w:hAnsi="Tinos"/>
        </w:rPr>
      </w:pPr>
      <w:r>
        <w:rPr>
          <w:rFonts w:ascii="Tinos" w:hAnsi="Tinos"/>
        </w:rPr>
        <w:t>Административный регламент, -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p w14:paraId="551E80F6" w14:textId="77777777" w:rsidR="003245C1" w:rsidRDefault="00000000">
      <w:pPr>
        <w:ind w:firstLine="473"/>
        <w:jc w:val="both"/>
        <w:rPr>
          <w:rFonts w:ascii="Tinos" w:hAnsi="Tinos"/>
        </w:rPr>
      </w:pPr>
      <w:r>
        <w:rPr>
          <w:rFonts w:ascii="Tinos" w:hAnsi="Tinos"/>
        </w:rPr>
        <w:t>Муниципальная услуга - муниципальная услуга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p w14:paraId="0E464080" w14:textId="77777777" w:rsidR="003245C1" w:rsidRDefault="00000000">
      <w:pPr>
        <w:ind w:firstLine="473"/>
        <w:jc w:val="both"/>
        <w:rPr>
          <w:rFonts w:ascii="Tinos" w:hAnsi="Tinos"/>
        </w:rPr>
      </w:pPr>
      <w:r>
        <w:rPr>
          <w:rFonts w:ascii="Tinos" w:hAnsi="Tinos"/>
        </w:rPr>
        <w:t>Уполномоченный орган - комитет по управлению муниципальным имуществом администрации Топкинского муниципального округа;</w:t>
      </w:r>
    </w:p>
    <w:p w14:paraId="38252DE4" w14:textId="048615DD" w:rsidR="003245C1" w:rsidRDefault="00000000">
      <w:pPr>
        <w:ind w:firstLine="473"/>
        <w:jc w:val="both"/>
      </w:pPr>
      <w:r>
        <w:rPr>
          <w:rFonts w:ascii="Tinos" w:hAnsi="Tinos"/>
        </w:rPr>
        <w:t>ЗК РФ</w:t>
      </w:r>
      <w:r w:rsidR="00AA5181">
        <w:rPr>
          <w:rFonts w:ascii="Tinos" w:hAnsi="Tinos"/>
        </w:rPr>
        <w:t xml:space="preserve"> </w:t>
      </w:r>
      <w:r>
        <w:rPr>
          <w:rFonts w:ascii="Tinos" w:hAnsi="Tinos"/>
        </w:rPr>
        <w:t>-</w:t>
      </w:r>
      <w:r w:rsidR="00AA5181">
        <w:rPr>
          <w:rFonts w:ascii="Tinos" w:hAnsi="Tinos"/>
        </w:rPr>
        <w:t xml:space="preserve"> </w:t>
      </w:r>
      <w:hyperlink r:id="rId14" w:tgtFrame="_blank">
        <w:r w:rsidR="003245C1">
          <w:rPr>
            <w:rFonts w:ascii="Tinos" w:hAnsi="Tinos"/>
          </w:rPr>
          <w:t>Земельный кодекс</w:t>
        </w:r>
      </w:hyperlink>
      <w:r w:rsidR="00AA5181">
        <w:rPr>
          <w:rFonts w:ascii="Tinos" w:hAnsi="Tinos"/>
        </w:rPr>
        <w:t xml:space="preserve"> </w:t>
      </w:r>
      <w:r>
        <w:rPr>
          <w:rFonts w:ascii="Tinos" w:hAnsi="Tinos"/>
        </w:rPr>
        <w:t>Российской Федерации;</w:t>
      </w:r>
    </w:p>
    <w:p w14:paraId="055E50EF" w14:textId="7BC509B8" w:rsidR="003245C1" w:rsidRDefault="00000000">
      <w:pPr>
        <w:ind w:firstLine="473"/>
        <w:jc w:val="both"/>
        <w:rPr>
          <w:rFonts w:ascii="Tinos" w:hAnsi="Tinos"/>
        </w:rPr>
      </w:pPr>
      <w:r>
        <w:rPr>
          <w:rFonts w:ascii="Tinos" w:hAnsi="Tinos"/>
        </w:rPr>
        <w:t>Заявители -</w:t>
      </w:r>
      <w:r w:rsidR="00AA5181">
        <w:rPr>
          <w:rFonts w:ascii="Tinos" w:hAnsi="Tinos"/>
        </w:rPr>
        <w:t xml:space="preserve"> </w:t>
      </w:r>
      <w:r>
        <w:rPr>
          <w:rFonts w:ascii="Tinos" w:hAnsi="Tinos"/>
        </w:rPr>
        <w:t>граждане либо их уполномоченные представители;</w:t>
      </w:r>
    </w:p>
    <w:p w14:paraId="0E5390C8" w14:textId="58B2703B" w:rsidR="003245C1" w:rsidRDefault="00000000">
      <w:pPr>
        <w:ind w:firstLine="473"/>
        <w:jc w:val="both"/>
        <w:rPr>
          <w:rFonts w:ascii="Tinos" w:hAnsi="Tinos"/>
        </w:rPr>
      </w:pPr>
      <w:r>
        <w:rPr>
          <w:rFonts w:ascii="Tinos" w:hAnsi="Tinos"/>
        </w:rPr>
        <w:t>Представитель - представитель физического лица,</w:t>
      </w:r>
      <w:r w:rsidR="00AA5181">
        <w:rPr>
          <w:rFonts w:ascii="Tinos" w:hAnsi="Tinos"/>
        </w:rPr>
        <w:t xml:space="preserve"> </w:t>
      </w:r>
      <w:r>
        <w:rPr>
          <w:rFonts w:ascii="Tinos" w:hAnsi="Tinos"/>
        </w:rPr>
        <w:t>полномочия которого подтверждаются доверенностью, оформленной в соответствии                                  с требованиями законодательства Российской Федерации;</w:t>
      </w:r>
    </w:p>
    <w:p w14:paraId="36E605B9" w14:textId="77777777" w:rsidR="003245C1" w:rsidRDefault="00000000">
      <w:pPr>
        <w:ind w:firstLine="473"/>
        <w:jc w:val="both"/>
        <w:rPr>
          <w:rFonts w:ascii="Tinos" w:hAnsi="Tinos"/>
        </w:rPr>
      </w:pPr>
      <w:r>
        <w:rPr>
          <w:rFonts w:ascii="Tinos" w:hAnsi="Tinos"/>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31766579" w14:textId="77777777" w:rsidR="003245C1" w:rsidRDefault="00000000">
      <w:pPr>
        <w:ind w:firstLine="473"/>
        <w:jc w:val="both"/>
        <w:rPr>
          <w:rFonts w:ascii="Tinos" w:hAnsi="Tinos"/>
        </w:rPr>
      </w:pPr>
      <w:r>
        <w:rPr>
          <w:rFonts w:ascii="Tinos" w:hAnsi="Tinos"/>
        </w:rPr>
        <w:t>ЕПГУ - Единый портал государственных и муниципальных услуг;</w:t>
      </w:r>
    </w:p>
    <w:p w14:paraId="261F8F93" w14:textId="77777777" w:rsidR="003245C1" w:rsidRDefault="00000000">
      <w:pPr>
        <w:ind w:firstLine="473"/>
        <w:jc w:val="both"/>
        <w:rPr>
          <w:rFonts w:ascii="Tinos" w:hAnsi="Tinos"/>
        </w:rPr>
      </w:pPr>
      <w:r>
        <w:rPr>
          <w:rFonts w:ascii="Tinos" w:hAnsi="Tinos"/>
        </w:rPr>
        <w:t>РПГУ - Региональный портал государственных и муниципальных услуг;</w:t>
      </w:r>
    </w:p>
    <w:p w14:paraId="23D3D238" w14:textId="77777777" w:rsidR="003245C1" w:rsidRDefault="00000000">
      <w:pPr>
        <w:ind w:firstLine="473"/>
        <w:jc w:val="both"/>
        <w:rPr>
          <w:rFonts w:ascii="Tinos" w:hAnsi="Tinos"/>
        </w:rPr>
      </w:pPr>
      <w:r>
        <w:rPr>
          <w:rFonts w:ascii="Tinos" w:hAnsi="Tinos"/>
        </w:rPr>
        <w:t>ЕГРН - Единый государственный реестр недвижимости;</w:t>
      </w:r>
    </w:p>
    <w:p w14:paraId="103483B1" w14:textId="77777777" w:rsidR="003245C1" w:rsidRDefault="00000000">
      <w:pPr>
        <w:ind w:firstLine="473"/>
        <w:jc w:val="both"/>
        <w:rPr>
          <w:rFonts w:ascii="Tinos" w:hAnsi="Tinos"/>
        </w:rPr>
      </w:pPr>
      <w:r>
        <w:rPr>
          <w:rFonts w:ascii="Tinos" w:hAnsi="Tinos"/>
        </w:rPr>
        <w:t>СМЭВ - Единая система межведомственного электронного взаимодействия;</w:t>
      </w:r>
    </w:p>
    <w:p w14:paraId="49ACCC81" w14:textId="77777777" w:rsidR="003245C1" w:rsidRDefault="00000000">
      <w:pPr>
        <w:ind w:firstLine="473"/>
        <w:jc w:val="both"/>
        <w:rPr>
          <w:rFonts w:ascii="Tinos" w:hAnsi="Tinos"/>
        </w:rPr>
      </w:pPr>
      <w:r>
        <w:rPr>
          <w:rFonts w:ascii="Tinos" w:hAnsi="Tinos"/>
        </w:rPr>
        <w:t>ЕГРЮЛ - Единый государственный реестр юридических лиц;</w:t>
      </w:r>
    </w:p>
    <w:p w14:paraId="052E5B57" w14:textId="0C8ED463" w:rsidR="003245C1" w:rsidRDefault="00000000">
      <w:pPr>
        <w:ind w:firstLine="473"/>
        <w:jc w:val="both"/>
        <w:rPr>
          <w:rFonts w:ascii="Tinos" w:hAnsi="Tinos"/>
        </w:rPr>
      </w:pPr>
      <w:r>
        <w:rPr>
          <w:rFonts w:ascii="Tinos" w:hAnsi="Tinos"/>
        </w:rPr>
        <w:t>ЕГРИП</w:t>
      </w:r>
      <w:r w:rsidR="00AA5181">
        <w:rPr>
          <w:rFonts w:ascii="Tinos" w:hAnsi="Tinos"/>
        </w:rPr>
        <w:t xml:space="preserve"> </w:t>
      </w:r>
      <w:r>
        <w:rPr>
          <w:rFonts w:ascii="Tinos" w:hAnsi="Tinos"/>
        </w:rPr>
        <w:t>-</w:t>
      </w:r>
      <w:r w:rsidR="00AA5181">
        <w:rPr>
          <w:rFonts w:ascii="Tinos" w:hAnsi="Tinos"/>
        </w:rPr>
        <w:t xml:space="preserve"> </w:t>
      </w:r>
      <w:r>
        <w:rPr>
          <w:rFonts w:ascii="Tinos" w:hAnsi="Tinos"/>
        </w:rPr>
        <w:t>Единый государственный реестр индивидуальных предпринимателей;</w:t>
      </w:r>
    </w:p>
    <w:p w14:paraId="5E72D05A" w14:textId="77777777" w:rsidR="003245C1" w:rsidRDefault="00000000">
      <w:pPr>
        <w:ind w:firstLine="473"/>
        <w:jc w:val="both"/>
        <w:rPr>
          <w:rFonts w:ascii="Tinos" w:hAnsi="Tinos"/>
        </w:rPr>
      </w:pPr>
      <w:r>
        <w:rPr>
          <w:rFonts w:ascii="Tinos" w:hAnsi="Tinos"/>
        </w:rPr>
        <w:t>Официальный сайт - официальный сайт администрации Топкинского муниципального округа в информационно-телекоммуникационной сети «Интернет» (www.admtmo.ru);</w:t>
      </w:r>
    </w:p>
    <w:p w14:paraId="75AFEBED" w14:textId="77777777" w:rsidR="003245C1" w:rsidRDefault="00000000">
      <w:pPr>
        <w:ind w:firstLine="473"/>
        <w:jc w:val="both"/>
        <w:rPr>
          <w:rFonts w:ascii="Tinos" w:hAnsi="Tinos"/>
        </w:rPr>
      </w:pPr>
      <w:r>
        <w:rPr>
          <w:rFonts w:ascii="Tinos" w:hAnsi="Tinos"/>
        </w:rPr>
        <w:t>Заявление, заявление о предоставлении муниципальной услуги - заявления о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p w14:paraId="78FADE20" w14:textId="3F0A804D" w:rsidR="003245C1" w:rsidRDefault="00000000">
      <w:pPr>
        <w:ind w:firstLine="473"/>
        <w:jc w:val="both"/>
        <w:rPr>
          <w:rFonts w:ascii="Tinos" w:hAnsi="Tinos"/>
        </w:rPr>
      </w:pPr>
      <w:r>
        <w:rPr>
          <w:rFonts w:ascii="Tinos" w:hAnsi="Tinos"/>
        </w:rPr>
        <w:t>Проект договора</w:t>
      </w:r>
      <w:r w:rsidR="00AA5181">
        <w:rPr>
          <w:rFonts w:ascii="Tinos" w:hAnsi="Tinos"/>
        </w:rPr>
        <w:t xml:space="preserve"> </w:t>
      </w:r>
      <w:r>
        <w:rPr>
          <w:rFonts w:ascii="Tinos" w:hAnsi="Tinos"/>
        </w:rPr>
        <w:t>-</w:t>
      </w:r>
      <w:r w:rsidR="00AA5181">
        <w:rPr>
          <w:rFonts w:ascii="Tinos" w:hAnsi="Tinos"/>
        </w:rPr>
        <w:t xml:space="preserve"> </w:t>
      </w:r>
      <w:r>
        <w:rPr>
          <w:rFonts w:ascii="Tinos" w:hAnsi="Tinos"/>
        </w:rPr>
        <w:t>проект договора купли-продажи или проект договора аренды земельного участка;</w:t>
      </w:r>
    </w:p>
    <w:p w14:paraId="4B287BB8" w14:textId="77777777" w:rsidR="003245C1" w:rsidRDefault="00000000">
      <w:pPr>
        <w:ind w:firstLine="473"/>
        <w:jc w:val="both"/>
        <w:rPr>
          <w:rFonts w:ascii="Tinos" w:hAnsi="Tinos"/>
        </w:rPr>
      </w:pPr>
      <w:r>
        <w:rPr>
          <w:rFonts w:ascii="Tinos" w:hAnsi="Tinos"/>
        </w:rPr>
        <w:t>Решение о проведении аукциона - решение о проведении аукциона по продаже земельного участка или аукциона на право заключения договора аренды земельного участка;</w:t>
      </w:r>
    </w:p>
    <w:p w14:paraId="6B1F12B0" w14:textId="77777777" w:rsidR="003245C1" w:rsidRDefault="00000000">
      <w:pPr>
        <w:ind w:firstLine="473"/>
        <w:jc w:val="both"/>
        <w:rPr>
          <w:rFonts w:ascii="Tinos" w:hAnsi="Tinos"/>
        </w:rPr>
      </w:pPr>
      <w:r>
        <w:rPr>
          <w:rFonts w:ascii="Tinos" w:hAnsi="Tinos"/>
        </w:rPr>
        <w:t>Решение об отказе без проведения аукциона - решение об отказе в предоставлении земельного участка без проведения аукциона;</w:t>
      </w:r>
    </w:p>
    <w:p w14:paraId="221CE9C4" w14:textId="77777777" w:rsidR="003245C1" w:rsidRDefault="00000000">
      <w:pPr>
        <w:ind w:firstLine="473"/>
        <w:jc w:val="both"/>
        <w:rPr>
          <w:rFonts w:ascii="Tinos" w:hAnsi="Tinos"/>
        </w:rPr>
      </w:pPr>
      <w:r>
        <w:rPr>
          <w:rFonts w:ascii="Tinos" w:hAnsi="Tinos"/>
        </w:rPr>
        <w:t>Решение об отказе - решение об отказе в предоставлении земельного участка.</w:t>
      </w:r>
    </w:p>
    <w:p w14:paraId="4A40D98C" w14:textId="5075BFDF" w:rsidR="003245C1" w:rsidRDefault="00AA5181">
      <w:pPr>
        <w:ind w:firstLine="473"/>
        <w:jc w:val="both"/>
        <w:rPr>
          <w:rFonts w:ascii="Tinos" w:hAnsi="Tinos"/>
        </w:rPr>
      </w:pPr>
      <w:r>
        <w:rPr>
          <w:rFonts w:ascii="Tinos" w:hAnsi="Tinos"/>
        </w:rPr>
        <w:t xml:space="preserve"> </w:t>
      </w:r>
    </w:p>
    <w:p w14:paraId="34E6A56E" w14:textId="784FFC69" w:rsidR="003245C1" w:rsidRDefault="00AA5181">
      <w:pPr>
        <w:ind w:firstLine="473"/>
        <w:jc w:val="both"/>
        <w:rPr>
          <w:rFonts w:ascii="Tinos" w:hAnsi="Tinos"/>
        </w:rPr>
      </w:pPr>
      <w:r>
        <w:rPr>
          <w:rFonts w:ascii="Tinos" w:hAnsi="Tinos"/>
        </w:rPr>
        <w:t xml:space="preserve"> </w:t>
      </w:r>
    </w:p>
    <w:p w14:paraId="0F653113" w14:textId="77777777" w:rsidR="003245C1" w:rsidRDefault="00000000">
      <w:pPr>
        <w:ind w:firstLine="473"/>
        <w:jc w:val="right"/>
        <w:rPr>
          <w:rFonts w:ascii="Tinos" w:hAnsi="Tinos"/>
        </w:rPr>
      </w:pPr>
      <w:r>
        <w:br w:type="page"/>
      </w:r>
    </w:p>
    <w:p w14:paraId="38185DA6" w14:textId="77777777" w:rsidR="003245C1" w:rsidRDefault="00000000">
      <w:pPr>
        <w:ind w:firstLine="473"/>
        <w:jc w:val="right"/>
        <w:rPr>
          <w:rFonts w:ascii="Tinos" w:hAnsi="Tinos"/>
        </w:rPr>
      </w:pPr>
      <w:r>
        <w:rPr>
          <w:rFonts w:ascii="Tinos" w:hAnsi="Tinos"/>
          <w:b/>
          <w:bCs/>
        </w:rPr>
        <w:lastRenderedPageBreak/>
        <w:t>Приложение № 2</w:t>
      </w:r>
    </w:p>
    <w:p w14:paraId="19CD888B" w14:textId="5E1BAC47" w:rsidR="003245C1" w:rsidRDefault="00000000">
      <w:pPr>
        <w:ind w:firstLine="473"/>
        <w:jc w:val="right"/>
        <w:rPr>
          <w:rFonts w:ascii="Tinos" w:hAnsi="Tinos"/>
        </w:rPr>
      </w:pPr>
      <w:r>
        <w:rPr>
          <w:rFonts w:ascii="Tinos" w:hAnsi="Tinos"/>
          <w:b/>
          <w:bCs/>
        </w:rPr>
        <w:t>к административному регламенту</w:t>
      </w:r>
      <w:r w:rsidR="00AA5181">
        <w:rPr>
          <w:rFonts w:ascii="Tinos" w:hAnsi="Tinos"/>
          <w:b/>
          <w:bCs/>
        </w:rPr>
        <w:t xml:space="preserve"> </w:t>
      </w:r>
      <w:r>
        <w:rPr>
          <w:rFonts w:ascii="Tinos" w:hAnsi="Tinos"/>
          <w:b/>
          <w:bCs/>
        </w:rPr>
        <w:t>предоставления муниципальной услуги</w:t>
      </w:r>
      <w:r w:rsidR="00AA5181">
        <w:rPr>
          <w:rFonts w:ascii="Tinos" w:hAnsi="Tinos"/>
          <w:b/>
          <w:bCs/>
        </w:rPr>
        <w:t xml:space="preserve"> </w:t>
      </w: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7CFBEACC" w14:textId="186405D3" w:rsidR="003245C1" w:rsidRDefault="00AA5181">
      <w:pPr>
        <w:ind w:firstLine="473"/>
        <w:jc w:val="both"/>
        <w:rPr>
          <w:rFonts w:ascii="Tinos" w:hAnsi="Tinos"/>
        </w:rPr>
      </w:pPr>
      <w:r>
        <w:rPr>
          <w:rFonts w:ascii="Tinos" w:hAnsi="Tinos"/>
        </w:rPr>
        <w:t xml:space="preserve"> </w:t>
      </w:r>
    </w:p>
    <w:p w14:paraId="676B9E0D" w14:textId="77777777" w:rsidR="003245C1" w:rsidRDefault="00000000">
      <w:pPr>
        <w:ind w:firstLine="473"/>
        <w:jc w:val="center"/>
        <w:rPr>
          <w:rFonts w:ascii="Tinos" w:hAnsi="Tinos"/>
        </w:rPr>
      </w:pPr>
      <w:r>
        <w:rPr>
          <w:rFonts w:ascii="Tinos" w:hAnsi="Tinos"/>
          <w:b/>
          <w:bCs/>
        </w:rPr>
        <w:t>Идентификаторы категорий (признаков) заявителей в табличной форме</w:t>
      </w:r>
    </w:p>
    <w:p w14:paraId="269B4200" w14:textId="479EDA03" w:rsidR="003245C1" w:rsidRDefault="00AA5181">
      <w:pPr>
        <w:ind w:firstLine="473"/>
        <w:jc w:val="both"/>
        <w:rPr>
          <w:rFonts w:ascii="Tinos" w:hAnsi="Tinos"/>
        </w:rPr>
      </w:pPr>
      <w:r>
        <w:rPr>
          <w:rFonts w:ascii="Tinos" w:hAnsi="Tinos"/>
        </w:rPr>
        <w:t xml:space="preserve"> </w:t>
      </w:r>
    </w:p>
    <w:p w14:paraId="2D3FB558" w14:textId="77777777" w:rsidR="003245C1" w:rsidRDefault="00000000">
      <w:pPr>
        <w:ind w:firstLine="473"/>
        <w:jc w:val="both"/>
        <w:rPr>
          <w:rFonts w:ascii="Tinos" w:hAnsi="Tinos"/>
        </w:rPr>
      </w:pPr>
      <w:r>
        <w:rPr>
          <w:rFonts w:ascii="Tinos" w:hAnsi="Tinos"/>
        </w:rPr>
        <w:t>Таблица 1</w:t>
      </w:r>
    </w:p>
    <w:tbl>
      <w:tblPr>
        <w:tblW w:w="9727" w:type="dxa"/>
        <w:jc w:val="center"/>
        <w:tblLayout w:type="fixed"/>
        <w:tblLook w:val="04A0" w:firstRow="1" w:lastRow="0" w:firstColumn="1" w:lastColumn="0" w:noHBand="0" w:noVBand="1"/>
      </w:tblPr>
      <w:tblGrid>
        <w:gridCol w:w="1177"/>
        <w:gridCol w:w="3120"/>
        <w:gridCol w:w="5430"/>
      </w:tblGrid>
      <w:tr w:rsidR="003245C1" w14:paraId="44556981" w14:textId="77777777">
        <w:trPr>
          <w:jc w:val="center"/>
        </w:trPr>
        <w:tc>
          <w:tcPr>
            <w:tcW w:w="1177" w:type="dxa"/>
            <w:tcBorders>
              <w:top w:val="single" w:sz="6" w:space="0" w:color="000000"/>
              <w:left w:val="single" w:sz="6" w:space="0" w:color="000000"/>
              <w:bottom w:val="single" w:sz="6" w:space="0" w:color="000000"/>
              <w:right w:val="single" w:sz="6" w:space="0" w:color="000000"/>
            </w:tcBorders>
          </w:tcPr>
          <w:p w14:paraId="001CC56B" w14:textId="13904443" w:rsidR="003245C1" w:rsidRDefault="00000000">
            <w:pPr>
              <w:jc w:val="center"/>
              <w:rPr>
                <w:rFonts w:ascii="Tinos" w:hAnsi="Tinos"/>
              </w:rPr>
            </w:pPr>
            <w:r>
              <w:rPr>
                <w:rFonts w:ascii="Tinos" w:hAnsi="Tinos"/>
                <w:b/>
                <w:bCs/>
              </w:rPr>
              <w:t>№</w:t>
            </w:r>
            <w:r w:rsidR="00AA5181">
              <w:rPr>
                <w:rFonts w:ascii="Tinos" w:hAnsi="Tinos"/>
                <w:b/>
                <w:bCs/>
              </w:rPr>
              <w:t xml:space="preserve"> </w:t>
            </w:r>
            <w:r>
              <w:rPr>
                <w:rFonts w:ascii="Tinos" w:hAnsi="Tinos"/>
                <w:b/>
                <w:bCs/>
              </w:rPr>
              <w:t>п/п</w:t>
            </w:r>
          </w:p>
        </w:tc>
        <w:tc>
          <w:tcPr>
            <w:tcW w:w="3120" w:type="dxa"/>
            <w:tcBorders>
              <w:top w:val="single" w:sz="6" w:space="0" w:color="000000"/>
              <w:left w:val="single" w:sz="6" w:space="0" w:color="000000"/>
              <w:bottom w:val="single" w:sz="6" w:space="0" w:color="000000"/>
              <w:right w:val="single" w:sz="6" w:space="0" w:color="000000"/>
            </w:tcBorders>
          </w:tcPr>
          <w:p w14:paraId="6ACE422E" w14:textId="77777777" w:rsidR="003245C1" w:rsidRDefault="00000000">
            <w:pPr>
              <w:jc w:val="center"/>
              <w:rPr>
                <w:rFonts w:ascii="Tinos" w:hAnsi="Tinos"/>
              </w:rPr>
            </w:pPr>
            <w:r>
              <w:rPr>
                <w:rFonts w:ascii="Tinos" w:hAnsi="Tinos"/>
                <w:b/>
                <w:bCs/>
              </w:rPr>
              <w:t>Признак заявителя</w:t>
            </w:r>
          </w:p>
        </w:tc>
        <w:tc>
          <w:tcPr>
            <w:tcW w:w="5430" w:type="dxa"/>
            <w:tcBorders>
              <w:top w:val="single" w:sz="6" w:space="0" w:color="000000"/>
              <w:left w:val="single" w:sz="6" w:space="0" w:color="000000"/>
              <w:bottom w:val="single" w:sz="6" w:space="0" w:color="000000"/>
              <w:right w:val="single" w:sz="6" w:space="0" w:color="000000"/>
            </w:tcBorders>
          </w:tcPr>
          <w:p w14:paraId="05CDD447" w14:textId="77777777" w:rsidR="003245C1" w:rsidRDefault="00000000">
            <w:pPr>
              <w:jc w:val="center"/>
              <w:rPr>
                <w:rFonts w:ascii="Tinos" w:hAnsi="Tinos"/>
              </w:rPr>
            </w:pPr>
            <w:r>
              <w:rPr>
                <w:rFonts w:ascii="Tinos" w:hAnsi="Tinos"/>
                <w:b/>
                <w:bCs/>
              </w:rPr>
              <w:t>Значения признака заявителя</w:t>
            </w:r>
          </w:p>
        </w:tc>
      </w:tr>
      <w:tr w:rsidR="003245C1" w14:paraId="4AF8BE46" w14:textId="77777777">
        <w:trPr>
          <w:jc w:val="center"/>
        </w:trPr>
        <w:tc>
          <w:tcPr>
            <w:tcW w:w="9727" w:type="dxa"/>
            <w:gridSpan w:val="3"/>
            <w:tcBorders>
              <w:left w:val="single" w:sz="6" w:space="0" w:color="000000"/>
              <w:bottom w:val="single" w:sz="6" w:space="0" w:color="000000"/>
              <w:right w:val="single" w:sz="6" w:space="0" w:color="000000"/>
            </w:tcBorders>
          </w:tcPr>
          <w:p w14:paraId="1BBD5F2B" w14:textId="77777777" w:rsidR="003245C1" w:rsidRDefault="00000000">
            <w:pPr>
              <w:rPr>
                <w:rFonts w:ascii="Tinos" w:hAnsi="Tinos"/>
              </w:rPr>
            </w:pPr>
            <w:r>
              <w:rPr>
                <w:rFonts w:ascii="Tinos" w:hAnsi="Tinos"/>
              </w:rPr>
              <w:t>Результат муниципальной услуги, за которым обращается заявитель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tc>
      </w:tr>
      <w:tr w:rsidR="003245C1" w14:paraId="72909F54" w14:textId="77777777">
        <w:trPr>
          <w:jc w:val="center"/>
        </w:trPr>
        <w:tc>
          <w:tcPr>
            <w:tcW w:w="1177" w:type="dxa"/>
            <w:tcBorders>
              <w:left w:val="single" w:sz="6" w:space="0" w:color="000000"/>
              <w:bottom w:val="single" w:sz="6" w:space="0" w:color="000000"/>
              <w:right w:val="single" w:sz="6" w:space="0" w:color="000000"/>
            </w:tcBorders>
          </w:tcPr>
          <w:p w14:paraId="43A87279" w14:textId="77777777" w:rsidR="003245C1" w:rsidRDefault="00000000">
            <w:pPr>
              <w:rPr>
                <w:rFonts w:ascii="Tinos" w:hAnsi="Tinos"/>
              </w:rPr>
            </w:pPr>
            <w:r>
              <w:rPr>
                <w:rFonts w:ascii="Tinos" w:hAnsi="Tinos"/>
              </w:rPr>
              <w:t>1.</w:t>
            </w:r>
          </w:p>
        </w:tc>
        <w:tc>
          <w:tcPr>
            <w:tcW w:w="3120" w:type="dxa"/>
            <w:tcBorders>
              <w:bottom w:val="single" w:sz="6" w:space="0" w:color="000000"/>
              <w:right w:val="single" w:sz="6" w:space="0" w:color="000000"/>
            </w:tcBorders>
          </w:tcPr>
          <w:p w14:paraId="303C6D24" w14:textId="77777777" w:rsidR="003245C1" w:rsidRDefault="00000000">
            <w:pPr>
              <w:rPr>
                <w:rFonts w:ascii="Tinos" w:hAnsi="Tinos"/>
              </w:rPr>
            </w:pPr>
            <w:r>
              <w:rPr>
                <w:rFonts w:ascii="Tinos" w:hAnsi="Tinos"/>
              </w:rPr>
              <w:t>Категория заявителя</w:t>
            </w:r>
          </w:p>
        </w:tc>
        <w:tc>
          <w:tcPr>
            <w:tcW w:w="5430" w:type="dxa"/>
            <w:tcBorders>
              <w:bottom w:val="single" w:sz="6" w:space="0" w:color="000000"/>
              <w:right w:val="single" w:sz="6" w:space="0" w:color="000000"/>
            </w:tcBorders>
          </w:tcPr>
          <w:p w14:paraId="1933C81C" w14:textId="77777777" w:rsidR="003245C1" w:rsidRDefault="00000000">
            <w:pPr>
              <w:rPr>
                <w:rFonts w:ascii="Tinos" w:hAnsi="Tinos"/>
              </w:rPr>
            </w:pPr>
            <w:r>
              <w:rPr>
                <w:rFonts w:ascii="Tinos" w:hAnsi="Tinos"/>
              </w:rPr>
              <w:t>Лицами, имеющими право на получение муниципальной услуги, являются граждане либо их уполномоченные представители - для индивидуального жилищного строительства, ведения личного подсобного хозяйства в границах населенного пункта, садоводства.</w:t>
            </w:r>
          </w:p>
        </w:tc>
      </w:tr>
      <w:tr w:rsidR="003245C1" w14:paraId="07C1F5B1" w14:textId="77777777">
        <w:trPr>
          <w:jc w:val="center"/>
        </w:trPr>
        <w:tc>
          <w:tcPr>
            <w:tcW w:w="1177" w:type="dxa"/>
            <w:tcBorders>
              <w:top w:val="single" w:sz="6" w:space="0" w:color="000000"/>
              <w:left w:val="single" w:sz="6" w:space="0" w:color="000000"/>
              <w:bottom w:val="single" w:sz="6" w:space="0" w:color="000000"/>
              <w:right w:val="single" w:sz="6" w:space="0" w:color="000000"/>
            </w:tcBorders>
          </w:tcPr>
          <w:p w14:paraId="313D4C75" w14:textId="77777777" w:rsidR="003245C1" w:rsidRDefault="00000000">
            <w:pPr>
              <w:rPr>
                <w:rFonts w:ascii="Tinos" w:hAnsi="Tinos"/>
              </w:rPr>
            </w:pPr>
            <w:r>
              <w:rPr>
                <w:rFonts w:ascii="Tinos" w:hAnsi="Tinos"/>
              </w:rPr>
              <w:t>2.</w:t>
            </w:r>
          </w:p>
        </w:tc>
        <w:tc>
          <w:tcPr>
            <w:tcW w:w="3120" w:type="dxa"/>
            <w:tcBorders>
              <w:top w:val="single" w:sz="6" w:space="0" w:color="000000"/>
              <w:left w:val="single" w:sz="6" w:space="0" w:color="000000"/>
              <w:bottom w:val="single" w:sz="6" w:space="0" w:color="000000"/>
              <w:right w:val="single" w:sz="6" w:space="0" w:color="000000"/>
            </w:tcBorders>
          </w:tcPr>
          <w:p w14:paraId="17AAF08F" w14:textId="77777777" w:rsidR="003245C1" w:rsidRDefault="00000000">
            <w:pPr>
              <w:rPr>
                <w:rFonts w:ascii="Tinos" w:hAnsi="Tinos"/>
              </w:rPr>
            </w:pPr>
            <w:r>
              <w:rPr>
                <w:rFonts w:ascii="Tinos" w:hAnsi="Tinos"/>
              </w:rPr>
              <w:t>Лицо, обратившееся за предоставлением муниципальной услуги</w:t>
            </w:r>
          </w:p>
        </w:tc>
        <w:tc>
          <w:tcPr>
            <w:tcW w:w="5430" w:type="dxa"/>
            <w:tcBorders>
              <w:top w:val="single" w:sz="6" w:space="0" w:color="000000"/>
              <w:bottom w:val="single" w:sz="6" w:space="0" w:color="000000"/>
              <w:right w:val="single" w:sz="6" w:space="0" w:color="000000"/>
            </w:tcBorders>
          </w:tcPr>
          <w:p w14:paraId="13DB5F71" w14:textId="77777777" w:rsidR="003245C1" w:rsidRDefault="00000000">
            <w:pPr>
              <w:rPr>
                <w:rFonts w:ascii="Tinos" w:hAnsi="Tinos"/>
              </w:rPr>
            </w:pPr>
            <w:r>
              <w:rPr>
                <w:rFonts w:ascii="Tinos" w:hAnsi="Tinos"/>
              </w:rPr>
              <w:t>Граждане.</w:t>
            </w:r>
          </w:p>
          <w:p w14:paraId="61E91C15" w14:textId="77777777" w:rsidR="003245C1" w:rsidRDefault="00000000">
            <w:pPr>
              <w:rPr>
                <w:rFonts w:ascii="Tinos" w:hAnsi="Tinos"/>
              </w:rPr>
            </w:pPr>
            <w:r>
              <w:rPr>
                <w:rFonts w:ascii="Tinos" w:hAnsi="Tinos"/>
              </w:rPr>
              <w:t>От имени физических лиц заявления могут подавать:</w:t>
            </w:r>
          </w:p>
          <w:p w14:paraId="46E74E03" w14:textId="77777777" w:rsidR="003245C1" w:rsidRDefault="00000000">
            <w:pPr>
              <w:rPr>
                <w:rFonts w:ascii="Tinos" w:hAnsi="Tinos"/>
              </w:rPr>
            </w:pPr>
            <w:r>
              <w:rPr>
                <w:rFonts w:ascii="Tinos" w:hAnsi="Tinos"/>
              </w:rPr>
              <w:t>- опекуны недееспособных граждан;</w:t>
            </w:r>
          </w:p>
          <w:p w14:paraId="32A890A6" w14:textId="77777777" w:rsidR="003245C1" w:rsidRDefault="00000000">
            <w:pPr>
              <w:rPr>
                <w:rFonts w:ascii="Tinos" w:hAnsi="Tinos"/>
              </w:rPr>
            </w:pPr>
            <w:r>
              <w:rPr>
                <w:rFonts w:ascii="Tinos" w:hAnsi="Tinos"/>
              </w:rPr>
              <w:t>- представители, действующие в силу полномочий, основанных на доверенности или договоре.</w:t>
            </w:r>
          </w:p>
        </w:tc>
      </w:tr>
    </w:tbl>
    <w:p w14:paraId="36FB426C" w14:textId="6DF60516" w:rsidR="003245C1" w:rsidRDefault="00AA5181">
      <w:pPr>
        <w:ind w:firstLine="473"/>
        <w:jc w:val="both"/>
        <w:rPr>
          <w:rFonts w:ascii="Tinos" w:hAnsi="Tinos"/>
        </w:rPr>
      </w:pPr>
      <w:r>
        <w:rPr>
          <w:rFonts w:ascii="Tinos" w:hAnsi="Tinos"/>
        </w:rPr>
        <w:t xml:space="preserve"> </w:t>
      </w:r>
    </w:p>
    <w:p w14:paraId="602FE8C6" w14:textId="77777777" w:rsidR="003245C1" w:rsidRDefault="00000000">
      <w:pPr>
        <w:ind w:firstLine="473"/>
        <w:jc w:val="center"/>
        <w:rPr>
          <w:rFonts w:ascii="Tinos" w:hAnsi="Tinos"/>
        </w:rPr>
      </w:pPr>
      <w:r>
        <w:rPr>
          <w:rFonts w:ascii="Tinos" w:hAnsi="Tinos"/>
          <w:b/>
          <w:bCs/>
        </w:rPr>
        <w:t>Перечень отдельных признаков заявителей</w:t>
      </w:r>
    </w:p>
    <w:p w14:paraId="2901CEF8" w14:textId="77777777" w:rsidR="003245C1" w:rsidRDefault="00000000">
      <w:pPr>
        <w:ind w:firstLine="473"/>
        <w:jc w:val="both"/>
        <w:rPr>
          <w:rFonts w:ascii="Tinos" w:hAnsi="Tinos"/>
        </w:rPr>
      </w:pPr>
      <w:r>
        <w:rPr>
          <w:rFonts w:ascii="Tinos" w:hAnsi="Tinos"/>
        </w:rPr>
        <w:t>Таблица 2</w:t>
      </w:r>
    </w:p>
    <w:tbl>
      <w:tblPr>
        <w:tblW w:w="9839" w:type="dxa"/>
        <w:jc w:val="center"/>
        <w:tblLayout w:type="fixed"/>
        <w:tblLook w:val="04A0" w:firstRow="1" w:lastRow="0" w:firstColumn="1" w:lastColumn="0" w:noHBand="0" w:noVBand="1"/>
      </w:tblPr>
      <w:tblGrid>
        <w:gridCol w:w="3218"/>
        <w:gridCol w:w="45"/>
        <w:gridCol w:w="6576"/>
      </w:tblGrid>
      <w:tr w:rsidR="003245C1" w14:paraId="161C2BB2" w14:textId="77777777">
        <w:trPr>
          <w:jc w:val="center"/>
        </w:trPr>
        <w:tc>
          <w:tcPr>
            <w:tcW w:w="3218" w:type="dxa"/>
            <w:tcBorders>
              <w:top w:val="single" w:sz="6" w:space="0" w:color="000000"/>
              <w:left w:val="single" w:sz="6" w:space="0" w:color="000000"/>
              <w:bottom w:val="single" w:sz="6" w:space="0" w:color="000000"/>
              <w:right w:val="single" w:sz="6" w:space="0" w:color="000000"/>
            </w:tcBorders>
          </w:tcPr>
          <w:p w14:paraId="456DCE2B" w14:textId="77777777" w:rsidR="003245C1" w:rsidRDefault="00000000">
            <w:pPr>
              <w:jc w:val="center"/>
              <w:rPr>
                <w:rFonts w:ascii="Tinos" w:hAnsi="Tinos"/>
              </w:rPr>
            </w:pPr>
            <w:r>
              <w:rPr>
                <w:rFonts w:ascii="Tinos" w:hAnsi="Tinos"/>
                <w:b/>
                <w:bCs/>
              </w:rPr>
              <w:t>№ п/п</w:t>
            </w:r>
          </w:p>
        </w:tc>
        <w:tc>
          <w:tcPr>
            <w:tcW w:w="6620" w:type="dxa"/>
            <w:gridSpan w:val="2"/>
            <w:tcBorders>
              <w:top w:val="single" w:sz="6" w:space="0" w:color="000000"/>
              <w:left w:val="single" w:sz="6" w:space="0" w:color="000000"/>
              <w:bottom w:val="single" w:sz="6" w:space="0" w:color="000000"/>
              <w:right w:val="single" w:sz="6" w:space="0" w:color="000000"/>
            </w:tcBorders>
          </w:tcPr>
          <w:p w14:paraId="208B2BCD" w14:textId="77777777" w:rsidR="003245C1" w:rsidRDefault="00000000">
            <w:pPr>
              <w:jc w:val="center"/>
              <w:rPr>
                <w:rFonts w:ascii="Tinos" w:hAnsi="Tinos"/>
              </w:rPr>
            </w:pPr>
            <w:r>
              <w:rPr>
                <w:rFonts w:ascii="Tinos" w:hAnsi="Tinos"/>
                <w:b/>
                <w:bCs/>
              </w:rPr>
              <w:t>Признаки заявителей</w:t>
            </w:r>
          </w:p>
        </w:tc>
      </w:tr>
      <w:tr w:rsidR="003245C1" w14:paraId="0E6E4EE4" w14:textId="77777777">
        <w:trPr>
          <w:jc w:val="center"/>
        </w:trPr>
        <w:tc>
          <w:tcPr>
            <w:tcW w:w="9838" w:type="dxa"/>
            <w:gridSpan w:val="3"/>
            <w:tcBorders>
              <w:top w:val="single" w:sz="6" w:space="0" w:color="000000"/>
              <w:left w:val="single" w:sz="6" w:space="0" w:color="000000"/>
              <w:bottom w:val="single" w:sz="6" w:space="0" w:color="000000"/>
              <w:right w:val="single" w:sz="6" w:space="0" w:color="000000"/>
            </w:tcBorders>
          </w:tcPr>
          <w:p w14:paraId="51C5056F" w14:textId="77777777" w:rsidR="003245C1" w:rsidRDefault="00000000">
            <w:pPr>
              <w:rPr>
                <w:rFonts w:ascii="Tinos" w:hAnsi="Tinos"/>
              </w:rPr>
            </w:pPr>
            <w:r>
              <w:rPr>
                <w:rFonts w:ascii="Tinos" w:hAnsi="Tinos"/>
              </w:rPr>
              <w:t>Результат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tc>
      </w:tr>
      <w:tr w:rsidR="003245C1" w14:paraId="2816C216" w14:textId="77777777">
        <w:trPr>
          <w:jc w:val="center"/>
        </w:trPr>
        <w:tc>
          <w:tcPr>
            <w:tcW w:w="3263" w:type="dxa"/>
            <w:gridSpan w:val="2"/>
            <w:tcBorders>
              <w:top w:val="single" w:sz="6" w:space="0" w:color="000000"/>
              <w:left w:val="single" w:sz="6" w:space="0" w:color="000000"/>
              <w:bottom w:val="single" w:sz="6" w:space="0" w:color="000000"/>
              <w:right w:val="single" w:sz="6" w:space="0" w:color="000000"/>
            </w:tcBorders>
          </w:tcPr>
          <w:p w14:paraId="38D532F5" w14:textId="77777777" w:rsidR="003245C1" w:rsidRDefault="00000000">
            <w:pPr>
              <w:rPr>
                <w:rFonts w:ascii="Tinos" w:hAnsi="Tinos"/>
              </w:rPr>
            </w:pPr>
            <w:r>
              <w:rPr>
                <w:rFonts w:ascii="Tinos" w:hAnsi="Tinos"/>
              </w:rPr>
              <w:t>1.</w:t>
            </w:r>
          </w:p>
        </w:tc>
        <w:tc>
          <w:tcPr>
            <w:tcW w:w="6575" w:type="dxa"/>
            <w:tcBorders>
              <w:top w:val="single" w:sz="6" w:space="0" w:color="000000"/>
              <w:left w:val="single" w:sz="6" w:space="0" w:color="000000"/>
              <w:bottom w:val="single" w:sz="6" w:space="0" w:color="000000"/>
              <w:right w:val="single" w:sz="6" w:space="0" w:color="000000"/>
            </w:tcBorders>
          </w:tcPr>
          <w:p w14:paraId="6610A855" w14:textId="77777777" w:rsidR="003245C1" w:rsidRDefault="00000000">
            <w:pPr>
              <w:rPr>
                <w:rFonts w:ascii="Tinos" w:hAnsi="Tinos"/>
              </w:rPr>
            </w:pPr>
            <w:r>
              <w:rPr>
                <w:rFonts w:ascii="Tinos" w:hAnsi="Tinos"/>
              </w:rPr>
              <w:t>Заявитель обратился лично.</w:t>
            </w:r>
          </w:p>
        </w:tc>
      </w:tr>
      <w:tr w:rsidR="003245C1" w14:paraId="50F9F4E6" w14:textId="77777777">
        <w:trPr>
          <w:jc w:val="center"/>
        </w:trPr>
        <w:tc>
          <w:tcPr>
            <w:tcW w:w="3263" w:type="dxa"/>
            <w:gridSpan w:val="2"/>
            <w:tcBorders>
              <w:top w:val="single" w:sz="6" w:space="0" w:color="000000"/>
              <w:left w:val="single" w:sz="6" w:space="0" w:color="000000"/>
              <w:bottom w:val="single" w:sz="6" w:space="0" w:color="000000"/>
              <w:right w:val="single" w:sz="6" w:space="0" w:color="000000"/>
            </w:tcBorders>
          </w:tcPr>
          <w:p w14:paraId="0C208D7A" w14:textId="77777777" w:rsidR="003245C1" w:rsidRDefault="00000000">
            <w:pPr>
              <w:rPr>
                <w:rFonts w:ascii="Tinos" w:hAnsi="Tinos"/>
              </w:rPr>
            </w:pPr>
            <w:r>
              <w:rPr>
                <w:rFonts w:ascii="Tinos" w:hAnsi="Tinos"/>
              </w:rPr>
              <w:t>2.</w:t>
            </w:r>
          </w:p>
        </w:tc>
        <w:tc>
          <w:tcPr>
            <w:tcW w:w="6575" w:type="dxa"/>
            <w:tcBorders>
              <w:top w:val="single" w:sz="6" w:space="0" w:color="000000"/>
              <w:left w:val="single" w:sz="6" w:space="0" w:color="000000"/>
              <w:bottom w:val="single" w:sz="6" w:space="0" w:color="000000"/>
              <w:right w:val="single" w:sz="6" w:space="0" w:color="000000"/>
            </w:tcBorders>
          </w:tcPr>
          <w:p w14:paraId="57E03FBC" w14:textId="77777777" w:rsidR="003245C1" w:rsidRDefault="00000000">
            <w:pPr>
              <w:rPr>
                <w:rFonts w:ascii="Tinos" w:hAnsi="Tinos"/>
              </w:rPr>
            </w:pPr>
            <w:r>
              <w:rPr>
                <w:rFonts w:ascii="Tinos" w:hAnsi="Tinos"/>
              </w:rPr>
              <w:t>Заявитель обратился через законного представителя.</w:t>
            </w:r>
          </w:p>
        </w:tc>
      </w:tr>
      <w:tr w:rsidR="003245C1" w14:paraId="7AD8511D" w14:textId="77777777">
        <w:trPr>
          <w:jc w:val="center"/>
        </w:trPr>
        <w:tc>
          <w:tcPr>
            <w:tcW w:w="3263" w:type="dxa"/>
            <w:gridSpan w:val="2"/>
            <w:tcBorders>
              <w:top w:val="single" w:sz="6" w:space="0" w:color="000000"/>
              <w:left w:val="single" w:sz="6" w:space="0" w:color="000000"/>
              <w:bottom w:val="single" w:sz="6" w:space="0" w:color="000000"/>
              <w:right w:val="single" w:sz="6" w:space="0" w:color="000000"/>
            </w:tcBorders>
          </w:tcPr>
          <w:p w14:paraId="20350116" w14:textId="77777777" w:rsidR="003245C1" w:rsidRDefault="00000000">
            <w:pPr>
              <w:rPr>
                <w:rFonts w:ascii="Tinos" w:hAnsi="Tinos"/>
              </w:rPr>
            </w:pPr>
            <w:r>
              <w:rPr>
                <w:rFonts w:ascii="Tinos" w:hAnsi="Tinos"/>
              </w:rPr>
              <w:t>3.</w:t>
            </w:r>
          </w:p>
        </w:tc>
        <w:tc>
          <w:tcPr>
            <w:tcW w:w="6575" w:type="dxa"/>
            <w:tcBorders>
              <w:top w:val="single" w:sz="6" w:space="0" w:color="000000"/>
              <w:left w:val="single" w:sz="6" w:space="0" w:color="000000"/>
              <w:bottom w:val="single" w:sz="6" w:space="0" w:color="000000"/>
              <w:right w:val="single" w:sz="6" w:space="0" w:color="000000"/>
            </w:tcBorders>
          </w:tcPr>
          <w:p w14:paraId="2C776131" w14:textId="77777777" w:rsidR="003245C1" w:rsidRDefault="00000000">
            <w:pPr>
              <w:rPr>
                <w:rFonts w:ascii="Tinos" w:hAnsi="Tinos"/>
              </w:rPr>
            </w:pPr>
            <w:r>
              <w:rPr>
                <w:rFonts w:ascii="Tinos" w:hAnsi="Tinos"/>
              </w:rPr>
              <w:t>Заявитель обратился через уполномоченного представителя.</w:t>
            </w:r>
          </w:p>
        </w:tc>
      </w:tr>
    </w:tbl>
    <w:p w14:paraId="57ACCE34" w14:textId="0AD89EE2" w:rsidR="003245C1" w:rsidRDefault="00AA5181">
      <w:pPr>
        <w:ind w:firstLine="473"/>
        <w:jc w:val="both"/>
        <w:rPr>
          <w:rFonts w:ascii="Tinos" w:hAnsi="Tinos"/>
        </w:rPr>
      </w:pPr>
      <w:r>
        <w:rPr>
          <w:rFonts w:ascii="Tinos" w:hAnsi="Tinos"/>
        </w:rPr>
        <w:t xml:space="preserve"> </w:t>
      </w:r>
    </w:p>
    <w:p w14:paraId="1B6F86B9" w14:textId="77777777" w:rsidR="003245C1" w:rsidRDefault="00000000">
      <w:pPr>
        <w:ind w:firstLine="473"/>
        <w:jc w:val="center"/>
        <w:rPr>
          <w:rFonts w:ascii="Tinos" w:hAnsi="Tinos"/>
        </w:rPr>
      </w:pPr>
      <w:r>
        <w:rPr>
          <w:rFonts w:ascii="Tinos" w:hAnsi="Tinos"/>
          <w:b/>
          <w:bCs/>
        </w:rPr>
        <w:t>Перечень общих признаков заявителей</w:t>
      </w:r>
    </w:p>
    <w:p w14:paraId="209014EA" w14:textId="77777777" w:rsidR="003245C1" w:rsidRDefault="00000000">
      <w:pPr>
        <w:ind w:firstLine="473"/>
        <w:jc w:val="both"/>
        <w:rPr>
          <w:rFonts w:ascii="Tinos" w:hAnsi="Tinos"/>
        </w:rPr>
      </w:pPr>
      <w:r>
        <w:rPr>
          <w:rFonts w:ascii="Tinos" w:hAnsi="Tinos"/>
        </w:rPr>
        <w:t>Таблица 3</w:t>
      </w:r>
    </w:p>
    <w:tbl>
      <w:tblPr>
        <w:tblW w:w="9891" w:type="dxa"/>
        <w:jc w:val="center"/>
        <w:tblLayout w:type="fixed"/>
        <w:tblLook w:val="04A0" w:firstRow="1" w:lastRow="0" w:firstColumn="1" w:lastColumn="0" w:noHBand="0" w:noVBand="1"/>
      </w:tblPr>
      <w:tblGrid>
        <w:gridCol w:w="773"/>
        <w:gridCol w:w="31"/>
        <w:gridCol w:w="3532"/>
        <w:gridCol w:w="5555"/>
      </w:tblGrid>
      <w:tr w:rsidR="003245C1" w14:paraId="47B5B93B" w14:textId="77777777">
        <w:trPr>
          <w:jc w:val="center"/>
        </w:trPr>
        <w:tc>
          <w:tcPr>
            <w:tcW w:w="773" w:type="dxa"/>
            <w:tcBorders>
              <w:top w:val="single" w:sz="6" w:space="0" w:color="000000"/>
              <w:left w:val="single" w:sz="6" w:space="0" w:color="000000"/>
              <w:bottom w:val="single" w:sz="6" w:space="0" w:color="000000"/>
              <w:right w:val="single" w:sz="6" w:space="0" w:color="000000"/>
            </w:tcBorders>
          </w:tcPr>
          <w:p w14:paraId="527F2734" w14:textId="77777777" w:rsidR="003245C1" w:rsidRDefault="00000000">
            <w:pPr>
              <w:jc w:val="center"/>
              <w:rPr>
                <w:rFonts w:ascii="Tinos" w:hAnsi="Tinos"/>
              </w:rPr>
            </w:pPr>
            <w:r>
              <w:rPr>
                <w:rFonts w:ascii="Tinos" w:hAnsi="Tinos"/>
                <w:b/>
                <w:bCs/>
              </w:rPr>
              <w:t>№ п/п</w:t>
            </w:r>
          </w:p>
        </w:tc>
        <w:tc>
          <w:tcPr>
            <w:tcW w:w="3563" w:type="dxa"/>
            <w:gridSpan w:val="2"/>
            <w:tcBorders>
              <w:top w:val="single" w:sz="6" w:space="0" w:color="000000"/>
              <w:left w:val="single" w:sz="6" w:space="0" w:color="000000"/>
              <w:bottom w:val="single" w:sz="6" w:space="0" w:color="000000"/>
              <w:right w:val="single" w:sz="6" w:space="0" w:color="000000"/>
            </w:tcBorders>
          </w:tcPr>
          <w:p w14:paraId="730FD9B1" w14:textId="77777777" w:rsidR="003245C1" w:rsidRDefault="00000000">
            <w:pPr>
              <w:jc w:val="center"/>
              <w:rPr>
                <w:rFonts w:ascii="Tinos" w:hAnsi="Tinos"/>
              </w:rPr>
            </w:pPr>
            <w:r>
              <w:rPr>
                <w:rFonts w:ascii="Tinos" w:hAnsi="Tinos"/>
                <w:b/>
                <w:bCs/>
              </w:rPr>
              <w:t>Признак заявителя</w:t>
            </w:r>
          </w:p>
        </w:tc>
        <w:tc>
          <w:tcPr>
            <w:tcW w:w="5555" w:type="dxa"/>
            <w:tcBorders>
              <w:top w:val="single" w:sz="6" w:space="0" w:color="000000"/>
              <w:left w:val="single" w:sz="6" w:space="0" w:color="000000"/>
              <w:bottom w:val="single" w:sz="6" w:space="0" w:color="000000"/>
              <w:right w:val="single" w:sz="6" w:space="0" w:color="000000"/>
            </w:tcBorders>
          </w:tcPr>
          <w:p w14:paraId="421F5968" w14:textId="77777777" w:rsidR="003245C1" w:rsidRDefault="00000000">
            <w:pPr>
              <w:jc w:val="center"/>
              <w:rPr>
                <w:rFonts w:ascii="Tinos" w:hAnsi="Tinos"/>
              </w:rPr>
            </w:pPr>
            <w:r>
              <w:rPr>
                <w:rFonts w:ascii="Tinos" w:hAnsi="Tinos"/>
                <w:b/>
                <w:bCs/>
              </w:rPr>
              <w:t>Значения признака заявителя</w:t>
            </w:r>
          </w:p>
        </w:tc>
      </w:tr>
      <w:tr w:rsidR="003245C1" w14:paraId="29877156" w14:textId="77777777">
        <w:trPr>
          <w:jc w:val="center"/>
        </w:trPr>
        <w:tc>
          <w:tcPr>
            <w:tcW w:w="9891" w:type="dxa"/>
            <w:gridSpan w:val="4"/>
            <w:tcBorders>
              <w:top w:val="single" w:sz="6" w:space="0" w:color="000000"/>
              <w:left w:val="single" w:sz="6" w:space="0" w:color="000000"/>
              <w:bottom w:val="single" w:sz="6" w:space="0" w:color="000000"/>
              <w:right w:val="single" w:sz="6" w:space="0" w:color="000000"/>
            </w:tcBorders>
          </w:tcPr>
          <w:p w14:paraId="218FED18" w14:textId="77777777" w:rsidR="003245C1" w:rsidRDefault="00000000">
            <w:pPr>
              <w:rPr>
                <w:rFonts w:ascii="Tinos" w:hAnsi="Tinos"/>
              </w:rPr>
            </w:pPr>
            <w:r>
              <w:rPr>
                <w:rFonts w:ascii="Tinos" w:hAnsi="Tinos"/>
              </w:rPr>
              <w:t>Результат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tc>
      </w:tr>
      <w:tr w:rsidR="003245C1" w14:paraId="229D544C" w14:textId="77777777">
        <w:trPr>
          <w:jc w:val="center"/>
        </w:trPr>
        <w:tc>
          <w:tcPr>
            <w:tcW w:w="804" w:type="dxa"/>
            <w:gridSpan w:val="2"/>
            <w:tcBorders>
              <w:top w:val="single" w:sz="6" w:space="0" w:color="000000"/>
              <w:left w:val="single" w:sz="6" w:space="0" w:color="000000"/>
              <w:bottom w:val="single" w:sz="6" w:space="0" w:color="000000"/>
              <w:right w:val="single" w:sz="6" w:space="0" w:color="000000"/>
            </w:tcBorders>
          </w:tcPr>
          <w:p w14:paraId="4C13ABE2" w14:textId="77777777" w:rsidR="003245C1" w:rsidRDefault="00000000">
            <w:pPr>
              <w:rPr>
                <w:rFonts w:ascii="Tinos" w:hAnsi="Tinos"/>
              </w:rPr>
            </w:pPr>
            <w:r>
              <w:rPr>
                <w:rFonts w:ascii="Tinos" w:hAnsi="Tinos"/>
              </w:rPr>
              <w:t>1.</w:t>
            </w:r>
          </w:p>
        </w:tc>
        <w:tc>
          <w:tcPr>
            <w:tcW w:w="3532" w:type="dxa"/>
            <w:tcBorders>
              <w:top w:val="single" w:sz="6" w:space="0" w:color="000000"/>
              <w:left w:val="single" w:sz="6" w:space="0" w:color="000000"/>
              <w:bottom w:val="single" w:sz="6" w:space="0" w:color="000000"/>
              <w:right w:val="single" w:sz="6" w:space="0" w:color="000000"/>
            </w:tcBorders>
          </w:tcPr>
          <w:p w14:paraId="29B5ED6C" w14:textId="77777777" w:rsidR="003245C1" w:rsidRDefault="00000000">
            <w:pPr>
              <w:rPr>
                <w:rFonts w:ascii="Tinos" w:hAnsi="Tinos"/>
              </w:rPr>
            </w:pPr>
            <w:r>
              <w:rPr>
                <w:rFonts w:ascii="Tinos" w:hAnsi="Tinos"/>
              </w:rPr>
              <w:t>Категория заявителя</w:t>
            </w:r>
          </w:p>
        </w:tc>
        <w:tc>
          <w:tcPr>
            <w:tcW w:w="5555" w:type="dxa"/>
            <w:tcBorders>
              <w:top w:val="single" w:sz="6" w:space="0" w:color="000000"/>
              <w:left w:val="single" w:sz="6" w:space="0" w:color="000000"/>
              <w:bottom w:val="single" w:sz="6" w:space="0" w:color="000000"/>
              <w:right w:val="single" w:sz="6" w:space="0" w:color="000000"/>
            </w:tcBorders>
          </w:tcPr>
          <w:p w14:paraId="4362066D" w14:textId="77777777" w:rsidR="003245C1" w:rsidRDefault="00000000">
            <w:pPr>
              <w:rPr>
                <w:rFonts w:ascii="Tinos" w:hAnsi="Tinos"/>
              </w:rPr>
            </w:pPr>
            <w:r>
              <w:rPr>
                <w:rFonts w:ascii="Tinos" w:hAnsi="Tinos"/>
              </w:rPr>
              <w:t>Физические лица.</w:t>
            </w:r>
          </w:p>
        </w:tc>
      </w:tr>
      <w:tr w:rsidR="003245C1" w14:paraId="0C689558" w14:textId="77777777">
        <w:trPr>
          <w:jc w:val="center"/>
        </w:trPr>
        <w:tc>
          <w:tcPr>
            <w:tcW w:w="804" w:type="dxa"/>
            <w:gridSpan w:val="2"/>
            <w:tcBorders>
              <w:top w:val="single" w:sz="6" w:space="0" w:color="000000"/>
              <w:left w:val="single" w:sz="6" w:space="0" w:color="000000"/>
              <w:bottom w:val="single" w:sz="6" w:space="0" w:color="000000"/>
              <w:right w:val="single" w:sz="6" w:space="0" w:color="000000"/>
            </w:tcBorders>
          </w:tcPr>
          <w:p w14:paraId="08B7B324" w14:textId="77777777" w:rsidR="003245C1" w:rsidRDefault="00000000">
            <w:pPr>
              <w:rPr>
                <w:rFonts w:ascii="Tinos" w:hAnsi="Tinos"/>
              </w:rPr>
            </w:pPr>
            <w:r>
              <w:rPr>
                <w:rFonts w:ascii="Tinos" w:hAnsi="Tinos"/>
              </w:rPr>
              <w:t>2.</w:t>
            </w:r>
          </w:p>
        </w:tc>
        <w:tc>
          <w:tcPr>
            <w:tcW w:w="3532" w:type="dxa"/>
            <w:tcBorders>
              <w:top w:val="single" w:sz="6" w:space="0" w:color="000000"/>
              <w:left w:val="single" w:sz="6" w:space="0" w:color="000000"/>
              <w:bottom w:val="single" w:sz="6" w:space="0" w:color="000000"/>
              <w:right w:val="single" w:sz="6" w:space="0" w:color="000000"/>
            </w:tcBorders>
          </w:tcPr>
          <w:p w14:paraId="0A602327" w14:textId="77777777" w:rsidR="003245C1" w:rsidRDefault="00000000">
            <w:pPr>
              <w:rPr>
                <w:rFonts w:ascii="Tinos" w:hAnsi="Tinos"/>
              </w:rPr>
            </w:pPr>
            <w:r>
              <w:rPr>
                <w:rFonts w:ascii="Tinos" w:hAnsi="Tinos"/>
              </w:rPr>
              <w:t>Заявитель обратился лично или через представителя?</w:t>
            </w:r>
          </w:p>
        </w:tc>
        <w:tc>
          <w:tcPr>
            <w:tcW w:w="5555" w:type="dxa"/>
            <w:tcBorders>
              <w:top w:val="single" w:sz="6" w:space="0" w:color="000000"/>
              <w:left w:val="single" w:sz="6" w:space="0" w:color="000000"/>
              <w:bottom w:val="single" w:sz="6" w:space="0" w:color="000000"/>
              <w:right w:val="single" w:sz="6" w:space="0" w:color="000000"/>
            </w:tcBorders>
          </w:tcPr>
          <w:p w14:paraId="2531560D" w14:textId="77777777" w:rsidR="003245C1" w:rsidRDefault="00000000">
            <w:pPr>
              <w:rPr>
                <w:rFonts w:ascii="Tinos" w:hAnsi="Tinos"/>
              </w:rPr>
            </w:pPr>
            <w:r>
              <w:rPr>
                <w:rFonts w:ascii="Tinos" w:hAnsi="Tinos"/>
              </w:rPr>
              <w:t>1. Обратился лично.</w:t>
            </w:r>
          </w:p>
          <w:p w14:paraId="70BF041D" w14:textId="77777777" w:rsidR="003245C1" w:rsidRDefault="00000000">
            <w:pPr>
              <w:rPr>
                <w:rFonts w:ascii="Tinos" w:hAnsi="Tinos"/>
              </w:rPr>
            </w:pPr>
            <w:r>
              <w:rPr>
                <w:rFonts w:ascii="Tinos" w:hAnsi="Tinos"/>
              </w:rPr>
              <w:t>2. Обратился через законного представителя.</w:t>
            </w:r>
          </w:p>
          <w:p w14:paraId="6B0DD31B" w14:textId="77777777" w:rsidR="003245C1" w:rsidRDefault="00000000">
            <w:pPr>
              <w:rPr>
                <w:rFonts w:ascii="Tinos" w:hAnsi="Tinos"/>
              </w:rPr>
            </w:pPr>
            <w:r>
              <w:rPr>
                <w:rFonts w:ascii="Tinos" w:hAnsi="Tinos"/>
              </w:rPr>
              <w:t xml:space="preserve">3. Обратился через уполномоченного </w:t>
            </w:r>
            <w:r>
              <w:rPr>
                <w:rFonts w:ascii="Tinos" w:hAnsi="Tinos"/>
              </w:rPr>
              <w:lastRenderedPageBreak/>
              <w:t>представителя.</w:t>
            </w:r>
          </w:p>
        </w:tc>
      </w:tr>
    </w:tbl>
    <w:p w14:paraId="2335FF0D" w14:textId="364DE5F3" w:rsidR="003245C1" w:rsidRDefault="00AA5181">
      <w:pPr>
        <w:ind w:firstLine="473"/>
        <w:jc w:val="both"/>
        <w:rPr>
          <w:rFonts w:ascii="Tinos" w:hAnsi="Tinos"/>
        </w:rPr>
      </w:pPr>
      <w:r>
        <w:rPr>
          <w:rFonts w:ascii="Tinos" w:hAnsi="Tinos"/>
        </w:rPr>
        <w:lastRenderedPageBreak/>
        <w:t xml:space="preserve"> </w:t>
      </w:r>
    </w:p>
    <w:p w14:paraId="69866465" w14:textId="77777777" w:rsidR="003245C1" w:rsidRDefault="003245C1">
      <w:pPr>
        <w:ind w:firstLine="473"/>
        <w:jc w:val="both"/>
        <w:rPr>
          <w:rFonts w:ascii="Tinos" w:hAnsi="Tinos"/>
          <w:b/>
          <w:bCs/>
        </w:rPr>
      </w:pPr>
    </w:p>
    <w:p w14:paraId="63C66C41" w14:textId="49B0CF72" w:rsidR="003245C1" w:rsidRDefault="00000000">
      <w:pPr>
        <w:ind w:firstLine="473"/>
        <w:jc w:val="right"/>
        <w:rPr>
          <w:rFonts w:ascii="Tinos" w:hAnsi="Tinos"/>
        </w:rPr>
      </w:pPr>
      <w:r>
        <w:rPr>
          <w:rFonts w:ascii="Tinos" w:hAnsi="Tinos"/>
          <w:b/>
          <w:bCs/>
        </w:rPr>
        <w:t>Приложение №</w:t>
      </w:r>
      <w:r w:rsidR="00AA5181">
        <w:rPr>
          <w:rFonts w:ascii="Tinos" w:hAnsi="Tinos"/>
          <w:b/>
          <w:bCs/>
        </w:rPr>
        <w:t xml:space="preserve"> </w:t>
      </w:r>
      <w:r>
        <w:rPr>
          <w:rFonts w:ascii="Tinos" w:hAnsi="Tinos"/>
          <w:b/>
          <w:bCs/>
        </w:rPr>
        <w:t>3</w:t>
      </w:r>
    </w:p>
    <w:p w14:paraId="4E33D33A" w14:textId="5EC70A64" w:rsidR="003245C1" w:rsidRDefault="00000000">
      <w:pPr>
        <w:ind w:firstLine="473"/>
        <w:jc w:val="right"/>
        <w:rPr>
          <w:rFonts w:ascii="Tinos" w:hAnsi="Tinos"/>
        </w:rPr>
      </w:pPr>
      <w:r>
        <w:rPr>
          <w:rFonts w:ascii="Tinos" w:hAnsi="Tinos"/>
          <w:b/>
          <w:bCs/>
        </w:rPr>
        <w:t>к административному регламенту</w:t>
      </w:r>
      <w:r w:rsidR="00AA5181">
        <w:rPr>
          <w:rFonts w:ascii="Tinos" w:hAnsi="Tinos"/>
          <w:b/>
          <w:bCs/>
        </w:rPr>
        <w:t xml:space="preserve"> </w:t>
      </w:r>
      <w:r>
        <w:rPr>
          <w:rFonts w:ascii="Tinos" w:hAnsi="Tinos"/>
          <w:b/>
          <w:bCs/>
        </w:rPr>
        <w:t>предоставления муниципальной услуги</w:t>
      </w:r>
      <w:r w:rsidR="00AA5181">
        <w:rPr>
          <w:rFonts w:ascii="Tinos" w:hAnsi="Tinos"/>
          <w:b/>
          <w:bCs/>
        </w:rPr>
        <w:t xml:space="preserve"> </w:t>
      </w: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353B3B34" w14:textId="681001A1" w:rsidR="003245C1" w:rsidRDefault="00AA5181">
      <w:pPr>
        <w:ind w:firstLine="473"/>
        <w:jc w:val="both"/>
        <w:rPr>
          <w:rFonts w:ascii="Tinos" w:hAnsi="Tinos"/>
        </w:rPr>
      </w:pPr>
      <w:r>
        <w:rPr>
          <w:rFonts w:ascii="Tinos" w:hAnsi="Tinos"/>
        </w:rPr>
        <w:t xml:space="preserve"> </w:t>
      </w:r>
    </w:p>
    <w:p w14:paraId="3C5AF948" w14:textId="3A64D281" w:rsidR="003245C1" w:rsidRDefault="00000000">
      <w:pPr>
        <w:ind w:firstLine="473"/>
        <w:jc w:val="center"/>
        <w:rPr>
          <w:rFonts w:ascii="Tinos" w:hAnsi="Tinos"/>
        </w:rPr>
      </w:pPr>
      <w:r>
        <w:rPr>
          <w:rFonts w:ascii="Tinos" w:hAnsi="Tinos"/>
          <w:b/>
          <w:bCs/>
        </w:rPr>
        <w:t>Исчерпывающий перечень документов,</w:t>
      </w:r>
      <w:r w:rsidR="00AA5181">
        <w:rPr>
          <w:rFonts w:ascii="Tinos" w:hAnsi="Tinos"/>
          <w:b/>
          <w:bCs/>
        </w:rPr>
        <w:t xml:space="preserve"> </w:t>
      </w:r>
      <w:r>
        <w:rPr>
          <w:rFonts w:ascii="Tinos" w:hAnsi="Tinos"/>
          <w:b/>
          <w:bCs/>
        </w:rPr>
        <w:t>необходимых для предоставления муниципальной услуги</w:t>
      </w:r>
    </w:p>
    <w:p w14:paraId="091A0C43" w14:textId="77777777" w:rsidR="003245C1" w:rsidRDefault="00000000">
      <w:pPr>
        <w:ind w:firstLine="473"/>
        <w:jc w:val="both"/>
        <w:rPr>
          <w:rFonts w:ascii="Tinos" w:hAnsi="Tinos"/>
        </w:rPr>
      </w:pPr>
      <w:r>
        <w:rPr>
          <w:rFonts w:ascii="Tinos" w:hAnsi="Tinos"/>
        </w:rPr>
        <w:t>Таблица 1</w:t>
      </w:r>
    </w:p>
    <w:tbl>
      <w:tblPr>
        <w:tblW w:w="9787" w:type="dxa"/>
        <w:jc w:val="center"/>
        <w:tblLayout w:type="fixed"/>
        <w:tblLook w:val="04A0" w:firstRow="1" w:lastRow="0" w:firstColumn="1" w:lastColumn="0" w:noHBand="0" w:noVBand="1"/>
      </w:tblPr>
      <w:tblGrid>
        <w:gridCol w:w="3760"/>
        <w:gridCol w:w="6027"/>
      </w:tblGrid>
      <w:tr w:rsidR="003245C1" w14:paraId="26451EAE" w14:textId="77777777">
        <w:trPr>
          <w:jc w:val="center"/>
        </w:trPr>
        <w:tc>
          <w:tcPr>
            <w:tcW w:w="9786" w:type="dxa"/>
            <w:gridSpan w:val="2"/>
            <w:tcBorders>
              <w:top w:val="single" w:sz="6" w:space="0" w:color="000000"/>
              <w:left w:val="single" w:sz="6" w:space="0" w:color="000000"/>
              <w:bottom w:val="single" w:sz="6" w:space="0" w:color="000000"/>
              <w:right w:val="single" w:sz="6" w:space="0" w:color="000000"/>
            </w:tcBorders>
          </w:tcPr>
          <w:p w14:paraId="4755164B" w14:textId="339FFA66" w:rsidR="003245C1" w:rsidRDefault="00000000">
            <w:pPr>
              <w:jc w:val="center"/>
              <w:rPr>
                <w:rFonts w:ascii="Tinos" w:hAnsi="Tinos"/>
              </w:rPr>
            </w:pPr>
            <w:r>
              <w:rPr>
                <w:rFonts w:ascii="Tinos" w:hAnsi="Tinos"/>
                <w:b/>
                <w:bCs/>
              </w:rPr>
              <w:t>При обращении с заявлением о предоставлении муниципальной услуги:</w:t>
            </w:r>
            <w:r w:rsidR="00AA5181">
              <w:rPr>
                <w:rFonts w:ascii="Tinos" w:hAnsi="Tinos"/>
                <w:b/>
                <w:bCs/>
              </w:rPr>
              <w:t xml:space="preserve"> </w:t>
            </w:r>
            <w:r>
              <w:rPr>
                <w:rFonts w:ascii="Tinos" w:hAnsi="Tinos"/>
                <w:b/>
                <w:bC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3245C1" w14:paraId="1D49EEFD" w14:textId="77777777">
        <w:trPr>
          <w:jc w:val="center"/>
        </w:trPr>
        <w:tc>
          <w:tcPr>
            <w:tcW w:w="3760" w:type="dxa"/>
            <w:tcBorders>
              <w:top w:val="single" w:sz="6" w:space="0" w:color="000000"/>
              <w:left w:val="single" w:sz="6" w:space="0" w:color="000000"/>
              <w:bottom w:val="single" w:sz="6" w:space="0" w:color="000000"/>
              <w:right w:val="single" w:sz="6" w:space="0" w:color="000000"/>
            </w:tcBorders>
          </w:tcPr>
          <w:p w14:paraId="44B6AE1C" w14:textId="77777777" w:rsidR="003245C1" w:rsidRDefault="00000000">
            <w:pPr>
              <w:rPr>
                <w:rFonts w:ascii="Tinos" w:hAnsi="Tinos"/>
              </w:rPr>
            </w:pPr>
            <w:r>
              <w:rPr>
                <w:rFonts w:ascii="Tinos" w:hAnsi="Tinos"/>
              </w:rPr>
              <w:t>Наименование документа</w:t>
            </w:r>
          </w:p>
        </w:tc>
        <w:tc>
          <w:tcPr>
            <w:tcW w:w="6026" w:type="dxa"/>
            <w:tcBorders>
              <w:top w:val="single" w:sz="6" w:space="0" w:color="000000"/>
              <w:left w:val="single" w:sz="6" w:space="0" w:color="000000"/>
              <w:bottom w:val="single" w:sz="6" w:space="0" w:color="000000"/>
              <w:right w:val="single" w:sz="6" w:space="0" w:color="000000"/>
            </w:tcBorders>
          </w:tcPr>
          <w:p w14:paraId="2F424B27" w14:textId="77777777" w:rsidR="003245C1" w:rsidRDefault="00000000">
            <w:pPr>
              <w:rPr>
                <w:rFonts w:ascii="Tinos" w:hAnsi="Tinos"/>
              </w:rPr>
            </w:pPr>
            <w:r>
              <w:rPr>
                <w:rFonts w:ascii="Tinos" w:hAnsi="Tinos"/>
              </w:rPr>
              <w:t>Форма документа</w:t>
            </w:r>
          </w:p>
        </w:tc>
      </w:tr>
      <w:tr w:rsidR="003245C1" w14:paraId="67F3285E" w14:textId="77777777">
        <w:trPr>
          <w:jc w:val="center"/>
        </w:trPr>
        <w:tc>
          <w:tcPr>
            <w:tcW w:w="3760" w:type="dxa"/>
            <w:tcBorders>
              <w:top w:val="single" w:sz="6" w:space="0" w:color="000000"/>
              <w:left w:val="single" w:sz="6" w:space="0" w:color="000000"/>
              <w:bottom w:val="single" w:sz="6" w:space="0" w:color="000000"/>
              <w:right w:val="single" w:sz="6" w:space="0" w:color="000000"/>
            </w:tcBorders>
          </w:tcPr>
          <w:p w14:paraId="38620EE4" w14:textId="77777777" w:rsidR="003245C1" w:rsidRDefault="00000000">
            <w:pPr>
              <w:rPr>
                <w:rFonts w:ascii="Tinos" w:hAnsi="Tinos"/>
              </w:rPr>
            </w:pPr>
            <w:r>
              <w:rPr>
                <w:rFonts w:ascii="Tinos" w:hAnsi="Tinos"/>
              </w:rPr>
              <w:t>Заявление о предоставлении муниципальной услуги;</w:t>
            </w:r>
          </w:p>
        </w:tc>
        <w:tc>
          <w:tcPr>
            <w:tcW w:w="6026" w:type="dxa"/>
            <w:tcBorders>
              <w:top w:val="single" w:sz="6" w:space="0" w:color="000000"/>
              <w:left w:val="single" w:sz="6" w:space="0" w:color="000000"/>
              <w:bottom w:val="single" w:sz="6" w:space="0" w:color="000000"/>
              <w:right w:val="single" w:sz="6" w:space="0" w:color="000000"/>
            </w:tcBorders>
          </w:tcPr>
          <w:p w14:paraId="24E21666" w14:textId="2AE25359" w:rsidR="003245C1" w:rsidRDefault="00000000">
            <w:pPr>
              <w:rPr>
                <w:rFonts w:ascii="Tinos" w:hAnsi="Tinos"/>
              </w:rPr>
            </w:pPr>
            <w:r>
              <w:rPr>
                <w:rFonts w:ascii="Tinos" w:hAnsi="Tinos"/>
              </w:rPr>
              <w:t>- в форме документа на бумажном носителе в 1 экземпляре по форме согласно приложению № 5 к административному регламенту, подписанное заявителем (заявитель также предоставляет на обработку персональных данных согласно приложению № 6 административного регламента) при обращении в уполномоченный орган, УМФЦ или почтовым отправлением;</w:t>
            </w:r>
          </w:p>
          <w:p w14:paraId="10820B2B" w14:textId="4A6D34B3" w:rsidR="003245C1" w:rsidRDefault="00000000">
            <w:r>
              <w:rPr>
                <w:rFonts w:ascii="Tinos" w:hAnsi="Tinos"/>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AA5181">
              <w:rPr>
                <w:rFonts w:ascii="Tinos" w:hAnsi="Tinos"/>
              </w:rPr>
              <w:t xml:space="preserve"> </w:t>
            </w:r>
            <w:hyperlink r:id="rId15" w:tgtFrame="_blank">
              <w:r w:rsidR="003245C1">
                <w:rPr>
                  <w:rFonts w:ascii="Tinos" w:hAnsi="Tinos"/>
                </w:rPr>
                <w:t>от 06.04.2011 № 63-ФЗ</w:t>
              </w:r>
            </w:hyperlink>
            <w:r>
              <w:rPr>
                <w:rFonts w:ascii="Tinos" w:hAnsi="Tinos"/>
              </w:rPr>
              <w:t>, при обращении посредством ЕПГУ, РПГУ;</w:t>
            </w:r>
          </w:p>
        </w:tc>
      </w:tr>
      <w:tr w:rsidR="003245C1" w14:paraId="32D089F5" w14:textId="77777777">
        <w:trPr>
          <w:jc w:val="center"/>
        </w:trPr>
        <w:tc>
          <w:tcPr>
            <w:tcW w:w="3760" w:type="dxa"/>
            <w:tcBorders>
              <w:top w:val="single" w:sz="6" w:space="0" w:color="000000"/>
              <w:left w:val="single" w:sz="6" w:space="0" w:color="000000"/>
              <w:bottom w:val="single" w:sz="6" w:space="0" w:color="000000"/>
              <w:right w:val="single" w:sz="6" w:space="0" w:color="000000"/>
            </w:tcBorders>
          </w:tcPr>
          <w:p w14:paraId="76607D61" w14:textId="77777777" w:rsidR="003245C1" w:rsidRDefault="00000000">
            <w:pPr>
              <w:rPr>
                <w:rFonts w:ascii="Tinos" w:hAnsi="Tinos"/>
              </w:rPr>
            </w:pPr>
            <w:r>
              <w:rPr>
                <w:rFonts w:ascii="Tinos" w:hAnsi="Tinos"/>
              </w:rPr>
              <w:t>документ, удостоверяющий личность заявителя или представителя заявителя;</w:t>
            </w:r>
          </w:p>
        </w:tc>
        <w:tc>
          <w:tcPr>
            <w:tcW w:w="6026" w:type="dxa"/>
            <w:tcBorders>
              <w:top w:val="single" w:sz="6" w:space="0" w:color="000000"/>
              <w:left w:val="single" w:sz="6" w:space="0" w:color="000000"/>
              <w:bottom w:val="single" w:sz="6" w:space="0" w:color="000000"/>
              <w:right w:val="single" w:sz="6" w:space="0" w:color="000000"/>
            </w:tcBorders>
          </w:tcPr>
          <w:p w14:paraId="6EB6ED45" w14:textId="77777777" w:rsidR="003245C1" w:rsidRDefault="00000000">
            <w:pPr>
              <w:rPr>
                <w:rFonts w:ascii="Tinos" w:hAnsi="Tinos"/>
              </w:rPr>
            </w:pPr>
            <w:r>
              <w:rPr>
                <w:rFonts w:ascii="Tinos" w:hAnsi="Tinos"/>
              </w:rPr>
              <w:t>- копия паспорта гражданина РФ (или его представителя) в 1 экземпляре, на бумажном носителе с предоставлением оригинала документа, в случае представления заявления о предоставлении муниципальной услуги при обращении в уполномоченный орган, в том числе через УМФЦ или почтовым отправлением (предоставление оригинала не требуется).</w:t>
            </w:r>
          </w:p>
          <w:p w14:paraId="7AB953CB" w14:textId="77777777" w:rsidR="003245C1" w:rsidRDefault="00000000">
            <w:pPr>
              <w:rPr>
                <w:rFonts w:ascii="Tinos" w:hAnsi="Tinos"/>
              </w:rPr>
            </w:pPr>
            <w:r>
              <w:rPr>
                <w:rFonts w:ascii="Tinos" w:hAnsi="Tinos"/>
              </w:rPr>
              <w:t>В случае представления документов в электронной форме посредством ЕПГУ, РПГУ предоставление указанного документа не требуется;</w:t>
            </w:r>
          </w:p>
        </w:tc>
      </w:tr>
      <w:tr w:rsidR="003245C1" w14:paraId="2C820259" w14:textId="77777777">
        <w:trPr>
          <w:jc w:val="center"/>
        </w:trPr>
        <w:tc>
          <w:tcPr>
            <w:tcW w:w="3760" w:type="dxa"/>
            <w:tcBorders>
              <w:top w:val="single" w:sz="6" w:space="0" w:color="000000"/>
              <w:left w:val="single" w:sz="6" w:space="0" w:color="000000"/>
              <w:bottom w:val="single" w:sz="6" w:space="0" w:color="000000"/>
              <w:right w:val="single" w:sz="6" w:space="0" w:color="000000"/>
            </w:tcBorders>
          </w:tcPr>
          <w:p w14:paraId="0549558C" w14:textId="77777777" w:rsidR="003245C1" w:rsidRDefault="00000000">
            <w:pPr>
              <w:rPr>
                <w:rFonts w:ascii="Tinos" w:hAnsi="Tinos"/>
              </w:rPr>
            </w:pPr>
            <w:r>
              <w:rPr>
                <w:rFonts w:ascii="Tinos" w:hAnsi="Tinos"/>
              </w:rPr>
              <w:t>документ, подтверждающий полномочия законного представителя (родители, усыновители, опекуны, попечители несовершеннолетних);</w:t>
            </w:r>
          </w:p>
        </w:tc>
        <w:tc>
          <w:tcPr>
            <w:tcW w:w="6026" w:type="dxa"/>
            <w:tcBorders>
              <w:top w:val="single" w:sz="6" w:space="0" w:color="000000"/>
              <w:left w:val="single" w:sz="6" w:space="0" w:color="000000"/>
              <w:bottom w:val="single" w:sz="6" w:space="0" w:color="000000"/>
              <w:right w:val="single" w:sz="6" w:space="0" w:color="000000"/>
            </w:tcBorders>
          </w:tcPr>
          <w:p w14:paraId="696391A8" w14:textId="77777777" w:rsidR="003245C1" w:rsidRDefault="00000000">
            <w:pPr>
              <w:rPr>
                <w:rFonts w:ascii="Tinos" w:hAnsi="Tinos"/>
              </w:rPr>
            </w:pPr>
            <w:r>
              <w:rPr>
                <w:rFonts w:ascii="Tinos" w:hAnsi="Tinos"/>
              </w:rPr>
              <w:t>- родители, усыновители - свидетельство о рождении ребенка;</w:t>
            </w:r>
          </w:p>
          <w:p w14:paraId="2BD7C3E8" w14:textId="77777777" w:rsidR="003245C1" w:rsidRDefault="00000000">
            <w:pPr>
              <w:rPr>
                <w:rFonts w:ascii="Tinos" w:hAnsi="Tinos"/>
              </w:rPr>
            </w:pPr>
            <w:r>
              <w:rPr>
                <w:rFonts w:ascii="Tinos" w:hAnsi="Tinos"/>
              </w:rPr>
              <w:t>- опекуны и попечители - документы, выданные им органами местного самоуправления.</w:t>
            </w:r>
          </w:p>
          <w:p w14:paraId="0F836803" w14:textId="77777777" w:rsidR="003245C1" w:rsidRDefault="00000000">
            <w:pPr>
              <w:rPr>
                <w:rFonts w:ascii="Tinos" w:hAnsi="Tinos"/>
              </w:rPr>
            </w:pPr>
            <w:r>
              <w:rPr>
                <w:rFonts w:ascii="Tinos" w:hAnsi="Tinos"/>
              </w:rPr>
              <w:t xml:space="preserve">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 УМФЦ или почтовым </w:t>
            </w:r>
            <w:r>
              <w:rPr>
                <w:rFonts w:ascii="Tinos" w:hAnsi="Tinos"/>
              </w:rPr>
              <w:lastRenderedPageBreak/>
              <w:t>отправлением (предоставление оригинала не требуется);</w:t>
            </w:r>
          </w:p>
          <w:p w14:paraId="3F39EE91" w14:textId="3A076661" w:rsidR="003245C1" w:rsidRDefault="00000000">
            <w:r>
              <w:rPr>
                <w:rFonts w:ascii="Tinos" w:hAnsi="Tinos"/>
              </w:rPr>
              <w:t>- в электронной форме, подписанный в соответствии с требованиями Федерального закона</w:t>
            </w:r>
            <w:r w:rsidR="00AA5181">
              <w:rPr>
                <w:rFonts w:ascii="Tinos" w:hAnsi="Tinos"/>
              </w:rPr>
              <w:t xml:space="preserve"> </w:t>
            </w:r>
            <w:hyperlink r:id="rId16" w:tgtFrame="_blank">
              <w:r w:rsidR="003245C1">
                <w:rPr>
                  <w:rFonts w:ascii="Tinos" w:hAnsi="Tinos"/>
                </w:rPr>
                <w:t>от 06.04.2011 № 63-ФЗ</w:t>
              </w:r>
            </w:hyperlink>
            <w:r>
              <w:rPr>
                <w:rFonts w:ascii="Tinos" w:hAnsi="Tinos"/>
              </w:rPr>
              <w:t>, при обращении посредством ЕПГУ, РПГУ;</w:t>
            </w:r>
          </w:p>
        </w:tc>
      </w:tr>
      <w:tr w:rsidR="003245C1" w14:paraId="68BE4D3E" w14:textId="77777777">
        <w:trPr>
          <w:jc w:val="center"/>
        </w:trPr>
        <w:tc>
          <w:tcPr>
            <w:tcW w:w="3760" w:type="dxa"/>
            <w:tcBorders>
              <w:top w:val="single" w:sz="6" w:space="0" w:color="000000"/>
              <w:left w:val="single" w:sz="6" w:space="0" w:color="000000"/>
              <w:bottom w:val="single" w:sz="6" w:space="0" w:color="000000"/>
              <w:right w:val="single" w:sz="6" w:space="0" w:color="000000"/>
            </w:tcBorders>
          </w:tcPr>
          <w:p w14:paraId="12A0E9B9" w14:textId="77777777" w:rsidR="003245C1" w:rsidRDefault="00000000">
            <w:pPr>
              <w:rPr>
                <w:rFonts w:ascii="Tinos" w:hAnsi="Tinos"/>
              </w:rPr>
            </w:pPr>
            <w:r>
              <w:rPr>
                <w:rFonts w:ascii="Tinos" w:hAnsi="Tinos"/>
              </w:rPr>
              <w:lastRenderedPageBreak/>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6026" w:type="dxa"/>
            <w:tcBorders>
              <w:top w:val="single" w:sz="6" w:space="0" w:color="000000"/>
              <w:left w:val="single" w:sz="6" w:space="0" w:color="000000"/>
              <w:bottom w:val="single" w:sz="6" w:space="0" w:color="000000"/>
              <w:right w:val="single" w:sz="6" w:space="0" w:color="000000"/>
            </w:tcBorders>
          </w:tcPr>
          <w:p w14:paraId="42332C6F" w14:textId="77777777" w:rsidR="003245C1" w:rsidRDefault="00000000">
            <w:pPr>
              <w:rPr>
                <w:rFonts w:ascii="Tinos" w:hAnsi="Tinos"/>
              </w:rPr>
            </w:pPr>
            <w:r>
              <w:rPr>
                <w:rFonts w:ascii="Tinos" w:hAnsi="Tinos"/>
              </w:rPr>
              <w:t>- 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403C6A14" w14:textId="77777777" w:rsidR="003245C1" w:rsidRDefault="00000000">
            <w:pPr>
              <w:rPr>
                <w:rFonts w:ascii="Tinos" w:hAnsi="Tinos"/>
              </w:rPr>
            </w:pPr>
            <w:r>
              <w:rPr>
                <w:rFonts w:ascii="Tinos" w:hAnsi="Tinos"/>
              </w:rPr>
              <w:t>- в случае представления документов в электронной форме посредством ЕПГУ, РПГУ, указанный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r>
      <w:tr w:rsidR="003245C1" w14:paraId="6908E98D" w14:textId="77777777">
        <w:trPr>
          <w:jc w:val="center"/>
        </w:trPr>
        <w:tc>
          <w:tcPr>
            <w:tcW w:w="3760" w:type="dxa"/>
            <w:tcBorders>
              <w:top w:val="single" w:sz="6" w:space="0" w:color="000000"/>
              <w:left w:val="single" w:sz="6" w:space="0" w:color="000000"/>
              <w:bottom w:val="single" w:sz="6" w:space="0" w:color="000000"/>
              <w:right w:val="single" w:sz="6" w:space="0" w:color="000000"/>
            </w:tcBorders>
          </w:tcPr>
          <w:p w14:paraId="67A62467" w14:textId="77777777" w:rsidR="003245C1" w:rsidRDefault="00000000">
            <w:pPr>
              <w:rPr>
                <w:rFonts w:ascii="Tinos" w:hAnsi="Tinos"/>
              </w:rPr>
            </w:pPr>
            <w:r>
              <w:rPr>
                <w:rFonts w:ascii="Tinos" w:hAnsi="Tinos"/>
              </w:rPr>
              <w:t>документы, подтверждающие право заявителя на приобретение земельного участка без проведения торгов, предусмотренные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№П/0321, за исключением документов, которые должны быть получены уполномоченным органом в порядке межведомственного информационного взаимодействия.</w:t>
            </w:r>
          </w:p>
        </w:tc>
        <w:tc>
          <w:tcPr>
            <w:tcW w:w="6026" w:type="dxa"/>
            <w:tcBorders>
              <w:top w:val="single" w:sz="6" w:space="0" w:color="000000"/>
              <w:left w:val="single" w:sz="6" w:space="0" w:color="000000"/>
              <w:bottom w:val="single" w:sz="6" w:space="0" w:color="000000"/>
              <w:right w:val="single" w:sz="6" w:space="0" w:color="000000"/>
            </w:tcBorders>
          </w:tcPr>
          <w:p w14:paraId="6BCF7E4C" w14:textId="77777777" w:rsidR="003245C1" w:rsidRDefault="00000000">
            <w:pPr>
              <w:rPr>
                <w:rFonts w:ascii="Tinos" w:hAnsi="Tinos"/>
              </w:rPr>
            </w:pPr>
            <w:r>
              <w:rPr>
                <w:rFonts w:ascii="Tinos" w:hAnsi="Tinos"/>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122D259E" w14:textId="21AFE206" w:rsidR="003245C1" w:rsidRDefault="00000000">
            <w:r>
              <w:rPr>
                <w:rFonts w:ascii="Tinos" w:hAnsi="Tinos"/>
              </w:rPr>
              <w:t>- в электронной форме, подписанные в соответствии с требованиями Федерального закона</w:t>
            </w:r>
            <w:r w:rsidR="00AA5181">
              <w:rPr>
                <w:rFonts w:ascii="Tinos" w:hAnsi="Tinos"/>
              </w:rPr>
              <w:t xml:space="preserve"> </w:t>
            </w:r>
            <w:hyperlink r:id="rId17" w:tgtFrame="_blank">
              <w:r w:rsidR="003245C1">
                <w:rPr>
                  <w:rFonts w:ascii="Tinos" w:hAnsi="Tinos"/>
                </w:rPr>
                <w:t>от 06.04.2011 № 63-ФЗ</w:t>
              </w:r>
            </w:hyperlink>
            <w:r>
              <w:rPr>
                <w:rFonts w:ascii="Tinos" w:hAnsi="Tinos"/>
              </w:rPr>
              <w:t>, при обращении посредством ЕПГУ, РПГУ.</w:t>
            </w:r>
          </w:p>
        </w:tc>
      </w:tr>
      <w:tr w:rsidR="003245C1" w14:paraId="0C4F8089" w14:textId="77777777">
        <w:trPr>
          <w:jc w:val="center"/>
        </w:trPr>
        <w:tc>
          <w:tcPr>
            <w:tcW w:w="9786" w:type="dxa"/>
            <w:gridSpan w:val="2"/>
            <w:tcBorders>
              <w:top w:val="single" w:sz="6" w:space="0" w:color="000000"/>
              <w:left w:val="single" w:sz="6" w:space="0" w:color="000000"/>
              <w:bottom w:val="single" w:sz="6" w:space="0" w:color="000000"/>
              <w:right w:val="single" w:sz="6" w:space="0" w:color="000000"/>
            </w:tcBorders>
          </w:tcPr>
          <w:p w14:paraId="05525470" w14:textId="77777777" w:rsidR="001715FF" w:rsidRDefault="001715FF">
            <w:pPr>
              <w:rPr>
                <w:rFonts w:ascii="Tinos" w:hAnsi="Tinos"/>
              </w:rPr>
            </w:pPr>
          </w:p>
          <w:p w14:paraId="15F4A72F" w14:textId="47A44E08" w:rsidR="003245C1" w:rsidRDefault="00000000">
            <w:pPr>
              <w:rPr>
                <w:rFonts w:ascii="Tinos" w:hAnsi="Tinos"/>
              </w:rPr>
            </w:pPr>
            <w:r>
              <w:rPr>
                <w:rFonts w:ascii="Tinos" w:hAnsi="Tinos"/>
              </w:rPr>
              <w:t>В случае, если заявление о предоставлении муниципальной услуги и документы, подаются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65BE6B32" w14:textId="77777777" w:rsidR="003245C1" w:rsidRDefault="00000000">
            <w:pPr>
              <w:rPr>
                <w:rFonts w:ascii="Tinos" w:hAnsi="Tinos"/>
              </w:rPr>
            </w:pPr>
            <w:r>
              <w:rPr>
                <w:rFonts w:ascii="Tinos" w:hAnsi="Tinos"/>
              </w:rPr>
              <w:t xml:space="preserve">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w:t>
            </w:r>
            <w:r>
              <w:rPr>
                <w:rFonts w:ascii="Tinos" w:hAnsi="Tinos"/>
              </w:rPr>
              <w:lastRenderedPageBreak/>
              <w:t>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5523550C" w14:textId="77777777" w:rsidR="003245C1" w:rsidRDefault="00000000">
            <w:pPr>
              <w:rPr>
                <w:rFonts w:ascii="Tinos" w:hAnsi="Tinos"/>
              </w:rPr>
            </w:pPr>
            <w:r>
              <w:rPr>
                <w:rFonts w:ascii="Tinos" w:hAnsi="Tinos"/>
              </w:rPr>
              <w:t>Требование к форматам документов, предоставляемых заявителем в электронной форме:</w:t>
            </w:r>
          </w:p>
          <w:p w14:paraId="47829F2D" w14:textId="77777777" w:rsidR="003245C1" w:rsidRDefault="00000000">
            <w:pPr>
              <w:rPr>
                <w:rFonts w:ascii="Tinos" w:hAnsi="Tinos"/>
              </w:rPr>
            </w:pPr>
            <w:r>
              <w:rPr>
                <w:rFonts w:ascii="Tinos" w:hAnsi="Tinos"/>
              </w:rPr>
              <w:t xml:space="preserve">а) </w:t>
            </w:r>
            <w:proofErr w:type="spellStart"/>
            <w:r>
              <w:rPr>
                <w:rFonts w:ascii="Tinos" w:hAnsi="Tinos"/>
              </w:rPr>
              <w:t>xml</w:t>
            </w:r>
            <w:proofErr w:type="spellEnd"/>
            <w:r>
              <w:rPr>
                <w:rFonts w:ascii="Tinos" w:hAnsi="Tinos"/>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nos" w:hAnsi="Tinos"/>
              </w:rPr>
              <w:t>xml</w:t>
            </w:r>
            <w:proofErr w:type="spellEnd"/>
            <w:r>
              <w:rPr>
                <w:rFonts w:ascii="Tinos" w:hAnsi="Tinos"/>
              </w:rPr>
              <w:t>;</w:t>
            </w:r>
          </w:p>
          <w:p w14:paraId="792157D0" w14:textId="77777777" w:rsidR="003245C1" w:rsidRDefault="00000000">
            <w:pPr>
              <w:rPr>
                <w:rFonts w:ascii="Tinos" w:hAnsi="Tinos"/>
              </w:rPr>
            </w:pPr>
            <w:r>
              <w:rPr>
                <w:rFonts w:ascii="Tinos" w:hAnsi="Tinos"/>
              </w:rPr>
              <w:t xml:space="preserve">б) </w:t>
            </w:r>
            <w:proofErr w:type="spellStart"/>
            <w:r>
              <w:rPr>
                <w:rFonts w:ascii="Tinos" w:hAnsi="Tinos"/>
              </w:rPr>
              <w:t>doc</w:t>
            </w:r>
            <w:proofErr w:type="spellEnd"/>
            <w:r>
              <w:rPr>
                <w:rFonts w:ascii="Tinos" w:hAnsi="Tinos"/>
              </w:rPr>
              <w:t xml:space="preserve">, </w:t>
            </w:r>
            <w:proofErr w:type="spellStart"/>
            <w:r>
              <w:rPr>
                <w:rFonts w:ascii="Tinos" w:hAnsi="Tinos"/>
              </w:rPr>
              <w:t>docx</w:t>
            </w:r>
            <w:proofErr w:type="spellEnd"/>
            <w:r>
              <w:rPr>
                <w:rFonts w:ascii="Tinos" w:hAnsi="Tinos"/>
              </w:rPr>
              <w:t xml:space="preserve">, </w:t>
            </w:r>
            <w:proofErr w:type="spellStart"/>
            <w:r>
              <w:rPr>
                <w:rFonts w:ascii="Tinos" w:hAnsi="Tinos"/>
              </w:rPr>
              <w:t>odt</w:t>
            </w:r>
            <w:proofErr w:type="spellEnd"/>
            <w:r>
              <w:rPr>
                <w:rFonts w:ascii="Tinos" w:hAnsi="Tinos"/>
              </w:rPr>
              <w:t xml:space="preserve"> - для документов с текстовым содержанием, не включающим формулы;</w:t>
            </w:r>
          </w:p>
          <w:p w14:paraId="0F32B7EF" w14:textId="77777777" w:rsidR="003245C1" w:rsidRDefault="00000000">
            <w:pPr>
              <w:rPr>
                <w:rFonts w:ascii="Tinos" w:hAnsi="Tinos"/>
              </w:rPr>
            </w:pPr>
            <w:r>
              <w:rPr>
                <w:rFonts w:ascii="Tinos" w:hAnsi="Tinos"/>
              </w:rPr>
              <w:t xml:space="preserve">в) </w:t>
            </w:r>
            <w:proofErr w:type="spellStart"/>
            <w:r>
              <w:rPr>
                <w:rFonts w:ascii="Tinos" w:hAnsi="Tinos"/>
              </w:rPr>
              <w:t>pdf</w:t>
            </w:r>
            <w:proofErr w:type="spellEnd"/>
            <w:r>
              <w:rPr>
                <w:rFonts w:ascii="Tinos" w:hAnsi="Tinos"/>
              </w:rPr>
              <w:t xml:space="preserve">, </w:t>
            </w:r>
            <w:proofErr w:type="spellStart"/>
            <w:r>
              <w:rPr>
                <w:rFonts w:ascii="Tinos" w:hAnsi="Tinos"/>
              </w:rPr>
              <w:t>jpg</w:t>
            </w:r>
            <w:proofErr w:type="spellEnd"/>
            <w:r>
              <w:rPr>
                <w:rFonts w:ascii="Tinos" w:hAnsi="Tinos"/>
              </w:rPr>
              <w:t xml:space="preserve">, </w:t>
            </w:r>
            <w:proofErr w:type="spellStart"/>
            <w:r>
              <w:rPr>
                <w:rFonts w:ascii="Tinos" w:hAnsi="Tinos"/>
              </w:rPr>
              <w:t>jpeg</w:t>
            </w:r>
            <w:proofErr w:type="spellEnd"/>
            <w:r>
              <w:rPr>
                <w:rFonts w:ascii="Tinos" w:hAnsi="Tinos"/>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27C6F88F" w14:textId="77777777" w:rsidR="003245C1" w:rsidRDefault="00000000">
            <w:pPr>
              <w:rPr>
                <w:rFonts w:ascii="Tinos" w:hAnsi="Tinos"/>
              </w:rPr>
            </w:pPr>
            <w:r>
              <w:rPr>
                <w:rFonts w:ascii="Tinos" w:hAnsi="Tinos"/>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ascii="Tinos" w:hAnsi="Tinos"/>
              </w:rPr>
              <w:t>dpi</w:t>
            </w:r>
            <w:proofErr w:type="spellEnd"/>
            <w:r>
              <w:rPr>
                <w:rFonts w:ascii="Tinos" w:hAnsi="Tinos"/>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173A4A49" w14:textId="77777777" w:rsidR="003245C1" w:rsidRDefault="00000000">
            <w:pPr>
              <w:rPr>
                <w:rFonts w:ascii="Tinos" w:hAnsi="Tinos"/>
              </w:rPr>
            </w:pPr>
            <w:r>
              <w:rPr>
                <w:rFonts w:ascii="Tinos" w:hAnsi="Tinos"/>
              </w:rPr>
              <w:t>«черно-белый» - при отсутствии в документе графических изображений и (или) цветного текста;</w:t>
            </w:r>
          </w:p>
          <w:p w14:paraId="32409F2C" w14:textId="77777777" w:rsidR="003245C1" w:rsidRDefault="00000000">
            <w:pPr>
              <w:rPr>
                <w:rFonts w:ascii="Tinos" w:hAnsi="Tinos"/>
              </w:rPr>
            </w:pPr>
            <w:r>
              <w:rPr>
                <w:rFonts w:ascii="Tinos" w:hAnsi="Tinos"/>
              </w:rPr>
              <w:t>«оттенки серого» - при наличии в документе графических изображений, отличных от цветного графического изображения;</w:t>
            </w:r>
          </w:p>
          <w:p w14:paraId="74272DDA" w14:textId="77777777" w:rsidR="003245C1" w:rsidRDefault="00000000">
            <w:pPr>
              <w:rPr>
                <w:rFonts w:ascii="Tinos" w:hAnsi="Tinos"/>
              </w:rPr>
            </w:pPr>
            <w:r>
              <w:rPr>
                <w:rFonts w:ascii="Tinos" w:hAnsi="Tinos"/>
              </w:rPr>
              <w:t>«цветной» или «режим полной цветопередачи» - при наличии в документе цветных графических изображений либо цветного текста.</w:t>
            </w:r>
          </w:p>
          <w:p w14:paraId="1E17005B" w14:textId="77777777" w:rsidR="003245C1" w:rsidRDefault="00000000">
            <w:pPr>
              <w:rPr>
                <w:rFonts w:ascii="Tinos" w:hAnsi="Tinos"/>
              </w:rPr>
            </w:pPr>
            <w:r>
              <w:rPr>
                <w:rFonts w:ascii="Tinos" w:hAnsi="Tinos"/>
              </w:rPr>
              <w:t>Количество файлов должно соответствовать количеству документов, каждый из которых содержит текстовую и (или) графическую информацию.</w:t>
            </w:r>
          </w:p>
          <w:p w14:paraId="737555C8" w14:textId="77777777" w:rsidR="003245C1" w:rsidRDefault="00000000">
            <w:pPr>
              <w:rPr>
                <w:rFonts w:ascii="Tinos" w:hAnsi="Tinos"/>
              </w:rPr>
            </w:pPr>
            <w:r>
              <w:rPr>
                <w:rFonts w:ascii="Tinos" w:hAnsi="Tinos"/>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7768D8BB" w14:textId="77777777" w:rsidR="003245C1" w:rsidRDefault="00000000">
            <w:pPr>
              <w:rPr>
                <w:rFonts w:ascii="Tinos" w:hAnsi="Tinos"/>
              </w:rPr>
            </w:pPr>
            <w:r>
              <w:rPr>
                <w:rFonts w:ascii="Tinos" w:hAnsi="Tinos"/>
              </w:rPr>
              <w:t xml:space="preserve">Документы, подлежащие представлению в форматах </w:t>
            </w:r>
            <w:proofErr w:type="spellStart"/>
            <w:r>
              <w:rPr>
                <w:rFonts w:ascii="Tinos" w:hAnsi="Tinos"/>
              </w:rPr>
              <w:t>xls</w:t>
            </w:r>
            <w:proofErr w:type="spellEnd"/>
            <w:r>
              <w:rPr>
                <w:rFonts w:ascii="Tinos" w:hAnsi="Tinos"/>
              </w:rPr>
              <w:t xml:space="preserve">, </w:t>
            </w:r>
            <w:proofErr w:type="spellStart"/>
            <w:r>
              <w:rPr>
                <w:rFonts w:ascii="Tinos" w:hAnsi="Tinos"/>
              </w:rPr>
              <w:t>xlsx</w:t>
            </w:r>
            <w:proofErr w:type="spellEnd"/>
            <w:r>
              <w:rPr>
                <w:rFonts w:ascii="Tinos" w:hAnsi="Tinos"/>
              </w:rPr>
              <w:t xml:space="preserve"> или </w:t>
            </w:r>
            <w:proofErr w:type="spellStart"/>
            <w:r>
              <w:rPr>
                <w:rFonts w:ascii="Tinos" w:hAnsi="Tinos"/>
              </w:rPr>
              <w:t>ods</w:t>
            </w:r>
            <w:proofErr w:type="spellEnd"/>
            <w:r>
              <w:rPr>
                <w:rFonts w:ascii="Tinos" w:hAnsi="Tinos"/>
              </w:rPr>
              <w:t>, формируются в виде отдельного документа, представляемого в электронной форме.</w:t>
            </w:r>
          </w:p>
        </w:tc>
      </w:tr>
    </w:tbl>
    <w:p w14:paraId="6102D252" w14:textId="5E82A86B" w:rsidR="003245C1" w:rsidRDefault="00AA5181">
      <w:pPr>
        <w:ind w:firstLine="473"/>
        <w:jc w:val="both"/>
        <w:rPr>
          <w:rFonts w:ascii="Tinos" w:hAnsi="Tinos"/>
        </w:rPr>
      </w:pPr>
      <w:r>
        <w:rPr>
          <w:rFonts w:ascii="Tinos" w:hAnsi="Tinos"/>
        </w:rPr>
        <w:lastRenderedPageBreak/>
        <w:t xml:space="preserve"> </w:t>
      </w:r>
    </w:p>
    <w:p w14:paraId="444B89BA" w14:textId="77777777" w:rsidR="003245C1" w:rsidRDefault="00000000">
      <w:pPr>
        <w:ind w:firstLine="473"/>
        <w:jc w:val="both"/>
        <w:rPr>
          <w:rFonts w:ascii="Tinos" w:hAnsi="Tinos"/>
        </w:rPr>
      </w:pPr>
      <w:r>
        <w:rPr>
          <w:rFonts w:ascii="Tinos" w:hAnsi="Tinos"/>
        </w:rPr>
        <w:t>Таблица 2</w:t>
      </w:r>
    </w:p>
    <w:tbl>
      <w:tblPr>
        <w:tblW w:w="9901" w:type="dxa"/>
        <w:jc w:val="center"/>
        <w:tblLayout w:type="fixed"/>
        <w:tblLook w:val="04A0" w:firstRow="1" w:lastRow="0" w:firstColumn="1" w:lastColumn="0" w:noHBand="0" w:noVBand="1"/>
      </w:tblPr>
      <w:tblGrid>
        <w:gridCol w:w="3699"/>
        <w:gridCol w:w="6202"/>
      </w:tblGrid>
      <w:tr w:rsidR="003245C1" w14:paraId="1E419A49" w14:textId="77777777">
        <w:trPr>
          <w:jc w:val="center"/>
        </w:trPr>
        <w:tc>
          <w:tcPr>
            <w:tcW w:w="9900" w:type="dxa"/>
            <w:gridSpan w:val="2"/>
            <w:tcBorders>
              <w:top w:val="single" w:sz="6" w:space="0" w:color="000000"/>
              <w:left w:val="single" w:sz="6" w:space="0" w:color="000000"/>
              <w:bottom w:val="single" w:sz="6" w:space="0" w:color="000000"/>
              <w:right w:val="single" w:sz="6" w:space="0" w:color="000000"/>
            </w:tcBorders>
          </w:tcPr>
          <w:p w14:paraId="20EF7AAA" w14:textId="423A497F" w:rsidR="003245C1" w:rsidRDefault="00000000">
            <w:pPr>
              <w:jc w:val="center"/>
              <w:rPr>
                <w:rFonts w:ascii="Tinos" w:hAnsi="Tinos"/>
              </w:rPr>
            </w:pPr>
            <w:r>
              <w:rPr>
                <w:rFonts w:ascii="Tinos" w:hAnsi="Tinos"/>
                <w:b/>
                <w:bCs/>
              </w:rPr>
              <w:t>При обращении с заявлением о предоставлении муниципальной услуги:</w:t>
            </w:r>
            <w:r w:rsidR="00AA5181">
              <w:rPr>
                <w:rFonts w:ascii="Tinos" w:hAnsi="Tinos"/>
                <w:b/>
                <w:bCs/>
              </w:rPr>
              <w:t xml:space="preserve"> </w:t>
            </w:r>
            <w:r>
              <w:rPr>
                <w:rFonts w:ascii="Tinos" w:hAnsi="Tinos"/>
                <w:b/>
                <w:bCs/>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3245C1" w14:paraId="486B28C7" w14:textId="77777777">
        <w:trPr>
          <w:jc w:val="center"/>
        </w:trPr>
        <w:tc>
          <w:tcPr>
            <w:tcW w:w="3699" w:type="dxa"/>
            <w:tcBorders>
              <w:top w:val="single" w:sz="6" w:space="0" w:color="000000"/>
              <w:left w:val="single" w:sz="6" w:space="0" w:color="000000"/>
              <w:bottom w:val="single" w:sz="6" w:space="0" w:color="000000"/>
              <w:right w:val="single" w:sz="6" w:space="0" w:color="000000"/>
            </w:tcBorders>
          </w:tcPr>
          <w:p w14:paraId="55C8A3C8" w14:textId="77777777" w:rsidR="003245C1" w:rsidRDefault="00000000">
            <w:pPr>
              <w:rPr>
                <w:rFonts w:ascii="Tinos" w:hAnsi="Tinos"/>
              </w:rPr>
            </w:pPr>
            <w:r>
              <w:rPr>
                <w:rFonts w:ascii="Tinos" w:hAnsi="Tinos"/>
              </w:rPr>
              <w:t xml:space="preserve">Правоустанавливающие и (или) </w:t>
            </w:r>
            <w:proofErr w:type="spellStart"/>
            <w:r>
              <w:rPr>
                <w:rFonts w:ascii="Tinos" w:hAnsi="Tinos"/>
              </w:rPr>
              <w:t>правоудостоверяющие</w:t>
            </w:r>
            <w:proofErr w:type="spellEnd"/>
            <w:r>
              <w:rPr>
                <w:rFonts w:ascii="Tinos" w:hAnsi="Tinos"/>
              </w:rPr>
              <w:t xml:space="preserve"> документы на земельный участок;</w:t>
            </w:r>
          </w:p>
        </w:tc>
        <w:tc>
          <w:tcPr>
            <w:tcW w:w="6201" w:type="dxa"/>
            <w:tcBorders>
              <w:top w:val="single" w:sz="6" w:space="0" w:color="000000"/>
              <w:left w:val="single" w:sz="6" w:space="0" w:color="000000"/>
              <w:bottom w:val="single" w:sz="6" w:space="0" w:color="000000"/>
              <w:right w:val="single" w:sz="6" w:space="0" w:color="000000"/>
            </w:tcBorders>
          </w:tcPr>
          <w:p w14:paraId="0D401184" w14:textId="77777777" w:rsidR="003245C1" w:rsidRDefault="00000000">
            <w:pPr>
              <w:rPr>
                <w:rFonts w:ascii="Tinos" w:hAnsi="Tinos"/>
              </w:rPr>
            </w:pPr>
            <w:r>
              <w:rPr>
                <w:rFonts w:ascii="Tinos" w:hAnsi="Tinos"/>
              </w:rPr>
              <w:t>- выписка из Единого государственного реестра недвижимости:</w:t>
            </w:r>
          </w:p>
          <w:p w14:paraId="6DECB0F8" w14:textId="77777777" w:rsidR="003245C1" w:rsidRDefault="00000000">
            <w:pPr>
              <w:rPr>
                <w:rFonts w:ascii="Tinos" w:hAnsi="Tinos"/>
              </w:rPr>
            </w:pPr>
            <w:r>
              <w:rPr>
                <w:rFonts w:ascii="Tinos" w:hAnsi="Tinos"/>
              </w:rPr>
              <w:t>- в 1 экземпляре на бумажном носителе при обращении в уполномоченный орган, УМФЦ или почтовым отправлением (предоставление оригинала не требуется);</w:t>
            </w:r>
          </w:p>
          <w:p w14:paraId="2C4E06E4" w14:textId="2CB07AB4" w:rsidR="003245C1" w:rsidRDefault="00000000">
            <w:r>
              <w:rPr>
                <w:rFonts w:ascii="Tinos" w:hAnsi="Tinos"/>
              </w:rPr>
              <w:t>- в электронной форме, подписанная в соответствии с требованиями Федерального закона</w:t>
            </w:r>
            <w:r w:rsidR="00AA5181">
              <w:rPr>
                <w:rFonts w:ascii="Tinos" w:hAnsi="Tinos"/>
              </w:rPr>
              <w:t xml:space="preserve"> </w:t>
            </w:r>
            <w:hyperlink r:id="rId18" w:tgtFrame="_blank">
              <w:r w:rsidR="003245C1">
                <w:rPr>
                  <w:rFonts w:ascii="Tinos" w:hAnsi="Tinos"/>
                </w:rPr>
                <w:t>от 06.04.2011 № 63-ФЗ</w:t>
              </w:r>
            </w:hyperlink>
            <w:r>
              <w:rPr>
                <w:rFonts w:ascii="Tinos" w:hAnsi="Tinos"/>
              </w:rPr>
              <w:t>, при обращении посредством ЕПГУ, РПГУ (скан документа);</w:t>
            </w:r>
          </w:p>
        </w:tc>
      </w:tr>
      <w:tr w:rsidR="003245C1" w14:paraId="292C6C99" w14:textId="77777777">
        <w:trPr>
          <w:jc w:val="center"/>
        </w:trPr>
        <w:tc>
          <w:tcPr>
            <w:tcW w:w="3699" w:type="dxa"/>
            <w:tcBorders>
              <w:top w:val="single" w:sz="6" w:space="0" w:color="000000"/>
              <w:left w:val="single" w:sz="6" w:space="0" w:color="000000"/>
              <w:bottom w:val="single" w:sz="6" w:space="0" w:color="000000"/>
              <w:right w:val="single" w:sz="6" w:space="0" w:color="000000"/>
            </w:tcBorders>
          </w:tcPr>
          <w:p w14:paraId="52082CDD" w14:textId="77777777" w:rsidR="003245C1" w:rsidRDefault="00000000">
            <w:pPr>
              <w:rPr>
                <w:rFonts w:ascii="Tinos" w:hAnsi="Tinos"/>
              </w:rPr>
            </w:pPr>
            <w:r>
              <w:rPr>
                <w:rFonts w:ascii="Tinos" w:hAnsi="Tinos"/>
              </w:rPr>
              <w:lastRenderedPageBreak/>
              <w:t>решение о предварительном согласовании предоставления земельного участка (при наличии).</w:t>
            </w:r>
          </w:p>
        </w:tc>
        <w:tc>
          <w:tcPr>
            <w:tcW w:w="6201" w:type="dxa"/>
            <w:tcBorders>
              <w:top w:val="single" w:sz="6" w:space="0" w:color="000000"/>
              <w:left w:val="single" w:sz="6" w:space="0" w:color="000000"/>
              <w:bottom w:val="single" w:sz="6" w:space="0" w:color="000000"/>
              <w:right w:val="single" w:sz="6" w:space="0" w:color="000000"/>
            </w:tcBorders>
          </w:tcPr>
          <w:p w14:paraId="1EADFA92" w14:textId="77777777" w:rsidR="003245C1" w:rsidRDefault="00000000">
            <w:pPr>
              <w:rPr>
                <w:rFonts w:ascii="Tinos" w:hAnsi="Tinos"/>
              </w:rPr>
            </w:pPr>
            <w:r>
              <w:rPr>
                <w:rFonts w:ascii="Tinos" w:hAnsi="Tinos"/>
              </w:rPr>
              <w:t>- копия документа в 1 экземпляре: на бумажном носителе с предоставлением оригинала документа при обращении в уполномоченный орган, УМФЦ или почтовым отправлением;</w:t>
            </w:r>
          </w:p>
          <w:p w14:paraId="1372762E" w14:textId="48E2D5B5" w:rsidR="003245C1" w:rsidRDefault="00000000">
            <w:r>
              <w:rPr>
                <w:rFonts w:ascii="Tinos" w:hAnsi="Tinos"/>
              </w:rPr>
              <w:t>- в электронной форме, подписанного в соответствии с требованиями Федерального закона</w:t>
            </w:r>
            <w:r w:rsidR="00AA5181">
              <w:rPr>
                <w:rFonts w:ascii="Tinos" w:hAnsi="Tinos"/>
              </w:rPr>
              <w:t xml:space="preserve"> </w:t>
            </w:r>
            <w:hyperlink r:id="rId19" w:tgtFrame="_blank">
              <w:r w:rsidR="003245C1">
                <w:rPr>
                  <w:rFonts w:ascii="Tinos" w:hAnsi="Tinos"/>
                </w:rPr>
                <w:t>от 06.04.2011 № 63-ФЗ</w:t>
              </w:r>
            </w:hyperlink>
            <w:r>
              <w:rPr>
                <w:rFonts w:ascii="Tinos" w:hAnsi="Tinos"/>
              </w:rPr>
              <w:t>, при обращении посредством ЕПГУ, РПГУ (скан документа).</w:t>
            </w:r>
          </w:p>
        </w:tc>
      </w:tr>
      <w:tr w:rsidR="003245C1" w14:paraId="7EF0280A" w14:textId="77777777">
        <w:trPr>
          <w:jc w:val="center"/>
        </w:trPr>
        <w:tc>
          <w:tcPr>
            <w:tcW w:w="9900" w:type="dxa"/>
            <w:gridSpan w:val="2"/>
            <w:tcBorders>
              <w:top w:val="single" w:sz="6" w:space="0" w:color="000000"/>
              <w:left w:val="single" w:sz="6" w:space="0" w:color="000000"/>
              <w:bottom w:val="single" w:sz="6" w:space="0" w:color="000000"/>
              <w:right w:val="single" w:sz="6" w:space="0" w:color="000000"/>
            </w:tcBorders>
          </w:tcPr>
          <w:p w14:paraId="284EF1AA" w14:textId="77777777" w:rsidR="003245C1" w:rsidRDefault="00000000">
            <w:pPr>
              <w:rPr>
                <w:rFonts w:ascii="Tinos" w:hAnsi="Tinos"/>
              </w:rPr>
            </w:pPr>
            <w:r>
              <w:rPr>
                <w:rFonts w:ascii="Tinos" w:hAnsi="Tinos"/>
              </w:rPr>
              <w:t>Требование к форматам документов, предоставляемых заявителем в электронной форме:</w:t>
            </w:r>
          </w:p>
          <w:p w14:paraId="7799D68E" w14:textId="77777777" w:rsidR="003245C1" w:rsidRDefault="00000000">
            <w:pPr>
              <w:rPr>
                <w:rFonts w:ascii="Tinos" w:hAnsi="Tinos"/>
              </w:rPr>
            </w:pPr>
            <w:r>
              <w:rPr>
                <w:rFonts w:ascii="Tinos" w:hAnsi="Tinos"/>
              </w:rPr>
              <w:t xml:space="preserve">а) </w:t>
            </w:r>
            <w:proofErr w:type="spellStart"/>
            <w:r>
              <w:rPr>
                <w:rFonts w:ascii="Tinos" w:hAnsi="Tinos"/>
              </w:rPr>
              <w:t>xml</w:t>
            </w:r>
            <w:proofErr w:type="spellEnd"/>
            <w:r>
              <w:rPr>
                <w:rFonts w:ascii="Tinos" w:hAnsi="Tinos"/>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nos" w:hAnsi="Tinos"/>
              </w:rPr>
              <w:t>xml</w:t>
            </w:r>
            <w:proofErr w:type="spellEnd"/>
            <w:r>
              <w:rPr>
                <w:rFonts w:ascii="Tinos" w:hAnsi="Tinos"/>
              </w:rPr>
              <w:t>;</w:t>
            </w:r>
          </w:p>
          <w:p w14:paraId="63C8F095" w14:textId="77777777" w:rsidR="003245C1" w:rsidRDefault="00000000">
            <w:pPr>
              <w:rPr>
                <w:rFonts w:ascii="Tinos" w:hAnsi="Tinos"/>
              </w:rPr>
            </w:pPr>
            <w:r>
              <w:rPr>
                <w:rFonts w:ascii="Tinos" w:hAnsi="Tinos"/>
              </w:rPr>
              <w:t xml:space="preserve">б) </w:t>
            </w:r>
            <w:proofErr w:type="spellStart"/>
            <w:r>
              <w:rPr>
                <w:rFonts w:ascii="Tinos" w:hAnsi="Tinos"/>
              </w:rPr>
              <w:t>doc</w:t>
            </w:r>
            <w:proofErr w:type="spellEnd"/>
            <w:r>
              <w:rPr>
                <w:rFonts w:ascii="Tinos" w:hAnsi="Tinos"/>
              </w:rPr>
              <w:t xml:space="preserve">, </w:t>
            </w:r>
            <w:proofErr w:type="spellStart"/>
            <w:r>
              <w:rPr>
                <w:rFonts w:ascii="Tinos" w:hAnsi="Tinos"/>
              </w:rPr>
              <w:t>docx</w:t>
            </w:r>
            <w:proofErr w:type="spellEnd"/>
            <w:r>
              <w:rPr>
                <w:rFonts w:ascii="Tinos" w:hAnsi="Tinos"/>
              </w:rPr>
              <w:t xml:space="preserve">, </w:t>
            </w:r>
            <w:proofErr w:type="spellStart"/>
            <w:r>
              <w:rPr>
                <w:rFonts w:ascii="Tinos" w:hAnsi="Tinos"/>
              </w:rPr>
              <w:t>odt</w:t>
            </w:r>
            <w:proofErr w:type="spellEnd"/>
            <w:r>
              <w:rPr>
                <w:rFonts w:ascii="Tinos" w:hAnsi="Tinos"/>
              </w:rPr>
              <w:t xml:space="preserve"> - для документов с текстовым содержанием, не включающим формулы;</w:t>
            </w:r>
          </w:p>
          <w:p w14:paraId="2EC26CA8" w14:textId="77777777" w:rsidR="003245C1" w:rsidRDefault="00000000">
            <w:pPr>
              <w:rPr>
                <w:rFonts w:ascii="Tinos" w:hAnsi="Tinos"/>
              </w:rPr>
            </w:pPr>
            <w:r>
              <w:rPr>
                <w:rFonts w:ascii="Tinos" w:hAnsi="Tinos"/>
              </w:rPr>
              <w:t xml:space="preserve">в) </w:t>
            </w:r>
            <w:proofErr w:type="spellStart"/>
            <w:r>
              <w:rPr>
                <w:rFonts w:ascii="Tinos" w:hAnsi="Tinos"/>
              </w:rPr>
              <w:t>pdf</w:t>
            </w:r>
            <w:proofErr w:type="spellEnd"/>
            <w:r>
              <w:rPr>
                <w:rFonts w:ascii="Tinos" w:hAnsi="Tinos"/>
              </w:rPr>
              <w:t xml:space="preserve">, </w:t>
            </w:r>
            <w:proofErr w:type="spellStart"/>
            <w:r>
              <w:rPr>
                <w:rFonts w:ascii="Tinos" w:hAnsi="Tinos"/>
              </w:rPr>
              <w:t>jpg</w:t>
            </w:r>
            <w:proofErr w:type="spellEnd"/>
            <w:r>
              <w:rPr>
                <w:rFonts w:ascii="Tinos" w:hAnsi="Tinos"/>
              </w:rPr>
              <w:t xml:space="preserve">, </w:t>
            </w:r>
            <w:proofErr w:type="spellStart"/>
            <w:r>
              <w:rPr>
                <w:rFonts w:ascii="Tinos" w:hAnsi="Tinos"/>
              </w:rPr>
              <w:t>jpeg</w:t>
            </w:r>
            <w:proofErr w:type="spellEnd"/>
            <w:r>
              <w:rPr>
                <w:rFonts w:ascii="Tinos" w:hAnsi="Tinos"/>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73CF2B6A" w14:textId="77777777" w:rsidR="003245C1" w:rsidRDefault="00000000">
            <w:pPr>
              <w:rPr>
                <w:rFonts w:ascii="Tinos" w:hAnsi="Tinos"/>
              </w:rPr>
            </w:pPr>
            <w:r>
              <w:rPr>
                <w:rFonts w:ascii="Tinos" w:hAnsi="Tinos"/>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ascii="Tinos" w:hAnsi="Tinos"/>
              </w:rPr>
              <w:t>dpi</w:t>
            </w:r>
            <w:proofErr w:type="spellEnd"/>
            <w:r>
              <w:rPr>
                <w:rFonts w:ascii="Tinos" w:hAnsi="Tinos"/>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6DC17F29" w14:textId="77777777" w:rsidR="003245C1" w:rsidRDefault="00000000">
            <w:pPr>
              <w:rPr>
                <w:rFonts w:ascii="Tinos" w:hAnsi="Tinos"/>
              </w:rPr>
            </w:pPr>
            <w:r>
              <w:rPr>
                <w:rFonts w:ascii="Tinos" w:hAnsi="Tinos"/>
              </w:rPr>
              <w:t>«черно-белый» - при отсутствии в документе графических изображений и (или) цветного текста;</w:t>
            </w:r>
          </w:p>
          <w:p w14:paraId="33383943" w14:textId="77777777" w:rsidR="003245C1" w:rsidRDefault="00000000">
            <w:pPr>
              <w:rPr>
                <w:rFonts w:ascii="Tinos" w:hAnsi="Tinos"/>
              </w:rPr>
            </w:pPr>
            <w:r>
              <w:rPr>
                <w:rFonts w:ascii="Tinos" w:hAnsi="Tinos"/>
              </w:rPr>
              <w:t>«оттенки серого» - при наличии в документе графических изображений, отличных от цветного графического изображения;</w:t>
            </w:r>
          </w:p>
          <w:p w14:paraId="0EF99270" w14:textId="77777777" w:rsidR="003245C1" w:rsidRDefault="00000000">
            <w:pPr>
              <w:rPr>
                <w:rFonts w:ascii="Tinos" w:hAnsi="Tinos"/>
              </w:rPr>
            </w:pPr>
            <w:r>
              <w:rPr>
                <w:rFonts w:ascii="Tinos" w:hAnsi="Tinos"/>
              </w:rPr>
              <w:t>«цветной» или «режим полной цветопередачи» - при наличии в документе цветных графических изображений либо цветного текста.</w:t>
            </w:r>
          </w:p>
          <w:p w14:paraId="17739706" w14:textId="77777777" w:rsidR="003245C1" w:rsidRDefault="00000000">
            <w:pPr>
              <w:rPr>
                <w:rFonts w:ascii="Tinos" w:hAnsi="Tinos"/>
              </w:rPr>
            </w:pPr>
            <w:r>
              <w:rPr>
                <w:rFonts w:ascii="Tinos" w:hAnsi="Tinos"/>
              </w:rPr>
              <w:t>Количество файлов должно соответствовать количеству документов, каждый из которых содержит текстовую и (или) графическую информацию.</w:t>
            </w:r>
          </w:p>
          <w:p w14:paraId="48758DD5" w14:textId="77777777" w:rsidR="003245C1" w:rsidRDefault="00000000">
            <w:pPr>
              <w:rPr>
                <w:rFonts w:ascii="Tinos" w:hAnsi="Tinos"/>
              </w:rPr>
            </w:pPr>
            <w:r>
              <w:rPr>
                <w:rFonts w:ascii="Tinos" w:hAnsi="Tinos"/>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60CEF73F" w14:textId="77777777" w:rsidR="003245C1" w:rsidRDefault="00000000">
            <w:pPr>
              <w:rPr>
                <w:rFonts w:ascii="Tinos" w:hAnsi="Tinos"/>
              </w:rPr>
            </w:pPr>
            <w:r>
              <w:rPr>
                <w:rFonts w:ascii="Tinos" w:hAnsi="Tinos"/>
              </w:rPr>
              <w:t xml:space="preserve">Документы, подлежащие представлению в форматах </w:t>
            </w:r>
            <w:proofErr w:type="spellStart"/>
            <w:r>
              <w:rPr>
                <w:rFonts w:ascii="Tinos" w:hAnsi="Tinos"/>
              </w:rPr>
              <w:t>xls</w:t>
            </w:r>
            <w:proofErr w:type="spellEnd"/>
            <w:r>
              <w:rPr>
                <w:rFonts w:ascii="Tinos" w:hAnsi="Tinos"/>
              </w:rPr>
              <w:t xml:space="preserve">, </w:t>
            </w:r>
            <w:proofErr w:type="spellStart"/>
            <w:r>
              <w:rPr>
                <w:rFonts w:ascii="Tinos" w:hAnsi="Tinos"/>
              </w:rPr>
              <w:t>xlsx</w:t>
            </w:r>
            <w:proofErr w:type="spellEnd"/>
            <w:r>
              <w:rPr>
                <w:rFonts w:ascii="Tinos" w:hAnsi="Tinos"/>
              </w:rPr>
              <w:t xml:space="preserve"> или </w:t>
            </w:r>
            <w:proofErr w:type="spellStart"/>
            <w:r>
              <w:rPr>
                <w:rFonts w:ascii="Tinos" w:hAnsi="Tinos"/>
              </w:rPr>
              <w:t>ods</w:t>
            </w:r>
            <w:proofErr w:type="spellEnd"/>
            <w:r>
              <w:rPr>
                <w:rFonts w:ascii="Tinos" w:hAnsi="Tinos"/>
              </w:rPr>
              <w:t>, формируются в виде отдельного документа, представляемого в электронной форме.</w:t>
            </w:r>
          </w:p>
        </w:tc>
      </w:tr>
      <w:tr w:rsidR="003245C1" w14:paraId="6642CFD6" w14:textId="77777777">
        <w:trPr>
          <w:jc w:val="center"/>
        </w:trPr>
        <w:tc>
          <w:tcPr>
            <w:tcW w:w="9900" w:type="dxa"/>
            <w:gridSpan w:val="2"/>
            <w:tcBorders>
              <w:top w:val="single" w:sz="6" w:space="0" w:color="000000"/>
              <w:left w:val="single" w:sz="6" w:space="0" w:color="000000"/>
              <w:bottom w:val="single" w:sz="6" w:space="0" w:color="000000"/>
              <w:right w:val="single" w:sz="6" w:space="0" w:color="000000"/>
            </w:tcBorders>
          </w:tcPr>
          <w:p w14:paraId="5E3D0702" w14:textId="77777777" w:rsidR="003245C1" w:rsidRDefault="00000000">
            <w:pPr>
              <w:rPr>
                <w:rFonts w:ascii="Tinos" w:hAnsi="Tinos"/>
              </w:rPr>
            </w:pPr>
            <w:r>
              <w:rPr>
                <w:rFonts w:ascii="Tinos" w:hAnsi="Tinos"/>
              </w:rPr>
              <w:t>Вышеуказанные документы могут быть получены в рамках межведомственного электронного взаимодействия.</w:t>
            </w:r>
          </w:p>
        </w:tc>
      </w:tr>
    </w:tbl>
    <w:p w14:paraId="2C2C251A" w14:textId="05E7B4A7" w:rsidR="003245C1" w:rsidRDefault="00AA5181">
      <w:pPr>
        <w:ind w:firstLine="473"/>
        <w:jc w:val="both"/>
        <w:rPr>
          <w:rFonts w:ascii="Tinos" w:hAnsi="Tinos"/>
        </w:rPr>
      </w:pPr>
      <w:r>
        <w:rPr>
          <w:rFonts w:ascii="Tinos" w:hAnsi="Tinos"/>
        </w:rPr>
        <w:t xml:space="preserve"> </w:t>
      </w:r>
    </w:p>
    <w:p w14:paraId="3498208D" w14:textId="77777777" w:rsidR="003245C1" w:rsidRDefault="00000000">
      <w:pPr>
        <w:ind w:firstLine="473"/>
        <w:jc w:val="both"/>
        <w:rPr>
          <w:rFonts w:ascii="Tinos" w:hAnsi="Tinos"/>
        </w:rPr>
      </w:pPr>
      <w:r>
        <w:rPr>
          <w:rFonts w:ascii="Tinos" w:hAnsi="Tinos"/>
        </w:rPr>
        <w:t>Таблица 3</w:t>
      </w:r>
    </w:p>
    <w:tbl>
      <w:tblPr>
        <w:tblW w:w="9877" w:type="dxa"/>
        <w:jc w:val="center"/>
        <w:tblLayout w:type="fixed"/>
        <w:tblLook w:val="04A0" w:firstRow="1" w:lastRow="0" w:firstColumn="1" w:lastColumn="0" w:noHBand="0" w:noVBand="1"/>
      </w:tblPr>
      <w:tblGrid>
        <w:gridCol w:w="4060"/>
        <w:gridCol w:w="5817"/>
      </w:tblGrid>
      <w:tr w:rsidR="003245C1" w14:paraId="7AAC7E26" w14:textId="77777777">
        <w:trPr>
          <w:jc w:val="center"/>
        </w:trPr>
        <w:tc>
          <w:tcPr>
            <w:tcW w:w="9876" w:type="dxa"/>
            <w:gridSpan w:val="2"/>
            <w:tcBorders>
              <w:top w:val="single" w:sz="6" w:space="0" w:color="000000"/>
              <w:left w:val="single" w:sz="6" w:space="0" w:color="000000"/>
              <w:bottom w:val="single" w:sz="6" w:space="0" w:color="000000"/>
              <w:right w:val="single" w:sz="6" w:space="0" w:color="000000"/>
            </w:tcBorders>
          </w:tcPr>
          <w:p w14:paraId="4B258D59" w14:textId="77777777" w:rsidR="003245C1" w:rsidRDefault="00000000">
            <w:pPr>
              <w:jc w:val="center"/>
              <w:rPr>
                <w:rFonts w:ascii="Tinos" w:hAnsi="Tinos"/>
              </w:rPr>
            </w:pPr>
            <w:r>
              <w:rPr>
                <w:rFonts w:ascii="Tinos" w:hAnsi="Tinos"/>
                <w:b/>
                <w:bCs/>
              </w:rPr>
              <w:t>Способы подачи документов и информации для предоставления муниципальной услуги:</w:t>
            </w:r>
          </w:p>
        </w:tc>
      </w:tr>
      <w:tr w:rsidR="003245C1" w14:paraId="487721FA" w14:textId="77777777">
        <w:trPr>
          <w:jc w:val="center"/>
        </w:trPr>
        <w:tc>
          <w:tcPr>
            <w:tcW w:w="4060" w:type="dxa"/>
            <w:tcBorders>
              <w:top w:val="single" w:sz="6" w:space="0" w:color="000000"/>
              <w:left w:val="single" w:sz="6" w:space="0" w:color="000000"/>
              <w:bottom w:val="single" w:sz="6" w:space="0" w:color="000000"/>
              <w:right w:val="single" w:sz="6" w:space="0" w:color="000000"/>
            </w:tcBorders>
          </w:tcPr>
          <w:p w14:paraId="46706A72" w14:textId="77777777" w:rsidR="003245C1" w:rsidRDefault="00000000">
            <w:pPr>
              <w:rPr>
                <w:rFonts w:ascii="Tinos" w:hAnsi="Tinos"/>
              </w:rPr>
            </w:pPr>
            <w:r>
              <w:rPr>
                <w:rFonts w:ascii="Tinos" w:hAnsi="Tinos"/>
              </w:rPr>
              <w:t>- в уполномоченном органе</w:t>
            </w:r>
          </w:p>
        </w:tc>
        <w:tc>
          <w:tcPr>
            <w:tcW w:w="5816" w:type="dxa"/>
            <w:tcBorders>
              <w:top w:val="single" w:sz="6" w:space="0" w:color="000000"/>
              <w:left w:val="single" w:sz="6" w:space="0" w:color="000000"/>
              <w:bottom w:val="single" w:sz="6" w:space="0" w:color="000000"/>
              <w:right w:val="single" w:sz="6" w:space="0" w:color="000000"/>
            </w:tcBorders>
          </w:tcPr>
          <w:p w14:paraId="61B06DF4" w14:textId="77777777" w:rsidR="003245C1" w:rsidRDefault="00000000">
            <w:pPr>
              <w:rPr>
                <w:rFonts w:ascii="Tinos" w:hAnsi="Tinos"/>
              </w:rPr>
            </w:pPr>
            <w:r>
              <w:rPr>
                <w:rFonts w:ascii="Tinos" w:hAnsi="Tinos"/>
              </w:rPr>
              <w:t>на бумажном носителе при личном обращении;</w:t>
            </w:r>
          </w:p>
        </w:tc>
      </w:tr>
      <w:tr w:rsidR="003245C1" w14:paraId="1BECE788" w14:textId="77777777">
        <w:trPr>
          <w:jc w:val="center"/>
        </w:trPr>
        <w:tc>
          <w:tcPr>
            <w:tcW w:w="4060" w:type="dxa"/>
            <w:tcBorders>
              <w:top w:val="single" w:sz="6" w:space="0" w:color="000000"/>
              <w:left w:val="single" w:sz="6" w:space="0" w:color="000000"/>
              <w:bottom w:val="single" w:sz="6" w:space="0" w:color="000000"/>
              <w:right w:val="single" w:sz="6" w:space="0" w:color="000000"/>
            </w:tcBorders>
          </w:tcPr>
          <w:p w14:paraId="1D5F42B9" w14:textId="77777777" w:rsidR="003245C1" w:rsidRDefault="00000000">
            <w:pPr>
              <w:rPr>
                <w:rFonts w:ascii="Tinos" w:hAnsi="Tinos"/>
              </w:rPr>
            </w:pPr>
            <w:r>
              <w:rPr>
                <w:rFonts w:ascii="Tinos" w:hAnsi="Tinos"/>
              </w:rPr>
              <w:t>- в УМФЦ</w:t>
            </w:r>
          </w:p>
        </w:tc>
        <w:tc>
          <w:tcPr>
            <w:tcW w:w="5816" w:type="dxa"/>
            <w:tcBorders>
              <w:top w:val="single" w:sz="6" w:space="0" w:color="000000"/>
              <w:left w:val="single" w:sz="6" w:space="0" w:color="000000"/>
              <w:bottom w:val="single" w:sz="6" w:space="0" w:color="000000"/>
              <w:right w:val="single" w:sz="6" w:space="0" w:color="000000"/>
            </w:tcBorders>
          </w:tcPr>
          <w:p w14:paraId="6A8F70F2" w14:textId="77777777" w:rsidR="003245C1" w:rsidRDefault="00000000">
            <w:pPr>
              <w:rPr>
                <w:rFonts w:ascii="Tinos" w:hAnsi="Tinos"/>
              </w:rPr>
            </w:pPr>
            <w:r>
              <w:rPr>
                <w:rFonts w:ascii="Tinos" w:hAnsi="Tinos"/>
              </w:rPr>
              <w:t>на бумажном носителе при личном обращении;</w:t>
            </w:r>
          </w:p>
        </w:tc>
      </w:tr>
      <w:tr w:rsidR="003245C1" w14:paraId="732ACE1E" w14:textId="77777777">
        <w:trPr>
          <w:jc w:val="center"/>
        </w:trPr>
        <w:tc>
          <w:tcPr>
            <w:tcW w:w="4060" w:type="dxa"/>
            <w:tcBorders>
              <w:top w:val="single" w:sz="6" w:space="0" w:color="000000"/>
              <w:left w:val="single" w:sz="6" w:space="0" w:color="000000"/>
              <w:bottom w:val="single" w:sz="6" w:space="0" w:color="000000"/>
              <w:right w:val="single" w:sz="6" w:space="0" w:color="000000"/>
            </w:tcBorders>
          </w:tcPr>
          <w:p w14:paraId="6A7B0A4B" w14:textId="77777777" w:rsidR="003245C1" w:rsidRDefault="00000000">
            <w:pPr>
              <w:rPr>
                <w:rFonts w:ascii="Tinos" w:hAnsi="Tinos"/>
              </w:rPr>
            </w:pPr>
            <w:r>
              <w:rPr>
                <w:rFonts w:ascii="Tinos" w:hAnsi="Tinos"/>
              </w:rPr>
              <w:t>- посредством почтовой связи</w:t>
            </w:r>
          </w:p>
        </w:tc>
        <w:tc>
          <w:tcPr>
            <w:tcW w:w="5816" w:type="dxa"/>
            <w:tcBorders>
              <w:top w:val="single" w:sz="6" w:space="0" w:color="000000"/>
              <w:left w:val="single" w:sz="6" w:space="0" w:color="000000"/>
              <w:bottom w:val="single" w:sz="6" w:space="0" w:color="000000"/>
              <w:right w:val="single" w:sz="6" w:space="0" w:color="000000"/>
            </w:tcBorders>
          </w:tcPr>
          <w:p w14:paraId="0D46E0CD" w14:textId="77777777" w:rsidR="003245C1" w:rsidRDefault="00000000">
            <w:pPr>
              <w:rPr>
                <w:rFonts w:ascii="Tinos" w:hAnsi="Tinos"/>
              </w:rPr>
            </w:pPr>
            <w:r>
              <w:rPr>
                <w:rFonts w:ascii="Tinos" w:hAnsi="Tinos"/>
              </w:rPr>
              <w:t>на бумажном носителе;</w:t>
            </w:r>
          </w:p>
        </w:tc>
      </w:tr>
      <w:tr w:rsidR="003245C1" w14:paraId="624A0518" w14:textId="77777777">
        <w:trPr>
          <w:jc w:val="center"/>
        </w:trPr>
        <w:tc>
          <w:tcPr>
            <w:tcW w:w="4060" w:type="dxa"/>
            <w:tcBorders>
              <w:top w:val="single" w:sz="6" w:space="0" w:color="000000"/>
              <w:left w:val="single" w:sz="6" w:space="0" w:color="000000"/>
              <w:bottom w:val="single" w:sz="6" w:space="0" w:color="000000"/>
              <w:right w:val="single" w:sz="6" w:space="0" w:color="000000"/>
            </w:tcBorders>
          </w:tcPr>
          <w:p w14:paraId="4C325733" w14:textId="77777777" w:rsidR="003245C1" w:rsidRDefault="00000000">
            <w:pPr>
              <w:rPr>
                <w:rFonts w:ascii="Tinos" w:hAnsi="Tinos"/>
              </w:rPr>
            </w:pPr>
            <w:r>
              <w:rPr>
                <w:rFonts w:ascii="Tinos" w:hAnsi="Tinos"/>
              </w:rPr>
              <w:t>- через ЕПГУ, РПГУ</w:t>
            </w:r>
          </w:p>
        </w:tc>
        <w:tc>
          <w:tcPr>
            <w:tcW w:w="5816" w:type="dxa"/>
            <w:tcBorders>
              <w:top w:val="single" w:sz="6" w:space="0" w:color="000000"/>
              <w:left w:val="single" w:sz="6" w:space="0" w:color="000000"/>
              <w:bottom w:val="single" w:sz="6" w:space="0" w:color="000000"/>
              <w:right w:val="single" w:sz="6" w:space="0" w:color="000000"/>
            </w:tcBorders>
          </w:tcPr>
          <w:p w14:paraId="42481492" w14:textId="77777777" w:rsidR="003245C1" w:rsidRDefault="00000000">
            <w:pPr>
              <w:rPr>
                <w:rFonts w:ascii="Tinos" w:hAnsi="Tinos"/>
              </w:rPr>
            </w:pPr>
            <w:r>
              <w:rPr>
                <w:rFonts w:ascii="Tinos" w:hAnsi="Tinos"/>
              </w:rPr>
              <w:t>в электронной форме (при наличии технической возможности).</w:t>
            </w:r>
          </w:p>
        </w:tc>
      </w:tr>
      <w:tr w:rsidR="003245C1" w14:paraId="72CD1D75" w14:textId="77777777">
        <w:trPr>
          <w:jc w:val="center"/>
        </w:trPr>
        <w:tc>
          <w:tcPr>
            <w:tcW w:w="9876" w:type="dxa"/>
            <w:gridSpan w:val="2"/>
            <w:tcBorders>
              <w:top w:val="single" w:sz="6" w:space="0" w:color="000000"/>
              <w:left w:val="single" w:sz="6" w:space="0" w:color="000000"/>
              <w:bottom w:val="single" w:sz="6" w:space="0" w:color="000000"/>
              <w:right w:val="single" w:sz="6" w:space="0" w:color="000000"/>
            </w:tcBorders>
          </w:tcPr>
          <w:p w14:paraId="4CB264AD" w14:textId="77777777" w:rsidR="003245C1" w:rsidRDefault="00000000">
            <w:pPr>
              <w:rPr>
                <w:rFonts w:ascii="Tinos" w:hAnsi="Tinos"/>
              </w:rPr>
            </w:pPr>
            <w:r>
              <w:rPr>
                <w:rFonts w:ascii="Tinos" w:hAnsi="Tinos"/>
              </w:rPr>
              <w:t>Идентификаторы категорий (признаков) заявителей указаны в приложении № 2 к административному регламенту.</w:t>
            </w:r>
          </w:p>
        </w:tc>
      </w:tr>
    </w:tbl>
    <w:p w14:paraId="41EFFED3" w14:textId="0D64A373" w:rsidR="003245C1" w:rsidRDefault="00AA5181">
      <w:pPr>
        <w:ind w:firstLine="473"/>
        <w:jc w:val="both"/>
        <w:rPr>
          <w:rFonts w:ascii="Tinos" w:hAnsi="Tinos"/>
        </w:rPr>
      </w:pPr>
      <w:r>
        <w:rPr>
          <w:rFonts w:ascii="Tinos" w:hAnsi="Tinos"/>
        </w:rPr>
        <w:t xml:space="preserve"> </w:t>
      </w:r>
    </w:p>
    <w:p w14:paraId="0A22B86A" w14:textId="3C1FE94A" w:rsidR="003245C1" w:rsidRDefault="00AA5181" w:rsidP="001715FF">
      <w:pPr>
        <w:ind w:firstLine="473"/>
        <w:jc w:val="both"/>
        <w:rPr>
          <w:rFonts w:ascii="Tinos" w:hAnsi="Tinos"/>
        </w:rPr>
      </w:pPr>
      <w:r>
        <w:rPr>
          <w:rFonts w:ascii="Tinos" w:hAnsi="Tinos"/>
        </w:rPr>
        <w:lastRenderedPageBreak/>
        <w:t xml:space="preserve"> </w:t>
      </w:r>
    </w:p>
    <w:p w14:paraId="710972ED" w14:textId="4425B2A6" w:rsidR="003245C1" w:rsidRDefault="00000000">
      <w:pPr>
        <w:ind w:firstLine="473"/>
        <w:jc w:val="right"/>
        <w:rPr>
          <w:rFonts w:ascii="Tinos" w:hAnsi="Tinos"/>
        </w:rPr>
      </w:pPr>
      <w:r>
        <w:rPr>
          <w:rFonts w:ascii="Tinos" w:hAnsi="Tinos"/>
          <w:b/>
          <w:bCs/>
        </w:rPr>
        <w:t>Приложение №</w:t>
      </w:r>
      <w:r w:rsidR="00AA5181">
        <w:rPr>
          <w:rFonts w:ascii="Tinos" w:hAnsi="Tinos"/>
          <w:b/>
          <w:bCs/>
        </w:rPr>
        <w:t xml:space="preserve"> </w:t>
      </w:r>
      <w:r>
        <w:rPr>
          <w:rFonts w:ascii="Tinos" w:hAnsi="Tinos"/>
          <w:b/>
          <w:bCs/>
        </w:rPr>
        <w:t>4</w:t>
      </w:r>
    </w:p>
    <w:p w14:paraId="128AE5B0" w14:textId="65AC15A1" w:rsidR="003245C1" w:rsidRDefault="00000000">
      <w:pPr>
        <w:ind w:firstLine="473"/>
        <w:jc w:val="right"/>
        <w:rPr>
          <w:rFonts w:ascii="Tinos" w:hAnsi="Tinos"/>
        </w:rPr>
      </w:pPr>
      <w:r>
        <w:rPr>
          <w:rFonts w:ascii="Tinos" w:hAnsi="Tinos"/>
          <w:b/>
          <w:bCs/>
        </w:rPr>
        <w:t>к административному регламенту</w:t>
      </w:r>
      <w:r w:rsidR="00AA5181">
        <w:rPr>
          <w:rFonts w:ascii="Tinos" w:hAnsi="Tinos"/>
          <w:b/>
          <w:bCs/>
        </w:rPr>
        <w:t xml:space="preserve"> </w:t>
      </w:r>
      <w:r>
        <w:rPr>
          <w:rFonts w:ascii="Tinos" w:hAnsi="Tinos"/>
          <w:b/>
          <w:bCs/>
        </w:rPr>
        <w:t>предоставления муниципальной услуги</w:t>
      </w:r>
      <w:r w:rsidR="00AA5181">
        <w:rPr>
          <w:rFonts w:ascii="Tinos" w:hAnsi="Tinos"/>
          <w:b/>
          <w:bCs/>
        </w:rPr>
        <w:t xml:space="preserve"> </w:t>
      </w: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759A4084" w14:textId="02441488" w:rsidR="003245C1" w:rsidRDefault="00AA5181">
      <w:pPr>
        <w:ind w:firstLine="473"/>
        <w:jc w:val="both"/>
        <w:rPr>
          <w:rFonts w:ascii="Tinos" w:hAnsi="Tinos"/>
        </w:rPr>
      </w:pPr>
      <w:r>
        <w:rPr>
          <w:rFonts w:ascii="Tinos" w:hAnsi="Tinos"/>
        </w:rPr>
        <w:t xml:space="preserve"> </w:t>
      </w:r>
    </w:p>
    <w:p w14:paraId="39A9EEE8" w14:textId="77777777" w:rsidR="003245C1" w:rsidRDefault="00000000">
      <w:pPr>
        <w:ind w:firstLine="473"/>
        <w:jc w:val="center"/>
        <w:rPr>
          <w:rFonts w:ascii="Tinos" w:hAnsi="Tinos"/>
        </w:rPr>
      </w:pPr>
      <w:r>
        <w:rPr>
          <w:rFonts w:ascii="Tinos" w:hAnsi="Tinos"/>
          <w:b/>
          <w:bCs/>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473F03F0" w14:textId="5687DA95" w:rsidR="003245C1" w:rsidRDefault="00AA5181">
      <w:pPr>
        <w:ind w:firstLine="473"/>
        <w:jc w:val="both"/>
        <w:rPr>
          <w:rFonts w:ascii="Tinos" w:hAnsi="Tinos"/>
        </w:rPr>
      </w:pPr>
      <w:r>
        <w:rPr>
          <w:rFonts w:ascii="Tinos" w:hAnsi="Tinos"/>
        </w:rPr>
        <w:t xml:space="preserve"> </w:t>
      </w:r>
    </w:p>
    <w:p w14:paraId="5786D6DE" w14:textId="77777777" w:rsidR="003245C1" w:rsidRDefault="00000000">
      <w:pPr>
        <w:ind w:firstLine="473"/>
        <w:jc w:val="both"/>
        <w:rPr>
          <w:rFonts w:ascii="Tinos" w:hAnsi="Tinos"/>
        </w:rPr>
      </w:pPr>
      <w:r>
        <w:rPr>
          <w:rFonts w:ascii="Tinos" w:hAnsi="Tinos"/>
        </w:rPr>
        <w:t>Таблица 1</w:t>
      </w:r>
    </w:p>
    <w:tbl>
      <w:tblPr>
        <w:tblW w:w="9697" w:type="dxa"/>
        <w:jc w:val="center"/>
        <w:tblLayout w:type="fixed"/>
        <w:tblLook w:val="04A0" w:firstRow="1" w:lastRow="0" w:firstColumn="1" w:lastColumn="0" w:noHBand="0" w:noVBand="1"/>
      </w:tblPr>
      <w:tblGrid>
        <w:gridCol w:w="9697"/>
      </w:tblGrid>
      <w:tr w:rsidR="003245C1" w14:paraId="434A2C68" w14:textId="77777777">
        <w:trPr>
          <w:jc w:val="center"/>
        </w:trPr>
        <w:tc>
          <w:tcPr>
            <w:tcW w:w="9697" w:type="dxa"/>
            <w:tcBorders>
              <w:top w:val="single" w:sz="6" w:space="0" w:color="000000"/>
              <w:left w:val="single" w:sz="6" w:space="0" w:color="000000"/>
              <w:bottom w:val="single" w:sz="6" w:space="0" w:color="000000"/>
              <w:right w:val="single" w:sz="6" w:space="0" w:color="000000"/>
            </w:tcBorders>
          </w:tcPr>
          <w:p w14:paraId="6AEDE3D4" w14:textId="77777777" w:rsidR="003245C1" w:rsidRDefault="00000000">
            <w:pPr>
              <w:jc w:val="center"/>
              <w:rPr>
                <w:rFonts w:ascii="Tinos" w:hAnsi="Tinos"/>
              </w:rPr>
            </w:pPr>
            <w:r>
              <w:rPr>
                <w:rFonts w:ascii="Tinos" w:hAnsi="Tinos"/>
                <w:b/>
                <w:bCs/>
              </w:rPr>
              <w:t>Исчерпывающий перечень оснований.</w:t>
            </w:r>
          </w:p>
        </w:tc>
      </w:tr>
      <w:tr w:rsidR="003245C1" w14:paraId="1B51E5EA" w14:textId="77777777">
        <w:trPr>
          <w:jc w:val="center"/>
        </w:trPr>
        <w:tc>
          <w:tcPr>
            <w:tcW w:w="9697" w:type="dxa"/>
            <w:tcBorders>
              <w:top w:val="single" w:sz="6" w:space="0" w:color="000000"/>
              <w:left w:val="single" w:sz="6" w:space="0" w:color="000000"/>
              <w:bottom w:val="single" w:sz="6" w:space="0" w:color="000000"/>
              <w:right w:val="single" w:sz="6" w:space="0" w:color="000000"/>
            </w:tcBorders>
          </w:tcPr>
          <w:p w14:paraId="0F967D4E" w14:textId="77777777" w:rsidR="003245C1" w:rsidRDefault="00000000">
            <w:pPr>
              <w:rPr>
                <w:rFonts w:ascii="Tinos" w:hAnsi="Tinos"/>
              </w:rPr>
            </w:pPr>
            <w:r>
              <w:rPr>
                <w:rFonts w:ascii="Tinos" w:hAnsi="Tinos"/>
              </w:rPr>
              <w:t>1. Отказ в приеме заявления о предоставлении муниципальной услуги и документов, необходимых для предоставления муниципальной услуги:</w:t>
            </w:r>
          </w:p>
        </w:tc>
      </w:tr>
      <w:tr w:rsidR="003245C1" w14:paraId="4E4B3535" w14:textId="77777777">
        <w:trPr>
          <w:jc w:val="center"/>
        </w:trPr>
        <w:tc>
          <w:tcPr>
            <w:tcW w:w="9697" w:type="dxa"/>
            <w:tcBorders>
              <w:top w:val="single" w:sz="6" w:space="0" w:color="000000"/>
              <w:left w:val="single" w:sz="6" w:space="0" w:color="000000"/>
              <w:bottom w:val="single" w:sz="6" w:space="0" w:color="000000"/>
              <w:right w:val="single" w:sz="6" w:space="0" w:color="000000"/>
            </w:tcBorders>
          </w:tcPr>
          <w:p w14:paraId="2FEE0DE9" w14:textId="77777777" w:rsidR="003245C1" w:rsidRDefault="00000000">
            <w:pPr>
              <w:rPr>
                <w:rFonts w:ascii="Tinos" w:hAnsi="Tinos"/>
              </w:rPr>
            </w:pPr>
            <w:r>
              <w:rPr>
                <w:rFonts w:ascii="Tinos" w:hAnsi="Tinos"/>
              </w:rPr>
              <w:t>1) 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5A987D8F" w14:textId="77777777" w:rsidR="003245C1" w:rsidRDefault="00000000">
            <w:pPr>
              <w:rPr>
                <w:rFonts w:ascii="Tinos" w:hAnsi="Tinos"/>
              </w:rPr>
            </w:pPr>
            <w:r>
              <w:rPr>
                <w:rFonts w:ascii="Tinos" w:hAnsi="Tinos"/>
              </w:rPr>
              <w:t>2) неполное, некорректное заполнение полей в форме заявления, в том числе в интерактивной форме заявления на ЕПГУ, РПГУ;</w:t>
            </w:r>
          </w:p>
          <w:p w14:paraId="2715AF97" w14:textId="77777777" w:rsidR="003245C1" w:rsidRDefault="00000000">
            <w:pPr>
              <w:rPr>
                <w:rFonts w:ascii="Tinos" w:hAnsi="Tinos"/>
              </w:rPr>
            </w:pPr>
            <w:r>
              <w:rPr>
                <w:rFonts w:ascii="Tinos" w:hAnsi="Tinos"/>
              </w:rPr>
              <w:t>3) предоставление неполного комплекта документов, указанных в таблице 1 приложения № 3 к настоящему административному регламенту, подлежащих обязательному предоставлению заявителем;</w:t>
            </w:r>
          </w:p>
          <w:p w14:paraId="05FE0921" w14:textId="77777777" w:rsidR="003245C1" w:rsidRDefault="00000000">
            <w:pPr>
              <w:rPr>
                <w:rFonts w:ascii="Tinos" w:hAnsi="Tinos"/>
              </w:rPr>
            </w:pPr>
            <w:r>
              <w:rPr>
                <w:rFonts w:ascii="Tinos" w:hAnsi="Tinos"/>
              </w:rPr>
              <w:t>4) представленные документы утратили силу на день обращения за получением услуги (документ, удостоверяющего личность; документ, удостоверяющего полномочия представителя заявителя, в случае обращения за получением услуги указанным лицом);</w:t>
            </w:r>
          </w:p>
          <w:p w14:paraId="7DB0DF39" w14:textId="77777777" w:rsidR="003245C1" w:rsidRDefault="00000000">
            <w:pPr>
              <w:rPr>
                <w:rFonts w:ascii="Tinos" w:hAnsi="Tinos"/>
              </w:rPr>
            </w:pPr>
            <w:r>
              <w:rPr>
                <w:rFonts w:ascii="Tinos" w:hAnsi="Tinos"/>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05707C4E" w14:textId="77777777" w:rsidR="003245C1" w:rsidRDefault="00000000">
            <w:pPr>
              <w:rPr>
                <w:rFonts w:ascii="Tinos" w:hAnsi="Tinos"/>
              </w:rPr>
            </w:pPr>
            <w:r>
              <w:rPr>
                <w:rFonts w:ascii="Tinos" w:hAnsi="Tinos"/>
              </w:rPr>
              <w:t>6)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75D73B5" w14:textId="77777777" w:rsidR="003245C1" w:rsidRDefault="00000000">
            <w:pPr>
              <w:rPr>
                <w:rFonts w:ascii="Tinos" w:hAnsi="Tinos"/>
              </w:rPr>
            </w:pPr>
            <w:r>
              <w:rPr>
                <w:rFonts w:ascii="Tinos" w:hAnsi="Tinos"/>
              </w:rPr>
              <w:t>7) электронные документы не соответствуют требованиям к форматам их предоставления и (или) не читаются;</w:t>
            </w:r>
          </w:p>
          <w:p w14:paraId="672CC982" w14:textId="1A531B35" w:rsidR="003245C1" w:rsidRDefault="00000000">
            <w:r>
              <w:rPr>
                <w:rFonts w:ascii="Tinos" w:hAnsi="Tinos"/>
              </w:rPr>
              <w:t>8) несоблюдение установленных статьей 11 Федерального закона</w:t>
            </w:r>
            <w:r w:rsidR="00AA5181">
              <w:rPr>
                <w:rFonts w:ascii="Tinos" w:hAnsi="Tinos"/>
              </w:rPr>
              <w:t xml:space="preserve"> </w:t>
            </w:r>
            <w:hyperlink r:id="rId20" w:tgtFrame="_blank">
              <w:r w:rsidR="003245C1">
                <w:rPr>
                  <w:rFonts w:ascii="Tinos" w:hAnsi="Tinos"/>
                </w:rPr>
                <w:t>от 06.04.2011 № 63-ФЗ</w:t>
              </w:r>
            </w:hyperlink>
            <w:r w:rsidR="00AA5181">
              <w:rPr>
                <w:rFonts w:ascii="Tinos" w:hAnsi="Tinos"/>
              </w:rPr>
              <w:t xml:space="preserve"> </w:t>
            </w:r>
            <w:r>
              <w:rPr>
                <w:rFonts w:ascii="Tinos" w:hAnsi="Tinos"/>
              </w:rPr>
              <w:t>«Об электронной подписи» условий признания действительности усиленной квалифицированной электронной подписи.</w:t>
            </w:r>
          </w:p>
          <w:p w14:paraId="3C3B6980" w14:textId="77777777" w:rsidR="003245C1" w:rsidRDefault="00000000">
            <w:pPr>
              <w:rPr>
                <w:rFonts w:ascii="Tinos" w:hAnsi="Tinos"/>
              </w:rPr>
            </w:pPr>
            <w:r>
              <w:rPr>
                <w:rFonts w:ascii="Tinos" w:hAnsi="Tinos"/>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364506B3" w14:textId="2D213F41" w:rsidR="003245C1" w:rsidRDefault="00AA5181">
      <w:pPr>
        <w:ind w:firstLine="473"/>
        <w:jc w:val="both"/>
        <w:rPr>
          <w:rFonts w:ascii="Tinos" w:hAnsi="Tinos"/>
        </w:rPr>
      </w:pPr>
      <w:r>
        <w:rPr>
          <w:rFonts w:ascii="Tinos" w:hAnsi="Tinos"/>
        </w:rPr>
        <w:t xml:space="preserve"> </w:t>
      </w:r>
    </w:p>
    <w:p w14:paraId="111ECFB5" w14:textId="77777777" w:rsidR="003245C1" w:rsidRDefault="00000000">
      <w:pPr>
        <w:ind w:firstLine="473"/>
        <w:jc w:val="both"/>
        <w:rPr>
          <w:rFonts w:ascii="Tinos" w:hAnsi="Tinos"/>
        </w:rPr>
      </w:pPr>
      <w:r>
        <w:rPr>
          <w:rFonts w:ascii="Tinos" w:hAnsi="Tinos"/>
        </w:rPr>
        <w:t>Таблица 2</w:t>
      </w:r>
    </w:p>
    <w:tbl>
      <w:tblPr>
        <w:tblW w:w="9803" w:type="dxa"/>
        <w:jc w:val="center"/>
        <w:tblLayout w:type="fixed"/>
        <w:tblLook w:val="04A0" w:firstRow="1" w:lastRow="0" w:firstColumn="1" w:lastColumn="0" w:noHBand="0" w:noVBand="1"/>
      </w:tblPr>
      <w:tblGrid>
        <w:gridCol w:w="9803"/>
      </w:tblGrid>
      <w:tr w:rsidR="003245C1" w14:paraId="014AA979"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6612FB96" w14:textId="77777777" w:rsidR="003245C1" w:rsidRDefault="00000000">
            <w:pPr>
              <w:jc w:val="center"/>
              <w:rPr>
                <w:rFonts w:ascii="Tinos" w:hAnsi="Tinos"/>
              </w:rPr>
            </w:pPr>
            <w:r>
              <w:rPr>
                <w:rFonts w:ascii="Tinos" w:hAnsi="Tinos"/>
                <w:b/>
                <w:bCs/>
              </w:rPr>
              <w:t>2. Исчерпывающий перечень оснований для приостановления предоставления муниципальной услуги:</w:t>
            </w:r>
          </w:p>
        </w:tc>
      </w:tr>
      <w:tr w:rsidR="003245C1" w14:paraId="43B6F5F6"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285443BA" w14:textId="77777777" w:rsidR="003245C1" w:rsidRDefault="00000000">
            <w:pPr>
              <w:rPr>
                <w:rFonts w:ascii="Tinos" w:hAnsi="Tinos"/>
              </w:rPr>
            </w:pPr>
            <w:r>
              <w:rPr>
                <w:rFonts w:ascii="Tinos" w:hAnsi="Tinos"/>
              </w:rPr>
              <w:t>Приостановление предоставления муниципальной услуги не предусмотрено законодательством Российской Федерации.</w:t>
            </w:r>
          </w:p>
        </w:tc>
      </w:tr>
    </w:tbl>
    <w:p w14:paraId="5D06B6F8" w14:textId="45A010BD" w:rsidR="003245C1" w:rsidRDefault="00AA5181">
      <w:pPr>
        <w:ind w:firstLine="473"/>
        <w:jc w:val="both"/>
        <w:rPr>
          <w:rFonts w:ascii="Tinos" w:hAnsi="Tinos"/>
        </w:rPr>
      </w:pPr>
      <w:r>
        <w:rPr>
          <w:rFonts w:ascii="Tinos" w:hAnsi="Tinos"/>
        </w:rPr>
        <w:t xml:space="preserve"> </w:t>
      </w:r>
    </w:p>
    <w:p w14:paraId="65A62D18" w14:textId="77777777" w:rsidR="003245C1" w:rsidRDefault="003245C1">
      <w:pPr>
        <w:ind w:firstLine="473"/>
        <w:jc w:val="both"/>
        <w:rPr>
          <w:rFonts w:ascii="Tinos" w:hAnsi="Tinos"/>
        </w:rPr>
      </w:pPr>
    </w:p>
    <w:p w14:paraId="331CEC3A" w14:textId="77777777" w:rsidR="003245C1" w:rsidRDefault="00000000">
      <w:pPr>
        <w:ind w:firstLine="473"/>
        <w:jc w:val="both"/>
        <w:rPr>
          <w:rFonts w:ascii="Tinos" w:hAnsi="Tinos"/>
        </w:rPr>
      </w:pPr>
      <w:r>
        <w:rPr>
          <w:rFonts w:ascii="Tinos" w:hAnsi="Tinos"/>
        </w:rPr>
        <w:t>Таблица 3</w:t>
      </w:r>
    </w:p>
    <w:tbl>
      <w:tblPr>
        <w:tblW w:w="10192" w:type="dxa"/>
        <w:jc w:val="center"/>
        <w:tblLayout w:type="fixed"/>
        <w:tblLook w:val="04A0" w:firstRow="1" w:lastRow="0" w:firstColumn="1" w:lastColumn="0" w:noHBand="0" w:noVBand="1"/>
      </w:tblPr>
      <w:tblGrid>
        <w:gridCol w:w="10192"/>
      </w:tblGrid>
      <w:tr w:rsidR="003245C1" w14:paraId="34564B7B" w14:textId="77777777">
        <w:trPr>
          <w:jc w:val="center"/>
        </w:trPr>
        <w:tc>
          <w:tcPr>
            <w:tcW w:w="10192" w:type="dxa"/>
            <w:tcBorders>
              <w:top w:val="single" w:sz="6" w:space="0" w:color="000000"/>
              <w:left w:val="single" w:sz="6" w:space="0" w:color="000000"/>
              <w:bottom w:val="single" w:sz="6" w:space="0" w:color="000000"/>
              <w:right w:val="single" w:sz="6" w:space="0" w:color="000000"/>
            </w:tcBorders>
          </w:tcPr>
          <w:p w14:paraId="779F463B" w14:textId="77777777" w:rsidR="003245C1" w:rsidRDefault="00000000">
            <w:pPr>
              <w:jc w:val="center"/>
              <w:rPr>
                <w:rFonts w:ascii="Tinos" w:hAnsi="Tinos"/>
              </w:rPr>
            </w:pPr>
            <w:r>
              <w:rPr>
                <w:rFonts w:ascii="Tinos" w:hAnsi="Tinos"/>
                <w:b/>
                <w:bCs/>
              </w:rPr>
              <w:t>3. Исчерпывающий перечень оснований для отказа в предоставлении муниципальной услуги:</w:t>
            </w:r>
          </w:p>
        </w:tc>
      </w:tr>
      <w:tr w:rsidR="003245C1" w14:paraId="75E2616C" w14:textId="77777777">
        <w:trPr>
          <w:jc w:val="center"/>
        </w:trPr>
        <w:tc>
          <w:tcPr>
            <w:tcW w:w="10192" w:type="dxa"/>
            <w:tcBorders>
              <w:top w:val="single" w:sz="6" w:space="0" w:color="000000"/>
              <w:left w:val="single" w:sz="6" w:space="0" w:color="000000"/>
              <w:bottom w:val="single" w:sz="6" w:space="0" w:color="000000"/>
              <w:right w:val="single" w:sz="6" w:space="0" w:color="000000"/>
            </w:tcBorders>
          </w:tcPr>
          <w:p w14:paraId="6D9A85DF" w14:textId="77777777" w:rsidR="003245C1" w:rsidRDefault="00000000">
            <w:pPr>
              <w:ind w:right="167"/>
              <w:rPr>
                <w:rFonts w:ascii="Tinos" w:hAnsi="Tinos"/>
              </w:rPr>
            </w:pPr>
            <w:r>
              <w:rPr>
                <w:rFonts w:ascii="Tinos" w:hAnsi="Tinos"/>
              </w:rPr>
              <w:t>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в соответствии с подпунктом 1 статьи 39.16 ЗК РФ;</w:t>
            </w:r>
          </w:p>
          <w:p w14:paraId="5C0EB432" w14:textId="77777777" w:rsidR="003245C1" w:rsidRDefault="00000000">
            <w:pPr>
              <w:rPr>
                <w:rFonts w:ascii="Tinos" w:hAnsi="Tinos"/>
              </w:rPr>
            </w:pPr>
            <w:r>
              <w:rPr>
                <w:rFonts w:ascii="Tinos" w:hAnsi="Tinos"/>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ЗК РФ;</w:t>
            </w:r>
          </w:p>
          <w:p w14:paraId="3B23C97E" w14:textId="77777777" w:rsidR="003245C1" w:rsidRDefault="00000000">
            <w:pPr>
              <w:rPr>
                <w:rFonts w:ascii="Tinos" w:hAnsi="Tinos"/>
              </w:rPr>
            </w:pPr>
            <w:r>
              <w:rPr>
                <w:rFonts w:ascii="Tinos" w:hAnsi="Tinos"/>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6F5ACC1" w14:textId="19189B94" w:rsidR="003245C1" w:rsidRDefault="00000000">
            <w:r>
              <w:rPr>
                <w:rFonts w:ascii="Tinos" w:hAnsi="Tinos"/>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w:t>
            </w:r>
            <w:r w:rsidR="00AA5181">
              <w:rPr>
                <w:rFonts w:ascii="Tinos" w:hAnsi="Tinos"/>
              </w:rPr>
              <w:t xml:space="preserve"> </w:t>
            </w:r>
            <w:hyperlink r:id="rId21" w:tgtFrame="_blank">
              <w:r w:rsidR="003245C1">
                <w:rPr>
                  <w:rFonts w:ascii="Tinos" w:hAnsi="Tinos"/>
                </w:rPr>
                <w:t>Градостроительного кодекса</w:t>
              </w:r>
            </w:hyperlink>
            <w:r w:rsidR="00AA5181">
              <w:rPr>
                <w:rFonts w:ascii="Tinos" w:hAnsi="Tinos"/>
              </w:rPr>
              <w:t xml:space="preserve"> </w:t>
            </w:r>
            <w:r>
              <w:rPr>
                <w:rFonts w:ascii="Tinos" w:hAnsi="Tinos"/>
              </w:rPr>
              <w:t>Российской Федерации;</w:t>
            </w:r>
          </w:p>
          <w:p w14:paraId="79F15AFA" w14:textId="77777777" w:rsidR="003245C1" w:rsidRDefault="00000000">
            <w:pPr>
              <w:rPr>
                <w:rFonts w:ascii="Tinos" w:hAnsi="Tinos"/>
              </w:rPr>
            </w:pPr>
            <w:r>
              <w:rPr>
                <w:rFonts w:ascii="Tinos" w:hAnsi="Tinos"/>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обратился правообладатель этих здания, сооружения, помещений в них, этого объекта незавершенного строительства;</w:t>
            </w:r>
          </w:p>
          <w:p w14:paraId="3B3C141E" w14:textId="77777777" w:rsidR="003245C1" w:rsidRDefault="00000000">
            <w:pPr>
              <w:rPr>
                <w:rFonts w:ascii="Tinos" w:hAnsi="Tinos"/>
              </w:rPr>
            </w:pPr>
            <w:r>
              <w:rPr>
                <w:rFonts w:ascii="Tinos" w:hAnsi="Tinos"/>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0ADCA0F0" w14:textId="77777777" w:rsidR="003245C1" w:rsidRDefault="00000000">
            <w:pPr>
              <w:rPr>
                <w:rFonts w:ascii="Tinos" w:hAnsi="Tinos"/>
              </w:rPr>
            </w:pPr>
            <w:r>
              <w:rPr>
                <w:rFonts w:ascii="Tinos" w:hAnsi="Tinos"/>
              </w:rPr>
              <w:t xml:space="preserve">7) указанный в заявлении земельный участок является зарезервированным для государственных или муниципальных нужд в случае, если заявитель обратился с </w:t>
            </w:r>
            <w:r>
              <w:rPr>
                <w:rFonts w:ascii="Tinos" w:hAnsi="Tinos"/>
              </w:rPr>
              <w:lastRenderedPageBreak/>
              <w:t>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D16C917" w14:textId="77777777" w:rsidR="003245C1" w:rsidRDefault="00000000">
            <w:pPr>
              <w:rPr>
                <w:rFonts w:ascii="Tinos" w:hAnsi="Tinos"/>
              </w:rPr>
            </w:pPr>
            <w:r>
              <w:rPr>
                <w:rFonts w:ascii="Tinos" w:hAnsi="Tinos"/>
              </w:rPr>
              <w:t>8)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E2D5024" w14:textId="77777777" w:rsidR="003245C1" w:rsidRDefault="00000000">
            <w:pPr>
              <w:rPr>
                <w:rFonts w:ascii="Tinos" w:hAnsi="Tinos"/>
              </w:rPr>
            </w:pPr>
            <w:r>
              <w:rPr>
                <w:rFonts w:ascii="Tinos" w:hAnsi="Tinos"/>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14:paraId="2B687EA6" w14:textId="77777777" w:rsidR="003245C1" w:rsidRDefault="00000000">
            <w:pPr>
              <w:rPr>
                <w:rFonts w:ascii="Tinos" w:hAnsi="Tinos"/>
              </w:rPr>
            </w:pPr>
            <w:r>
              <w:rPr>
                <w:rFonts w:ascii="Tinos" w:hAnsi="Tinos"/>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2CF6CA9" w14:textId="77777777" w:rsidR="003245C1" w:rsidRDefault="00000000">
            <w:pPr>
              <w:rPr>
                <w:rFonts w:ascii="Tinos" w:hAnsi="Tinos"/>
              </w:rPr>
            </w:pPr>
            <w:r>
              <w:rPr>
                <w:rFonts w:ascii="Tinos" w:hAnsi="Tinos"/>
              </w:rPr>
              <w:t>11) указанный в заявлении земельный участок является предметом аукциона, извещение о проведении, которого размещено в соответствии с пунктом 19 статьи 39.11 ЗК РФ;</w:t>
            </w:r>
          </w:p>
          <w:p w14:paraId="4A887EBD" w14:textId="77777777" w:rsidR="003245C1" w:rsidRDefault="00000000">
            <w:pPr>
              <w:rPr>
                <w:rFonts w:ascii="Tinos" w:hAnsi="Tinos"/>
              </w:rPr>
            </w:pPr>
            <w:r>
              <w:rPr>
                <w:rFonts w:ascii="Tinos" w:hAnsi="Tinos"/>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7172EF59" w14:textId="77777777" w:rsidR="003245C1" w:rsidRDefault="00000000">
            <w:pPr>
              <w:rPr>
                <w:rFonts w:ascii="Tinos" w:hAnsi="Tinos"/>
              </w:rPr>
            </w:pPr>
            <w:r>
              <w:rPr>
                <w:rFonts w:ascii="Tinos" w:hAnsi="Tinos"/>
              </w:rPr>
              <w:t>13) в отношении земельного участка, указанного в заявлении о его предоставлении,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61552F9A" w14:textId="77777777" w:rsidR="003245C1" w:rsidRDefault="00000000">
            <w:pPr>
              <w:rPr>
                <w:rFonts w:ascii="Tinos" w:hAnsi="Tinos"/>
              </w:rPr>
            </w:pPr>
            <w:r>
              <w:rPr>
                <w:rFonts w:ascii="Tinos" w:hAnsi="Tinos"/>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1C1013F8" w14:textId="77777777" w:rsidR="003245C1" w:rsidRDefault="00000000">
            <w:pPr>
              <w:rPr>
                <w:rFonts w:ascii="Tinos" w:hAnsi="Tinos"/>
              </w:rPr>
            </w:pPr>
            <w:r>
              <w:rPr>
                <w:rFonts w:ascii="Tinos" w:hAnsi="Tinos"/>
              </w:rPr>
              <w:lastRenderedPageBreak/>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2FDACF96" w14:textId="77777777" w:rsidR="003245C1" w:rsidRDefault="00000000">
            <w:pPr>
              <w:rPr>
                <w:rFonts w:ascii="Tinos" w:hAnsi="Tinos"/>
              </w:rPr>
            </w:pPr>
            <w:r>
              <w:rPr>
                <w:rFonts w:ascii="Tinos" w:hAnsi="Tinos"/>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ЗК РФ;</w:t>
            </w:r>
          </w:p>
          <w:p w14:paraId="785A73B2" w14:textId="77777777" w:rsidR="003245C1" w:rsidRDefault="00000000">
            <w:pPr>
              <w:rPr>
                <w:rFonts w:ascii="Tinos" w:hAnsi="Tinos"/>
              </w:rPr>
            </w:pPr>
            <w:r>
              <w:rPr>
                <w:rFonts w:ascii="Tinos" w:hAnsi="Tinos"/>
              </w:rPr>
              <w:t>17) площадь земельного участка, указанного в заявлении садоводческому или огородническому некоммерческому товариществу, превышает размер, установленный пунктом 6 статьи 39.10 ЗК РФ;</w:t>
            </w:r>
          </w:p>
          <w:p w14:paraId="41157B6F" w14:textId="77777777" w:rsidR="003245C1" w:rsidRDefault="00000000">
            <w:pPr>
              <w:rPr>
                <w:rFonts w:ascii="Tinos" w:hAnsi="Tinos"/>
              </w:rPr>
            </w:pPr>
            <w:r>
              <w:rPr>
                <w:rFonts w:ascii="Tinos" w:hAnsi="Tinos"/>
              </w:rPr>
              <w:t>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702D3041" w14:textId="77777777" w:rsidR="003245C1" w:rsidRDefault="00000000">
            <w:pPr>
              <w:rPr>
                <w:rFonts w:ascii="Tinos" w:hAnsi="Tinos"/>
              </w:rPr>
            </w:pPr>
            <w:r>
              <w:rPr>
                <w:rFonts w:ascii="Tinos" w:hAnsi="Tinos"/>
              </w:rPr>
              <w:t>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обратилось лицо, не уполномоченное на строительство этих здания, сооружения;</w:t>
            </w:r>
          </w:p>
          <w:p w14:paraId="10A13324" w14:textId="77777777" w:rsidR="003245C1" w:rsidRDefault="00000000">
            <w:pPr>
              <w:rPr>
                <w:rFonts w:ascii="Tinos" w:hAnsi="Tinos"/>
              </w:rPr>
            </w:pPr>
            <w:r>
              <w:rPr>
                <w:rFonts w:ascii="Tinos" w:hAnsi="Tinos"/>
              </w:rPr>
              <w:t>20) предоставление земельного участка на заявленном виде прав не допускается;</w:t>
            </w:r>
          </w:p>
          <w:p w14:paraId="13339392" w14:textId="77777777" w:rsidR="003245C1" w:rsidRDefault="00000000">
            <w:pPr>
              <w:rPr>
                <w:rFonts w:ascii="Tinos" w:hAnsi="Tinos"/>
              </w:rPr>
            </w:pPr>
            <w:r>
              <w:rPr>
                <w:rFonts w:ascii="Tinos" w:hAnsi="Tinos"/>
              </w:rPr>
              <w:t>21) в отношении земельного участка, указанного в заявлении о его предоставлении, не установлен вид разрешенного использования;</w:t>
            </w:r>
          </w:p>
          <w:p w14:paraId="3CB0F0F3" w14:textId="77777777" w:rsidR="003245C1" w:rsidRDefault="00000000">
            <w:pPr>
              <w:rPr>
                <w:rFonts w:ascii="Tinos" w:hAnsi="Tinos"/>
              </w:rPr>
            </w:pPr>
            <w:r>
              <w:rPr>
                <w:rFonts w:ascii="Tinos" w:hAnsi="Tinos"/>
              </w:rPr>
              <w:t>22) указанный в заявлении земельный участок не отнесен к определенной категории земель;</w:t>
            </w:r>
          </w:p>
          <w:p w14:paraId="6B187ADC" w14:textId="77777777" w:rsidR="003245C1" w:rsidRDefault="00000000">
            <w:pPr>
              <w:rPr>
                <w:rFonts w:ascii="Tinos" w:hAnsi="Tinos"/>
              </w:rPr>
            </w:pPr>
            <w:r>
              <w:rPr>
                <w:rFonts w:ascii="Tinos" w:hAnsi="Tinos"/>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252E28EF" w14:textId="77777777" w:rsidR="003245C1" w:rsidRDefault="00000000">
            <w:pPr>
              <w:rPr>
                <w:rFonts w:ascii="Tinos" w:hAnsi="Tinos"/>
              </w:rPr>
            </w:pPr>
            <w:r>
              <w:rPr>
                <w:rFonts w:ascii="Tinos" w:hAnsi="Tinos"/>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6E51896" w14:textId="7B273524" w:rsidR="003245C1" w:rsidRDefault="00000000">
            <w:r>
              <w:rPr>
                <w:rFonts w:ascii="Tinos" w:hAnsi="Tinos"/>
              </w:rPr>
              <w:t>25) границы земельного участка, указанного в заявлении о его предоставлении, подлежат уточнению в соответствии с Федеральным законом</w:t>
            </w:r>
            <w:r w:rsidR="00AA5181">
              <w:rPr>
                <w:rFonts w:ascii="Tinos" w:hAnsi="Tinos"/>
              </w:rPr>
              <w:t xml:space="preserve"> </w:t>
            </w:r>
            <w:hyperlink r:id="rId22" w:tgtFrame="_blank">
              <w:r w:rsidR="003245C1">
                <w:rPr>
                  <w:rFonts w:ascii="Tinos" w:hAnsi="Tinos"/>
                </w:rPr>
                <w:t>от 13.07.2015 № 218-ФЗ</w:t>
              </w:r>
            </w:hyperlink>
            <w:r w:rsidR="00AA5181">
              <w:rPr>
                <w:rFonts w:ascii="Tinos" w:hAnsi="Tinos"/>
              </w:rPr>
              <w:t xml:space="preserve"> </w:t>
            </w:r>
            <w:r>
              <w:rPr>
                <w:rFonts w:ascii="Tinos" w:hAnsi="Tinos"/>
              </w:rPr>
              <w:t>«О государственной регистрации недвижимости»;</w:t>
            </w:r>
          </w:p>
          <w:p w14:paraId="4DED226F" w14:textId="77777777" w:rsidR="003245C1" w:rsidRDefault="00000000">
            <w:pPr>
              <w:rPr>
                <w:rFonts w:ascii="Tinos" w:hAnsi="Tinos"/>
              </w:rPr>
            </w:pPr>
            <w:r>
              <w:rPr>
                <w:rFonts w:ascii="Tinos" w:hAnsi="Tinos"/>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D4EE48D" w14:textId="702FBD27" w:rsidR="003245C1" w:rsidRDefault="00000000">
            <w:r>
              <w:rPr>
                <w:rFonts w:ascii="Tinos" w:hAnsi="Tinos"/>
              </w:rPr>
              <w:t>27) с заявлением, включенного в перечень государственного имущества или перечень муниципального имущества, предусмотренные частью 4 статьи 18 Федерального закона</w:t>
            </w:r>
            <w:r w:rsidR="00AA5181">
              <w:rPr>
                <w:rFonts w:ascii="Tinos" w:hAnsi="Tinos"/>
              </w:rPr>
              <w:t xml:space="preserve"> </w:t>
            </w:r>
            <w:hyperlink r:id="rId23" w:tgtFrame="_blank">
              <w:r w:rsidR="003245C1">
                <w:rPr>
                  <w:rFonts w:ascii="Tinos" w:hAnsi="Tinos"/>
                </w:rPr>
                <w:t>от 24.07.2007 № 209-ФЗ</w:t>
              </w:r>
            </w:hyperlink>
            <w:r w:rsidR="00AA5181">
              <w:rPr>
                <w:rFonts w:ascii="Tinos" w:hAnsi="Tinos"/>
              </w:rPr>
              <w:t xml:space="preserve"> </w:t>
            </w:r>
            <w:r>
              <w:rPr>
                <w:rFonts w:ascii="Tinos" w:hAnsi="Tinos"/>
              </w:rPr>
              <w:t>«О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76A2C219" w14:textId="77777777" w:rsidR="003245C1" w:rsidRDefault="00000000">
            <w:pPr>
              <w:rPr>
                <w:rFonts w:ascii="Tinos" w:hAnsi="Tinos"/>
              </w:rPr>
            </w:pPr>
            <w:r>
              <w:rPr>
                <w:rFonts w:ascii="Tinos" w:hAnsi="Tinos"/>
              </w:rPr>
              <w:t>28) в случае поступления в течение 30 дней со дня размещения извещения заявлений иных граждан о намерении участвовать в аукционе.</w:t>
            </w:r>
          </w:p>
          <w:p w14:paraId="5CFD20DB" w14:textId="77777777" w:rsidR="003245C1" w:rsidRDefault="00000000">
            <w:pPr>
              <w:rPr>
                <w:rFonts w:ascii="Tinos" w:hAnsi="Tinos"/>
              </w:rPr>
            </w:pPr>
            <w:r>
              <w:rPr>
                <w:rFonts w:ascii="Tinos" w:hAnsi="Tinos"/>
              </w:rPr>
              <w:lastRenderedPageBreak/>
              <w:t>Перечень оснований для отказа в предоставлении муниципальной услуги является исчерпывающим.</w:t>
            </w:r>
          </w:p>
        </w:tc>
      </w:tr>
    </w:tbl>
    <w:p w14:paraId="08C073B5" w14:textId="11F14351" w:rsidR="003245C1" w:rsidRDefault="00AA5181">
      <w:pPr>
        <w:ind w:firstLine="473"/>
        <w:jc w:val="both"/>
        <w:rPr>
          <w:rFonts w:ascii="Tinos" w:hAnsi="Tinos"/>
        </w:rPr>
      </w:pPr>
      <w:r>
        <w:rPr>
          <w:rFonts w:ascii="Tinos" w:hAnsi="Tinos"/>
        </w:rPr>
        <w:lastRenderedPageBreak/>
        <w:t xml:space="preserve"> </w:t>
      </w:r>
    </w:p>
    <w:p w14:paraId="5A23A9D0" w14:textId="55BDFE80" w:rsidR="003245C1" w:rsidRDefault="00AA5181">
      <w:pPr>
        <w:ind w:firstLine="473"/>
        <w:jc w:val="both"/>
        <w:rPr>
          <w:rFonts w:ascii="Tinos" w:hAnsi="Tinos"/>
        </w:rPr>
      </w:pPr>
      <w:r>
        <w:rPr>
          <w:rFonts w:ascii="Tinos" w:hAnsi="Tinos"/>
        </w:rPr>
        <w:t xml:space="preserve"> </w:t>
      </w:r>
    </w:p>
    <w:p w14:paraId="25368035" w14:textId="77777777" w:rsidR="003245C1" w:rsidRDefault="003245C1">
      <w:pPr>
        <w:rPr>
          <w:rFonts w:ascii="Tinos" w:hAnsi="Tinos"/>
          <w:b/>
          <w:bCs/>
        </w:rPr>
      </w:pPr>
    </w:p>
    <w:p w14:paraId="36E13D75" w14:textId="77777777" w:rsidR="003245C1" w:rsidRDefault="00000000">
      <w:pPr>
        <w:ind w:firstLine="473"/>
        <w:jc w:val="right"/>
        <w:rPr>
          <w:rFonts w:ascii="Tinos" w:hAnsi="Tinos"/>
        </w:rPr>
      </w:pPr>
      <w:r>
        <w:br w:type="page"/>
      </w:r>
    </w:p>
    <w:p w14:paraId="79FF80ED" w14:textId="77777777" w:rsidR="003245C1" w:rsidRDefault="00000000">
      <w:pPr>
        <w:ind w:firstLine="473"/>
        <w:jc w:val="right"/>
        <w:rPr>
          <w:rFonts w:ascii="Tinos" w:hAnsi="Tinos"/>
        </w:rPr>
      </w:pPr>
      <w:r>
        <w:rPr>
          <w:rFonts w:ascii="Tinos" w:hAnsi="Tinos"/>
          <w:b/>
          <w:bCs/>
        </w:rPr>
        <w:lastRenderedPageBreak/>
        <w:t>Приложение № 5</w:t>
      </w:r>
    </w:p>
    <w:p w14:paraId="5A01F29E" w14:textId="77777777" w:rsidR="003245C1" w:rsidRDefault="00000000">
      <w:pPr>
        <w:ind w:firstLine="567"/>
        <w:jc w:val="right"/>
        <w:rPr>
          <w:rFonts w:ascii="Tinos" w:hAnsi="Tinos"/>
        </w:rPr>
      </w:pPr>
      <w:r>
        <w:rPr>
          <w:rFonts w:ascii="Tinos" w:hAnsi="Tinos"/>
          <w:b/>
          <w:bCs/>
        </w:rPr>
        <w:t>к административному регламенту</w:t>
      </w:r>
    </w:p>
    <w:p w14:paraId="17C56E3E" w14:textId="77777777" w:rsidR="003245C1" w:rsidRDefault="00000000">
      <w:pPr>
        <w:ind w:firstLine="567"/>
        <w:jc w:val="right"/>
        <w:rPr>
          <w:rFonts w:ascii="Tinos" w:hAnsi="Tinos"/>
        </w:rPr>
      </w:pPr>
      <w:r>
        <w:rPr>
          <w:rFonts w:ascii="Tinos" w:hAnsi="Tinos"/>
          <w:b/>
          <w:bCs/>
        </w:rPr>
        <w:t>предоставления муниципальной услуги</w:t>
      </w:r>
    </w:p>
    <w:p w14:paraId="0C230802" w14:textId="77777777" w:rsidR="003245C1" w:rsidRDefault="00000000">
      <w:pPr>
        <w:ind w:firstLine="567"/>
        <w:jc w:val="right"/>
        <w:rPr>
          <w:rFonts w:ascii="Tinos" w:hAnsi="Tinos"/>
        </w:rPr>
      </w:pP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36F6F325" w14:textId="532008ED" w:rsidR="003245C1" w:rsidRDefault="00AA5181">
      <w:pPr>
        <w:ind w:firstLine="567"/>
        <w:jc w:val="both"/>
        <w:rPr>
          <w:rFonts w:ascii="Tinos" w:hAnsi="Tinos"/>
        </w:rPr>
      </w:pPr>
      <w:r>
        <w:rPr>
          <w:rFonts w:ascii="Tinos" w:hAnsi="Tinos"/>
        </w:rPr>
        <w:t xml:space="preserve"> </w:t>
      </w:r>
    </w:p>
    <w:p w14:paraId="3ADA91AE" w14:textId="77777777" w:rsidR="003245C1" w:rsidRDefault="00000000">
      <w:pPr>
        <w:ind w:left="3402"/>
        <w:jc w:val="right"/>
        <w:rPr>
          <w:rFonts w:ascii="Tinos" w:hAnsi="Tinos"/>
        </w:rPr>
      </w:pPr>
      <w:r>
        <w:rPr>
          <w:rFonts w:ascii="Tinos" w:hAnsi="Tinos"/>
        </w:rPr>
        <w:t>_____________________________________</w:t>
      </w:r>
    </w:p>
    <w:p w14:paraId="6E13A5BC" w14:textId="77777777" w:rsidR="003245C1" w:rsidRDefault="00000000">
      <w:pPr>
        <w:ind w:left="3402"/>
        <w:jc w:val="right"/>
        <w:rPr>
          <w:rFonts w:ascii="Tinos" w:hAnsi="Tinos"/>
        </w:rPr>
      </w:pPr>
      <w:r>
        <w:rPr>
          <w:rFonts w:ascii="Tinos" w:hAnsi="Tinos"/>
        </w:rPr>
        <w:t>_____________________________________</w:t>
      </w:r>
    </w:p>
    <w:p w14:paraId="02CA2239" w14:textId="77777777" w:rsidR="003245C1" w:rsidRDefault="00000000">
      <w:pPr>
        <w:ind w:left="3402"/>
        <w:jc w:val="right"/>
        <w:rPr>
          <w:rFonts w:ascii="Tinos" w:hAnsi="Tinos"/>
        </w:rPr>
      </w:pPr>
      <w:r>
        <w:rPr>
          <w:rFonts w:ascii="Tinos" w:hAnsi="Tinos"/>
        </w:rPr>
        <w:t>(полное наименование уполномоченного органа)</w:t>
      </w:r>
    </w:p>
    <w:p w14:paraId="1F8FA12D" w14:textId="0E5C3A4F" w:rsidR="003245C1" w:rsidRDefault="00000000">
      <w:pPr>
        <w:ind w:left="3402"/>
        <w:jc w:val="right"/>
        <w:rPr>
          <w:rFonts w:ascii="Tinos" w:hAnsi="Tinos"/>
        </w:rPr>
      </w:pPr>
      <w:r>
        <w:rPr>
          <w:rFonts w:ascii="Tinos" w:hAnsi="Tinos"/>
        </w:rPr>
        <w:t>от</w:t>
      </w:r>
      <w:r w:rsidR="00AA5181">
        <w:rPr>
          <w:rFonts w:ascii="Tinos" w:hAnsi="Tinos"/>
        </w:rPr>
        <w:t xml:space="preserve"> </w:t>
      </w:r>
      <w:r>
        <w:rPr>
          <w:rFonts w:ascii="Tinos" w:hAnsi="Tinos"/>
        </w:rPr>
        <w:t>_____________________________________</w:t>
      </w:r>
    </w:p>
    <w:p w14:paraId="6427053A" w14:textId="77777777" w:rsidR="003245C1" w:rsidRDefault="00000000">
      <w:pPr>
        <w:ind w:left="3402"/>
        <w:jc w:val="right"/>
        <w:rPr>
          <w:rFonts w:ascii="Tinos" w:hAnsi="Tinos"/>
        </w:rPr>
      </w:pPr>
      <w:r>
        <w:rPr>
          <w:rFonts w:ascii="Tinos" w:hAnsi="Tinos"/>
        </w:rPr>
        <w:t>_____________________________________</w:t>
      </w:r>
    </w:p>
    <w:p w14:paraId="480076A9" w14:textId="77777777" w:rsidR="003245C1" w:rsidRDefault="00000000">
      <w:pPr>
        <w:ind w:left="3402"/>
        <w:jc w:val="right"/>
        <w:rPr>
          <w:rFonts w:ascii="Tinos" w:hAnsi="Tinos"/>
        </w:rPr>
      </w:pPr>
      <w:r>
        <w:rPr>
          <w:rFonts w:ascii="Tinos" w:hAnsi="Tinos"/>
        </w:rPr>
        <w:t>(Ф.И.О. гражданина)</w:t>
      </w:r>
    </w:p>
    <w:p w14:paraId="54D4FD25" w14:textId="77777777" w:rsidR="003245C1" w:rsidRDefault="00000000">
      <w:pPr>
        <w:ind w:left="3402"/>
        <w:jc w:val="right"/>
        <w:rPr>
          <w:rFonts w:ascii="Tinos" w:hAnsi="Tinos"/>
        </w:rPr>
      </w:pPr>
      <w:r>
        <w:rPr>
          <w:rFonts w:ascii="Tinos" w:hAnsi="Tinos"/>
        </w:rPr>
        <w:t>_____________________________________</w:t>
      </w:r>
    </w:p>
    <w:p w14:paraId="0A0066C9" w14:textId="77777777" w:rsidR="003245C1" w:rsidRDefault="00000000">
      <w:pPr>
        <w:ind w:left="3402"/>
        <w:jc w:val="right"/>
        <w:rPr>
          <w:rFonts w:ascii="Tinos" w:hAnsi="Tinos"/>
        </w:rPr>
      </w:pPr>
      <w:r>
        <w:rPr>
          <w:rFonts w:ascii="Tinos" w:hAnsi="Tinos"/>
        </w:rPr>
        <w:t>_____________________________________</w:t>
      </w:r>
    </w:p>
    <w:p w14:paraId="4C73E78A" w14:textId="396D8AC3" w:rsidR="003245C1" w:rsidRDefault="00000000">
      <w:pPr>
        <w:ind w:left="3402"/>
        <w:jc w:val="right"/>
        <w:rPr>
          <w:rFonts w:ascii="Tinos" w:hAnsi="Tinos"/>
        </w:rPr>
      </w:pPr>
      <w:r>
        <w:rPr>
          <w:rFonts w:ascii="Tinos" w:hAnsi="Tinos"/>
        </w:rPr>
        <w:t>(дата</w:t>
      </w:r>
      <w:r w:rsidR="00AA5181">
        <w:rPr>
          <w:rFonts w:ascii="Tinos" w:hAnsi="Tinos"/>
        </w:rPr>
        <w:t xml:space="preserve"> </w:t>
      </w:r>
      <w:r>
        <w:rPr>
          <w:rFonts w:ascii="Tinos" w:hAnsi="Tinos"/>
        </w:rPr>
        <w:t>рождения гражданина)</w:t>
      </w:r>
    </w:p>
    <w:p w14:paraId="15866DA8" w14:textId="77777777" w:rsidR="003245C1" w:rsidRDefault="00000000">
      <w:pPr>
        <w:ind w:left="3402"/>
        <w:jc w:val="right"/>
        <w:rPr>
          <w:rFonts w:ascii="Tinos" w:hAnsi="Tinos"/>
        </w:rPr>
      </w:pPr>
      <w:r>
        <w:rPr>
          <w:rFonts w:ascii="Tinos" w:hAnsi="Tinos"/>
        </w:rPr>
        <w:t>_____________________________________</w:t>
      </w:r>
    </w:p>
    <w:p w14:paraId="6129754F" w14:textId="77777777" w:rsidR="003245C1" w:rsidRDefault="00000000">
      <w:pPr>
        <w:ind w:left="3402"/>
        <w:jc w:val="right"/>
        <w:rPr>
          <w:rFonts w:ascii="Tinos" w:hAnsi="Tinos"/>
        </w:rPr>
      </w:pPr>
      <w:r>
        <w:rPr>
          <w:rFonts w:ascii="Tinos" w:hAnsi="Tinos"/>
        </w:rPr>
        <w:t>_____________________________________</w:t>
      </w:r>
    </w:p>
    <w:p w14:paraId="0E864925" w14:textId="2557D05E" w:rsidR="003245C1" w:rsidRDefault="00000000">
      <w:pPr>
        <w:ind w:left="3402"/>
        <w:jc w:val="right"/>
        <w:rPr>
          <w:rFonts w:ascii="Tinos" w:hAnsi="Tinos"/>
        </w:rPr>
      </w:pPr>
      <w:r>
        <w:rPr>
          <w:rFonts w:ascii="Tinos" w:hAnsi="Tinos"/>
        </w:rPr>
        <w:t>(паспортные</w:t>
      </w:r>
      <w:r w:rsidR="00AA5181">
        <w:rPr>
          <w:rFonts w:ascii="Tinos" w:hAnsi="Tinos"/>
        </w:rPr>
        <w:t xml:space="preserve"> </w:t>
      </w:r>
      <w:r>
        <w:rPr>
          <w:rFonts w:ascii="Tinos" w:hAnsi="Tinos"/>
        </w:rPr>
        <w:t>данные гражданина)</w:t>
      </w:r>
    </w:p>
    <w:p w14:paraId="50B0C411" w14:textId="77777777" w:rsidR="003245C1" w:rsidRDefault="00000000">
      <w:pPr>
        <w:ind w:left="3402"/>
        <w:jc w:val="right"/>
        <w:rPr>
          <w:rFonts w:ascii="Tinos" w:hAnsi="Tinos"/>
        </w:rPr>
      </w:pPr>
      <w:r>
        <w:rPr>
          <w:rFonts w:ascii="Tinos" w:hAnsi="Tinos"/>
        </w:rPr>
        <w:t>_____________________________________</w:t>
      </w:r>
    </w:p>
    <w:p w14:paraId="285E9FC9" w14:textId="77777777" w:rsidR="003245C1" w:rsidRDefault="00000000">
      <w:pPr>
        <w:ind w:left="3402"/>
        <w:jc w:val="right"/>
        <w:rPr>
          <w:rFonts w:ascii="Tinos" w:hAnsi="Tinos"/>
        </w:rPr>
      </w:pPr>
      <w:r>
        <w:rPr>
          <w:rFonts w:ascii="Tinos" w:hAnsi="Tinos"/>
        </w:rPr>
        <w:t>(место жительства заявителя-гражданина)</w:t>
      </w:r>
    </w:p>
    <w:p w14:paraId="5124B32B" w14:textId="77777777" w:rsidR="003245C1" w:rsidRDefault="00000000">
      <w:pPr>
        <w:ind w:left="3402"/>
        <w:jc w:val="right"/>
        <w:rPr>
          <w:rFonts w:ascii="Tinos" w:hAnsi="Tinos"/>
        </w:rPr>
      </w:pPr>
      <w:r>
        <w:rPr>
          <w:rFonts w:ascii="Tinos" w:hAnsi="Tinos"/>
        </w:rPr>
        <w:t>_____________________________________</w:t>
      </w:r>
    </w:p>
    <w:p w14:paraId="07FA4799" w14:textId="77777777" w:rsidR="003245C1" w:rsidRDefault="00000000">
      <w:pPr>
        <w:ind w:left="3402"/>
        <w:jc w:val="right"/>
        <w:rPr>
          <w:rFonts w:ascii="Tinos" w:hAnsi="Tinos"/>
        </w:rPr>
      </w:pPr>
      <w:r>
        <w:rPr>
          <w:rFonts w:ascii="Tinos" w:hAnsi="Tinos"/>
        </w:rPr>
        <w:t>_____________________________________</w:t>
      </w:r>
    </w:p>
    <w:p w14:paraId="27997D4B" w14:textId="77777777" w:rsidR="003245C1" w:rsidRDefault="00000000">
      <w:pPr>
        <w:ind w:left="3402"/>
        <w:jc w:val="right"/>
        <w:rPr>
          <w:rFonts w:ascii="Tinos" w:hAnsi="Tinos"/>
        </w:rPr>
      </w:pPr>
      <w:r>
        <w:rPr>
          <w:rFonts w:ascii="Tinos" w:hAnsi="Tinos"/>
        </w:rPr>
        <w:t xml:space="preserve">Адрес для связи, контактный </w:t>
      </w:r>
      <w:proofErr w:type="gramStart"/>
      <w:r>
        <w:rPr>
          <w:rFonts w:ascii="Tinos" w:hAnsi="Tinos"/>
        </w:rPr>
        <w:t>телефон:_</w:t>
      </w:r>
      <w:proofErr w:type="gramEnd"/>
      <w:r>
        <w:rPr>
          <w:rFonts w:ascii="Tinos" w:hAnsi="Tinos"/>
        </w:rPr>
        <w:t>____________________________</w:t>
      </w:r>
    </w:p>
    <w:p w14:paraId="46686F60" w14:textId="77777777" w:rsidR="003245C1" w:rsidRDefault="00000000">
      <w:pPr>
        <w:ind w:left="3402"/>
        <w:jc w:val="right"/>
        <w:rPr>
          <w:rFonts w:ascii="Tinos" w:hAnsi="Tinos"/>
        </w:rPr>
      </w:pPr>
      <w:r>
        <w:rPr>
          <w:rFonts w:ascii="Tinos" w:hAnsi="Tinos"/>
        </w:rPr>
        <w:t xml:space="preserve">(почтовый адрес и (или) адрес электронной почты; </w:t>
      </w:r>
      <w:proofErr w:type="spellStart"/>
      <w:r>
        <w:rPr>
          <w:rFonts w:ascii="Tinos" w:hAnsi="Tinos"/>
        </w:rPr>
        <w:t>конт</w:t>
      </w:r>
      <w:proofErr w:type="spellEnd"/>
      <w:r>
        <w:rPr>
          <w:rFonts w:ascii="Tinos" w:hAnsi="Tinos"/>
        </w:rPr>
        <w:t>. телефон)</w:t>
      </w:r>
    </w:p>
    <w:p w14:paraId="2F859A81" w14:textId="492BC7C4" w:rsidR="003245C1" w:rsidRDefault="00AA5181">
      <w:pPr>
        <w:ind w:firstLine="473"/>
        <w:jc w:val="both"/>
        <w:rPr>
          <w:rFonts w:ascii="Tinos" w:hAnsi="Tinos"/>
        </w:rPr>
      </w:pPr>
      <w:r>
        <w:rPr>
          <w:rFonts w:ascii="Tinos" w:hAnsi="Tinos"/>
        </w:rPr>
        <w:t xml:space="preserve"> </w:t>
      </w:r>
    </w:p>
    <w:p w14:paraId="33851E88" w14:textId="79EF2524" w:rsidR="003245C1" w:rsidRDefault="00000000">
      <w:pPr>
        <w:ind w:firstLine="473"/>
        <w:jc w:val="center"/>
        <w:rPr>
          <w:rFonts w:ascii="Tinos" w:hAnsi="Tinos"/>
        </w:rPr>
      </w:pPr>
      <w:r>
        <w:rPr>
          <w:rFonts w:ascii="Tinos" w:hAnsi="Tinos"/>
          <w:b/>
          <w:bCs/>
        </w:rPr>
        <w:t>Заявление</w:t>
      </w:r>
      <w:r w:rsidR="00AA5181">
        <w:rPr>
          <w:rFonts w:ascii="Tinos" w:hAnsi="Tinos"/>
          <w:b/>
          <w:bCs/>
        </w:rPr>
        <w:t xml:space="preserve"> </w:t>
      </w:r>
      <w:r>
        <w:rPr>
          <w:rFonts w:ascii="Tinos" w:hAnsi="Tinos"/>
          <w:b/>
          <w:bCs/>
        </w:rPr>
        <w:t xml:space="preserve">о </w:t>
      </w:r>
      <w:r>
        <w:rPr>
          <w:rFonts w:ascii="Tinos" w:hAnsi="Tinos"/>
          <w:b/>
        </w:rPr>
        <w:t>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p w14:paraId="14F10ED1" w14:textId="12B6AFE0" w:rsidR="003245C1" w:rsidRDefault="00AA5181">
      <w:pPr>
        <w:ind w:firstLine="473"/>
        <w:jc w:val="both"/>
        <w:rPr>
          <w:rFonts w:ascii="Tinos" w:hAnsi="Tinos"/>
        </w:rPr>
      </w:pPr>
      <w:r>
        <w:rPr>
          <w:rFonts w:ascii="Tinos" w:hAnsi="Tinos"/>
        </w:rPr>
        <w:t xml:space="preserve"> </w:t>
      </w:r>
    </w:p>
    <w:p w14:paraId="7ED21F5F" w14:textId="44E15575" w:rsidR="003245C1" w:rsidRDefault="00000000">
      <w:pPr>
        <w:ind w:firstLine="473"/>
        <w:jc w:val="both"/>
        <w:rPr>
          <w:rFonts w:ascii="Tinos" w:hAnsi="Tinos"/>
        </w:rPr>
      </w:pPr>
      <w:r>
        <w:rPr>
          <w:rFonts w:ascii="Tinos" w:hAnsi="Tinos"/>
        </w:rPr>
        <w:t>Прошу предоставить земельный участок</w:t>
      </w:r>
      <w:r w:rsidR="00AA5181">
        <w:rPr>
          <w:rFonts w:ascii="Tinos" w:hAnsi="Tinos"/>
        </w:rPr>
        <w:t xml:space="preserve"> </w:t>
      </w:r>
      <w:r>
        <w:rPr>
          <w:rFonts w:ascii="Tinos" w:hAnsi="Tinos"/>
        </w:rPr>
        <w:t>с целью</w:t>
      </w:r>
      <w:r w:rsidR="00AA5181">
        <w:rPr>
          <w:rFonts w:ascii="Tinos" w:hAnsi="Tinos"/>
        </w:rPr>
        <w:t xml:space="preserve"> </w:t>
      </w:r>
      <w:r>
        <w:rPr>
          <w:rFonts w:ascii="Tinos" w:hAnsi="Tinos"/>
        </w:rPr>
        <w:t>использования земельного участка_____________________________________________________________</w:t>
      </w:r>
    </w:p>
    <w:p w14:paraId="5E0A693C" w14:textId="3D015956" w:rsidR="003245C1" w:rsidRDefault="00000000">
      <w:pPr>
        <w:ind w:firstLine="473"/>
        <w:jc w:val="both"/>
        <w:rPr>
          <w:rFonts w:ascii="Tinos" w:hAnsi="Tinos"/>
        </w:rPr>
      </w:pPr>
      <w:r>
        <w:rPr>
          <w:rFonts w:ascii="Tinos" w:hAnsi="Tinos"/>
        </w:rPr>
        <w:t>с</w:t>
      </w:r>
      <w:r w:rsidR="00AA5181">
        <w:rPr>
          <w:rFonts w:ascii="Tinos" w:hAnsi="Tinos"/>
        </w:rPr>
        <w:t xml:space="preserve"> </w:t>
      </w:r>
      <w:r>
        <w:rPr>
          <w:rFonts w:ascii="Tinos" w:hAnsi="Tinos"/>
        </w:rPr>
        <w:t>кадастровым</w:t>
      </w:r>
      <w:r w:rsidR="00AA5181">
        <w:rPr>
          <w:rFonts w:ascii="Tinos" w:hAnsi="Tinos"/>
        </w:rPr>
        <w:t xml:space="preserve"> </w:t>
      </w:r>
      <w:r>
        <w:rPr>
          <w:rFonts w:ascii="Tinos" w:hAnsi="Tinos"/>
        </w:rPr>
        <w:t>номером</w:t>
      </w:r>
      <w:r w:rsidR="00AA5181">
        <w:rPr>
          <w:rFonts w:ascii="Tinos" w:hAnsi="Tinos"/>
        </w:rPr>
        <w:t xml:space="preserve"> </w:t>
      </w:r>
      <w:r>
        <w:rPr>
          <w:rFonts w:ascii="Tinos" w:hAnsi="Tinos"/>
        </w:rPr>
        <w:t>______________________________________________.</w:t>
      </w:r>
    </w:p>
    <w:p w14:paraId="50740806" w14:textId="77777777" w:rsidR="003245C1" w:rsidRDefault="00000000">
      <w:pPr>
        <w:ind w:firstLine="473"/>
        <w:jc w:val="both"/>
        <w:rPr>
          <w:rFonts w:ascii="Tinos" w:hAnsi="Tinos"/>
        </w:rPr>
      </w:pPr>
      <w:r>
        <w:rPr>
          <w:rFonts w:ascii="Tinos" w:hAnsi="Tinos"/>
        </w:rPr>
        <w:t>Вид права, на котором заявитель желает приобрести земельный участок:________________________________________________________________________________________________________________________________________________</w:t>
      </w:r>
    </w:p>
    <w:p w14:paraId="0E64B73C" w14:textId="77777777" w:rsidR="003245C1" w:rsidRDefault="00000000">
      <w:pPr>
        <w:ind w:firstLine="473"/>
        <w:jc w:val="both"/>
        <w:rPr>
          <w:rFonts w:ascii="Tinos" w:hAnsi="Tinos"/>
        </w:rPr>
      </w:pPr>
      <w:r>
        <w:rPr>
          <w:rFonts w:ascii="Tinos" w:hAnsi="Tinos"/>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w:t>
      </w:r>
    </w:p>
    <w:p w14:paraId="48D61F3C" w14:textId="26E90B8B" w:rsidR="003245C1" w:rsidRDefault="00000000">
      <w:pPr>
        <w:ind w:firstLine="473"/>
        <w:jc w:val="both"/>
        <w:rPr>
          <w:rFonts w:ascii="Tinos" w:hAnsi="Tinos"/>
        </w:rPr>
      </w:pPr>
      <w:r>
        <w:rPr>
          <w:rFonts w:ascii="Tinos" w:hAnsi="Tinos"/>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AA5181">
        <w:rPr>
          <w:rFonts w:ascii="Tinos" w:hAnsi="Tinos"/>
        </w:rPr>
        <w:t xml:space="preserve"> </w:t>
      </w:r>
      <w:r>
        <w:rPr>
          <w:rFonts w:ascii="Tinos" w:hAnsi="Tinos"/>
        </w:rPr>
        <w:t>(при наличии):</w:t>
      </w:r>
      <w:r w:rsidR="00AA5181">
        <w:rPr>
          <w:rFonts w:ascii="Tinos" w:hAnsi="Tinos"/>
        </w:rPr>
        <w:t xml:space="preserve"> </w:t>
      </w:r>
      <w:r>
        <w:rPr>
          <w:rFonts w:ascii="Tinos" w:hAnsi="Tinos"/>
        </w:rPr>
        <w:t>_________________________________________________________________________________________________________________________________________________</w:t>
      </w:r>
    </w:p>
    <w:p w14:paraId="5979219A" w14:textId="408B443B" w:rsidR="003245C1" w:rsidRDefault="00000000">
      <w:pPr>
        <w:ind w:firstLine="473"/>
        <w:jc w:val="both"/>
        <w:rPr>
          <w:rFonts w:ascii="Tinos" w:hAnsi="Tinos"/>
        </w:rPr>
      </w:pPr>
      <w:r>
        <w:rPr>
          <w:rFonts w:ascii="Tinos" w:hAnsi="Tinos"/>
        </w:rPr>
        <w:t>Дополнительная</w:t>
      </w:r>
      <w:r w:rsidR="00AA5181">
        <w:rPr>
          <w:rFonts w:ascii="Tinos" w:hAnsi="Tinos"/>
        </w:rPr>
        <w:t xml:space="preserve"> </w:t>
      </w:r>
      <w:r>
        <w:rPr>
          <w:rFonts w:ascii="Tinos" w:hAnsi="Tinos"/>
        </w:rPr>
        <w:t>информация: _______________________________________</w:t>
      </w:r>
    </w:p>
    <w:p w14:paraId="170B04DD" w14:textId="6566391E" w:rsidR="003245C1" w:rsidRDefault="00000000">
      <w:pPr>
        <w:ind w:firstLine="473"/>
        <w:jc w:val="both"/>
        <w:rPr>
          <w:rFonts w:ascii="Tinos" w:hAnsi="Tinos"/>
        </w:rPr>
      </w:pPr>
      <w:r>
        <w:rPr>
          <w:rFonts w:ascii="Tinos" w:hAnsi="Tinos"/>
        </w:rPr>
        <w:t>Приложенные</w:t>
      </w:r>
      <w:r w:rsidR="00AA5181">
        <w:rPr>
          <w:rFonts w:ascii="Tinos" w:hAnsi="Tinos"/>
        </w:rPr>
        <w:t xml:space="preserve"> </w:t>
      </w:r>
      <w:r>
        <w:rPr>
          <w:rFonts w:ascii="Tinos" w:hAnsi="Tinos"/>
        </w:rPr>
        <w:t>документы: ______________________________________</w:t>
      </w:r>
    </w:p>
    <w:p w14:paraId="1CC645B0" w14:textId="20F1D0EB" w:rsidR="003245C1" w:rsidRDefault="00AA5181">
      <w:pPr>
        <w:ind w:firstLine="567"/>
        <w:jc w:val="both"/>
        <w:rPr>
          <w:rFonts w:ascii="Tinos" w:hAnsi="Tinos"/>
        </w:rPr>
      </w:pPr>
      <w:r>
        <w:rPr>
          <w:rFonts w:ascii="Tinos" w:hAnsi="Tinos"/>
        </w:rPr>
        <w:t xml:space="preserve"> </w:t>
      </w:r>
    </w:p>
    <w:p w14:paraId="7D6C3BA3" w14:textId="77777777" w:rsidR="003245C1" w:rsidRDefault="00000000">
      <w:pPr>
        <w:ind w:firstLine="567"/>
        <w:jc w:val="both"/>
        <w:rPr>
          <w:rFonts w:ascii="Tinos" w:hAnsi="Tinos"/>
        </w:rPr>
      </w:pPr>
      <w:r>
        <w:rPr>
          <w:rFonts w:ascii="Tinos" w:hAnsi="Tinos"/>
        </w:rPr>
        <w:lastRenderedPageBreak/>
        <w:t>Мною подтверждается:</w:t>
      </w:r>
    </w:p>
    <w:p w14:paraId="3C38E017" w14:textId="77777777" w:rsidR="003245C1" w:rsidRDefault="00000000">
      <w:pPr>
        <w:ind w:firstLine="567"/>
        <w:jc w:val="both"/>
        <w:rPr>
          <w:rFonts w:ascii="Tinos" w:hAnsi="Tinos"/>
        </w:rPr>
      </w:pPr>
      <w:r>
        <w:rPr>
          <w:rFonts w:ascii="Tinos" w:hAnsi="Tinos"/>
        </w:rPr>
        <w:t>- представленные документы получены в порядке, установленном действующим законодательством;</w:t>
      </w:r>
    </w:p>
    <w:p w14:paraId="6CF9A034" w14:textId="77777777" w:rsidR="003245C1" w:rsidRDefault="00000000">
      <w:pPr>
        <w:ind w:firstLine="567"/>
        <w:jc w:val="both"/>
        <w:rPr>
          <w:rFonts w:ascii="Tinos" w:hAnsi="Tinos"/>
        </w:rPr>
      </w:pPr>
      <w:r>
        <w:rPr>
          <w:rFonts w:ascii="Tinos" w:hAnsi="Tinos"/>
        </w:rPr>
        <w:t>- сведения, содержащиеся в представленных документах, являются достоверными.</w:t>
      </w:r>
    </w:p>
    <w:p w14:paraId="3F83E087" w14:textId="71DD8790" w:rsidR="003245C1" w:rsidRDefault="00000000">
      <w:pPr>
        <w:ind w:firstLine="473"/>
        <w:jc w:val="both"/>
      </w:pPr>
      <w:r>
        <w:rPr>
          <w:rFonts w:ascii="Tinos" w:hAnsi="Tinos"/>
        </w:rPr>
        <w:t>Лицо, предоставившее заведомо ложные сведения или поддельные документы, несет ответственность</w:t>
      </w:r>
      <w:r w:rsidR="00AA5181">
        <w:rPr>
          <w:rFonts w:ascii="Tinos" w:hAnsi="Tinos"/>
        </w:rPr>
        <w:t xml:space="preserve"> </w:t>
      </w:r>
      <w:r>
        <w:rPr>
          <w:rFonts w:ascii="Tinos" w:hAnsi="Tinos"/>
        </w:rPr>
        <w:t>в</w:t>
      </w:r>
      <w:r w:rsidR="00AA5181">
        <w:rPr>
          <w:rFonts w:ascii="Tinos" w:hAnsi="Tinos"/>
        </w:rPr>
        <w:t xml:space="preserve"> </w:t>
      </w:r>
      <w:r>
        <w:rPr>
          <w:rFonts w:ascii="Tinos" w:hAnsi="Tinos"/>
        </w:rPr>
        <w:t>соответствии</w:t>
      </w:r>
      <w:r w:rsidR="00AA5181">
        <w:rPr>
          <w:rFonts w:ascii="Tinos" w:hAnsi="Tinos"/>
        </w:rPr>
        <w:t xml:space="preserve"> </w:t>
      </w:r>
      <w:r>
        <w:rPr>
          <w:rFonts w:ascii="Tinos" w:hAnsi="Tinos"/>
        </w:rPr>
        <w:t>с</w:t>
      </w:r>
      <w:r w:rsidR="00AA5181">
        <w:rPr>
          <w:rFonts w:ascii="Tinos" w:hAnsi="Tinos"/>
        </w:rPr>
        <w:t xml:space="preserve"> </w:t>
      </w:r>
      <w:hyperlink r:id="rId24" w:tgtFrame="_blank">
        <w:r w:rsidR="003245C1">
          <w:rPr>
            <w:rFonts w:ascii="Tinos" w:hAnsi="Tinos"/>
          </w:rPr>
          <w:t>Уголовным кодексом</w:t>
        </w:r>
      </w:hyperlink>
      <w:r w:rsidR="00AA5181">
        <w:rPr>
          <w:rFonts w:ascii="Tinos" w:hAnsi="Tinos"/>
        </w:rPr>
        <w:t xml:space="preserve"> </w:t>
      </w:r>
      <w:r>
        <w:rPr>
          <w:rFonts w:ascii="Tinos" w:hAnsi="Tinos"/>
        </w:rPr>
        <w:t>Российской Федерации.</w:t>
      </w:r>
    </w:p>
    <w:p w14:paraId="41497BC7" w14:textId="415729E9" w:rsidR="003245C1" w:rsidRDefault="00AA5181">
      <w:pPr>
        <w:ind w:firstLine="473"/>
        <w:jc w:val="both"/>
        <w:rPr>
          <w:rFonts w:ascii="Tinos" w:hAnsi="Tinos"/>
        </w:rPr>
      </w:pPr>
      <w:r>
        <w:rPr>
          <w:rFonts w:ascii="Tinos" w:hAnsi="Tinos"/>
        </w:rPr>
        <w:t xml:space="preserve"> </w:t>
      </w:r>
    </w:p>
    <w:p w14:paraId="3B1E47E0" w14:textId="77777777" w:rsidR="003245C1" w:rsidRDefault="00000000">
      <w:pPr>
        <w:ind w:firstLine="473"/>
        <w:jc w:val="both"/>
        <w:rPr>
          <w:rFonts w:ascii="Tinos" w:hAnsi="Tinos"/>
        </w:rPr>
      </w:pPr>
      <w:r>
        <w:rPr>
          <w:rFonts w:ascii="Tinos" w:hAnsi="Tinos"/>
        </w:rPr>
        <w:t>Способ получения результата предоставления муниципальной услуги:</w:t>
      </w:r>
    </w:p>
    <w:p w14:paraId="13B83A43" w14:textId="77777777" w:rsidR="003245C1" w:rsidRDefault="00000000">
      <w:pPr>
        <w:ind w:firstLine="473"/>
        <w:jc w:val="both"/>
        <w:rPr>
          <w:rFonts w:ascii="Tinos" w:hAnsi="Tinos"/>
        </w:rPr>
      </w:pPr>
      <w:r>
        <w:rPr>
          <w:rFonts w:ascii="Tinos" w:hAnsi="Tinos"/>
        </w:rPr>
        <w:t>нужное отметить √/:</w:t>
      </w:r>
    </w:p>
    <w:p w14:paraId="1D9FE6AC" w14:textId="4F5CF632" w:rsidR="003245C1" w:rsidRDefault="00000000">
      <w:pPr>
        <w:ind w:firstLine="567"/>
        <w:jc w:val="both"/>
        <w:rPr>
          <w:rFonts w:ascii="Tinos" w:hAnsi="Tinos"/>
        </w:rPr>
      </w:pPr>
      <w:r>
        <w:rPr>
          <w:rFonts w:ascii="Tinos" w:hAnsi="Tinos"/>
        </w:rPr>
        <w:t>□</w:t>
      </w:r>
      <w:r w:rsidR="00AA5181">
        <w:rPr>
          <w:rFonts w:ascii="Tinos" w:hAnsi="Tinos"/>
        </w:rPr>
        <w:t xml:space="preserve"> </w:t>
      </w:r>
      <w:r>
        <w:rPr>
          <w:rFonts w:ascii="Tinos" w:hAnsi="Tinos"/>
        </w:rPr>
        <w:t>при личном обращении в уполномоченный орган на бумажном носителе;</w:t>
      </w:r>
    </w:p>
    <w:p w14:paraId="1A610F28" w14:textId="70530A98" w:rsidR="003245C1" w:rsidRDefault="00000000">
      <w:pPr>
        <w:ind w:firstLine="567"/>
        <w:jc w:val="both"/>
        <w:rPr>
          <w:rFonts w:ascii="Tinos" w:hAnsi="Tinos"/>
        </w:rPr>
      </w:pPr>
      <w:r>
        <w:rPr>
          <w:rFonts w:ascii="Tinos" w:hAnsi="Tinos"/>
        </w:rPr>
        <w:t>□</w:t>
      </w:r>
      <w:r w:rsidR="00AA5181">
        <w:rPr>
          <w:rFonts w:ascii="Tinos" w:hAnsi="Tinos"/>
        </w:rPr>
        <w:t xml:space="preserve"> </w:t>
      </w:r>
      <w:r>
        <w:rPr>
          <w:rFonts w:ascii="Tinos" w:hAnsi="Tinos"/>
        </w:rPr>
        <w:t>при личном обращении в УМФЦ на бумажном носителе;</w:t>
      </w:r>
    </w:p>
    <w:p w14:paraId="188F2DA0" w14:textId="3C9FC188" w:rsidR="003245C1" w:rsidRDefault="00000000">
      <w:pPr>
        <w:ind w:firstLine="567"/>
        <w:jc w:val="both"/>
        <w:rPr>
          <w:rFonts w:ascii="Tinos" w:hAnsi="Tinos"/>
        </w:rPr>
      </w:pPr>
      <w:r>
        <w:rPr>
          <w:rFonts w:ascii="Tinos" w:hAnsi="Tinos"/>
        </w:rPr>
        <w:t>□</w:t>
      </w:r>
      <w:r w:rsidR="00AA5181">
        <w:rPr>
          <w:rFonts w:ascii="Tinos" w:hAnsi="Tinos"/>
        </w:rPr>
        <w:t xml:space="preserve"> </w:t>
      </w:r>
      <w:r>
        <w:rPr>
          <w:rFonts w:ascii="Tinos" w:hAnsi="Tinos"/>
        </w:rPr>
        <w:t>посредством почтового отправления на адрес заявителя, указанный в заявлении;</w:t>
      </w:r>
    </w:p>
    <w:p w14:paraId="47D62087" w14:textId="50CFB274" w:rsidR="003245C1" w:rsidRDefault="00000000">
      <w:pPr>
        <w:ind w:firstLine="567"/>
        <w:jc w:val="both"/>
        <w:rPr>
          <w:rFonts w:ascii="Tinos" w:hAnsi="Tinos"/>
        </w:rPr>
      </w:pPr>
      <w:r>
        <w:rPr>
          <w:rFonts w:ascii="Tinos" w:hAnsi="Tinos"/>
        </w:rPr>
        <w:t>□</w:t>
      </w:r>
      <w:r w:rsidR="00AA5181">
        <w:rPr>
          <w:rFonts w:ascii="Tinos" w:hAnsi="Tinos"/>
        </w:rPr>
        <w:t xml:space="preserve"> </w:t>
      </w:r>
      <w:r>
        <w:rPr>
          <w:rFonts w:ascii="Tinos" w:hAnsi="Tinos"/>
        </w:rPr>
        <w:t>через личный кабинет на ЕПГУ, РПГУ</w:t>
      </w:r>
      <w:r w:rsidR="00AA5181">
        <w:rPr>
          <w:rFonts w:ascii="Tinos" w:hAnsi="Tinos"/>
        </w:rPr>
        <w:t xml:space="preserve"> </w:t>
      </w:r>
      <w:r>
        <w:rPr>
          <w:rFonts w:ascii="Tinos" w:hAnsi="Tinos"/>
        </w:rPr>
        <w:t>в форме электронного документа.</w:t>
      </w:r>
    </w:p>
    <w:p w14:paraId="7CAAA6DE" w14:textId="08614BE3" w:rsidR="003245C1" w:rsidRDefault="00AA5181">
      <w:pPr>
        <w:ind w:firstLine="473"/>
        <w:jc w:val="both"/>
        <w:rPr>
          <w:rFonts w:ascii="Tinos" w:hAnsi="Tinos"/>
        </w:rPr>
      </w:pPr>
      <w:r>
        <w:rPr>
          <w:rFonts w:ascii="Tinos" w:hAnsi="Tinos"/>
        </w:rPr>
        <w:t xml:space="preserve"> </w:t>
      </w:r>
    </w:p>
    <w:p w14:paraId="39D08BF5" w14:textId="7DC1E413" w:rsidR="003245C1" w:rsidRDefault="00000000">
      <w:pPr>
        <w:ind w:firstLine="473"/>
        <w:jc w:val="both"/>
        <w:rPr>
          <w:rFonts w:ascii="Tinos" w:hAnsi="Tinos"/>
        </w:rPr>
      </w:pPr>
      <w:r>
        <w:rPr>
          <w:rFonts w:ascii="Tinos" w:hAnsi="Tinos"/>
        </w:rPr>
        <w:t>«_______» _________________</w:t>
      </w:r>
      <w:r w:rsidR="00AA5181">
        <w:rPr>
          <w:rFonts w:ascii="Tinos" w:hAnsi="Tinos"/>
        </w:rPr>
        <w:t xml:space="preserve"> </w:t>
      </w:r>
      <w:r>
        <w:rPr>
          <w:rFonts w:ascii="Tinos" w:hAnsi="Tinos"/>
        </w:rPr>
        <w:t>20__г.</w:t>
      </w:r>
      <w:r w:rsidR="00AA5181">
        <w:rPr>
          <w:rFonts w:ascii="Tinos" w:hAnsi="Tinos"/>
        </w:rPr>
        <w:t xml:space="preserve"> </w:t>
      </w:r>
      <w:r>
        <w:rPr>
          <w:rFonts w:ascii="Tinos" w:hAnsi="Tinos"/>
        </w:rPr>
        <w:t>подпись/___________________________/</w:t>
      </w:r>
    </w:p>
    <w:p w14:paraId="109612D8" w14:textId="468AAE26" w:rsidR="003245C1" w:rsidRDefault="00AA5181">
      <w:pPr>
        <w:ind w:firstLine="567"/>
        <w:jc w:val="both"/>
        <w:rPr>
          <w:rFonts w:ascii="Tinos" w:hAnsi="Tinos"/>
        </w:rPr>
      </w:pPr>
      <w:r>
        <w:rPr>
          <w:rFonts w:ascii="Tinos" w:hAnsi="Tinos"/>
        </w:rPr>
        <w:t xml:space="preserve"> </w:t>
      </w:r>
    </w:p>
    <w:p w14:paraId="685D9DF7" w14:textId="77777777" w:rsidR="003245C1" w:rsidRDefault="003245C1">
      <w:pPr>
        <w:ind w:firstLine="567"/>
        <w:jc w:val="right"/>
        <w:rPr>
          <w:rFonts w:ascii="Tinos" w:hAnsi="Tinos"/>
          <w:b/>
          <w:bCs/>
        </w:rPr>
      </w:pPr>
    </w:p>
    <w:p w14:paraId="6A820118" w14:textId="77777777" w:rsidR="003245C1" w:rsidRDefault="003245C1">
      <w:pPr>
        <w:ind w:firstLine="567"/>
        <w:jc w:val="right"/>
        <w:rPr>
          <w:rFonts w:ascii="Tinos" w:hAnsi="Tinos"/>
          <w:b/>
          <w:bCs/>
        </w:rPr>
      </w:pPr>
    </w:p>
    <w:p w14:paraId="1870D2EF" w14:textId="77777777" w:rsidR="003245C1" w:rsidRDefault="00000000">
      <w:pPr>
        <w:ind w:firstLine="567"/>
        <w:jc w:val="right"/>
        <w:rPr>
          <w:rFonts w:ascii="Tinos" w:hAnsi="Tinos"/>
        </w:rPr>
      </w:pPr>
      <w:r>
        <w:br w:type="page"/>
      </w:r>
    </w:p>
    <w:p w14:paraId="3B58CCCD" w14:textId="7124E0F2" w:rsidR="003245C1" w:rsidRDefault="00000000">
      <w:pPr>
        <w:ind w:firstLine="567"/>
        <w:jc w:val="right"/>
        <w:rPr>
          <w:rFonts w:ascii="Tinos" w:hAnsi="Tinos"/>
        </w:rPr>
      </w:pPr>
      <w:r>
        <w:rPr>
          <w:rFonts w:ascii="Tinos" w:hAnsi="Tinos"/>
          <w:b/>
          <w:bCs/>
        </w:rPr>
        <w:lastRenderedPageBreak/>
        <w:t>Приложение №</w:t>
      </w:r>
      <w:r w:rsidR="00AA5181">
        <w:rPr>
          <w:rFonts w:ascii="Tinos" w:hAnsi="Tinos"/>
          <w:b/>
          <w:bCs/>
        </w:rPr>
        <w:t xml:space="preserve"> </w:t>
      </w:r>
      <w:r>
        <w:rPr>
          <w:rFonts w:ascii="Tinos" w:hAnsi="Tinos"/>
          <w:b/>
          <w:bCs/>
        </w:rPr>
        <w:t>6</w:t>
      </w:r>
    </w:p>
    <w:p w14:paraId="58B5B43B" w14:textId="77777777" w:rsidR="003245C1" w:rsidRDefault="00000000">
      <w:pPr>
        <w:ind w:firstLine="567"/>
        <w:jc w:val="right"/>
        <w:rPr>
          <w:rFonts w:ascii="Tinos" w:hAnsi="Tinos"/>
        </w:rPr>
      </w:pPr>
      <w:r>
        <w:rPr>
          <w:rFonts w:ascii="Tinos" w:hAnsi="Tinos"/>
          <w:b/>
          <w:bCs/>
        </w:rPr>
        <w:t>к административному регламенту</w:t>
      </w:r>
    </w:p>
    <w:p w14:paraId="4DD01A84" w14:textId="77777777" w:rsidR="003245C1" w:rsidRDefault="00000000">
      <w:pPr>
        <w:ind w:firstLine="567"/>
        <w:jc w:val="right"/>
        <w:rPr>
          <w:rFonts w:ascii="Tinos" w:hAnsi="Tinos"/>
        </w:rPr>
      </w:pPr>
      <w:r>
        <w:rPr>
          <w:rFonts w:ascii="Tinos" w:hAnsi="Tinos"/>
          <w:b/>
          <w:bCs/>
        </w:rPr>
        <w:t>предоставления муниципальной услуги</w:t>
      </w:r>
    </w:p>
    <w:p w14:paraId="4396270C" w14:textId="77777777" w:rsidR="003245C1" w:rsidRDefault="00000000">
      <w:pPr>
        <w:ind w:firstLine="567"/>
        <w:jc w:val="right"/>
        <w:rPr>
          <w:rFonts w:ascii="Tinos" w:hAnsi="Tinos"/>
        </w:rPr>
      </w:pP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7264E32E" w14:textId="7DE7371E" w:rsidR="003245C1" w:rsidRDefault="00AA5181">
      <w:pPr>
        <w:ind w:firstLine="473"/>
        <w:jc w:val="both"/>
        <w:rPr>
          <w:rFonts w:ascii="Tinos" w:hAnsi="Tinos"/>
        </w:rPr>
      </w:pPr>
      <w:r>
        <w:rPr>
          <w:rFonts w:ascii="Tinos" w:hAnsi="Tinos"/>
        </w:rPr>
        <w:t xml:space="preserve"> </w:t>
      </w:r>
    </w:p>
    <w:p w14:paraId="236C442A" w14:textId="21D818D8" w:rsidR="003245C1" w:rsidRDefault="00000000">
      <w:pPr>
        <w:ind w:firstLine="567"/>
        <w:jc w:val="center"/>
        <w:rPr>
          <w:rFonts w:ascii="Tinos" w:hAnsi="Tinos"/>
        </w:rPr>
      </w:pPr>
      <w:r>
        <w:rPr>
          <w:rFonts w:ascii="Tinos" w:hAnsi="Tinos"/>
          <w:b/>
          <w:bCs/>
        </w:rPr>
        <w:t>Согласие</w:t>
      </w:r>
      <w:r w:rsidR="00AA5181">
        <w:rPr>
          <w:rFonts w:ascii="Tinos" w:hAnsi="Tinos"/>
          <w:b/>
          <w:bCs/>
        </w:rPr>
        <w:t xml:space="preserve"> </w:t>
      </w:r>
      <w:r>
        <w:rPr>
          <w:rFonts w:ascii="Tinos" w:hAnsi="Tinos"/>
          <w:b/>
          <w:bCs/>
        </w:rPr>
        <w:t>на обработку персональных данных</w:t>
      </w:r>
    </w:p>
    <w:p w14:paraId="0B7FBAD4" w14:textId="338C8BA4" w:rsidR="003245C1" w:rsidRDefault="00AA5181">
      <w:pPr>
        <w:ind w:firstLine="567"/>
        <w:jc w:val="both"/>
        <w:rPr>
          <w:rFonts w:ascii="Tinos" w:hAnsi="Tinos"/>
        </w:rPr>
      </w:pPr>
      <w:r>
        <w:rPr>
          <w:rFonts w:ascii="Tinos" w:hAnsi="Tinos"/>
        </w:rPr>
        <w:t xml:space="preserve"> </w:t>
      </w:r>
    </w:p>
    <w:p w14:paraId="3E2F1A01" w14:textId="77777777" w:rsidR="003245C1" w:rsidRDefault="00000000">
      <w:pPr>
        <w:ind w:firstLine="567"/>
        <w:jc w:val="both"/>
        <w:rPr>
          <w:rFonts w:ascii="Tinos" w:hAnsi="Tinos"/>
        </w:rPr>
      </w:pPr>
      <w:r>
        <w:rPr>
          <w:rFonts w:ascii="Tinos" w:hAnsi="Tinos"/>
        </w:rPr>
        <w:t>Я, ____________________________________________________________</w:t>
      </w:r>
    </w:p>
    <w:p w14:paraId="30055AAD" w14:textId="77777777" w:rsidR="003245C1" w:rsidRDefault="00000000">
      <w:pPr>
        <w:ind w:firstLine="567"/>
        <w:jc w:val="center"/>
        <w:rPr>
          <w:rFonts w:ascii="Tinos" w:hAnsi="Tinos"/>
        </w:rPr>
      </w:pPr>
      <w:r>
        <w:rPr>
          <w:rFonts w:ascii="Tinos" w:hAnsi="Tinos"/>
        </w:rPr>
        <w:t>(фамилия, имя, отчество полностью)</w:t>
      </w:r>
    </w:p>
    <w:p w14:paraId="58746F2B" w14:textId="76D5D6CC" w:rsidR="003245C1" w:rsidRDefault="00AA5181">
      <w:pPr>
        <w:ind w:firstLine="567"/>
        <w:jc w:val="both"/>
        <w:rPr>
          <w:rFonts w:ascii="Tinos" w:hAnsi="Tinos"/>
        </w:rPr>
      </w:pPr>
      <w:r>
        <w:rPr>
          <w:rFonts w:ascii="Tinos" w:hAnsi="Tinos"/>
        </w:rPr>
        <w:t xml:space="preserve"> </w:t>
      </w:r>
    </w:p>
    <w:p w14:paraId="05D9BA0A" w14:textId="533A4C24" w:rsidR="003245C1" w:rsidRDefault="00000000">
      <w:pPr>
        <w:ind w:firstLine="567"/>
        <w:jc w:val="both"/>
      </w:pPr>
      <w:r>
        <w:rPr>
          <w:rFonts w:ascii="Tinos" w:hAnsi="Tinos"/>
        </w:rPr>
        <w:t>в соответствии со ст. 10.1 Федерального закона</w:t>
      </w:r>
      <w:r w:rsidR="00AA5181">
        <w:rPr>
          <w:rFonts w:ascii="Tinos" w:hAnsi="Tinos"/>
        </w:rPr>
        <w:t xml:space="preserve"> </w:t>
      </w:r>
      <w:hyperlink r:id="rId25" w:tgtFrame="_blank">
        <w:r w:rsidR="003245C1">
          <w:rPr>
            <w:rFonts w:ascii="Tinos" w:hAnsi="Tinos"/>
          </w:rPr>
          <w:t>от 27.07.2006 № 152-ФЗ</w:t>
        </w:r>
      </w:hyperlink>
      <w:r w:rsidR="00AA5181">
        <w:rPr>
          <w:rFonts w:ascii="Tinos" w:hAnsi="Tinos"/>
        </w:rPr>
        <w:t xml:space="preserve"> </w:t>
      </w:r>
      <w:r>
        <w:rPr>
          <w:rFonts w:ascii="Tinos" w:hAnsi="Tinos"/>
        </w:rPr>
        <w:t>«О персональных данных», в целях: ____________________________________________</w:t>
      </w:r>
    </w:p>
    <w:p w14:paraId="0CC2B6F3" w14:textId="77777777" w:rsidR="003245C1" w:rsidRDefault="00000000">
      <w:pPr>
        <w:ind w:firstLine="567"/>
        <w:jc w:val="both"/>
        <w:rPr>
          <w:rFonts w:ascii="Tinos" w:hAnsi="Tinos"/>
        </w:rPr>
      </w:pPr>
      <w:r>
        <w:rPr>
          <w:rFonts w:ascii="Tinos" w:hAnsi="Tinos"/>
        </w:rPr>
        <w:t>__________________________________________________________________</w:t>
      </w:r>
    </w:p>
    <w:p w14:paraId="24F14D4A" w14:textId="2ED6A6E4" w:rsidR="003245C1" w:rsidRDefault="00000000">
      <w:pPr>
        <w:ind w:firstLine="567"/>
        <w:jc w:val="both"/>
        <w:rPr>
          <w:rFonts w:ascii="Tinos" w:hAnsi="Tinos"/>
        </w:rPr>
      </w:pPr>
      <w:r>
        <w:rPr>
          <w:rFonts w:ascii="Tinos" w:hAnsi="Tinos"/>
        </w:rP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w:t>
      </w:r>
      <w:r w:rsidR="00AA5181">
        <w:rPr>
          <w:rFonts w:ascii="Tinos" w:hAnsi="Tinos"/>
        </w:rPr>
        <w:t xml:space="preserve"> </w:t>
      </w:r>
      <w:r>
        <w:rPr>
          <w:rFonts w:ascii="Tinos" w:hAnsi="Tinos"/>
        </w:rPr>
        <w:t>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p>
    <w:p w14:paraId="582ECE86" w14:textId="77777777" w:rsidR="003245C1" w:rsidRDefault="00000000">
      <w:pPr>
        <w:ind w:firstLine="567"/>
        <w:jc w:val="both"/>
        <w:rPr>
          <w:rFonts w:ascii="Tinos" w:hAnsi="Tinos"/>
        </w:rPr>
      </w:pPr>
      <w:r>
        <w:rPr>
          <w:rFonts w:ascii="Tinos" w:hAnsi="Tinos"/>
        </w:rPr>
        <w:t>Персональные данные:</w:t>
      </w:r>
    </w:p>
    <w:p w14:paraId="16B5BED4" w14:textId="77777777" w:rsidR="003245C1" w:rsidRDefault="00000000">
      <w:pPr>
        <w:ind w:firstLine="567"/>
        <w:jc w:val="both"/>
        <w:rPr>
          <w:rFonts w:ascii="Tinos" w:hAnsi="Tinos"/>
        </w:rPr>
      </w:pPr>
      <w:r>
        <w:rPr>
          <w:rFonts w:ascii="Tinos" w:hAnsi="Tinos"/>
        </w:rPr>
        <w:t>__________________________________________________________________________________________________________________________________________________________________________________________________________________________________</w:t>
      </w:r>
    </w:p>
    <w:p w14:paraId="55667DD1" w14:textId="77777777" w:rsidR="003245C1" w:rsidRDefault="00000000">
      <w:pPr>
        <w:ind w:firstLine="567"/>
        <w:jc w:val="center"/>
        <w:rPr>
          <w:rFonts w:ascii="Tinos" w:hAnsi="Tinos"/>
        </w:rPr>
      </w:pPr>
      <w:r>
        <w:rPr>
          <w:rFonts w:ascii="Tinos" w:hAnsi="Tinos"/>
        </w:rPr>
        <w:t>(фамилия, имя, отчество, дата рождения, место рождения, адрес)</w:t>
      </w:r>
    </w:p>
    <w:p w14:paraId="57F59A9C" w14:textId="77777777" w:rsidR="003245C1" w:rsidRDefault="00000000">
      <w:pPr>
        <w:ind w:firstLine="567"/>
        <w:jc w:val="both"/>
        <w:rPr>
          <w:rFonts w:ascii="Tinos" w:hAnsi="Tinos"/>
        </w:rPr>
      </w:pPr>
      <w:r>
        <w:rPr>
          <w:rFonts w:ascii="Tinos" w:hAnsi="Tinos"/>
        </w:rPr>
        <w:t>___________________________________________________________________________________________________________________________________________________________________________________________________________________________________</w:t>
      </w:r>
    </w:p>
    <w:p w14:paraId="04392ACB" w14:textId="77777777" w:rsidR="003245C1" w:rsidRDefault="00000000">
      <w:pPr>
        <w:ind w:firstLine="567"/>
        <w:jc w:val="center"/>
        <w:rPr>
          <w:rFonts w:ascii="Tinos" w:hAnsi="Tinos"/>
        </w:rPr>
      </w:pPr>
      <w:r>
        <w:rPr>
          <w:rFonts w:ascii="Tinos" w:hAnsi="Tinos"/>
        </w:rPr>
        <w:t>(другая информация, относящаяся к персональным данным гражданина)</w:t>
      </w:r>
    </w:p>
    <w:p w14:paraId="202B523D" w14:textId="77777777" w:rsidR="003245C1" w:rsidRDefault="00000000">
      <w:pPr>
        <w:ind w:firstLine="567"/>
        <w:jc w:val="both"/>
        <w:rPr>
          <w:rFonts w:ascii="Tinos" w:hAnsi="Tinos"/>
        </w:rPr>
      </w:pPr>
      <w:r>
        <w:rPr>
          <w:rFonts w:ascii="Tinos" w:hAnsi="Tinos"/>
        </w:rPr>
        <w:t>Персональные данные несовершеннолетних детей (заполняется при подаче заявления от имени несовершеннолетних детей):</w:t>
      </w:r>
    </w:p>
    <w:p w14:paraId="38FEB33F" w14:textId="77777777" w:rsidR="003245C1" w:rsidRDefault="00000000">
      <w:pPr>
        <w:ind w:firstLine="567"/>
        <w:jc w:val="both"/>
        <w:rPr>
          <w:rFonts w:ascii="Tinos" w:hAnsi="Tinos"/>
        </w:rPr>
      </w:pPr>
      <w:r>
        <w:rPr>
          <w:rFonts w:ascii="Tinos" w:hAnsi="Tinos"/>
        </w:rPr>
        <w:t>__________________________________________________________________________________________________________________________________________________________________________________________________________________________________</w:t>
      </w:r>
    </w:p>
    <w:p w14:paraId="1E2F3D7F" w14:textId="77777777" w:rsidR="003245C1" w:rsidRDefault="00000000">
      <w:pPr>
        <w:ind w:firstLine="567"/>
        <w:jc w:val="center"/>
        <w:rPr>
          <w:rFonts w:ascii="Tinos" w:hAnsi="Tinos"/>
        </w:rPr>
      </w:pPr>
      <w:r>
        <w:rPr>
          <w:rFonts w:ascii="Tinos" w:hAnsi="Tinos"/>
        </w:rPr>
        <w:t>(фамилия, имя, отчество, дата рождения, место рождения, адрес)</w:t>
      </w:r>
    </w:p>
    <w:p w14:paraId="1557012A" w14:textId="77777777" w:rsidR="003245C1" w:rsidRDefault="00000000">
      <w:pPr>
        <w:ind w:firstLine="567"/>
        <w:jc w:val="both"/>
        <w:rPr>
          <w:rFonts w:ascii="Tinos" w:hAnsi="Tinos"/>
        </w:rPr>
      </w:pPr>
      <w:r>
        <w:rPr>
          <w:rFonts w:ascii="Tinos" w:hAnsi="Tinos"/>
        </w:rPr>
        <w:t>_________________________________________________________________________________________________________________________________________________________________________________________________________________________________</w:t>
      </w:r>
    </w:p>
    <w:p w14:paraId="45D45B6F" w14:textId="77777777" w:rsidR="003245C1" w:rsidRDefault="00000000">
      <w:pPr>
        <w:ind w:firstLine="567"/>
        <w:jc w:val="center"/>
        <w:rPr>
          <w:rFonts w:ascii="Tinos" w:hAnsi="Tinos"/>
        </w:rPr>
      </w:pPr>
      <w:r>
        <w:rPr>
          <w:rFonts w:ascii="Tinos" w:hAnsi="Tinos"/>
        </w:rPr>
        <w:t>(другая информация, относящаяся к персональным данным гражданина)</w:t>
      </w:r>
    </w:p>
    <w:p w14:paraId="7EC48D7C" w14:textId="1B7F6A2E" w:rsidR="003245C1" w:rsidRDefault="00AA5181">
      <w:pPr>
        <w:ind w:firstLine="567"/>
        <w:jc w:val="both"/>
        <w:rPr>
          <w:rFonts w:ascii="Tinos" w:hAnsi="Tinos"/>
        </w:rPr>
      </w:pPr>
      <w:r>
        <w:rPr>
          <w:rFonts w:ascii="Tinos" w:hAnsi="Tinos"/>
        </w:rPr>
        <w:t xml:space="preserve"> </w:t>
      </w:r>
    </w:p>
    <w:p w14:paraId="5574B7EB" w14:textId="16625E08" w:rsidR="003245C1" w:rsidRDefault="00000000">
      <w:pPr>
        <w:ind w:firstLine="567"/>
        <w:jc w:val="both"/>
      </w:pPr>
      <w:r>
        <w:rPr>
          <w:rFonts w:ascii="Tinos" w:hAnsi="Tinos"/>
        </w:rPr>
        <w:t>Условия и запреты на обработку вышеуказанных персональных данных (ч. 9 ст. 10.1 Федерального закона</w:t>
      </w:r>
      <w:r w:rsidR="00AA5181">
        <w:rPr>
          <w:rFonts w:ascii="Tinos" w:hAnsi="Tinos"/>
        </w:rPr>
        <w:t xml:space="preserve"> </w:t>
      </w:r>
      <w:hyperlink r:id="rId26" w:tgtFrame="_blank">
        <w:r w:rsidR="003245C1">
          <w:rPr>
            <w:rFonts w:ascii="Tinos" w:hAnsi="Tinos"/>
          </w:rPr>
          <w:t>от 27.07.2006 № 152-ФЗ</w:t>
        </w:r>
      </w:hyperlink>
      <w:r w:rsidR="00AA5181">
        <w:rPr>
          <w:rFonts w:ascii="Tinos" w:hAnsi="Tinos"/>
        </w:rPr>
        <w:t xml:space="preserve"> </w:t>
      </w:r>
      <w:r>
        <w:rPr>
          <w:rFonts w:ascii="Tinos" w:hAnsi="Tinos"/>
        </w:rPr>
        <w:t>«О персональных данных») (нужное отметить):</w:t>
      </w:r>
    </w:p>
    <w:p w14:paraId="79C0A588" w14:textId="56567188" w:rsidR="003245C1" w:rsidRDefault="00000000">
      <w:pPr>
        <w:ind w:firstLine="567"/>
        <w:jc w:val="both"/>
        <w:rPr>
          <w:rFonts w:ascii="Tinos" w:hAnsi="Tinos"/>
        </w:rPr>
      </w:pPr>
      <w:r>
        <w:rPr>
          <w:rFonts w:ascii="Tinos" w:eastAsia="Symbol" w:hAnsi="Tinos" w:cs="Symbol"/>
        </w:rPr>
        <w:t></w:t>
      </w:r>
      <w:r w:rsidR="00AA5181">
        <w:rPr>
          <w:rFonts w:ascii="Tinos" w:hAnsi="Tinos"/>
        </w:rPr>
        <w:t xml:space="preserve"> </w:t>
      </w:r>
      <w:r>
        <w:rPr>
          <w:rFonts w:ascii="Tinos" w:hAnsi="Tinos"/>
        </w:rPr>
        <w:t>не устанавливаю</w:t>
      </w:r>
    </w:p>
    <w:p w14:paraId="6E9B5993" w14:textId="51C8ACF1" w:rsidR="003245C1" w:rsidRDefault="00000000">
      <w:pPr>
        <w:ind w:firstLine="567"/>
        <w:jc w:val="both"/>
        <w:rPr>
          <w:rFonts w:ascii="Tinos" w:hAnsi="Tinos"/>
        </w:rPr>
      </w:pPr>
      <w:r>
        <w:rPr>
          <w:rFonts w:ascii="Tinos" w:eastAsia="Symbol" w:hAnsi="Tinos" w:cs="Symbol"/>
        </w:rPr>
        <w:t></w:t>
      </w:r>
      <w:r w:rsidR="00AA5181">
        <w:rPr>
          <w:rFonts w:ascii="Tinos" w:hAnsi="Tinos"/>
        </w:rPr>
        <w:t xml:space="preserve"> </w:t>
      </w:r>
      <w:r>
        <w:rPr>
          <w:rFonts w:ascii="Tinos" w:hAnsi="Tinos"/>
        </w:rPr>
        <w:t>устанавливаю запрет на передачу (кроме предоставления доступа) этих данных оператором неограниченному кругу лиц</w:t>
      </w:r>
    </w:p>
    <w:p w14:paraId="0C14DC63" w14:textId="77777777" w:rsidR="001715FF" w:rsidRDefault="001715FF">
      <w:pPr>
        <w:ind w:firstLine="567"/>
        <w:jc w:val="both"/>
        <w:rPr>
          <w:rFonts w:ascii="Tinos" w:hAnsi="Tinos"/>
        </w:rPr>
      </w:pPr>
    </w:p>
    <w:p w14:paraId="58C85051" w14:textId="74569B43" w:rsidR="003245C1" w:rsidRDefault="00000000">
      <w:pPr>
        <w:ind w:firstLine="567"/>
        <w:jc w:val="both"/>
        <w:rPr>
          <w:rFonts w:ascii="Tinos" w:hAnsi="Tinos"/>
        </w:rPr>
      </w:pPr>
      <w:r>
        <w:rPr>
          <w:rFonts w:ascii="Tinos" w:eastAsia="Symbol" w:hAnsi="Tinos" w:cs="Symbol"/>
        </w:rPr>
        <w:lastRenderedPageBreak/>
        <w:t></w:t>
      </w:r>
      <w:r w:rsidR="00AA5181">
        <w:rPr>
          <w:rFonts w:ascii="Tinos" w:hAnsi="Tinos"/>
        </w:rPr>
        <w:t xml:space="preserve"> </w:t>
      </w:r>
      <w:r>
        <w:rPr>
          <w:rFonts w:ascii="Tinos" w:hAnsi="Tinos"/>
        </w:rPr>
        <w:t>устанавливаю запрет на обработку (кроме получения доступа) этих данных неограниченным кругом лиц</w:t>
      </w:r>
    </w:p>
    <w:p w14:paraId="17BE0D45" w14:textId="4CCFEC4E" w:rsidR="003245C1" w:rsidRDefault="00000000">
      <w:pPr>
        <w:ind w:firstLine="567"/>
        <w:jc w:val="both"/>
        <w:rPr>
          <w:rFonts w:ascii="Tinos" w:hAnsi="Tinos"/>
        </w:rPr>
      </w:pPr>
      <w:r>
        <w:rPr>
          <w:rFonts w:ascii="Tinos" w:eastAsia="Symbol" w:hAnsi="Tinos" w:cs="Symbol"/>
        </w:rPr>
        <w:t></w:t>
      </w:r>
      <w:r w:rsidR="00AA5181">
        <w:rPr>
          <w:rFonts w:ascii="Tinos" w:hAnsi="Tinos"/>
        </w:rPr>
        <w:t xml:space="preserve"> </w:t>
      </w:r>
      <w:r>
        <w:rPr>
          <w:rFonts w:ascii="Tinos" w:hAnsi="Tinos"/>
        </w:rPr>
        <w:t>устанавливаю условия обработки (кроме получения доступа) этих данных неограниченным</w:t>
      </w:r>
      <w:r w:rsidR="00AA5181">
        <w:rPr>
          <w:rFonts w:ascii="Tinos" w:hAnsi="Tinos"/>
        </w:rPr>
        <w:t xml:space="preserve"> </w:t>
      </w:r>
      <w:r>
        <w:rPr>
          <w:rFonts w:ascii="Tinos" w:hAnsi="Tinos"/>
        </w:rPr>
        <w:t>кругом</w:t>
      </w:r>
      <w:r w:rsidR="00AA5181">
        <w:rPr>
          <w:rFonts w:ascii="Tinos" w:hAnsi="Tinos"/>
        </w:rPr>
        <w:t xml:space="preserve"> </w:t>
      </w:r>
      <w:r>
        <w:rPr>
          <w:rFonts w:ascii="Tinos" w:hAnsi="Tinos"/>
        </w:rPr>
        <w:t>лиц: ______________________________________________________________________________________________________________________________________________________________________________________________________________________________________</w:t>
      </w:r>
    </w:p>
    <w:p w14:paraId="710FBB5F" w14:textId="7EA4FF1B" w:rsidR="003245C1" w:rsidRDefault="00AA5181">
      <w:pPr>
        <w:ind w:firstLine="567"/>
        <w:jc w:val="both"/>
        <w:rPr>
          <w:rFonts w:ascii="Tinos" w:hAnsi="Tinos"/>
        </w:rPr>
      </w:pPr>
      <w:r>
        <w:rPr>
          <w:rFonts w:ascii="Tinos" w:hAnsi="Tinos"/>
        </w:rPr>
        <w:t xml:space="preserve"> </w:t>
      </w:r>
    </w:p>
    <w:p w14:paraId="03942B45" w14:textId="73A96F73" w:rsidR="003245C1" w:rsidRDefault="00000000">
      <w:pPr>
        <w:ind w:firstLine="567"/>
        <w:jc w:val="both"/>
        <w:rPr>
          <w:rFonts w:ascii="Tinos" w:hAnsi="Tinos"/>
        </w:rPr>
      </w:pPr>
      <w:r>
        <w:rPr>
          <w:rFonts w:ascii="Tinos" w:hAnsi="Tinos"/>
        </w:rPr>
        <w:t>Условия, при которых полученные персональные данные</w:t>
      </w:r>
      <w:r w:rsidR="00AA5181">
        <w:rPr>
          <w:rFonts w:ascii="Tinos" w:hAnsi="Tinos"/>
        </w:rPr>
        <w:t xml:space="preserve"> </w:t>
      </w:r>
      <w:r>
        <w:rPr>
          <w:rFonts w:ascii="Tinos" w:hAnsi="Tinos"/>
        </w:rPr>
        <w:t>могут передаваться администрацией</w:t>
      </w:r>
      <w:r w:rsidR="00AA5181">
        <w:rPr>
          <w:rFonts w:ascii="Tinos" w:hAnsi="Tinos"/>
        </w:rPr>
        <w:t xml:space="preserve"> </w:t>
      </w:r>
      <w:r>
        <w:rPr>
          <w:rFonts w:ascii="Tinos" w:hAnsi="Tinos"/>
        </w:rPr>
        <w:t>Новокузнецкого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664C9E00" w14:textId="2B2A16A7" w:rsidR="003245C1" w:rsidRDefault="00000000">
      <w:pPr>
        <w:ind w:firstLine="567"/>
        <w:jc w:val="both"/>
        <w:rPr>
          <w:rFonts w:ascii="Tinos" w:hAnsi="Tinos"/>
        </w:rPr>
      </w:pPr>
      <w:r>
        <w:rPr>
          <w:rFonts w:ascii="Tinos" w:eastAsia="Symbol" w:hAnsi="Tinos" w:cs="Symbol"/>
        </w:rPr>
        <w:t></w:t>
      </w:r>
      <w:r w:rsidR="00AA5181">
        <w:rPr>
          <w:rFonts w:ascii="Tinos" w:hAnsi="Tinos"/>
        </w:rPr>
        <w:t xml:space="preserve"> </w:t>
      </w:r>
      <w:r>
        <w:rPr>
          <w:rFonts w:ascii="Tinos" w:hAnsi="Tinos"/>
        </w:rPr>
        <w:t>не устанавливаю</w:t>
      </w:r>
    </w:p>
    <w:p w14:paraId="24565F16" w14:textId="7421B8CA" w:rsidR="003245C1" w:rsidRDefault="00000000">
      <w:pPr>
        <w:ind w:firstLine="567"/>
        <w:jc w:val="both"/>
        <w:rPr>
          <w:rFonts w:ascii="Tinos" w:hAnsi="Tinos"/>
        </w:rPr>
      </w:pPr>
      <w:r>
        <w:rPr>
          <w:rFonts w:ascii="Tinos" w:eastAsia="Symbol" w:hAnsi="Tinos" w:cs="Symbol"/>
        </w:rPr>
        <w:t></w:t>
      </w:r>
      <w:r w:rsidR="00AA5181">
        <w:rPr>
          <w:rFonts w:ascii="Tinos" w:hAnsi="Tinos"/>
        </w:rPr>
        <w:t xml:space="preserve"> </w:t>
      </w:r>
      <w:r>
        <w:rPr>
          <w:rFonts w:ascii="Tinos" w:hAnsi="Tinos"/>
        </w:rPr>
        <w:t>устанавливаю следующие условия</w:t>
      </w:r>
    </w:p>
    <w:p w14:paraId="208A96DA" w14:textId="77777777" w:rsidR="003245C1" w:rsidRDefault="00000000">
      <w:pPr>
        <w:ind w:firstLine="567"/>
        <w:jc w:val="both"/>
        <w:rPr>
          <w:rFonts w:ascii="Tinos" w:hAnsi="Tinos"/>
        </w:rPr>
      </w:pPr>
      <w:r>
        <w:rPr>
          <w:rFonts w:ascii="Tinos" w:hAnsi="Tinos"/>
        </w:rPr>
        <w:t>_____________________________________________________________________________________________________________________________________________________</w:t>
      </w:r>
    </w:p>
    <w:p w14:paraId="7FC9E416" w14:textId="3E5458BB" w:rsidR="003245C1" w:rsidRDefault="00AA5181">
      <w:pPr>
        <w:ind w:firstLine="567"/>
        <w:jc w:val="both"/>
        <w:rPr>
          <w:rFonts w:ascii="Tinos" w:hAnsi="Tinos"/>
        </w:rPr>
      </w:pPr>
      <w:r>
        <w:rPr>
          <w:rFonts w:ascii="Tinos" w:hAnsi="Tinos"/>
        </w:rPr>
        <w:t xml:space="preserve"> </w:t>
      </w:r>
    </w:p>
    <w:p w14:paraId="7F401759" w14:textId="77777777" w:rsidR="003245C1" w:rsidRDefault="00000000">
      <w:pPr>
        <w:ind w:firstLine="567"/>
        <w:jc w:val="both"/>
        <w:rPr>
          <w:rFonts w:ascii="Tinos" w:hAnsi="Tinos"/>
        </w:rPr>
      </w:pPr>
      <w:r>
        <w:rPr>
          <w:rFonts w:ascii="Tinos" w:hAnsi="Tinos"/>
        </w:rPr>
        <w:t>Мне разъяснено, что данное согласие может быть отозвано мною в письменной форме.</w:t>
      </w:r>
    </w:p>
    <w:p w14:paraId="58CCBF2C" w14:textId="77777777" w:rsidR="003245C1" w:rsidRDefault="00000000">
      <w:pPr>
        <w:ind w:firstLine="567"/>
        <w:jc w:val="both"/>
        <w:rPr>
          <w:rFonts w:ascii="Tinos" w:hAnsi="Tinos"/>
        </w:rPr>
      </w:pPr>
      <w:r>
        <w:rPr>
          <w:rFonts w:ascii="Tinos" w:hAnsi="Tinos"/>
        </w:rPr>
        <w:t>Настоящее согласие действует со дня его подписания до дня отзыва в письменной форме.</w:t>
      </w:r>
    </w:p>
    <w:p w14:paraId="41CECEFB" w14:textId="6499D7C4" w:rsidR="003245C1" w:rsidRDefault="00AA5181">
      <w:pPr>
        <w:ind w:firstLine="473"/>
        <w:jc w:val="both"/>
        <w:rPr>
          <w:rFonts w:ascii="Tinos" w:hAnsi="Tinos"/>
        </w:rPr>
      </w:pPr>
      <w:r>
        <w:rPr>
          <w:rFonts w:ascii="Tinos" w:hAnsi="Tinos"/>
        </w:rPr>
        <w:t xml:space="preserve"> </w:t>
      </w:r>
    </w:p>
    <w:p w14:paraId="35E73E6A" w14:textId="3C6AA19A" w:rsidR="003245C1" w:rsidRDefault="00AA5181">
      <w:pPr>
        <w:ind w:firstLine="473"/>
        <w:jc w:val="both"/>
        <w:rPr>
          <w:rFonts w:ascii="Tinos" w:hAnsi="Tinos"/>
        </w:rPr>
      </w:pPr>
      <w:r>
        <w:rPr>
          <w:rFonts w:ascii="Tinos" w:hAnsi="Tinos"/>
        </w:rPr>
        <w:t xml:space="preserve"> </w:t>
      </w:r>
    </w:p>
    <w:p w14:paraId="03522A13" w14:textId="77777777" w:rsidR="003245C1" w:rsidRDefault="00000000">
      <w:pPr>
        <w:ind w:firstLine="473"/>
        <w:jc w:val="right"/>
        <w:rPr>
          <w:rFonts w:ascii="Tinos" w:hAnsi="Tinos"/>
        </w:rPr>
      </w:pPr>
      <w:r>
        <w:br w:type="page"/>
      </w:r>
    </w:p>
    <w:p w14:paraId="0224CBE9" w14:textId="129702BB" w:rsidR="003245C1" w:rsidRDefault="00000000">
      <w:pPr>
        <w:ind w:firstLine="473"/>
        <w:jc w:val="right"/>
        <w:rPr>
          <w:rFonts w:ascii="Tinos" w:hAnsi="Tinos"/>
        </w:rPr>
      </w:pPr>
      <w:r>
        <w:rPr>
          <w:rFonts w:ascii="Tinos" w:hAnsi="Tinos"/>
          <w:b/>
          <w:bCs/>
        </w:rPr>
        <w:lastRenderedPageBreak/>
        <w:t>Приложение №</w:t>
      </w:r>
      <w:r w:rsidR="00AA5181">
        <w:rPr>
          <w:rFonts w:ascii="Tinos" w:hAnsi="Tinos"/>
          <w:b/>
          <w:bCs/>
        </w:rPr>
        <w:t xml:space="preserve"> </w:t>
      </w:r>
      <w:r>
        <w:rPr>
          <w:rFonts w:ascii="Tinos" w:hAnsi="Tinos"/>
          <w:b/>
          <w:bCs/>
        </w:rPr>
        <w:t>7</w:t>
      </w:r>
    </w:p>
    <w:p w14:paraId="58AF552E" w14:textId="77777777" w:rsidR="003245C1" w:rsidRDefault="00000000">
      <w:pPr>
        <w:ind w:firstLine="567"/>
        <w:jc w:val="right"/>
        <w:rPr>
          <w:rFonts w:ascii="Tinos" w:hAnsi="Tinos"/>
        </w:rPr>
      </w:pPr>
      <w:r>
        <w:rPr>
          <w:rFonts w:ascii="Tinos" w:hAnsi="Tinos"/>
          <w:b/>
          <w:bCs/>
        </w:rPr>
        <w:t>к административному регламенту</w:t>
      </w:r>
    </w:p>
    <w:p w14:paraId="5963A4A4" w14:textId="77777777" w:rsidR="003245C1" w:rsidRDefault="00000000">
      <w:pPr>
        <w:ind w:firstLine="567"/>
        <w:jc w:val="right"/>
        <w:rPr>
          <w:rFonts w:ascii="Tinos" w:hAnsi="Tinos"/>
        </w:rPr>
      </w:pPr>
      <w:r>
        <w:rPr>
          <w:rFonts w:ascii="Tinos" w:hAnsi="Tinos"/>
          <w:b/>
          <w:bCs/>
        </w:rPr>
        <w:t>предоставления муниципальной услуги</w:t>
      </w:r>
    </w:p>
    <w:p w14:paraId="5EAFFF18" w14:textId="77777777" w:rsidR="003245C1" w:rsidRDefault="00000000">
      <w:pPr>
        <w:ind w:firstLine="567"/>
        <w:jc w:val="right"/>
        <w:rPr>
          <w:rFonts w:ascii="Tinos" w:hAnsi="Tinos"/>
        </w:rPr>
      </w:pP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20DA1B8E" w14:textId="192E8063" w:rsidR="003245C1" w:rsidRDefault="00AA5181">
      <w:pPr>
        <w:ind w:firstLine="473"/>
        <w:jc w:val="both"/>
        <w:rPr>
          <w:rFonts w:ascii="Tinos" w:hAnsi="Tinos"/>
        </w:rPr>
      </w:pPr>
      <w:r>
        <w:rPr>
          <w:rFonts w:ascii="Tinos" w:hAnsi="Tinos"/>
        </w:rPr>
        <w:t xml:space="preserve"> </w:t>
      </w:r>
    </w:p>
    <w:p w14:paraId="6A5FD646" w14:textId="248E04B1" w:rsidR="003245C1" w:rsidRDefault="00000000">
      <w:pPr>
        <w:ind w:firstLine="473"/>
        <w:jc w:val="center"/>
        <w:rPr>
          <w:rFonts w:ascii="Tinos" w:hAnsi="Tinos"/>
        </w:rPr>
      </w:pPr>
      <w:r>
        <w:rPr>
          <w:rFonts w:ascii="Tinos" w:hAnsi="Tinos"/>
          <w:b/>
          <w:bCs/>
        </w:rPr>
        <w:t>Расписка</w:t>
      </w:r>
      <w:r w:rsidR="00AA5181">
        <w:rPr>
          <w:rFonts w:ascii="Tinos" w:hAnsi="Tinos"/>
          <w:b/>
          <w:bCs/>
        </w:rPr>
        <w:t xml:space="preserve"> </w:t>
      </w:r>
      <w:r>
        <w:rPr>
          <w:rFonts w:ascii="Tinos" w:hAnsi="Tinos"/>
          <w:b/>
          <w:bCs/>
        </w:rPr>
        <w:t>в получении документов на предоставление муниципальной услуги</w:t>
      </w:r>
    </w:p>
    <w:p w14:paraId="79AC2467" w14:textId="5413346E" w:rsidR="003245C1" w:rsidRDefault="00AA5181">
      <w:pPr>
        <w:ind w:firstLine="473"/>
        <w:jc w:val="both"/>
        <w:rPr>
          <w:rFonts w:ascii="Tinos" w:hAnsi="Tinos"/>
        </w:rPr>
      </w:pPr>
      <w:r>
        <w:rPr>
          <w:rFonts w:ascii="Tinos" w:hAnsi="Tinos"/>
        </w:rPr>
        <w:t xml:space="preserve"> </w:t>
      </w:r>
    </w:p>
    <w:p w14:paraId="5BFD6F9D" w14:textId="77777777" w:rsidR="003245C1" w:rsidRDefault="00000000">
      <w:pPr>
        <w:ind w:firstLine="473"/>
        <w:jc w:val="both"/>
        <w:rPr>
          <w:rFonts w:ascii="Tinos" w:hAnsi="Tinos"/>
        </w:rPr>
      </w:pPr>
      <w:r>
        <w:rPr>
          <w:rFonts w:ascii="Tinos" w:hAnsi="Tinos"/>
        </w:rPr>
        <w:t>Выдана __________________________________________________________</w:t>
      </w:r>
    </w:p>
    <w:p w14:paraId="24AFBEF7" w14:textId="77777777" w:rsidR="003245C1" w:rsidRDefault="00000000">
      <w:pPr>
        <w:ind w:firstLine="473"/>
        <w:jc w:val="center"/>
        <w:rPr>
          <w:rFonts w:ascii="Tinos" w:hAnsi="Tinos"/>
        </w:rPr>
      </w:pPr>
      <w:r>
        <w:rPr>
          <w:rFonts w:ascii="Tinos" w:hAnsi="Tinos"/>
        </w:rPr>
        <w:t>(наименование уполномоченного органа)</w:t>
      </w:r>
    </w:p>
    <w:p w14:paraId="053DD6E9" w14:textId="77777777" w:rsidR="003245C1" w:rsidRDefault="00000000">
      <w:pPr>
        <w:ind w:firstLine="473"/>
        <w:jc w:val="both"/>
        <w:rPr>
          <w:rFonts w:ascii="Tinos" w:hAnsi="Tinos"/>
        </w:rPr>
      </w:pPr>
      <w:r>
        <w:rPr>
          <w:rFonts w:ascii="Tinos" w:hAnsi="Tinos"/>
        </w:rPr>
        <w:t>в получении от</w:t>
      </w:r>
    </w:p>
    <w:p w14:paraId="306A5F91" w14:textId="77777777" w:rsidR="003245C1" w:rsidRDefault="00000000">
      <w:pPr>
        <w:ind w:firstLine="473"/>
        <w:jc w:val="both"/>
        <w:rPr>
          <w:rFonts w:ascii="Tinos" w:hAnsi="Tinos"/>
        </w:rPr>
      </w:pPr>
      <w:r>
        <w:rPr>
          <w:rFonts w:ascii="Tinos" w:hAnsi="Tinos"/>
        </w:rPr>
        <w:t>__________________________________________________________________</w:t>
      </w:r>
    </w:p>
    <w:p w14:paraId="7BE11CFB" w14:textId="77777777" w:rsidR="003245C1" w:rsidRDefault="00000000">
      <w:pPr>
        <w:ind w:firstLine="473"/>
        <w:jc w:val="center"/>
        <w:rPr>
          <w:rFonts w:ascii="Tinos" w:hAnsi="Tinos"/>
        </w:rPr>
      </w:pPr>
      <w:r>
        <w:rPr>
          <w:rFonts w:ascii="Tinos" w:hAnsi="Tinos"/>
        </w:rPr>
        <w:t>(фамилия, имя, отчество, наименование, юр. адрес организации)</w:t>
      </w:r>
    </w:p>
    <w:p w14:paraId="0621CB30" w14:textId="77777777" w:rsidR="003245C1" w:rsidRDefault="00000000">
      <w:pPr>
        <w:ind w:firstLine="473"/>
        <w:jc w:val="both"/>
        <w:rPr>
          <w:rFonts w:ascii="Tinos" w:hAnsi="Tinos"/>
        </w:rPr>
      </w:pPr>
      <w:r>
        <w:rPr>
          <w:rFonts w:ascii="Tinos" w:hAnsi="Tinos"/>
        </w:rPr>
        <w:t>___________________________________________________________________</w:t>
      </w:r>
    </w:p>
    <w:p w14:paraId="597CA99B" w14:textId="4B53C5DE" w:rsidR="003245C1" w:rsidRDefault="00AA5181">
      <w:pPr>
        <w:ind w:firstLine="473"/>
        <w:jc w:val="both"/>
        <w:rPr>
          <w:rFonts w:ascii="Tinos" w:hAnsi="Tinos"/>
        </w:rPr>
      </w:pPr>
      <w:r>
        <w:rPr>
          <w:rFonts w:ascii="Tinos" w:hAnsi="Tinos"/>
        </w:rPr>
        <w:t xml:space="preserve"> </w:t>
      </w:r>
    </w:p>
    <w:p w14:paraId="1E838FDA" w14:textId="77777777" w:rsidR="003245C1" w:rsidRDefault="00000000">
      <w:pPr>
        <w:ind w:firstLine="567"/>
        <w:jc w:val="both"/>
        <w:rPr>
          <w:rFonts w:ascii="Tinos" w:hAnsi="Tinos"/>
        </w:rPr>
      </w:pPr>
      <w:r>
        <w:rPr>
          <w:rFonts w:ascii="Tinos" w:hAnsi="Tinos"/>
        </w:rPr>
        <w:t>для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следующих документов:</w:t>
      </w:r>
    </w:p>
    <w:p w14:paraId="3832714B" w14:textId="77777777" w:rsidR="003245C1" w:rsidRDefault="00000000">
      <w:pPr>
        <w:ind w:firstLine="473"/>
        <w:jc w:val="both"/>
        <w:rPr>
          <w:rFonts w:ascii="Tinos" w:hAnsi="Tinos"/>
        </w:rPr>
      </w:pPr>
      <w:r>
        <w:rPr>
          <w:rFonts w:ascii="Tinos" w:hAnsi="Tinos"/>
        </w:rPr>
        <w:t>1) Заявление на ______________ листах;</w:t>
      </w:r>
    </w:p>
    <w:p w14:paraId="02310E96" w14:textId="4EDDF9CD" w:rsidR="003245C1" w:rsidRDefault="00000000">
      <w:pPr>
        <w:ind w:firstLine="473"/>
        <w:jc w:val="both"/>
        <w:rPr>
          <w:rFonts w:ascii="Tinos" w:hAnsi="Tinos"/>
        </w:rPr>
      </w:pPr>
      <w:r>
        <w:rPr>
          <w:rFonts w:ascii="Tinos" w:hAnsi="Tinos"/>
        </w:rPr>
        <w:t>2)</w:t>
      </w:r>
      <w:r w:rsidR="00AA5181">
        <w:rPr>
          <w:rFonts w:ascii="Tinos" w:hAnsi="Tinos"/>
        </w:rPr>
        <w:t xml:space="preserve"> </w:t>
      </w:r>
      <w:r>
        <w:rPr>
          <w:rFonts w:ascii="Tinos" w:hAnsi="Tinos"/>
        </w:rPr>
        <w:t>________________________________________________ на _____ листах;</w:t>
      </w:r>
    </w:p>
    <w:p w14:paraId="2F0936C8" w14:textId="06D00D10" w:rsidR="003245C1" w:rsidRDefault="00000000">
      <w:pPr>
        <w:ind w:firstLine="473"/>
        <w:jc w:val="both"/>
        <w:rPr>
          <w:rFonts w:ascii="Tinos" w:hAnsi="Tinos"/>
        </w:rPr>
      </w:pPr>
      <w:r>
        <w:rPr>
          <w:rFonts w:ascii="Tinos" w:hAnsi="Tinos"/>
        </w:rPr>
        <w:t>3)</w:t>
      </w:r>
      <w:r w:rsidR="00AA5181">
        <w:rPr>
          <w:rFonts w:ascii="Tinos" w:hAnsi="Tinos"/>
        </w:rPr>
        <w:t xml:space="preserve"> </w:t>
      </w:r>
      <w:r>
        <w:rPr>
          <w:rFonts w:ascii="Tinos" w:hAnsi="Tinos"/>
        </w:rPr>
        <w:t>________________________________________________ на _____ листах;</w:t>
      </w:r>
    </w:p>
    <w:p w14:paraId="0F876988" w14:textId="55E39408" w:rsidR="003245C1" w:rsidRDefault="00000000">
      <w:pPr>
        <w:ind w:firstLine="473"/>
        <w:jc w:val="both"/>
        <w:rPr>
          <w:rFonts w:ascii="Tinos" w:hAnsi="Tinos"/>
        </w:rPr>
      </w:pPr>
      <w:r>
        <w:rPr>
          <w:rFonts w:ascii="Tinos" w:hAnsi="Tinos"/>
        </w:rPr>
        <w:t>4)</w:t>
      </w:r>
      <w:r w:rsidR="00AA5181">
        <w:rPr>
          <w:rFonts w:ascii="Tinos" w:hAnsi="Tinos"/>
        </w:rPr>
        <w:t xml:space="preserve"> </w:t>
      </w:r>
      <w:r>
        <w:rPr>
          <w:rFonts w:ascii="Tinos" w:hAnsi="Tinos"/>
        </w:rPr>
        <w:t>________________________________________________ на _____ листах;</w:t>
      </w:r>
    </w:p>
    <w:p w14:paraId="58E84CD6" w14:textId="68ADD6A3" w:rsidR="003245C1" w:rsidRDefault="00000000">
      <w:pPr>
        <w:ind w:firstLine="473"/>
        <w:jc w:val="both"/>
        <w:rPr>
          <w:rFonts w:ascii="Tinos" w:hAnsi="Tinos"/>
        </w:rPr>
      </w:pPr>
      <w:r>
        <w:rPr>
          <w:rFonts w:ascii="Tinos" w:hAnsi="Tinos"/>
        </w:rPr>
        <w:t>5)</w:t>
      </w:r>
      <w:r w:rsidR="00AA5181">
        <w:rPr>
          <w:rFonts w:ascii="Tinos" w:hAnsi="Tinos"/>
        </w:rPr>
        <w:t xml:space="preserve"> </w:t>
      </w:r>
      <w:r>
        <w:rPr>
          <w:rFonts w:ascii="Tinos" w:hAnsi="Tinos"/>
        </w:rPr>
        <w:t>________________________________________________ на _____ листах;</w:t>
      </w:r>
    </w:p>
    <w:p w14:paraId="62D8A40D" w14:textId="35F449D7" w:rsidR="003245C1" w:rsidRDefault="00000000">
      <w:pPr>
        <w:ind w:firstLine="473"/>
        <w:jc w:val="both"/>
        <w:rPr>
          <w:rFonts w:ascii="Tinos" w:hAnsi="Tinos"/>
        </w:rPr>
      </w:pPr>
      <w:r>
        <w:rPr>
          <w:rFonts w:ascii="Tinos" w:hAnsi="Tinos"/>
        </w:rPr>
        <w:t>6)</w:t>
      </w:r>
      <w:r w:rsidR="00AA5181">
        <w:rPr>
          <w:rFonts w:ascii="Tinos" w:hAnsi="Tinos"/>
        </w:rPr>
        <w:t xml:space="preserve"> </w:t>
      </w:r>
      <w:r>
        <w:rPr>
          <w:rFonts w:ascii="Tinos" w:hAnsi="Tinos"/>
        </w:rPr>
        <w:t>________________________________________________ на _____ листах;</w:t>
      </w:r>
    </w:p>
    <w:p w14:paraId="2C1A7FA9" w14:textId="560B3324" w:rsidR="003245C1" w:rsidRDefault="00000000">
      <w:pPr>
        <w:ind w:firstLine="473"/>
        <w:jc w:val="both"/>
        <w:rPr>
          <w:rFonts w:ascii="Tinos" w:hAnsi="Tinos"/>
        </w:rPr>
      </w:pPr>
      <w:r>
        <w:rPr>
          <w:rFonts w:ascii="Tinos" w:hAnsi="Tinos"/>
        </w:rPr>
        <w:t>7)</w:t>
      </w:r>
      <w:r w:rsidR="00AA5181">
        <w:rPr>
          <w:rFonts w:ascii="Tinos" w:hAnsi="Tinos"/>
        </w:rPr>
        <w:t xml:space="preserve"> </w:t>
      </w:r>
      <w:r>
        <w:rPr>
          <w:rFonts w:ascii="Tinos" w:hAnsi="Tinos"/>
        </w:rPr>
        <w:t>________________________________________________ на _____ листах;</w:t>
      </w:r>
    </w:p>
    <w:p w14:paraId="0FA03051" w14:textId="07A18C99" w:rsidR="003245C1" w:rsidRDefault="00000000">
      <w:pPr>
        <w:ind w:firstLine="473"/>
        <w:jc w:val="both"/>
        <w:rPr>
          <w:rFonts w:ascii="Tinos" w:hAnsi="Tinos"/>
        </w:rPr>
      </w:pPr>
      <w:r>
        <w:rPr>
          <w:rFonts w:ascii="Tinos" w:hAnsi="Tinos"/>
        </w:rPr>
        <w:t>8)</w:t>
      </w:r>
      <w:r w:rsidR="00AA5181">
        <w:rPr>
          <w:rFonts w:ascii="Tinos" w:hAnsi="Tinos"/>
        </w:rPr>
        <w:t xml:space="preserve"> </w:t>
      </w:r>
      <w:r>
        <w:rPr>
          <w:rFonts w:ascii="Tinos" w:hAnsi="Tinos"/>
        </w:rPr>
        <w:t>________________________________________________ на _____ листах;</w:t>
      </w:r>
    </w:p>
    <w:p w14:paraId="0F6A5691" w14:textId="760B4646" w:rsidR="003245C1" w:rsidRDefault="00000000">
      <w:pPr>
        <w:ind w:firstLine="473"/>
        <w:jc w:val="both"/>
        <w:rPr>
          <w:rFonts w:ascii="Tinos" w:hAnsi="Tinos"/>
        </w:rPr>
      </w:pPr>
      <w:r>
        <w:rPr>
          <w:rFonts w:ascii="Tinos" w:hAnsi="Tinos"/>
        </w:rPr>
        <w:t>9)</w:t>
      </w:r>
      <w:r w:rsidR="00AA5181">
        <w:rPr>
          <w:rFonts w:ascii="Tinos" w:hAnsi="Tinos"/>
        </w:rPr>
        <w:t xml:space="preserve"> </w:t>
      </w:r>
      <w:r>
        <w:rPr>
          <w:rFonts w:ascii="Tinos" w:hAnsi="Tinos"/>
        </w:rPr>
        <w:t>________________________________________________ на _____ листах;</w:t>
      </w:r>
    </w:p>
    <w:p w14:paraId="7D87A28F" w14:textId="2B41F1E9" w:rsidR="003245C1" w:rsidRDefault="00000000">
      <w:pPr>
        <w:ind w:firstLine="473"/>
        <w:jc w:val="both"/>
        <w:rPr>
          <w:rFonts w:ascii="Tinos" w:hAnsi="Tinos"/>
        </w:rPr>
      </w:pPr>
      <w:r>
        <w:rPr>
          <w:rFonts w:ascii="Tinos" w:hAnsi="Tinos"/>
        </w:rPr>
        <w:t>10)</w:t>
      </w:r>
      <w:r w:rsidR="00AA5181">
        <w:rPr>
          <w:rFonts w:ascii="Tinos" w:hAnsi="Tinos"/>
        </w:rPr>
        <w:t xml:space="preserve"> </w:t>
      </w:r>
      <w:r>
        <w:rPr>
          <w:rFonts w:ascii="Tinos" w:hAnsi="Tinos"/>
        </w:rPr>
        <w:t>_______________________________________________ на _____ листах.</w:t>
      </w:r>
    </w:p>
    <w:p w14:paraId="57743664" w14:textId="04119895" w:rsidR="003245C1" w:rsidRDefault="00AA5181">
      <w:pPr>
        <w:ind w:firstLine="473"/>
        <w:jc w:val="both"/>
        <w:rPr>
          <w:rFonts w:ascii="Tinos" w:hAnsi="Tinos"/>
        </w:rPr>
      </w:pPr>
      <w:r>
        <w:rPr>
          <w:rFonts w:ascii="Tinos" w:hAnsi="Tinos"/>
        </w:rPr>
        <w:t xml:space="preserve"> </w:t>
      </w:r>
    </w:p>
    <w:p w14:paraId="205790A4" w14:textId="77777777" w:rsidR="003245C1" w:rsidRDefault="00000000">
      <w:pPr>
        <w:ind w:firstLine="473"/>
        <w:jc w:val="both"/>
        <w:rPr>
          <w:rFonts w:ascii="Tinos" w:hAnsi="Tinos"/>
        </w:rPr>
      </w:pPr>
      <w:r>
        <w:rPr>
          <w:rFonts w:ascii="Tinos" w:hAnsi="Tinos"/>
        </w:rPr>
        <w:t>Документы представлены «___» ___________ 20__ г.</w:t>
      </w:r>
    </w:p>
    <w:p w14:paraId="5A54B626" w14:textId="3EA8693C" w:rsidR="003245C1" w:rsidRDefault="00AA5181">
      <w:pPr>
        <w:ind w:firstLine="473"/>
        <w:jc w:val="both"/>
        <w:rPr>
          <w:rFonts w:ascii="Tinos" w:hAnsi="Tinos"/>
        </w:rPr>
      </w:pPr>
      <w:r>
        <w:rPr>
          <w:rFonts w:ascii="Tinos" w:hAnsi="Tinos"/>
        </w:rPr>
        <w:t xml:space="preserve"> </w:t>
      </w:r>
    </w:p>
    <w:p w14:paraId="7EDCB016" w14:textId="77777777" w:rsidR="003245C1" w:rsidRDefault="00000000">
      <w:pPr>
        <w:ind w:firstLine="473"/>
        <w:jc w:val="both"/>
        <w:rPr>
          <w:rFonts w:ascii="Tinos" w:hAnsi="Tinos"/>
        </w:rPr>
      </w:pPr>
      <w:r>
        <w:rPr>
          <w:rFonts w:ascii="Tinos" w:hAnsi="Tinos"/>
        </w:rPr>
        <w:t>Входящий номер регистрации заявления ________________________________</w:t>
      </w:r>
    </w:p>
    <w:p w14:paraId="735C257D" w14:textId="7CDA9D7D" w:rsidR="003245C1" w:rsidRDefault="00000000">
      <w:pPr>
        <w:ind w:firstLine="473"/>
        <w:jc w:val="both"/>
        <w:rPr>
          <w:rFonts w:ascii="Tinos" w:hAnsi="Tinos"/>
        </w:rPr>
      </w:pPr>
      <w:r>
        <w:rPr>
          <w:rFonts w:ascii="Tinos" w:hAnsi="Tinos"/>
        </w:rPr>
        <w:t>Расписку получил</w:t>
      </w:r>
      <w:r w:rsidR="00AA5181">
        <w:rPr>
          <w:rFonts w:ascii="Tinos" w:hAnsi="Tinos"/>
        </w:rPr>
        <w:t xml:space="preserve"> </w:t>
      </w:r>
      <w:r>
        <w:rPr>
          <w:rFonts w:ascii="Tinos" w:hAnsi="Tinos"/>
        </w:rPr>
        <w:t>«___» ____________ 20__ г.</w:t>
      </w:r>
      <w:r w:rsidR="00AA5181">
        <w:rPr>
          <w:rFonts w:ascii="Tinos" w:hAnsi="Tinos"/>
        </w:rPr>
        <w:t xml:space="preserve"> </w:t>
      </w:r>
      <w:r>
        <w:rPr>
          <w:rFonts w:ascii="Tinos" w:hAnsi="Tinos"/>
        </w:rPr>
        <w:t>_________________________</w:t>
      </w:r>
    </w:p>
    <w:p w14:paraId="31172306" w14:textId="77777777" w:rsidR="003245C1" w:rsidRDefault="00000000">
      <w:pPr>
        <w:ind w:firstLine="473"/>
        <w:jc w:val="both"/>
        <w:rPr>
          <w:rFonts w:ascii="Tinos" w:hAnsi="Tinos"/>
        </w:rPr>
      </w:pPr>
      <w:r>
        <w:rPr>
          <w:rFonts w:ascii="Tinos" w:hAnsi="Tinos"/>
        </w:rPr>
        <w:t>(подпись заявителя)</w:t>
      </w:r>
    </w:p>
    <w:p w14:paraId="5FA76556" w14:textId="3D8B1AE2" w:rsidR="003245C1" w:rsidRDefault="00000000">
      <w:pPr>
        <w:ind w:firstLine="473"/>
        <w:jc w:val="both"/>
        <w:rPr>
          <w:rFonts w:ascii="Tinos" w:hAnsi="Tinos"/>
        </w:rPr>
      </w:pPr>
      <w:r>
        <w:rPr>
          <w:rFonts w:ascii="Tinos" w:hAnsi="Tinos"/>
        </w:rPr>
        <w:t>Расписку выдал</w:t>
      </w:r>
      <w:r w:rsidR="00AA5181">
        <w:rPr>
          <w:rFonts w:ascii="Tinos" w:hAnsi="Tinos"/>
        </w:rPr>
        <w:t xml:space="preserve"> </w:t>
      </w:r>
      <w:r>
        <w:rPr>
          <w:rFonts w:ascii="Tinos" w:hAnsi="Tinos"/>
        </w:rPr>
        <w:t>__________________________________________________</w:t>
      </w:r>
    </w:p>
    <w:p w14:paraId="33E76B03" w14:textId="77777777" w:rsidR="003245C1" w:rsidRDefault="00000000">
      <w:pPr>
        <w:ind w:firstLine="473"/>
        <w:jc w:val="both"/>
        <w:rPr>
          <w:rFonts w:ascii="Tinos" w:hAnsi="Tinos"/>
        </w:rPr>
      </w:pPr>
      <w:r>
        <w:rPr>
          <w:rFonts w:ascii="Tinos" w:hAnsi="Tinos"/>
        </w:rPr>
        <w:t>(должность, ФИО должностного лица, принявшего документы, подпись)</w:t>
      </w:r>
    </w:p>
    <w:p w14:paraId="5001129A" w14:textId="51671AA2" w:rsidR="003245C1" w:rsidRDefault="00AA5181">
      <w:pPr>
        <w:ind w:firstLine="473"/>
        <w:jc w:val="both"/>
        <w:rPr>
          <w:rFonts w:ascii="Tinos" w:hAnsi="Tinos"/>
        </w:rPr>
      </w:pPr>
      <w:r>
        <w:rPr>
          <w:rFonts w:ascii="Tinos" w:hAnsi="Tinos"/>
        </w:rPr>
        <w:t xml:space="preserve"> </w:t>
      </w:r>
    </w:p>
    <w:p w14:paraId="543386D8" w14:textId="77777777" w:rsidR="003245C1" w:rsidRDefault="003245C1">
      <w:pPr>
        <w:ind w:firstLine="473"/>
        <w:jc w:val="both"/>
        <w:rPr>
          <w:rFonts w:ascii="Tinos" w:hAnsi="Tinos"/>
          <w:b/>
          <w:bCs/>
        </w:rPr>
      </w:pPr>
    </w:p>
    <w:p w14:paraId="57C8F1B2" w14:textId="77777777" w:rsidR="003245C1" w:rsidRDefault="00000000">
      <w:pPr>
        <w:ind w:firstLine="473"/>
        <w:jc w:val="right"/>
        <w:rPr>
          <w:rFonts w:ascii="Tinos" w:hAnsi="Tinos"/>
        </w:rPr>
      </w:pPr>
      <w:r>
        <w:br w:type="page"/>
      </w:r>
    </w:p>
    <w:p w14:paraId="52ED22B6" w14:textId="67EB4915" w:rsidR="003245C1" w:rsidRDefault="00000000">
      <w:pPr>
        <w:ind w:firstLine="473"/>
        <w:jc w:val="right"/>
        <w:rPr>
          <w:rFonts w:ascii="Tinos" w:hAnsi="Tinos"/>
        </w:rPr>
      </w:pPr>
      <w:r>
        <w:rPr>
          <w:rFonts w:ascii="Tinos" w:hAnsi="Tinos"/>
          <w:b/>
          <w:bCs/>
        </w:rPr>
        <w:lastRenderedPageBreak/>
        <w:t>Приложение №</w:t>
      </w:r>
      <w:r w:rsidR="00AA5181">
        <w:rPr>
          <w:rFonts w:ascii="Tinos" w:hAnsi="Tinos"/>
          <w:b/>
          <w:bCs/>
        </w:rPr>
        <w:t xml:space="preserve"> </w:t>
      </w:r>
      <w:r>
        <w:rPr>
          <w:rFonts w:ascii="Tinos" w:hAnsi="Tinos"/>
          <w:b/>
          <w:bCs/>
        </w:rPr>
        <w:t>8</w:t>
      </w:r>
    </w:p>
    <w:p w14:paraId="6E599348" w14:textId="77777777" w:rsidR="003245C1" w:rsidRDefault="00000000">
      <w:pPr>
        <w:ind w:firstLine="567"/>
        <w:jc w:val="right"/>
        <w:rPr>
          <w:rFonts w:ascii="Tinos" w:hAnsi="Tinos"/>
        </w:rPr>
      </w:pPr>
      <w:r>
        <w:rPr>
          <w:rFonts w:ascii="Tinos" w:hAnsi="Tinos"/>
          <w:b/>
          <w:bCs/>
        </w:rPr>
        <w:t>к административному регламенту</w:t>
      </w:r>
    </w:p>
    <w:p w14:paraId="7D7411F6" w14:textId="77777777" w:rsidR="003245C1" w:rsidRDefault="00000000">
      <w:pPr>
        <w:ind w:firstLine="567"/>
        <w:jc w:val="right"/>
        <w:rPr>
          <w:rFonts w:ascii="Tinos" w:hAnsi="Tinos"/>
        </w:rPr>
      </w:pPr>
      <w:r>
        <w:rPr>
          <w:rFonts w:ascii="Tinos" w:hAnsi="Tinos"/>
          <w:b/>
          <w:bCs/>
        </w:rPr>
        <w:t>предоставления муниципальной услуги</w:t>
      </w:r>
    </w:p>
    <w:p w14:paraId="68E1FE47" w14:textId="77777777" w:rsidR="003245C1" w:rsidRDefault="00000000">
      <w:pPr>
        <w:ind w:firstLine="567"/>
        <w:jc w:val="right"/>
        <w:rPr>
          <w:rFonts w:ascii="Tinos" w:hAnsi="Tinos"/>
        </w:rPr>
      </w:pP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40E4E9FF" w14:textId="189405C7" w:rsidR="003245C1" w:rsidRDefault="00AA5181">
      <w:pPr>
        <w:ind w:firstLine="473"/>
        <w:jc w:val="both"/>
        <w:rPr>
          <w:rFonts w:ascii="Tinos" w:hAnsi="Tinos"/>
        </w:rPr>
      </w:pPr>
      <w:r>
        <w:rPr>
          <w:rFonts w:ascii="Tinos" w:hAnsi="Tinos"/>
        </w:rPr>
        <w:t xml:space="preserve"> </w:t>
      </w:r>
    </w:p>
    <w:p w14:paraId="28F1AD4F" w14:textId="1B90AF38" w:rsidR="003245C1" w:rsidRDefault="00000000">
      <w:pPr>
        <w:ind w:left="3402"/>
        <w:jc w:val="right"/>
        <w:rPr>
          <w:rFonts w:ascii="Tinos" w:hAnsi="Tinos"/>
        </w:rPr>
      </w:pPr>
      <w:r>
        <w:rPr>
          <w:rFonts w:ascii="Tinos" w:hAnsi="Tinos"/>
        </w:rPr>
        <w:t>Кому</w:t>
      </w:r>
      <w:r w:rsidR="00AA5181">
        <w:rPr>
          <w:rFonts w:ascii="Tinos" w:hAnsi="Tinos"/>
        </w:rPr>
        <w:t xml:space="preserve"> </w:t>
      </w:r>
      <w:r>
        <w:rPr>
          <w:rFonts w:ascii="Tinos" w:hAnsi="Tinos"/>
        </w:rPr>
        <w:t>_______________________</w:t>
      </w:r>
    </w:p>
    <w:p w14:paraId="5A928916" w14:textId="77777777" w:rsidR="003245C1" w:rsidRDefault="00000000">
      <w:pPr>
        <w:ind w:left="3402"/>
        <w:jc w:val="right"/>
        <w:rPr>
          <w:rFonts w:ascii="Tinos" w:hAnsi="Tinos"/>
        </w:rPr>
      </w:pPr>
      <w:r>
        <w:rPr>
          <w:rFonts w:ascii="Tinos" w:hAnsi="Tinos"/>
        </w:rPr>
        <w:t>(наименование заявителя</w:t>
      </w:r>
    </w:p>
    <w:p w14:paraId="42A20595" w14:textId="77777777" w:rsidR="003245C1" w:rsidRDefault="00000000">
      <w:pPr>
        <w:ind w:left="3402"/>
        <w:jc w:val="right"/>
        <w:rPr>
          <w:rFonts w:ascii="Tinos" w:hAnsi="Tinos"/>
        </w:rPr>
      </w:pPr>
      <w:r>
        <w:rPr>
          <w:rFonts w:ascii="Tinos" w:hAnsi="Tinos"/>
        </w:rPr>
        <w:t>_______________________</w:t>
      </w:r>
    </w:p>
    <w:p w14:paraId="5CBCF0E1" w14:textId="7A963E41" w:rsidR="003245C1" w:rsidRDefault="00000000">
      <w:pPr>
        <w:ind w:left="3402"/>
        <w:jc w:val="right"/>
        <w:rPr>
          <w:rFonts w:ascii="Tinos" w:hAnsi="Tinos"/>
        </w:rPr>
      </w:pPr>
      <w:r>
        <w:rPr>
          <w:rFonts w:ascii="Tinos" w:hAnsi="Tinos"/>
        </w:rPr>
        <w:t>фамилия, имя, отчество</w:t>
      </w:r>
      <w:r w:rsidR="00AA5181">
        <w:rPr>
          <w:rFonts w:ascii="Tinos" w:hAnsi="Tinos"/>
        </w:rPr>
        <w:t xml:space="preserve"> </w:t>
      </w:r>
      <w:r>
        <w:rPr>
          <w:rFonts w:ascii="Tinos" w:hAnsi="Tinos"/>
        </w:rPr>
        <w:t>(последнее -</w:t>
      </w:r>
      <w:r w:rsidR="00AA5181">
        <w:rPr>
          <w:rFonts w:ascii="Tinos" w:hAnsi="Tinos"/>
        </w:rPr>
        <w:t xml:space="preserve"> </w:t>
      </w:r>
      <w:r>
        <w:rPr>
          <w:rFonts w:ascii="Tinos" w:hAnsi="Tinos"/>
        </w:rPr>
        <w:t>при наличии)</w:t>
      </w:r>
      <w:r w:rsidR="00AA5181">
        <w:rPr>
          <w:rFonts w:ascii="Tinos" w:hAnsi="Tinos"/>
        </w:rPr>
        <w:t xml:space="preserve"> </w:t>
      </w:r>
      <w:r>
        <w:rPr>
          <w:rFonts w:ascii="Tinos" w:hAnsi="Tinos"/>
        </w:rPr>
        <w:t>-</w:t>
      </w:r>
      <w:r w:rsidR="00AA5181">
        <w:rPr>
          <w:rFonts w:ascii="Tinos" w:hAnsi="Tinos"/>
        </w:rPr>
        <w:t xml:space="preserve"> </w:t>
      </w:r>
      <w:r>
        <w:rPr>
          <w:rFonts w:ascii="Tinos" w:hAnsi="Tinos"/>
        </w:rPr>
        <w:t>для физических лиц,</w:t>
      </w:r>
    </w:p>
    <w:p w14:paraId="5771DA14" w14:textId="77777777" w:rsidR="003245C1" w:rsidRDefault="00000000">
      <w:pPr>
        <w:ind w:left="3402"/>
        <w:jc w:val="right"/>
        <w:rPr>
          <w:rFonts w:ascii="Tinos" w:hAnsi="Tinos"/>
        </w:rPr>
      </w:pPr>
      <w:r>
        <w:rPr>
          <w:rFonts w:ascii="Tinos" w:hAnsi="Tinos"/>
        </w:rPr>
        <w:t>_______________________</w:t>
      </w:r>
    </w:p>
    <w:p w14:paraId="45C81226" w14:textId="41EE6704" w:rsidR="003245C1" w:rsidRDefault="00000000">
      <w:pPr>
        <w:ind w:left="3402"/>
        <w:jc w:val="right"/>
        <w:rPr>
          <w:rFonts w:ascii="Tinos" w:hAnsi="Tinos"/>
        </w:rPr>
      </w:pPr>
      <w:r>
        <w:rPr>
          <w:rFonts w:ascii="Tinos" w:hAnsi="Tinos"/>
        </w:rPr>
        <w:t>полное наименование</w:t>
      </w:r>
      <w:r w:rsidR="00AA5181">
        <w:rPr>
          <w:rFonts w:ascii="Tinos" w:hAnsi="Tinos"/>
        </w:rPr>
        <w:t xml:space="preserve"> </w:t>
      </w:r>
      <w:r>
        <w:rPr>
          <w:rFonts w:ascii="Tinos" w:eastAsia="Symbol" w:hAnsi="Tinos" w:cs="Symbol"/>
        </w:rPr>
        <w:t></w:t>
      </w:r>
    </w:p>
    <w:p w14:paraId="276D1053" w14:textId="77777777" w:rsidR="003245C1" w:rsidRDefault="00000000">
      <w:pPr>
        <w:ind w:left="3402"/>
        <w:jc w:val="right"/>
        <w:rPr>
          <w:rFonts w:ascii="Tinos" w:hAnsi="Tinos"/>
        </w:rPr>
      </w:pPr>
      <w:r>
        <w:rPr>
          <w:rFonts w:ascii="Tinos" w:hAnsi="Tinos"/>
        </w:rPr>
        <w:t>_______________________</w:t>
      </w:r>
    </w:p>
    <w:p w14:paraId="1E1815CC" w14:textId="77777777" w:rsidR="003245C1" w:rsidRDefault="00000000">
      <w:pPr>
        <w:ind w:left="3402"/>
        <w:jc w:val="right"/>
        <w:rPr>
          <w:rFonts w:ascii="Tinos" w:hAnsi="Tinos"/>
        </w:rPr>
      </w:pPr>
      <w:r>
        <w:rPr>
          <w:rFonts w:ascii="Tinos" w:hAnsi="Tinos"/>
        </w:rPr>
        <w:t>почтовый индекс и адрес</w:t>
      </w:r>
    </w:p>
    <w:p w14:paraId="1D08FE31" w14:textId="0C60BF44" w:rsidR="003245C1" w:rsidRDefault="00AA5181">
      <w:pPr>
        <w:ind w:firstLine="567"/>
        <w:jc w:val="both"/>
        <w:rPr>
          <w:rFonts w:ascii="Tinos" w:hAnsi="Tinos"/>
        </w:rPr>
      </w:pPr>
      <w:r>
        <w:rPr>
          <w:rFonts w:ascii="Tinos" w:hAnsi="Tinos"/>
        </w:rPr>
        <w:t xml:space="preserve"> </w:t>
      </w:r>
    </w:p>
    <w:p w14:paraId="7D0C516C" w14:textId="0193DA97" w:rsidR="003245C1" w:rsidRDefault="00000000">
      <w:pPr>
        <w:ind w:firstLine="567"/>
        <w:jc w:val="center"/>
        <w:rPr>
          <w:rFonts w:ascii="Tinos" w:hAnsi="Tinos"/>
        </w:rPr>
      </w:pPr>
      <w:r>
        <w:rPr>
          <w:rFonts w:ascii="Tinos" w:hAnsi="Tinos"/>
          <w:b/>
          <w:bCs/>
        </w:rPr>
        <w:t>Решение</w:t>
      </w:r>
      <w:r w:rsidR="00AA5181">
        <w:rPr>
          <w:rFonts w:ascii="Tinos" w:hAnsi="Tinos"/>
          <w:b/>
          <w:bCs/>
        </w:rPr>
        <w:t xml:space="preserve"> </w:t>
      </w:r>
      <w:r>
        <w:rPr>
          <w:rFonts w:ascii="Tinos" w:hAnsi="Tinos"/>
          <w:b/>
          <w:bCs/>
        </w:rPr>
        <w:t>об отказе в приеме документов</w:t>
      </w:r>
    </w:p>
    <w:p w14:paraId="5C9CA234" w14:textId="3F164C12" w:rsidR="003245C1" w:rsidRDefault="00AA5181">
      <w:pPr>
        <w:ind w:firstLine="567"/>
        <w:jc w:val="both"/>
        <w:rPr>
          <w:rFonts w:ascii="Tinos" w:hAnsi="Tinos"/>
        </w:rPr>
      </w:pPr>
      <w:r>
        <w:rPr>
          <w:rFonts w:ascii="Tinos" w:hAnsi="Tinos"/>
        </w:rPr>
        <w:t xml:space="preserve"> </w:t>
      </w:r>
    </w:p>
    <w:p w14:paraId="00079C68" w14:textId="77777777" w:rsidR="003245C1" w:rsidRDefault="00000000">
      <w:pPr>
        <w:ind w:firstLine="567"/>
        <w:jc w:val="both"/>
        <w:rPr>
          <w:rFonts w:ascii="Tinos" w:hAnsi="Tinos"/>
        </w:rPr>
      </w:pPr>
      <w:r>
        <w:rPr>
          <w:rFonts w:ascii="Tinos" w:hAnsi="Tinos"/>
        </w:rPr>
        <w:t>___________________________________________________________________</w:t>
      </w:r>
    </w:p>
    <w:p w14:paraId="3F07EA65" w14:textId="77777777" w:rsidR="003245C1" w:rsidRDefault="00000000">
      <w:pPr>
        <w:ind w:firstLine="567"/>
        <w:jc w:val="center"/>
        <w:rPr>
          <w:rFonts w:ascii="Tinos" w:hAnsi="Tinos"/>
        </w:rPr>
      </w:pPr>
      <w:r>
        <w:rPr>
          <w:rFonts w:ascii="Tinos" w:hAnsi="Tinos"/>
        </w:rPr>
        <w:t>(наименование уполномоченного органа)</w:t>
      </w:r>
    </w:p>
    <w:p w14:paraId="2DB7E967" w14:textId="722DE71D" w:rsidR="003245C1" w:rsidRDefault="00AA5181">
      <w:pPr>
        <w:ind w:firstLine="473"/>
        <w:jc w:val="both"/>
        <w:rPr>
          <w:rFonts w:ascii="Tinos" w:hAnsi="Tinos"/>
        </w:rPr>
      </w:pPr>
      <w:r>
        <w:rPr>
          <w:rFonts w:ascii="Tinos" w:hAnsi="Tinos"/>
        </w:rPr>
        <w:t xml:space="preserve"> </w:t>
      </w:r>
    </w:p>
    <w:p w14:paraId="0381EB30" w14:textId="75D75251" w:rsidR="003245C1" w:rsidRDefault="00000000">
      <w:pPr>
        <w:ind w:firstLine="567"/>
        <w:jc w:val="both"/>
        <w:rPr>
          <w:rFonts w:ascii="Tinos" w:hAnsi="Tinos"/>
        </w:rPr>
      </w:pPr>
      <w:r>
        <w:rPr>
          <w:rFonts w:ascii="Tinos" w:hAnsi="Tinos"/>
        </w:rPr>
        <w:t>В приеме документов для предоставления муниципальной услуги</w:t>
      </w:r>
      <w:r w:rsidR="00AA5181">
        <w:rPr>
          <w:rFonts w:ascii="Tinos" w:hAnsi="Tinos"/>
        </w:rPr>
        <w:t xml:space="preserve"> </w:t>
      </w:r>
      <w:r>
        <w:rPr>
          <w:rFonts w:ascii="Tinos" w:hAnsi="Tinos"/>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sidR="00AA5181">
        <w:rPr>
          <w:rFonts w:ascii="Tinos" w:hAnsi="Tinos"/>
        </w:rPr>
        <w:t xml:space="preserve"> </w:t>
      </w:r>
      <w:r>
        <w:rPr>
          <w:rFonts w:ascii="Tinos" w:hAnsi="Tinos"/>
        </w:rPr>
        <w:t>Вам отказано по следующим основаниям:</w:t>
      </w:r>
    </w:p>
    <w:p w14:paraId="2A2850F4" w14:textId="77777777" w:rsidR="003245C1" w:rsidRDefault="00000000">
      <w:pPr>
        <w:ind w:firstLine="567"/>
        <w:jc w:val="both"/>
        <w:rPr>
          <w:rFonts w:ascii="Tinos" w:hAnsi="Tinos"/>
        </w:rPr>
      </w:pPr>
      <w:r>
        <w:rPr>
          <w:rFonts w:ascii="Tinos" w:hAnsi="Tinos"/>
        </w:rPr>
        <w:t>_____________________________________________________________________________________________________________________________________________________</w:t>
      </w:r>
    </w:p>
    <w:p w14:paraId="67B6632D" w14:textId="5973F246" w:rsidR="003245C1" w:rsidRDefault="00000000">
      <w:pPr>
        <w:ind w:firstLine="567"/>
        <w:jc w:val="center"/>
        <w:rPr>
          <w:rFonts w:ascii="Tinos" w:hAnsi="Tinos"/>
        </w:rPr>
      </w:pPr>
      <w:r>
        <w:rPr>
          <w:rFonts w:ascii="Tinos" w:hAnsi="Tinos"/>
        </w:rPr>
        <w:t>(указать причину отказа в соответствии с подпунктом 2.12.1. пункта 2.12.</w:t>
      </w:r>
      <w:r w:rsidR="00AA5181">
        <w:rPr>
          <w:rFonts w:ascii="Tinos" w:hAnsi="Tinos"/>
        </w:rPr>
        <w:t xml:space="preserve"> </w:t>
      </w:r>
      <w:r>
        <w:rPr>
          <w:rFonts w:ascii="Tinos" w:hAnsi="Tinos"/>
        </w:rPr>
        <w:t>административного регламента)</w:t>
      </w:r>
    </w:p>
    <w:p w14:paraId="5B079A93" w14:textId="77777777" w:rsidR="003245C1" w:rsidRDefault="00000000">
      <w:pPr>
        <w:ind w:firstLine="473"/>
        <w:jc w:val="both"/>
        <w:rPr>
          <w:rFonts w:ascii="Tinos" w:hAnsi="Tinos"/>
        </w:rPr>
      </w:pPr>
      <w:r>
        <w:rPr>
          <w:rFonts w:ascii="Tinos" w:hAnsi="Tinos"/>
        </w:rPr>
        <w:t>Вы вправе повторно обратиться с заявлением о предоставлении земельного участка после устранения указанных нарушений.</w:t>
      </w:r>
    </w:p>
    <w:p w14:paraId="4DC1E274" w14:textId="77777777" w:rsidR="003245C1" w:rsidRDefault="00000000">
      <w:pPr>
        <w:ind w:firstLine="473"/>
        <w:jc w:val="both"/>
        <w:rPr>
          <w:rFonts w:ascii="Tinos" w:hAnsi="Tinos"/>
        </w:rPr>
      </w:pPr>
      <w:r>
        <w:rPr>
          <w:rFonts w:ascii="Tinos" w:hAnsi="Tinos"/>
        </w:rPr>
        <w:t>Данный отказ может быть обжалован в досудебном порядке путем направления жалобы в _____________________________________________________, а также в судебном порядке.</w:t>
      </w:r>
    </w:p>
    <w:p w14:paraId="221948F2" w14:textId="77777777" w:rsidR="003245C1" w:rsidRDefault="00000000">
      <w:pPr>
        <w:ind w:firstLine="473"/>
        <w:jc w:val="both"/>
        <w:rPr>
          <w:rFonts w:ascii="Tinos" w:hAnsi="Tinos"/>
        </w:rPr>
      </w:pPr>
      <w:r>
        <w:rPr>
          <w:rFonts w:ascii="Tinos" w:hAnsi="Tinos"/>
        </w:rPr>
        <w:t>Дополнительно информируем:</w:t>
      </w:r>
    </w:p>
    <w:p w14:paraId="3F10265C" w14:textId="77777777" w:rsidR="003245C1" w:rsidRDefault="00000000">
      <w:pPr>
        <w:ind w:firstLine="473"/>
        <w:jc w:val="both"/>
        <w:rPr>
          <w:rFonts w:ascii="Tinos" w:hAnsi="Tinos"/>
        </w:rPr>
      </w:pPr>
      <w:r>
        <w:rPr>
          <w:rFonts w:ascii="Tinos" w:hAnsi="Tinos"/>
        </w:rPr>
        <w:t>______________________________________________________________________</w:t>
      </w:r>
    </w:p>
    <w:p w14:paraId="699C64F8" w14:textId="77777777" w:rsidR="003245C1" w:rsidRDefault="00000000">
      <w:pPr>
        <w:ind w:firstLine="473"/>
        <w:jc w:val="center"/>
        <w:rPr>
          <w:rFonts w:ascii="Tinos" w:hAnsi="Tinos"/>
        </w:rPr>
      </w:pPr>
      <w:r>
        <w:rPr>
          <w:rFonts w:ascii="Tinos" w:hAnsi="Tinos"/>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2FDA7E39" w14:textId="02E8CF35" w:rsidR="003245C1" w:rsidRDefault="00000000">
      <w:pPr>
        <w:ind w:firstLine="567"/>
        <w:jc w:val="both"/>
        <w:rPr>
          <w:rFonts w:ascii="Tinos" w:hAnsi="Tinos"/>
        </w:rPr>
      </w:pPr>
      <w:r>
        <w:rPr>
          <w:rFonts w:ascii="Tinos" w:hAnsi="Tinos"/>
        </w:rPr>
        <w:t>_______________________</w:t>
      </w:r>
      <w:r w:rsidR="00AA5181">
        <w:rPr>
          <w:rFonts w:ascii="Tinos" w:hAnsi="Tinos"/>
        </w:rPr>
        <w:t xml:space="preserve"> </w:t>
      </w:r>
      <w:r>
        <w:rPr>
          <w:rFonts w:ascii="Tinos" w:hAnsi="Tinos"/>
        </w:rPr>
        <w:t>_______________</w:t>
      </w:r>
      <w:r w:rsidR="00AA5181">
        <w:rPr>
          <w:rFonts w:ascii="Tinos" w:hAnsi="Tinos"/>
        </w:rPr>
        <w:t xml:space="preserve"> </w:t>
      </w:r>
      <w:r>
        <w:rPr>
          <w:rFonts w:ascii="Tinos" w:hAnsi="Tinos"/>
        </w:rPr>
        <w:t>___________________________</w:t>
      </w:r>
    </w:p>
    <w:p w14:paraId="6C291B68" w14:textId="27977E71" w:rsidR="003245C1" w:rsidRDefault="00000000">
      <w:pPr>
        <w:ind w:firstLine="567"/>
        <w:jc w:val="both"/>
        <w:rPr>
          <w:rFonts w:ascii="Tinos" w:hAnsi="Tinos"/>
        </w:rPr>
      </w:pPr>
      <w:r>
        <w:rPr>
          <w:rFonts w:ascii="Tinos" w:hAnsi="Tinos"/>
        </w:rPr>
        <w:t xml:space="preserve">             (должность)</w:t>
      </w:r>
      <w:r w:rsidR="00AA5181">
        <w:rPr>
          <w:rFonts w:ascii="Tinos" w:hAnsi="Tinos"/>
        </w:rPr>
        <w:t xml:space="preserve"> </w:t>
      </w:r>
      <w:r>
        <w:rPr>
          <w:rFonts w:ascii="Tinos" w:hAnsi="Tinos"/>
        </w:rPr>
        <w:t>(подпись)</w:t>
      </w:r>
      <w:r w:rsidR="00AA5181">
        <w:rPr>
          <w:rFonts w:ascii="Tinos" w:hAnsi="Tinos"/>
        </w:rPr>
        <w:t xml:space="preserve"> </w:t>
      </w:r>
      <w:r>
        <w:rPr>
          <w:rFonts w:ascii="Tinos" w:hAnsi="Tinos"/>
        </w:rPr>
        <w:t>(фамилия, имя, отчество (при наличии)</w:t>
      </w:r>
    </w:p>
    <w:p w14:paraId="000D68A9" w14:textId="77777777" w:rsidR="003245C1" w:rsidRDefault="00000000">
      <w:pPr>
        <w:ind w:firstLine="567"/>
        <w:jc w:val="both"/>
        <w:rPr>
          <w:rFonts w:ascii="Tinos" w:hAnsi="Tinos"/>
        </w:rPr>
      </w:pPr>
      <w:r>
        <w:rPr>
          <w:rFonts w:ascii="Tinos" w:hAnsi="Tinos"/>
        </w:rPr>
        <w:t>Дата</w:t>
      </w:r>
    </w:p>
    <w:p w14:paraId="1D74C2E2" w14:textId="77777777" w:rsidR="003245C1" w:rsidRDefault="00000000">
      <w:pPr>
        <w:ind w:firstLine="473"/>
        <w:jc w:val="both"/>
        <w:rPr>
          <w:rFonts w:ascii="Tinos" w:hAnsi="Tinos"/>
        </w:rPr>
      </w:pPr>
      <w:r>
        <w:rPr>
          <w:rFonts w:ascii="Tinos" w:hAnsi="Tinos"/>
        </w:rPr>
        <w:t>Решение об отказе получил,</w:t>
      </w:r>
    </w:p>
    <w:p w14:paraId="23652761" w14:textId="73EF37C8" w:rsidR="003245C1" w:rsidRDefault="00000000">
      <w:pPr>
        <w:ind w:firstLine="473"/>
        <w:jc w:val="both"/>
        <w:rPr>
          <w:rFonts w:ascii="Tinos" w:hAnsi="Tinos"/>
        </w:rPr>
      </w:pPr>
      <w:r>
        <w:rPr>
          <w:rFonts w:ascii="Tinos" w:hAnsi="Tinos"/>
        </w:rPr>
        <w:t>приложенные к заявлению о предоставлении</w:t>
      </w:r>
      <w:r w:rsidR="00AA5181">
        <w:rPr>
          <w:rFonts w:ascii="Tinos" w:hAnsi="Tinos"/>
        </w:rPr>
        <w:t xml:space="preserve"> </w:t>
      </w:r>
      <w:r>
        <w:rPr>
          <w:rFonts w:ascii="Tinos" w:hAnsi="Tinos"/>
        </w:rPr>
        <w:t>муниципальной услуги</w:t>
      </w:r>
      <w:r w:rsidR="00AA5181">
        <w:rPr>
          <w:rFonts w:ascii="Tinos" w:hAnsi="Tinos"/>
        </w:rPr>
        <w:t xml:space="preserve"> </w:t>
      </w:r>
      <w:r>
        <w:rPr>
          <w:rFonts w:ascii="Tinos" w:hAnsi="Tinos"/>
        </w:rPr>
        <w:t>оригиналы документов возвращены:</w:t>
      </w:r>
    </w:p>
    <w:p w14:paraId="7AA47C17" w14:textId="0199EFB0" w:rsidR="003245C1" w:rsidRDefault="00000000">
      <w:pPr>
        <w:ind w:firstLine="473"/>
        <w:jc w:val="both"/>
        <w:rPr>
          <w:rFonts w:ascii="Tinos" w:hAnsi="Tinos"/>
        </w:rPr>
      </w:pPr>
      <w:r>
        <w:rPr>
          <w:rFonts w:ascii="Tinos" w:hAnsi="Tinos"/>
        </w:rPr>
        <w:t>«_________» ___________ 20____г.</w:t>
      </w:r>
      <w:r w:rsidR="00AA5181">
        <w:rPr>
          <w:rFonts w:ascii="Tinos" w:hAnsi="Tinos"/>
        </w:rPr>
        <w:t xml:space="preserve"> </w:t>
      </w:r>
      <w:r>
        <w:rPr>
          <w:rFonts w:ascii="Tinos" w:hAnsi="Tinos"/>
        </w:rPr>
        <w:t>_____________</w:t>
      </w:r>
      <w:r w:rsidR="00AA5181">
        <w:rPr>
          <w:rFonts w:ascii="Tinos" w:hAnsi="Tinos"/>
        </w:rPr>
        <w:t xml:space="preserve"> </w:t>
      </w:r>
      <w:r>
        <w:rPr>
          <w:rFonts w:ascii="Tinos" w:hAnsi="Tinos"/>
        </w:rPr>
        <w:t>_____________________</w:t>
      </w:r>
    </w:p>
    <w:p w14:paraId="133985FB" w14:textId="7AB2E1BC" w:rsidR="003245C1" w:rsidRDefault="00000000">
      <w:pPr>
        <w:ind w:firstLine="473"/>
        <w:jc w:val="both"/>
        <w:rPr>
          <w:rFonts w:ascii="Tinos" w:hAnsi="Tinos"/>
        </w:rPr>
      </w:pPr>
      <w:r>
        <w:rPr>
          <w:rFonts w:ascii="Tinos" w:hAnsi="Tinos"/>
        </w:rPr>
        <w:t xml:space="preserve">                                                                       (подпись)</w:t>
      </w:r>
      <w:r w:rsidR="00AA5181">
        <w:rPr>
          <w:rFonts w:ascii="Tinos" w:hAnsi="Tinos"/>
        </w:rPr>
        <w:t xml:space="preserve"> </w:t>
      </w:r>
      <w:r>
        <w:rPr>
          <w:rFonts w:ascii="Tinos" w:hAnsi="Tinos"/>
        </w:rPr>
        <w:t>(расшифровка подписи)</w:t>
      </w:r>
    </w:p>
    <w:p w14:paraId="20D598F8" w14:textId="584B5675" w:rsidR="003245C1" w:rsidRDefault="00AA5181">
      <w:pPr>
        <w:ind w:firstLine="473"/>
        <w:jc w:val="both"/>
        <w:rPr>
          <w:rFonts w:ascii="Tinos" w:hAnsi="Tinos"/>
        </w:rPr>
      </w:pPr>
      <w:r>
        <w:rPr>
          <w:rFonts w:ascii="Tinos" w:hAnsi="Tinos"/>
        </w:rPr>
        <w:t xml:space="preserve"> </w:t>
      </w:r>
    </w:p>
    <w:p w14:paraId="3D5A3112" w14:textId="12430DEE" w:rsidR="003245C1" w:rsidRDefault="00AA5181">
      <w:pPr>
        <w:ind w:firstLine="473"/>
        <w:jc w:val="both"/>
        <w:rPr>
          <w:rFonts w:ascii="Tinos" w:hAnsi="Tinos"/>
        </w:rPr>
      </w:pPr>
      <w:r>
        <w:rPr>
          <w:rFonts w:ascii="Tinos" w:hAnsi="Tinos"/>
        </w:rPr>
        <w:t xml:space="preserve"> </w:t>
      </w:r>
    </w:p>
    <w:p w14:paraId="48194440" w14:textId="77777777" w:rsidR="003245C1" w:rsidRDefault="00000000">
      <w:pPr>
        <w:ind w:firstLine="473"/>
        <w:jc w:val="right"/>
        <w:rPr>
          <w:rFonts w:ascii="Tinos" w:hAnsi="Tinos"/>
        </w:rPr>
      </w:pPr>
      <w:r>
        <w:br w:type="page"/>
      </w:r>
    </w:p>
    <w:p w14:paraId="0C5C1462" w14:textId="34EB5A0F" w:rsidR="003245C1" w:rsidRDefault="00000000">
      <w:pPr>
        <w:ind w:firstLine="473"/>
        <w:jc w:val="right"/>
        <w:rPr>
          <w:rFonts w:ascii="Tinos" w:hAnsi="Tinos"/>
        </w:rPr>
      </w:pPr>
      <w:r>
        <w:rPr>
          <w:rFonts w:ascii="Tinos" w:hAnsi="Tinos"/>
          <w:b/>
          <w:bCs/>
        </w:rPr>
        <w:lastRenderedPageBreak/>
        <w:t>Приложение №</w:t>
      </w:r>
      <w:r w:rsidR="00AA5181">
        <w:rPr>
          <w:rFonts w:ascii="Tinos" w:hAnsi="Tinos"/>
          <w:b/>
          <w:bCs/>
        </w:rPr>
        <w:t xml:space="preserve"> </w:t>
      </w:r>
      <w:r>
        <w:rPr>
          <w:rFonts w:ascii="Tinos" w:hAnsi="Tinos"/>
          <w:b/>
          <w:bCs/>
        </w:rPr>
        <w:t>9</w:t>
      </w:r>
    </w:p>
    <w:p w14:paraId="4386B1DE" w14:textId="77777777" w:rsidR="003245C1" w:rsidRDefault="00000000">
      <w:pPr>
        <w:ind w:firstLine="567"/>
        <w:jc w:val="right"/>
        <w:rPr>
          <w:rFonts w:ascii="Tinos" w:hAnsi="Tinos"/>
        </w:rPr>
      </w:pPr>
      <w:r>
        <w:rPr>
          <w:rFonts w:ascii="Tinos" w:hAnsi="Tinos"/>
          <w:b/>
          <w:bCs/>
        </w:rPr>
        <w:t>к административному регламенту</w:t>
      </w:r>
    </w:p>
    <w:p w14:paraId="21626951" w14:textId="77777777" w:rsidR="003245C1" w:rsidRDefault="00000000">
      <w:pPr>
        <w:ind w:firstLine="567"/>
        <w:jc w:val="right"/>
        <w:rPr>
          <w:rFonts w:ascii="Tinos" w:hAnsi="Tinos"/>
        </w:rPr>
      </w:pPr>
      <w:r>
        <w:rPr>
          <w:rFonts w:ascii="Tinos" w:hAnsi="Tinos"/>
          <w:b/>
          <w:bCs/>
        </w:rPr>
        <w:t>предоставления муниципальной услуги</w:t>
      </w:r>
    </w:p>
    <w:p w14:paraId="576F0FD5" w14:textId="77777777" w:rsidR="003245C1" w:rsidRDefault="00000000">
      <w:pPr>
        <w:ind w:firstLine="567"/>
        <w:jc w:val="right"/>
        <w:rPr>
          <w:rFonts w:ascii="Tinos" w:hAnsi="Tinos"/>
        </w:rPr>
      </w:pPr>
      <w:r>
        <w:rPr>
          <w:rFonts w:ascii="Tinos" w:hAnsi="Tinos"/>
          <w:b/>
          <w:bCs/>
        </w:rPr>
        <w:t>«</w:t>
      </w:r>
      <w:r>
        <w:rPr>
          <w:rFonts w:ascii="Tinos" w:hAnsi="Tinos"/>
          <w:b/>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nos" w:hAnsi="Tinos"/>
          <w:b/>
          <w:bCs/>
        </w:rPr>
        <w:t>»</w:t>
      </w:r>
    </w:p>
    <w:p w14:paraId="5ABF3C30" w14:textId="1DCE325D" w:rsidR="003245C1" w:rsidRDefault="00AA5181">
      <w:pPr>
        <w:ind w:firstLine="473"/>
        <w:jc w:val="both"/>
        <w:rPr>
          <w:rFonts w:ascii="Tinos" w:hAnsi="Tinos"/>
        </w:rPr>
      </w:pPr>
      <w:r>
        <w:rPr>
          <w:rFonts w:ascii="Tinos" w:hAnsi="Tinos"/>
        </w:rPr>
        <w:t xml:space="preserve"> </w:t>
      </w:r>
    </w:p>
    <w:p w14:paraId="7574E729" w14:textId="77777777" w:rsidR="003245C1" w:rsidRDefault="00000000">
      <w:pPr>
        <w:ind w:firstLine="473"/>
        <w:jc w:val="right"/>
        <w:rPr>
          <w:rFonts w:ascii="Tinos" w:hAnsi="Tinos"/>
        </w:rPr>
      </w:pPr>
      <w:r>
        <w:rPr>
          <w:rFonts w:ascii="Tinos" w:hAnsi="Tinos"/>
        </w:rPr>
        <w:t>____________________________________________</w:t>
      </w:r>
    </w:p>
    <w:p w14:paraId="20D4F50D" w14:textId="77777777" w:rsidR="003245C1" w:rsidRDefault="00000000">
      <w:pPr>
        <w:jc w:val="right"/>
        <w:rPr>
          <w:rFonts w:ascii="Tinos" w:hAnsi="Tinos"/>
        </w:rPr>
      </w:pPr>
      <w:r>
        <w:rPr>
          <w:rFonts w:ascii="Tinos" w:hAnsi="Tinos"/>
        </w:rPr>
        <w:t>(наименование уполномоченного органа)</w:t>
      </w:r>
    </w:p>
    <w:p w14:paraId="24C9AF98" w14:textId="5AE750EE" w:rsidR="003245C1" w:rsidRDefault="00AA5181">
      <w:pPr>
        <w:ind w:firstLine="473"/>
        <w:jc w:val="right"/>
        <w:rPr>
          <w:rFonts w:ascii="Tinos" w:hAnsi="Tinos"/>
        </w:rPr>
      </w:pPr>
      <w:r>
        <w:rPr>
          <w:rFonts w:ascii="Tinos" w:hAnsi="Tinos"/>
        </w:rPr>
        <w:t xml:space="preserve"> </w:t>
      </w:r>
    </w:p>
    <w:p w14:paraId="686212B6" w14:textId="0517FE7C" w:rsidR="003245C1" w:rsidRDefault="00000000">
      <w:pPr>
        <w:ind w:left="3402"/>
        <w:jc w:val="right"/>
        <w:rPr>
          <w:rFonts w:ascii="Tinos" w:hAnsi="Tinos"/>
        </w:rPr>
      </w:pPr>
      <w:r>
        <w:rPr>
          <w:rFonts w:ascii="Tinos" w:hAnsi="Tinos"/>
        </w:rPr>
        <w:t>Кому</w:t>
      </w:r>
      <w:r w:rsidR="00AA5181">
        <w:rPr>
          <w:rFonts w:ascii="Tinos" w:hAnsi="Tinos"/>
        </w:rPr>
        <w:t xml:space="preserve"> </w:t>
      </w:r>
      <w:r>
        <w:rPr>
          <w:rFonts w:ascii="Tinos" w:hAnsi="Tinos"/>
        </w:rPr>
        <w:t>_________________________________________</w:t>
      </w:r>
    </w:p>
    <w:p w14:paraId="1574CEAD" w14:textId="77777777" w:rsidR="003245C1" w:rsidRDefault="00000000">
      <w:pPr>
        <w:ind w:left="3402"/>
        <w:jc w:val="right"/>
        <w:rPr>
          <w:rFonts w:ascii="Tinos" w:hAnsi="Tinos"/>
        </w:rPr>
      </w:pPr>
      <w:r>
        <w:rPr>
          <w:rFonts w:ascii="Tinos" w:hAnsi="Tinos"/>
        </w:rPr>
        <w:t>______________________________________________</w:t>
      </w:r>
    </w:p>
    <w:p w14:paraId="3D296E4E" w14:textId="52ACFACC" w:rsidR="003245C1" w:rsidRDefault="00000000">
      <w:pPr>
        <w:ind w:left="3402"/>
        <w:jc w:val="right"/>
        <w:rPr>
          <w:rFonts w:ascii="Tinos" w:hAnsi="Tinos"/>
        </w:rPr>
      </w:pPr>
      <w:r>
        <w:rPr>
          <w:rFonts w:ascii="Tinos" w:hAnsi="Tinos"/>
        </w:rPr>
        <w:t>(Ф.И.О. (при наличии) гражданина полностью,</w:t>
      </w:r>
      <w:r w:rsidR="00AA5181">
        <w:rPr>
          <w:rFonts w:ascii="Tinos" w:hAnsi="Tinos"/>
        </w:rPr>
        <w:t xml:space="preserve"> </w:t>
      </w:r>
      <w:proofErr w:type="gramStart"/>
      <w:r>
        <w:rPr>
          <w:rFonts w:ascii="Tinos" w:hAnsi="Tinos"/>
        </w:rPr>
        <w:t>Ф.И.О.(</w:t>
      </w:r>
      <w:proofErr w:type="gramEnd"/>
      <w:r>
        <w:rPr>
          <w:rFonts w:ascii="Tinos" w:hAnsi="Tinos"/>
        </w:rPr>
        <w:t>при наличии) полностью представителя</w:t>
      </w:r>
    </w:p>
    <w:p w14:paraId="79798DA9" w14:textId="77777777" w:rsidR="003245C1" w:rsidRDefault="00000000">
      <w:pPr>
        <w:ind w:left="3402"/>
        <w:jc w:val="right"/>
        <w:rPr>
          <w:rFonts w:ascii="Tinos" w:hAnsi="Tinos"/>
        </w:rPr>
      </w:pPr>
      <w:r>
        <w:rPr>
          <w:rFonts w:ascii="Tinos" w:hAnsi="Tinos"/>
        </w:rPr>
        <w:t>______________________________________________</w:t>
      </w:r>
    </w:p>
    <w:p w14:paraId="473C78BE" w14:textId="77777777" w:rsidR="003245C1" w:rsidRDefault="00000000">
      <w:pPr>
        <w:ind w:left="3402"/>
        <w:jc w:val="right"/>
        <w:rPr>
          <w:rFonts w:ascii="Tinos" w:hAnsi="Tinos"/>
        </w:rPr>
      </w:pPr>
      <w:r>
        <w:rPr>
          <w:rFonts w:ascii="Tinos" w:hAnsi="Tinos"/>
        </w:rPr>
        <w:t>______________________________________________</w:t>
      </w:r>
    </w:p>
    <w:p w14:paraId="75F0DDAC" w14:textId="144076A7" w:rsidR="003245C1" w:rsidRDefault="00000000">
      <w:pPr>
        <w:ind w:left="3402"/>
        <w:jc w:val="right"/>
        <w:rPr>
          <w:rFonts w:ascii="Tinos" w:hAnsi="Tinos"/>
        </w:rPr>
      </w:pPr>
      <w:r>
        <w:rPr>
          <w:rFonts w:ascii="Tinos" w:hAnsi="Tinos"/>
        </w:rPr>
        <w:t>(адрес проживания гражданина, местонахождение</w:t>
      </w:r>
      <w:r w:rsidR="00AA5181">
        <w:rPr>
          <w:rFonts w:ascii="Tinos" w:hAnsi="Tinos"/>
        </w:rPr>
        <w:t xml:space="preserve"> </w:t>
      </w:r>
      <w:r>
        <w:rPr>
          <w:rFonts w:ascii="Tinos" w:hAnsi="Tinos"/>
        </w:rPr>
        <w:t>представителя)</w:t>
      </w:r>
    </w:p>
    <w:p w14:paraId="347508B8" w14:textId="1C2B71F0" w:rsidR="003245C1" w:rsidRDefault="00AA5181">
      <w:pPr>
        <w:ind w:firstLine="473"/>
        <w:jc w:val="right"/>
        <w:rPr>
          <w:rFonts w:ascii="Tinos" w:hAnsi="Tinos"/>
        </w:rPr>
      </w:pPr>
      <w:r>
        <w:rPr>
          <w:rFonts w:ascii="Tinos" w:hAnsi="Tinos"/>
        </w:rPr>
        <w:t xml:space="preserve"> </w:t>
      </w:r>
    </w:p>
    <w:p w14:paraId="08DC50CA" w14:textId="32F511D0" w:rsidR="003245C1" w:rsidRDefault="00000000">
      <w:pPr>
        <w:ind w:firstLine="473"/>
        <w:jc w:val="center"/>
        <w:rPr>
          <w:rFonts w:ascii="Tinos" w:hAnsi="Tinos"/>
        </w:rPr>
      </w:pPr>
      <w:r>
        <w:rPr>
          <w:rFonts w:ascii="Tinos" w:hAnsi="Tinos"/>
          <w:b/>
          <w:bCs/>
        </w:rPr>
        <w:t>Решение</w:t>
      </w:r>
      <w:r w:rsidR="00AA5181">
        <w:rPr>
          <w:rFonts w:ascii="Tinos" w:hAnsi="Tinos"/>
          <w:b/>
          <w:bCs/>
        </w:rPr>
        <w:t xml:space="preserve"> </w:t>
      </w:r>
      <w:r>
        <w:rPr>
          <w:rFonts w:ascii="Tinos" w:hAnsi="Tinos"/>
          <w:b/>
          <w:bCs/>
        </w:rPr>
        <w:t>об отказе в предоставлении земельного участка</w:t>
      </w:r>
      <w:r w:rsidR="00AA5181">
        <w:rPr>
          <w:rFonts w:ascii="Tinos" w:hAnsi="Tinos"/>
          <w:b/>
          <w:bCs/>
        </w:rPr>
        <w:t xml:space="preserve"> </w:t>
      </w:r>
      <w:r>
        <w:rPr>
          <w:rFonts w:ascii="Tinos" w:hAnsi="Tinos"/>
          <w:b/>
          <w:bCs/>
        </w:rPr>
        <w:t xml:space="preserve">/ об </w:t>
      </w:r>
      <w:proofErr w:type="gramStart"/>
      <w:r>
        <w:rPr>
          <w:rFonts w:ascii="Tinos" w:hAnsi="Tinos"/>
          <w:b/>
          <w:bCs/>
        </w:rPr>
        <w:t>отказе  в</w:t>
      </w:r>
      <w:proofErr w:type="gramEnd"/>
      <w:r>
        <w:rPr>
          <w:rFonts w:ascii="Tinos" w:hAnsi="Tinos"/>
          <w:b/>
          <w:bCs/>
        </w:rPr>
        <w:t xml:space="preserve"> предоставлении земельного участка без проведения аукциона</w:t>
      </w:r>
    </w:p>
    <w:p w14:paraId="071415FA" w14:textId="1EBBCE87" w:rsidR="003245C1" w:rsidRDefault="00AA5181">
      <w:pPr>
        <w:ind w:firstLine="473"/>
        <w:jc w:val="both"/>
        <w:rPr>
          <w:rFonts w:ascii="Tinos" w:hAnsi="Tinos"/>
        </w:rPr>
      </w:pPr>
      <w:r>
        <w:rPr>
          <w:rFonts w:ascii="Tinos" w:hAnsi="Tinos"/>
        </w:rPr>
        <w:t xml:space="preserve"> </w:t>
      </w:r>
    </w:p>
    <w:p w14:paraId="289BBAF7" w14:textId="09E53EB6" w:rsidR="003245C1" w:rsidRDefault="00000000">
      <w:pPr>
        <w:ind w:firstLine="473"/>
        <w:jc w:val="both"/>
        <w:rPr>
          <w:rFonts w:ascii="Tinos" w:hAnsi="Tinos"/>
        </w:rPr>
      </w:pPr>
      <w:r>
        <w:rPr>
          <w:rFonts w:ascii="Tinos" w:hAnsi="Tinos"/>
        </w:rPr>
        <w:t>По результатам</w:t>
      </w:r>
      <w:r w:rsidR="00AA5181">
        <w:rPr>
          <w:rFonts w:ascii="Tinos" w:hAnsi="Tinos"/>
        </w:rPr>
        <w:t xml:space="preserve"> </w:t>
      </w:r>
      <w:r>
        <w:rPr>
          <w:rFonts w:ascii="Tinos" w:hAnsi="Tinos"/>
        </w:rPr>
        <w:t>рассмотрения</w:t>
      </w:r>
      <w:r w:rsidR="00AA5181">
        <w:rPr>
          <w:rFonts w:ascii="Tinos" w:hAnsi="Tinos"/>
        </w:rPr>
        <w:t xml:space="preserve"> </w:t>
      </w:r>
      <w:r>
        <w:rPr>
          <w:rFonts w:ascii="Tinos" w:hAnsi="Tinos"/>
        </w:rPr>
        <w:t>Вашего заявления</w:t>
      </w:r>
      <w:r w:rsidR="00AA5181">
        <w:rPr>
          <w:rFonts w:ascii="Tinos" w:hAnsi="Tinos"/>
        </w:rPr>
        <w:t xml:space="preserve"> </w:t>
      </w:r>
      <w:r>
        <w:rPr>
          <w:rFonts w:ascii="Tinos" w:hAnsi="Tinos"/>
        </w:rPr>
        <w:t>от ________________№ ________</w:t>
      </w:r>
      <w:r w:rsidR="00AA5181">
        <w:rPr>
          <w:rFonts w:ascii="Tinos" w:hAnsi="Tinos"/>
        </w:rPr>
        <w:t xml:space="preserve"> </w:t>
      </w:r>
      <w:r>
        <w:rPr>
          <w:rFonts w:ascii="Tinos" w:hAnsi="Tinos"/>
        </w:rPr>
        <w:t>о предоставлении земельного участка принято решение об отказе в предоставлении земельного участка в связи с</w:t>
      </w:r>
    </w:p>
    <w:p w14:paraId="79605079" w14:textId="77777777" w:rsidR="003245C1" w:rsidRDefault="00000000">
      <w:pPr>
        <w:ind w:firstLine="473"/>
        <w:jc w:val="both"/>
        <w:rPr>
          <w:rFonts w:ascii="Tinos" w:hAnsi="Tinos"/>
        </w:rPr>
      </w:pPr>
      <w:r>
        <w:rPr>
          <w:rFonts w:ascii="Tinos" w:hAnsi="Tinos"/>
        </w:rPr>
        <w:t>_________________________________________________________________</w:t>
      </w:r>
    </w:p>
    <w:p w14:paraId="7EFC1B61" w14:textId="1BD8B442" w:rsidR="003245C1" w:rsidRDefault="00000000">
      <w:pPr>
        <w:ind w:firstLine="567"/>
        <w:jc w:val="both"/>
        <w:rPr>
          <w:rFonts w:ascii="Tinos" w:hAnsi="Tinos"/>
        </w:rPr>
      </w:pPr>
      <w:r>
        <w:rPr>
          <w:rFonts w:ascii="Tinos" w:hAnsi="Tinos"/>
        </w:rPr>
        <w:t>(указать причину отказа в соответствии с подпунктом 2.12.3. пункта 2.12.</w:t>
      </w:r>
      <w:r w:rsidR="00AA5181">
        <w:rPr>
          <w:rFonts w:ascii="Tinos" w:hAnsi="Tinos"/>
        </w:rPr>
        <w:t xml:space="preserve"> </w:t>
      </w:r>
      <w:r>
        <w:rPr>
          <w:rFonts w:ascii="Tinos" w:hAnsi="Tinos"/>
        </w:rPr>
        <w:t>административного регламента</w:t>
      </w:r>
      <w:r w:rsidR="00AA5181">
        <w:rPr>
          <w:rFonts w:ascii="Tinos" w:hAnsi="Tinos"/>
        </w:rPr>
        <w:t xml:space="preserve"> </w:t>
      </w:r>
      <w:r>
        <w:rPr>
          <w:rFonts w:ascii="Tinos" w:hAnsi="Tinos"/>
        </w:rPr>
        <w:t>/ в случае поступления в течение 30 календарных</w:t>
      </w:r>
      <w:r w:rsidR="00AA5181">
        <w:rPr>
          <w:rFonts w:ascii="Tinos" w:hAnsi="Tinos"/>
        </w:rPr>
        <w:t xml:space="preserve"> </w:t>
      </w:r>
      <w:r>
        <w:rPr>
          <w:rFonts w:ascii="Tinos" w:hAnsi="Tinos"/>
        </w:rPr>
        <w:t>дней со дня опубликования извещения заявленных иных граждан</w:t>
      </w:r>
      <w:r w:rsidR="00AA5181">
        <w:rPr>
          <w:rFonts w:ascii="Tinos" w:hAnsi="Tinos"/>
        </w:rPr>
        <w:t xml:space="preserve"> </w:t>
      </w:r>
      <w:r>
        <w:rPr>
          <w:rFonts w:ascii="Tinos" w:hAnsi="Tinos"/>
        </w:rPr>
        <w:t>о намерении участвовать в аукционе)</w:t>
      </w:r>
    </w:p>
    <w:p w14:paraId="28B347F5" w14:textId="76D13441" w:rsidR="003245C1" w:rsidRDefault="00AA5181">
      <w:pPr>
        <w:ind w:firstLine="567"/>
        <w:jc w:val="both"/>
        <w:rPr>
          <w:rFonts w:ascii="Tinos" w:hAnsi="Tinos"/>
        </w:rPr>
      </w:pPr>
      <w:r>
        <w:rPr>
          <w:rFonts w:ascii="Tinos" w:hAnsi="Tinos"/>
        </w:rPr>
        <w:t xml:space="preserve"> </w:t>
      </w:r>
    </w:p>
    <w:p w14:paraId="00DC5541" w14:textId="77777777" w:rsidR="003245C1" w:rsidRDefault="00000000">
      <w:pPr>
        <w:ind w:firstLine="473"/>
        <w:jc w:val="both"/>
        <w:rPr>
          <w:rFonts w:ascii="Tinos" w:hAnsi="Tinos"/>
        </w:rPr>
      </w:pPr>
      <w:r>
        <w:rPr>
          <w:rFonts w:ascii="Tinos" w:hAnsi="Tinos"/>
        </w:rPr>
        <w:t>Оригиналы представленных документов выдаются вместе с отказом в предоставлении земельного участка.</w:t>
      </w:r>
    </w:p>
    <w:p w14:paraId="1FBF4A86" w14:textId="77777777" w:rsidR="003245C1" w:rsidRDefault="00000000">
      <w:pPr>
        <w:ind w:firstLine="567"/>
        <w:jc w:val="both"/>
        <w:rPr>
          <w:rFonts w:ascii="Tinos" w:hAnsi="Tinos"/>
        </w:rPr>
      </w:pPr>
      <w:r>
        <w:rPr>
          <w:rFonts w:ascii="Tinos" w:hAnsi="Tinos"/>
        </w:rPr>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089ABB18" w14:textId="77777777" w:rsidR="003245C1" w:rsidRDefault="00000000">
      <w:pPr>
        <w:ind w:firstLine="567"/>
        <w:jc w:val="both"/>
        <w:rPr>
          <w:rFonts w:ascii="Tinos" w:hAnsi="Tinos"/>
        </w:rPr>
      </w:pPr>
      <w:r>
        <w:rPr>
          <w:rFonts w:ascii="Tinos" w:hAnsi="Tinos"/>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3308407A" w14:textId="58348DEF" w:rsidR="003245C1" w:rsidRDefault="00AA5181">
      <w:pPr>
        <w:ind w:firstLine="473"/>
        <w:jc w:val="both"/>
        <w:rPr>
          <w:rFonts w:ascii="Tinos" w:hAnsi="Tinos"/>
        </w:rPr>
      </w:pPr>
      <w:r>
        <w:rPr>
          <w:rFonts w:ascii="Tinos" w:hAnsi="Tinos"/>
        </w:rPr>
        <w:t xml:space="preserve"> </w:t>
      </w:r>
    </w:p>
    <w:p w14:paraId="5E9E65B8" w14:textId="5D5F7D8D" w:rsidR="003245C1" w:rsidRDefault="00000000">
      <w:pPr>
        <w:ind w:firstLine="567"/>
        <w:jc w:val="both"/>
        <w:rPr>
          <w:rFonts w:ascii="Tinos" w:hAnsi="Tinos"/>
        </w:rPr>
      </w:pPr>
      <w:r>
        <w:rPr>
          <w:rFonts w:ascii="Tinos" w:hAnsi="Tinos"/>
        </w:rPr>
        <w:t>_______________________</w:t>
      </w:r>
      <w:r w:rsidR="00AA5181">
        <w:rPr>
          <w:rFonts w:ascii="Tinos" w:hAnsi="Tinos"/>
        </w:rPr>
        <w:t xml:space="preserve"> </w:t>
      </w:r>
      <w:r>
        <w:rPr>
          <w:rFonts w:ascii="Tinos" w:hAnsi="Tinos"/>
        </w:rPr>
        <w:t>____________</w:t>
      </w:r>
      <w:r w:rsidR="00AA5181">
        <w:rPr>
          <w:rFonts w:ascii="Tinos" w:hAnsi="Tinos"/>
        </w:rPr>
        <w:t xml:space="preserve"> </w:t>
      </w:r>
      <w:r>
        <w:rPr>
          <w:rFonts w:ascii="Tinos" w:hAnsi="Tinos"/>
        </w:rPr>
        <w:t>___________________________</w:t>
      </w:r>
    </w:p>
    <w:p w14:paraId="7DB11A6C" w14:textId="07B4E169" w:rsidR="003245C1" w:rsidRDefault="00000000">
      <w:pPr>
        <w:ind w:firstLine="567"/>
        <w:jc w:val="both"/>
        <w:rPr>
          <w:rFonts w:ascii="Tinos" w:hAnsi="Tinos"/>
        </w:rPr>
      </w:pPr>
      <w:r>
        <w:rPr>
          <w:rFonts w:ascii="Tinos" w:hAnsi="Tinos"/>
        </w:rPr>
        <w:t>(должность)</w:t>
      </w:r>
      <w:r w:rsidR="00AA5181">
        <w:rPr>
          <w:rFonts w:ascii="Tinos" w:hAnsi="Tinos"/>
        </w:rPr>
        <w:t xml:space="preserve"> </w:t>
      </w:r>
      <w:r>
        <w:rPr>
          <w:rFonts w:ascii="Tinos" w:hAnsi="Tinos"/>
        </w:rPr>
        <w:t>(подпись)</w:t>
      </w:r>
      <w:r w:rsidR="00AA5181">
        <w:rPr>
          <w:rFonts w:ascii="Tinos" w:hAnsi="Tinos"/>
        </w:rPr>
        <w:t xml:space="preserve"> </w:t>
      </w:r>
      <w:r>
        <w:rPr>
          <w:rFonts w:ascii="Tinos" w:hAnsi="Tinos"/>
        </w:rPr>
        <w:t>(фамилия, имя, отчество (при наличии)</w:t>
      </w:r>
    </w:p>
    <w:p w14:paraId="0E4F89D6" w14:textId="22FDA278" w:rsidR="003245C1" w:rsidRDefault="00AA5181">
      <w:pPr>
        <w:ind w:firstLine="567"/>
        <w:jc w:val="both"/>
        <w:rPr>
          <w:rFonts w:ascii="Tinos" w:hAnsi="Tinos"/>
        </w:rPr>
      </w:pPr>
      <w:r>
        <w:rPr>
          <w:rFonts w:ascii="Tinos" w:hAnsi="Tinos"/>
        </w:rPr>
        <w:t xml:space="preserve"> </w:t>
      </w:r>
    </w:p>
    <w:p w14:paraId="1C67A019" w14:textId="77777777" w:rsidR="003245C1" w:rsidRDefault="00000000">
      <w:pPr>
        <w:ind w:firstLine="567"/>
        <w:jc w:val="both"/>
        <w:rPr>
          <w:rFonts w:ascii="Tinos" w:hAnsi="Tinos"/>
        </w:rPr>
      </w:pPr>
      <w:r>
        <w:rPr>
          <w:rFonts w:ascii="Tinos" w:hAnsi="Tinos"/>
        </w:rPr>
        <w:t>Дата</w:t>
      </w:r>
    </w:p>
    <w:p w14:paraId="4E75B240" w14:textId="77777777" w:rsidR="003245C1" w:rsidRDefault="003245C1">
      <w:pPr>
        <w:rPr>
          <w:rFonts w:ascii="Tinos" w:hAnsi="Tinos"/>
        </w:rPr>
      </w:pPr>
    </w:p>
    <w:p w14:paraId="144432EB" w14:textId="77777777" w:rsidR="003245C1" w:rsidRDefault="003245C1">
      <w:pPr>
        <w:ind w:firstLine="473"/>
        <w:jc w:val="right"/>
        <w:rPr>
          <w:rFonts w:ascii="Tinos" w:hAnsi="Tinos"/>
        </w:rPr>
      </w:pPr>
    </w:p>
    <w:sectPr w:rsidR="003245C1">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inos">
    <w:altName w:val="Cambria"/>
    <w:charset w:val="01"/>
    <w:family w:val="roman"/>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3245C1"/>
    <w:rsid w:val="00011CD4"/>
    <w:rsid w:val="001715FF"/>
    <w:rsid w:val="003245C1"/>
    <w:rsid w:val="00400747"/>
    <w:rsid w:val="004134A9"/>
    <w:rsid w:val="004C2C01"/>
    <w:rsid w:val="007462D7"/>
    <w:rsid w:val="009551C3"/>
    <w:rsid w:val="00AA518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8EE7B"/>
  <w15:docId w15:val="{65BA7CB0-E635-4F28-9E60-D9AC09A92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B92"/>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CF1B92"/>
    <w:rPr>
      <w:rFonts w:ascii="Tahoma" w:eastAsia="Times New Roman" w:hAnsi="Tahoma" w:cs="Tahoma"/>
      <w:sz w:val="16"/>
      <w:szCs w:val="16"/>
      <w:lang w:eastAsia="ru-RU"/>
    </w:rPr>
  </w:style>
  <w:style w:type="character" w:styleId="a5">
    <w:name w:val="Hyperlink"/>
    <w:rsid w:val="00BF0236"/>
    <w:rPr>
      <w:color w:val="000080"/>
      <w:u w:val="single"/>
    </w:rPr>
  </w:style>
  <w:style w:type="paragraph" w:styleId="a6">
    <w:name w:val="Title"/>
    <w:basedOn w:val="a"/>
    <w:next w:val="a7"/>
    <w:qFormat/>
    <w:pPr>
      <w:keepNext/>
      <w:spacing w:before="240" w:after="120"/>
    </w:pPr>
    <w:rPr>
      <w:rFonts w:ascii="PT Astra Serif" w:eastAsia="Noto Sans CJK SC" w:hAnsi="PT Astra Serif" w:cs="FreeSans"/>
      <w:sz w:val="28"/>
      <w:szCs w:val="28"/>
    </w:rPr>
  </w:style>
  <w:style w:type="paragraph" w:styleId="a7">
    <w:name w:val="Body Text"/>
    <w:basedOn w:val="a"/>
    <w:rsid w:val="00BF0236"/>
    <w:pPr>
      <w:spacing w:after="140" w:line="276" w:lineRule="auto"/>
    </w:pPr>
  </w:style>
  <w:style w:type="paragraph" w:styleId="a8">
    <w:name w:val="List"/>
    <w:basedOn w:val="a7"/>
    <w:rsid w:val="00BF0236"/>
    <w:rPr>
      <w:rFonts w:ascii="PT Astra Serif" w:hAnsi="PT Astra Serif" w:cs="Noto Sans Devanagari"/>
    </w:rPr>
  </w:style>
  <w:style w:type="paragraph" w:styleId="a9">
    <w:name w:val="caption"/>
    <w:basedOn w:val="a"/>
    <w:qFormat/>
    <w:rsid w:val="00BF0236"/>
    <w:pPr>
      <w:suppressLineNumbers/>
      <w:spacing w:before="120" w:after="120"/>
    </w:pPr>
    <w:rPr>
      <w:rFonts w:ascii="PT Astra Serif" w:hAnsi="PT Astra Serif" w:cs="Noto Sans Devanagari"/>
      <w:i/>
      <w:iCs/>
    </w:rPr>
  </w:style>
  <w:style w:type="paragraph" w:styleId="aa">
    <w:name w:val="index heading"/>
    <w:basedOn w:val="a"/>
    <w:qFormat/>
    <w:rsid w:val="00BF0236"/>
    <w:pPr>
      <w:suppressLineNumbers/>
    </w:pPr>
    <w:rPr>
      <w:rFonts w:ascii="PT Astra Serif" w:hAnsi="PT Astra Serif" w:cs="Noto Sans Devanagari"/>
    </w:rPr>
  </w:style>
  <w:style w:type="paragraph" w:customStyle="1" w:styleId="user">
    <w:name w:val="Заголовок (user)"/>
    <w:basedOn w:val="a"/>
    <w:next w:val="a7"/>
    <w:qFormat/>
    <w:pPr>
      <w:keepNext/>
      <w:spacing w:before="240" w:after="120"/>
    </w:pPr>
    <w:rPr>
      <w:rFonts w:ascii="PT Astra Serif" w:eastAsia="Tahoma" w:hAnsi="PT Astra Serif" w:cs="Noto Sans Devanagari"/>
      <w:sz w:val="28"/>
      <w:szCs w:val="28"/>
    </w:rPr>
  </w:style>
  <w:style w:type="paragraph" w:customStyle="1" w:styleId="user0">
    <w:name w:val="Указатель (user)"/>
    <w:basedOn w:val="a"/>
    <w:qFormat/>
    <w:pPr>
      <w:suppressLineNumbers/>
    </w:pPr>
    <w:rPr>
      <w:rFonts w:ascii="PT Astra Serif" w:hAnsi="PT Astra Serif" w:cs="Noto Sans Devanagari"/>
    </w:rPr>
  </w:style>
  <w:style w:type="paragraph" w:customStyle="1" w:styleId="1">
    <w:name w:val="Заголовок1"/>
    <w:basedOn w:val="a"/>
    <w:next w:val="a7"/>
    <w:qFormat/>
    <w:rsid w:val="00BF0236"/>
    <w:pPr>
      <w:keepNext/>
      <w:spacing w:before="240" w:after="120"/>
    </w:pPr>
    <w:rPr>
      <w:rFonts w:ascii="PT Astra Serif" w:eastAsia="Tahoma" w:hAnsi="PT Astra Serif" w:cs="Noto Sans Devanagari"/>
      <w:sz w:val="28"/>
      <w:szCs w:val="28"/>
    </w:rPr>
  </w:style>
  <w:style w:type="paragraph" w:styleId="a4">
    <w:name w:val="Balloon Text"/>
    <w:basedOn w:val="a"/>
    <w:link w:val="a3"/>
    <w:uiPriority w:val="99"/>
    <w:semiHidden/>
    <w:unhideWhenUsed/>
    <w:qFormat/>
    <w:rsid w:val="00CF1B92"/>
    <w:rPr>
      <w:rFonts w:ascii="Tahoma" w:hAnsi="Tahoma" w:cs="Tahoma"/>
      <w:sz w:val="16"/>
      <w:szCs w:val="16"/>
    </w:rPr>
  </w:style>
  <w:style w:type="paragraph" w:styleId="ab">
    <w:name w:val="Normal (Web)"/>
    <w:basedOn w:val="a"/>
    <w:uiPriority w:val="99"/>
    <w:unhideWhenUsed/>
    <w:qFormat/>
    <w:rsid w:val="002A469F"/>
    <w:pPr>
      <w:suppressAutoHyphens w:val="0"/>
      <w:spacing w:beforeAutospacing="1" w:afterAutospacing="1"/>
    </w:pPr>
  </w:style>
  <w:style w:type="numbering" w:customStyle="1" w:styleId="user1">
    <w:name w:val="Без списка (user)"/>
    <w:uiPriority w:val="99"/>
    <w:semiHidden/>
    <w:unhideWhenUsed/>
    <w:qFormat/>
    <w:rsid w:val="00BF0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6FE5CE1-33A3-46D0-AF50-72513A6A2A1D" TargetMode="External"/><Relationship Id="rId13" Type="http://schemas.openxmlformats.org/officeDocument/2006/relationships/hyperlink" Target="https://pravo-search.minjust.ru/bigs/showDocument.html?id=45004C75-5243-401B-8C73-766DB0B42115" TargetMode="External"/><Relationship Id="rId18" Type="http://schemas.openxmlformats.org/officeDocument/2006/relationships/hyperlink" Target="https://pravo-search.minjust.ru/bigs/showDocument.html?id=03CF0FB8-17D5-46F6-A5EC-D1642676534B" TargetMode="External"/><Relationship Id="rId26" Type="http://schemas.openxmlformats.org/officeDocument/2006/relationships/hyperlink" Target="https://pravo-search.minjust.ru/bigs/showDocument.html?id=0A02E7AB-81DC-427B-9BB7-ABFB1E14BDF3" TargetMode="External"/><Relationship Id="rId3" Type="http://schemas.openxmlformats.org/officeDocument/2006/relationships/settings" Target="settings.xml"/><Relationship Id="rId21" Type="http://schemas.openxmlformats.org/officeDocument/2006/relationships/hyperlink" Target="https://pravo-search.minjust.ru/bigs/showDocument.html?id=387507C3-B80D-4C0D-9291-8CDC81673F2B"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CFF822A1-201B-4168-905D-21F0BA5FC42B"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0A02E7AB-81DC-427B-9BB7-ABFB1E14BDF3" TargetMode="External"/><Relationship Id="rId2" Type="http://schemas.openxmlformats.org/officeDocument/2006/relationships/styles" Target="style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03CF0FB8-17D5-46F6-A5EC-D1642676534B"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9CF2F1C3-393D-4051-A52D-9923B0E51C0C" TargetMode="External"/><Relationship Id="rId11" Type="http://schemas.openxmlformats.org/officeDocument/2006/relationships/hyperlink" Target="https://pravo-search.minjust.ru/bigs/showDocument.html?id=03CF0FB8-17D5-46F6-A5EC-D1642676534B" TargetMode="External"/><Relationship Id="rId24" Type="http://schemas.openxmlformats.org/officeDocument/2006/relationships/hyperlink" Target="https://pravo-search.minjust.ru/bigs/showDocument.html?id=8B7011EE-D871-4126-B9E5-4CA88C8EDB6C" TargetMode="External"/><Relationship Id="rId5" Type="http://schemas.openxmlformats.org/officeDocument/2006/relationships/image" Target="media/image1.png"/><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hyperlink" Target="https://pravo-search.minjust.ru/bigs/showDocument.html?id=45004C75-5243-401B-8C73-766DB0B42115" TargetMode="External"/><Relationship Id="rId28" Type="http://schemas.openxmlformats.org/officeDocument/2006/relationships/theme" Target="theme/theme1.xml"/><Relationship Id="rId10" Type="http://schemas.openxmlformats.org/officeDocument/2006/relationships/hyperlink" Target="http://www.admtmo.ru/" TargetMode="External"/><Relationship Id="rId19" Type="http://schemas.openxmlformats.org/officeDocument/2006/relationships/hyperlink" Target="https://pravo-search.minjust.ru/bigs/showDocument.html?id=03CF0FB8-17D5-46F6-A5EC-D1642676534B"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9CF2F1C3-393D-4051-A52D-9923B0E51C0C" TargetMode="External"/><Relationship Id="rId14" Type="http://schemas.openxmlformats.org/officeDocument/2006/relationships/hyperlink" Target="https://pravo-search.minjust.ru/bigs/showDocument.html?id=9CF2F1C3-393D-4051-A52D-9923B0E51C0C" TargetMode="External"/><Relationship Id="rId22" Type="http://schemas.openxmlformats.org/officeDocument/2006/relationships/hyperlink" Target="https://pravo-search.minjust.ru/bigs/showDocument.html?id=CFF822A1-201B-4168-905D-21F0BA5FC42B"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C0161-25AE-4E80-AE30-49512960D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Pages>
  <Words>13466</Words>
  <Characters>76757</Characters>
  <Application>Microsoft Office Word</Application>
  <DocSecurity>0</DocSecurity>
  <Lines>639</Lines>
  <Paragraphs>180</Paragraphs>
  <ScaleCrop>false</ScaleCrop>
  <Company/>
  <LinksUpToDate>false</LinksUpToDate>
  <CharactersWithSpaces>90043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zem7</dc:creator>
  <dc:description/>
  <cp:lastModifiedBy>Тимофеева Н. С.</cp:lastModifiedBy>
  <cp:revision>21</cp:revision>
  <cp:lastPrinted>2025-12-12T08:08:00Z</cp:lastPrinted>
  <dcterms:created xsi:type="dcterms:W3CDTF">2025-11-11T02:24:00Z</dcterms:created>
  <dcterms:modified xsi:type="dcterms:W3CDTF">2025-12-12T10:27:00Z</dcterms:modified>
  <dc:language>ru-RU</dc:language>
</cp:coreProperties>
</file>